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6E65" w14:textId="77777777" w:rsidR="00C27FD0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職業治療助理資源分配與任務管理平台 (OTA-AMP) 開發計畫書</w:t>
      </w:r>
    </w:p>
    <w:p w14:paraId="0E4BFD79" w14:textId="77777777" w:rsidR="00C27FD0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專案背景與目標</w:t>
      </w:r>
    </w:p>
    <w:p w14:paraId="1447CA33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職業治療（OT）日常運作中，助理資源的調配常受限於人員請假及不同團隊（Team）人數差異。本計畫旨在建立一個動態分配平台，透過數位化管理確保助理人力資源能按比例公平分配，並透過計分與地點優化算法，提升工作效率並減輕員工負擔。</w:t>
      </w:r>
    </w:p>
    <w:p w14:paraId="2124C5B2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核心目標</w:t>
      </w:r>
    </w:p>
    <w:p w14:paraId="1AC0F5DD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動態計算：</w:t>
      </w:r>
      <w:r>
        <w:rPr>
          <w:rFonts w:ascii="Google Sans" w:eastAsia="Google Sans" w:hAnsi="Google Sans" w:cs="Google Sans"/>
          <w:color w:val="1F1F1F"/>
        </w:rPr>
        <w:t xml:space="preserve"> 根據當日實際到職人數，自動換算各團隊可用助理節數。</w:t>
      </w:r>
    </w:p>
    <w:p w14:paraId="77A4DB99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公平分配：</w:t>
      </w:r>
      <w:r>
        <w:rPr>
          <w:rFonts w:ascii="Google Sans" w:eastAsia="Google Sans" w:hAnsi="Google Sans" w:cs="Google Sans"/>
          <w:color w:val="1F1F1F"/>
        </w:rPr>
        <w:t xml:space="preserve"> 引入工作計分制，確保助理間工作量均衡。</w:t>
      </w:r>
    </w:p>
    <w:p w14:paraId="0A898541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效率優化：</w:t>
      </w:r>
      <w:r>
        <w:rPr>
          <w:rFonts w:ascii="Google Sans" w:eastAsia="Google Sans" w:hAnsi="Google Sans" w:cs="Google Sans"/>
          <w:color w:val="1F1F1F"/>
        </w:rPr>
        <w:t xml:space="preserve"> 依據物理位置（病房分區）整合任務，減少往返時間。</w:t>
      </w:r>
    </w:p>
    <w:p w14:paraId="58C9CE14" w14:textId="77777777" w:rsidR="00C27F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高遷移性：</w:t>
      </w:r>
      <w:r>
        <w:rPr>
          <w:rFonts w:ascii="Google Sans" w:eastAsia="Google Sans" w:hAnsi="Google Sans" w:cs="Google Sans"/>
          <w:color w:val="1F1F1F"/>
        </w:rPr>
        <w:t xml:space="preserve"> 前期使用雲端開發，後期需能無縫遷移至醫院私有伺服器。</w:t>
      </w:r>
    </w:p>
    <w:p w14:paraId="50F3A956" w14:textId="77777777" w:rsidR="00C27FD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系統邏輯與算法定義</w:t>
      </w:r>
    </w:p>
    <w:p w14:paraId="2EB41A71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時間表與節數定義 (Daily Schedule)</w:t>
      </w:r>
    </w:p>
    <w:p w14:paraId="4E671E7E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全天分為 5 個時段。其中 S1 為助理獨立工作時間，S2-S5 為治療師可指派時間。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188"/>
        <w:gridCol w:w="2492"/>
        <w:gridCol w:w="2340"/>
      </w:tblGrid>
      <w:tr w:rsidR="00C27FD0" w14:paraId="7DBFDC8A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99F83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節數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9595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時間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4C53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類別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E45FE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是否可分配</w:t>
            </w:r>
          </w:p>
        </w:tc>
      </w:tr>
      <w:tr w:rsidR="00C27FD0" w14:paraId="6C3C1906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C8DF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S1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F5C40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08:30 - 10:00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2F870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助理獨立任務 (如環境準備)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1BDD3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否</w:t>
            </w:r>
          </w:p>
        </w:tc>
      </w:tr>
      <w:tr w:rsidR="00C27FD0" w14:paraId="096C4682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8DF0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S2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2213B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10:00 - 11:15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1CC0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CB1C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(AM 池)</w:t>
            </w:r>
          </w:p>
        </w:tc>
      </w:tr>
      <w:tr w:rsidR="00C27FD0" w14:paraId="63A157E5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9936A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S3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9071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11:15 - 12:30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22FC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F11F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(AM 池)</w:t>
            </w:r>
          </w:p>
        </w:tc>
      </w:tr>
      <w:tr w:rsidR="00C27FD0" w14:paraId="7AAFADB0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5CF3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S4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C82A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13:30 - 15:15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DD1B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2E2B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(PM 池)</w:t>
            </w:r>
          </w:p>
        </w:tc>
      </w:tr>
      <w:tr w:rsidR="00C27FD0" w14:paraId="0ACE47F8" w14:textId="77777777" w:rsidTr="0022715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72FC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S5</w:t>
            </w:r>
          </w:p>
        </w:tc>
        <w:tc>
          <w:tcPr>
            <w:tcW w:w="2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09BEA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15:15 - 17:00</w:t>
            </w:r>
          </w:p>
        </w:tc>
        <w:tc>
          <w:tcPr>
            <w:tcW w:w="2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A49C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臨床治療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E4FF5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是 (PM 池)</w:t>
            </w:r>
          </w:p>
        </w:tc>
      </w:tr>
    </w:tbl>
    <w:p w14:paraId="26ABA008" w14:textId="77777777" w:rsidR="00C27FD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助理節數分配邏輯</w:t>
      </w:r>
    </w:p>
    <w:p w14:paraId="21270975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總治療師權重 (</w:t>
      </w: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4015CE39" wp14:editId="1F95312F">
            <wp:extent cx="382191" cy="2293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191" cy="229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98C8EB3" wp14:editId="604B2C76">
            <wp:extent cx="327943" cy="221844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943" cy="221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人。</w:t>
      </w:r>
    </w:p>
    <w:p w14:paraId="71A289F8" w14:textId="7D2BF43B" w:rsidR="00C27F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NS: 3.5 | Stroke: 4 | Surgical: 2 | Ortho: 4 | P</w:t>
      </w:r>
      <w:r w:rsidR="002C19A8">
        <w:rPr>
          <w:rFonts w:ascii="Google Sans" w:eastAsia="Google Sans" w:hAnsi="Google Sans" w:cs="Google Sans" w:hint="eastAsia"/>
          <w:color w:val="1F1F1F"/>
        </w:rPr>
        <w:t>a</w:t>
      </w:r>
      <w:r>
        <w:rPr>
          <w:rFonts w:ascii="Google Sans" w:eastAsia="Google Sans" w:hAnsi="Google Sans" w:cs="Google Sans"/>
          <w:color w:val="1F1F1F"/>
        </w:rPr>
        <w:t>ed</w:t>
      </w:r>
      <w:r w:rsidR="002C19A8">
        <w:rPr>
          <w:rFonts w:ascii="Google Sans" w:eastAsia="Google Sans" w:hAnsi="Google Sans" w:cs="Google Sans" w:hint="eastAsia"/>
          <w:color w:val="1F1F1F"/>
        </w:rPr>
        <w:t>i</w:t>
      </w:r>
      <w:r>
        <w:rPr>
          <w:rFonts w:ascii="Google Sans" w:eastAsia="Google Sans" w:hAnsi="Google Sans" w:cs="Google Sans"/>
          <w:color w:val="1F1F1F"/>
        </w:rPr>
        <w:t>: 2</w:t>
      </w:r>
    </w:p>
    <w:p w14:paraId="0393DF57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分配公式：</w:t>
      </w:r>
    </w:p>
    <w:p w14:paraId="5AEBC3D4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19050" distB="19050" distL="19050" distR="19050" wp14:anchorId="3EF596FD" wp14:editId="6EAE45DE">
            <wp:extent cx="5905500" cy="74560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5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i/>
          <w:iCs/>
          <w:color w:val="1F1F1F"/>
        </w:rPr>
        <w:t>(其中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2EBB4D4F" wp14:editId="6291ACAF">
            <wp:extent cx="168175" cy="224234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175" cy="224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為當日該時段上班助理人數)</w:t>
      </w:r>
    </w:p>
    <w:p w14:paraId="21C470D6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任務計分字典 (Task Scoring)</w:t>
      </w:r>
    </w:p>
    <w:p w14:paraId="08298CE6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系統預設各項任務權重如下：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27FD0" w14:paraId="29E0620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F0E2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任務名稱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EA34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分數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B45C5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備註</w:t>
            </w:r>
          </w:p>
        </w:tc>
      </w:tr>
      <w:tr w:rsidR="00C27FD0" w14:paraId="262864C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D3049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MoCA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2B8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099A9F60" wp14:editId="0BE0EBA3">
                  <wp:extent cx="80739" cy="201848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C86B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認知評估</w:t>
            </w:r>
          </w:p>
        </w:tc>
      </w:tr>
      <w:tr w:rsidR="00C27FD0" w14:paraId="0987BC8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E373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AMT / AMT + CDT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A64C0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4EBC83D0" wp14:editId="311993DC">
                  <wp:extent cx="80739" cy="201848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7CCC7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認知篩查</w:t>
            </w:r>
          </w:p>
        </w:tc>
      </w:tr>
      <w:tr w:rsidR="00C27FD0" w14:paraId="4B91FA4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80612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Fit / Check (TED)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DAC84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3D4A3BD5" wp14:editId="63E63D35">
                  <wp:extent cx="80739" cy="201848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024D6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壓力襪量度穿戴或檢查</w:t>
            </w:r>
          </w:p>
        </w:tc>
      </w:tr>
      <w:tr w:rsidR="00C27FD0" w14:paraId="6EDF2F3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AB1FC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Fit / Check (HP)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ADB9F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noProof/>
                <w:color w:val="1F1F1F"/>
              </w:rPr>
              <w:drawing>
                <wp:inline distT="19050" distB="19050" distL="19050" distR="19050" wp14:anchorId="12C70A80" wp14:editId="78EA87B8">
                  <wp:extent cx="80739" cy="201848"/>
                  <wp:effectExtent l="0" t="0" r="0" b="0"/>
                  <wp:docPr id="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39" cy="201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8631E" w14:textId="77777777" w:rsidR="00C27F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足跟護墊穿戴或檢查</w:t>
            </w:r>
          </w:p>
        </w:tc>
      </w:tr>
    </w:tbl>
    <w:p w14:paraId="03234F77" w14:textId="77777777" w:rsidR="00C27FD0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地點優化與推薦算法 (Location Logic)</w:t>
      </w:r>
    </w:p>
    <w:p w14:paraId="7CAC2CB8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病房地理分佈規則：</w:t>
      </w:r>
    </w:p>
    <w:p w14:paraId="743C7A4A" w14:textId="77777777" w:rsidR="00C27F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Cluster 1 (西翼):</w:t>
      </w:r>
      <w:r>
        <w:rPr>
          <w:rFonts w:ascii="Google Sans" w:eastAsia="Google Sans" w:hAnsi="Google Sans" w:cs="Google Sans"/>
          <w:color w:val="1F1F1F"/>
        </w:rPr>
        <w:t xml:space="preserve"> A, B, C, D 病房 (彼此相鄰)</w:t>
      </w:r>
    </w:p>
    <w:p w14:paraId="4F2C6BC8" w14:textId="77777777" w:rsidR="00C27F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Cluster 2 (東翼):</w:t>
      </w:r>
      <w:r>
        <w:rPr>
          <w:rFonts w:ascii="Google Sans" w:eastAsia="Google Sans" w:hAnsi="Google Sans" w:cs="Google Sans"/>
          <w:color w:val="1F1F1F"/>
        </w:rPr>
        <w:t xml:space="preserve"> E, F, G, H 病房 (彼此相鄰)</w:t>
      </w:r>
    </w:p>
    <w:p w14:paraId="762FBE15" w14:textId="77777777" w:rsidR="00C27F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指派推薦邏輯（Priority）：</w:t>
      </w:r>
    </w:p>
    <w:p w14:paraId="209C1116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分區優先：</w:t>
      </w:r>
      <w:r>
        <w:rPr>
          <w:rFonts w:ascii="Google Sans" w:eastAsia="Google Sans" w:hAnsi="Google Sans" w:cs="Google Sans"/>
          <w:color w:val="1F1F1F"/>
        </w:rPr>
        <w:t xml:space="preserve"> 若助理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8659906" wp14:editId="4CAC6CB2">
            <wp:extent cx="143991" cy="230386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該節已在 E8 有任務，當治療師指派 G8 任務時，系統優先推薦助理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DD2C9A0" wp14:editId="6A8DB43F">
            <wp:extent cx="143991" cy="230386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1" cy="230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(因同屬 Cluster 2)。</w:t>
      </w:r>
    </w:p>
    <w:p w14:paraId="1E482A39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負載平衡：</w:t>
      </w:r>
      <w:r>
        <w:rPr>
          <w:rFonts w:ascii="Google Sans" w:eastAsia="Google Sans" w:hAnsi="Google Sans" w:cs="Google Sans"/>
          <w:color w:val="1F1F1F"/>
        </w:rPr>
        <w:t xml:space="preserve"> 在同一分區條件下，優先指派給當前累計總積分最低的助理。</w:t>
      </w:r>
    </w:p>
    <w:p w14:paraId="51888D25" w14:textId="77777777" w:rsidR="00C27FD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跨區不計罰分：</w:t>
      </w:r>
      <w:r>
        <w:rPr>
          <w:rFonts w:ascii="Google Sans" w:eastAsia="Google Sans" w:hAnsi="Google Sans" w:cs="Google Sans"/>
          <w:color w:val="1F1F1F"/>
        </w:rPr>
        <w:t xml:space="preserve"> 若必須跨樓層或跨分區指派，系統不額外累計交通分數，但會給予視覺提示。</w:t>
      </w:r>
    </w:p>
    <w:p w14:paraId="7E9BA65F" w14:textId="77777777" w:rsidR="00C27FD0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功能模組設計</w:t>
      </w:r>
    </w:p>
    <w:p w14:paraId="344A73DD" w14:textId="77777777" w:rsidR="00C27FD0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3.1 管理員/排班模組</w:t>
      </w:r>
    </w:p>
    <w:p w14:paraId="274BA799" w14:textId="77777777" w:rsidR="00C27FD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考勤輸入：</w:t>
      </w:r>
      <w:r>
        <w:rPr>
          <w:rFonts w:ascii="Google Sans" w:eastAsia="Google Sans" w:hAnsi="Google Sans" w:cs="Google Sans"/>
          <w:color w:val="1F1F1F"/>
        </w:rPr>
        <w:t xml:space="preserve"> 每日勾選助理/治療師請假情況，即時計算今日 Team 配額。</w:t>
      </w:r>
    </w:p>
    <w:p w14:paraId="1C6968E8" w14:textId="77777777" w:rsidR="00C27FD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治療師指派模組</w:t>
      </w:r>
    </w:p>
    <w:p w14:paraId="12EA5B55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剩餘節數追蹤：</w:t>
      </w:r>
      <w:r>
        <w:rPr>
          <w:rFonts w:ascii="Google Sans" w:eastAsia="Google Sans" w:hAnsi="Google Sans" w:cs="Google Sans"/>
          <w:color w:val="1F1F1F"/>
        </w:rPr>
        <w:t xml:space="preserve"> 顯示該 Team 目前剩餘可指派的「助理節數」。</w:t>
      </w:r>
    </w:p>
    <w:p w14:paraId="43BE978E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超支允許機制：</w:t>
      </w:r>
      <w:r>
        <w:rPr>
          <w:rFonts w:ascii="Google Sans" w:eastAsia="Google Sans" w:hAnsi="Google Sans" w:cs="Google Sans"/>
          <w:color w:val="1F1F1F"/>
        </w:rPr>
        <w:t xml:space="preserve"> 若指派任務超過可用節數，系統將彈出警告標語（如：「節數已超支，請注意」），但仍允許治療師完成指派。</w:t>
      </w:r>
    </w:p>
    <w:p w14:paraId="01C90DF6" w14:textId="77777777" w:rsidR="00C27FD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智能指派：</w:t>
      </w:r>
      <w:r>
        <w:rPr>
          <w:rFonts w:ascii="Google Sans" w:eastAsia="Google Sans" w:hAnsi="Google Sans" w:cs="Google Sans"/>
          <w:color w:val="1F1F1F"/>
        </w:rPr>
        <w:t xml:space="preserve"> 選擇任務與病房後，系統自動依據「分區」與「分數」列出助理推薦清單。</w:t>
      </w:r>
    </w:p>
    <w:p w14:paraId="19295503" w14:textId="77777777" w:rsidR="00C27FD0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 助理執行模組</w:t>
      </w:r>
    </w:p>
    <w:p w14:paraId="61AF01DF" w14:textId="77777777" w:rsidR="00C27FD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個人工作看板：</w:t>
      </w:r>
      <w:r>
        <w:rPr>
          <w:rFonts w:ascii="Google Sans" w:eastAsia="Google Sans" w:hAnsi="Google Sans" w:cs="Google Sans"/>
          <w:color w:val="1F1F1F"/>
        </w:rPr>
        <w:t xml:space="preserve"> 手機端顯示 S1-S5 任務，點擊可查看病人名稱與詳細地點。</w:t>
      </w:r>
    </w:p>
    <w:p w14:paraId="11E7B82F" w14:textId="77777777" w:rsidR="008D4ED2" w:rsidRDefault="00000000">
      <w:pPr>
        <w:pStyle w:val="Heading1"/>
      </w:pPr>
      <w:r>
        <w:t xml:space="preserve">4. V2 </w:t>
      </w:r>
      <w:r>
        <w:t>系統實作更新</w:t>
      </w:r>
      <w:r>
        <w:t xml:space="preserve"> (2026 </w:t>
      </w:r>
      <w:r>
        <w:t>修訂</w:t>
      </w:r>
      <w:r>
        <w:t>)</w:t>
      </w:r>
    </w:p>
    <w:p w14:paraId="01919355" w14:textId="77777777" w:rsidR="008D4ED2" w:rsidRDefault="00000000">
      <w:r>
        <w:t>本章記錄系統開發過程中對原計畫書所做的補充與修訂；保留原章節編號不變，新增實作細節如下。</w:t>
      </w:r>
    </w:p>
    <w:p w14:paraId="48CDD675" w14:textId="77777777" w:rsidR="008D4ED2" w:rsidRDefault="00000000">
      <w:pPr>
        <w:pStyle w:val="Heading2"/>
      </w:pPr>
      <w:r>
        <w:t xml:space="preserve">4.1 §2.2 </w:t>
      </w:r>
      <w:r>
        <w:t>助理節數分配</w:t>
      </w:r>
      <w:r>
        <w:t xml:space="preserve"> — </w:t>
      </w:r>
      <w:r>
        <w:t>演算法明確化</w:t>
      </w:r>
    </w:p>
    <w:p w14:paraId="1BA91149" w14:textId="77777777" w:rsidR="008D4ED2" w:rsidRDefault="00000000">
      <w:r>
        <w:t>計算方法採用</w:t>
      </w:r>
      <w:r>
        <w:t xml:space="preserve"> Hamilton </w:t>
      </w:r>
      <w:r>
        <w:t>最大餘額法</w:t>
      </w:r>
      <w:r>
        <w:t xml:space="preserve"> (Largest Remainder Method)</w:t>
      </w:r>
      <w:r>
        <w:t>：每池總</w:t>
      </w:r>
      <w:r>
        <w:t xml:space="preserve"> slot = 2 × </w:t>
      </w:r>
      <w:r>
        <w:t>該池出勤助理人數；先依權重比例算出每</w:t>
      </w:r>
      <w:r>
        <w:t xml:space="preserve"> team </w:t>
      </w:r>
      <w:r>
        <w:t>的</w:t>
      </w:r>
      <w:r>
        <w:t xml:space="preserve"> raw quota</w:t>
      </w:r>
      <w:r>
        <w:t>，取整數部分，再依小數餘額大小將剩餘</w:t>
      </w:r>
      <w:r>
        <w:t xml:space="preserve"> slot </w:t>
      </w:r>
      <w:r>
        <w:t>補給最大餘額的</w:t>
      </w:r>
      <w:r>
        <w:t xml:space="preserve"> team</w:t>
      </w:r>
      <w:r>
        <w:t>，確保整數和守恆。</w:t>
      </w:r>
    </w:p>
    <w:p w14:paraId="4008E719" w14:textId="77777777" w:rsidR="008D4ED2" w:rsidRDefault="00000000">
      <w:r>
        <w:t>公式：</w:t>
      </w:r>
      <w:r>
        <w:t>raw_quota[t] = totalSlots × weight[t] / Σ weight</w:t>
      </w:r>
    </w:p>
    <w:p w14:paraId="30969229" w14:textId="77777777" w:rsidR="008D4ED2" w:rsidRDefault="00000000">
      <w:r>
        <w:t>實作位置：</w:t>
      </w:r>
      <w:r>
        <w:t>src/lib/allocation.ts — computePoolAllocation(), hamiltonAllocate()</w:t>
      </w:r>
      <w:r>
        <w:t>。</w:t>
      </w:r>
    </w:p>
    <w:p w14:paraId="1B71EDD6" w14:textId="77777777" w:rsidR="008D4ED2" w:rsidRDefault="00000000">
      <w:pPr>
        <w:pStyle w:val="Heading2"/>
      </w:pPr>
      <w:r>
        <w:t xml:space="preserve">4.2 §2.4 </w:t>
      </w:r>
      <w:r>
        <w:t>地點優化</w:t>
      </w:r>
      <w:r>
        <w:t xml:space="preserve"> — </w:t>
      </w:r>
      <w:r>
        <w:t>加入垂直鄰近性</w:t>
      </w:r>
    </w:p>
    <w:p w14:paraId="7CBDF465" w14:textId="77777777" w:rsidR="008D4ED2" w:rsidRDefault="00000000">
      <w:r>
        <w:t>原計畫只有水平分組</w:t>
      </w:r>
      <w:r>
        <w:t xml:space="preserve"> (A-D / E-H)</w:t>
      </w:r>
      <w:r>
        <w:t>，</w:t>
      </w:r>
      <w:r>
        <w:t xml:space="preserve">V2 </w:t>
      </w:r>
      <w:r>
        <w:t>將病房</w:t>
      </w:r>
      <w:r>
        <w:t xml:space="preserve"> ID </w:t>
      </w:r>
      <w:r>
        <w:t>拆解為樓層</w:t>
      </w:r>
      <w:r>
        <w:t xml:space="preserve"> (Floor) + </w:t>
      </w:r>
      <w:r>
        <w:t>房號</w:t>
      </w:r>
      <w:r>
        <w:t xml:space="preserve"> (Room)</w:t>
      </w:r>
      <w:r>
        <w:t>，並引入四層級優先度：</w:t>
      </w:r>
    </w:p>
    <w:p w14:paraId="1E55B5BD" w14:textId="77777777" w:rsidR="008D4ED2" w:rsidRDefault="00000000">
      <w:pPr>
        <w:numPr>
          <w:ilvl w:val="0"/>
          <w:numId w:val="1"/>
        </w:numPr>
      </w:pPr>
      <w:r>
        <w:t>Tier 1</w:t>
      </w:r>
      <w:r>
        <w:t>：同樓層同區</w:t>
      </w:r>
      <w:r>
        <w:t xml:space="preserve"> — </w:t>
      </w:r>
      <w:r>
        <w:t>例如助理在</w:t>
      </w:r>
      <w:r>
        <w:t xml:space="preserve"> 3A</w:t>
      </w:r>
      <w:r>
        <w:t>，新任務</w:t>
      </w:r>
      <w:r>
        <w:t xml:space="preserve"> 3B</w:t>
      </w:r>
    </w:p>
    <w:p w14:paraId="5929CE7A" w14:textId="77777777" w:rsidR="008D4ED2" w:rsidRDefault="00000000">
      <w:pPr>
        <w:numPr>
          <w:ilvl w:val="0"/>
          <w:numId w:val="1"/>
        </w:numPr>
      </w:pPr>
      <w:r>
        <w:t>Tier 2</w:t>
      </w:r>
      <w:r>
        <w:t>：垂直鄰近</w:t>
      </w:r>
      <w:r>
        <w:t xml:space="preserve"> — </w:t>
      </w:r>
      <w:r>
        <w:t>同房號跨樓層，例如</w:t>
      </w:r>
      <w:r>
        <w:t xml:space="preserve"> 3A → 4A</w:t>
      </w:r>
    </w:p>
    <w:p w14:paraId="33E30EB7" w14:textId="77777777" w:rsidR="008D4ED2" w:rsidRDefault="00000000">
      <w:pPr>
        <w:numPr>
          <w:ilvl w:val="0"/>
          <w:numId w:val="1"/>
        </w:numPr>
      </w:pPr>
      <w:r>
        <w:t>Tier 3</w:t>
      </w:r>
      <w:r>
        <w:t>：同區跨樓層不同房號</w:t>
      </w:r>
      <w:r>
        <w:t xml:space="preserve"> — </w:t>
      </w:r>
      <w:r>
        <w:t>例如</w:t>
      </w:r>
      <w:r>
        <w:t xml:space="preserve"> 3A → 4D</w:t>
      </w:r>
    </w:p>
    <w:p w14:paraId="28B847A4" w14:textId="77777777" w:rsidR="008D4ED2" w:rsidRDefault="00000000">
      <w:pPr>
        <w:numPr>
          <w:ilvl w:val="0"/>
          <w:numId w:val="1"/>
        </w:numPr>
      </w:pPr>
      <w:r>
        <w:t>Tier 4</w:t>
      </w:r>
      <w:r>
        <w:t>：跨區</w:t>
      </w:r>
      <w:r>
        <w:t xml:space="preserve"> — </w:t>
      </w:r>
      <w:r>
        <w:t>跨翼</w:t>
      </w:r>
      <w:r>
        <w:t xml:space="preserve"> (Cluster) </w:t>
      </w:r>
      <w:r>
        <w:t>給予視覺提示，不額外扣分</w:t>
      </w:r>
    </w:p>
    <w:p w14:paraId="40A12B28" w14:textId="77777777" w:rsidR="008D4ED2" w:rsidRDefault="00000000">
      <w:r>
        <w:t>實作位置：</w:t>
      </w:r>
      <w:r>
        <w:t>src/lib/allocation.ts — parseWard(), compareWardProximity(), assistantWardTier(), rankAssistantsForWard()</w:t>
      </w:r>
      <w:r>
        <w:t>。</w:t>
      </w:r>
    </w:p>
    <w:p w14:paraId="02016970" w14:textId="77777777" w:rsidR="008D4ED2" w:rsidRDefault="00000000">
      <w:pPr>
        <w:pStyle w:val="Heading2"/>
      </w:pPr>
      <w:r>
        <w:t xml:space="preserve">4.3 S1 </w:t>
      </w:r>
      <w:r>
        <w:t>任務流程重構</w:t>
      </w:r>
      <w:r>
        <w:t xml:space="preserve"> — </w:t>
      </w:r>
      <w:r>
        <w:t>多筆輸入</w:t>
      </w:r>
      <w:r>
        <w:t xml:space="preserve"> + </w:t>
      </w:r>
      <w:r>
        <w:t>自動派發</w:t>
      </w:r>
    </w:p>
    <w:p w14:paraId="0B36A13E" w14:textId="77777777" w:rsidR="008D4ED2" w:rsidRDefault="00000000">
      <w:r>
        <w:t xml:space="preserve">S1 </w:t>
      </w:r>
      <w:r>
        <w:t>不再採用治療師單筆指派助理的模式，改為任務</w:t>
      </w:r>
      <w:r>
        <w:t xml:space="preserve"> list</w:t>
      </w:r>
      <w:r>
        <w:t>：治療師逐筆輸入</w:t>
      </w:r>
      <w:r>
        <w:t xml:space="preserve"> (Ward/Bed no.</w:t>
      </w:r>
      <w:r>
        <w:t>、</w:t>
      </w:r>
      <w:r>
        <w:t>Initial</w:t>
      </w:r>
      <w:r>
        <w:t>、</w:t>
      </w:r>
      <w:r>
        <w:t xml:space="preserve">HN </w:t>
      </w:r>
      <w:r>
        <w:t>前</w:t>
      </w:r>
      <w:r>
        <w:t xml:space="preserve"> 4 </w:t>
      </w:r>
      <w:r>
        <w:t>碼、</w:t>
      </w:r>
      <w:r>
        <w:t>Therapist</w:t>
      </w:r>
      <w:r>
        <w:t>、</w:t>
      </w:r>
      <w:r>
        <w:t>Content)</w:t>
      </w:r>
      <w:r>
        <w:t>；</w:t>
      </w:r>
      <w:r>
        <w:t xml:space="preserve">08:45 </w:t>
      </w:r>
      <w:r>
        <w:t>前累積至</w:t>
      </w:r>
      <w:r>
        <w:t xml:space="preserve"> pending</w:t>
      </w:r>
      <w:r>
        <w:t>；</w:t>
      </w:r>
      <w:r>
        <w:t xml:space="preserve">08:45 </w:t>
      </w:r>
      <w:r>
        <w:t>後新進任務立即派給就近助理</w:t>
      </w:r>
      <w:r>
        <w:t xml:space="preserve"> (</w:t>
      </w:r>
      <w:r>
        <w:t>或管理員按「批次分派」一次完成</w:t>
      </w:r>
      <w:r>
        <w:t>)</w:t>
      </w:r>
      <w:r>
        <w:t>。</w:t>
      </w:r>
    </w:p>
    <w:p w14:paraId="49D479CD" w14:textId="77777777" w:rsidR="008D4ED2" w:rsidRDefault="00000000">
      <w:r>
        <w:lastRenderedPageBreak/>
        <w:t>派發演算法：先依任務分數降冪排序</w:t>
      </w:r>
      <w:r>
        <w:t xml:space="preserve"> (</w:t>
      </w:r>
      <w:r>
        <w:t>重任務先派</w:t>
      </w:r>
      <w:r>
        <w:t>)</w:t>
      </w:r>
      <w:r>
        <w:t>，每筆找最佳助理</w:t>
      </w:r>
      <w:r>
        <w:t xml:space="preserve"> — </w:t>
      </w:r>
      <w:r>
        <w:t>主要依四層級鄰近度，同</w:t>
      </w:r>
      <w:r>
        <w:t xml:space="preserve"> tier </w:t>
      </w:r>
      <w:r>
        <w:t>內依累計分數低者優先</w:t>
      </w:r>
      <w:r>
        <w:t xml:space="preserve"> (</w:t>
      </w:r>
      <w:r>
        <w:t>負載平衡</w:t>
      </w:r>
      <w:r>
        <w:t>)</w:t>
      </w:r>
      <w:r>
        <w:t>。</w:t>
      </w:r>
    </w:p>
    <w:p w14:paraId="775199BB" w14:textId="77777777" w:rsidR="008D4ED2" w:rsidRDefault="00000000">
      <w:r>
        <w:t>分數規則：</w:t>
      </w:r>
      <w:r>
        <w:t xml:space="preserve">Content </w:t>
      </w:r>
      <w:r>
        <w:t>含</w:t>
      </w:r>
      <w:r>
        <w:t xml:space="preserve"> "MoCA" </w:t>
      </w:r>
      <w:r>
        <w:t>字串者</w:t>
      </w:r>
      <w:r>
        <w:t xml:space="preserve"> = 2 </w:t>
      </w:r>
      <w:r>
        <w:t>分，其他</w:t>
      </w:r>
      <w:r>
        <w:t xml:space="preserve"> = 1 </w:t>
      </w:r>
      <w:r>
        <w:t>分。</w:t>
      </w:r>
    </w:p>
    <w:p w14:paraId="10839DE9" w14:textId="77777777" w:rsidR="008D4ED2" w:rsidRDefault="00000000">
      <w:r>
        <w:t>實作位置：</w:t>
      </w:r>
      <w:r>
        <w:t>app/actions/mutations.ts — createTaskRequest(), dispatchPendingTasks()</w:t>
      </w:r>
      <w:r>
        <w:t>；</w:t>
      </w:r>
      <w:r>
        <w:t>src/lib/allocation.ts — dispatchTasksByLocation(), computeScore()</w:t>
      </w:r>
      <w:r>
        <w:t>。</w:t>
      </w:r>
    </w:p>
    <w:p w14:paraId="244DBA9B" w14:textId="77777777" w:rsidR="008D4ED2" w:rsidRDefault="00000000">
      <w:pPr>
        <w:pStyle w:val="Heading2"/>
      </w:pPr>
      <w:r>
        <w:t xml:space="preserve">4.4 S2-S5 </w:t>
      </w:r>
      <w:r>
        <w:t>系統自動分配</w:t>
      </w:r>
      <w:r>
        <w:t xml:space="preserve"> (</w:t>
      </w:r>
      <w:r>
        <w:t>取代手動預約</w:t>
      </w:r>
      <w:r>
        <w:t>)</w:t>
      </w:r>
    </w:p>
    <w:p w14:paraId="54FC804F" w14:textId="77777777" w:rsidR="008D4ED2" w:rsidRDefault="00000000">
      <w:r>
        <w:t xml:space="preserve">V2 </w:t>
      </w:r>
      <w:r>
        <w:t>移除治療師手動預約</w:t>
      </w:r>
      <w:r>
        <w:t xml:space="preserve"> S2-S5 </w:t>
      </w:r>
      <w:r>
        <w:t>的介面，全部由系統自動排班。流程：</w:t>
      </w:r>
    </w:p>
    <w:p w14:paraId="75D332C8" w14:textId="77777777" w:rsidR="008D4ED2" w:rsidRDefault="00000000">
      <w:pPr>
        <w:numPr>
          <w:ilvl w:val="0"/>
          <w:numId w:val="1"/>
        </w:numPr>
      </w:pPr>
      <w:r>
        <w:t>計算全日總</w:t>
      </w:r>
      <w:r>
        <w:t xml:space="preserve"> slot = 4 × </w:t>
      </w:r>
      <w:r>
        <w:t>全勤助理數</w:t>
      </w:r>
      <w:r>
        <w:t xml:space="preserve"> + 2 × </w:t>
      </w:r>
      <w:r>
        <w:t>半勤助理數</w:t>
      </w:r>
    </w:p>
    <w:p w14:paraId="42502BED" w14:textId="77777777" w:rsidR="008D4ED2" w:rsidRDefault="00000000">
      <w:pPr>
        <w:numPr>
          <w:ilvl w:val="0"/>
          <w:numId w:val="1"/>
        </w:numPr>
      </w:pPr>
      <w:r>
        <w:t>用</w:t>
      </w:r>
      <w:r>
        <w:t xml:space="preserve"> Hamilton </w:t>
      </w:r>
      <w:r>
        <w:t>法計算每</w:t>
      </w:r>
      <w:r>
        <w:t xml:space="preserve"> team </w:t>
      </w:r>
      <w:r>
        <w:t>全日應得</w:t>
      </w:r>
      <w:r>
        <w:t xml:space="preserve"> slot </w:t>
      </w:r>
      <w:r>
        <w:t>數</w:t>
      </w:r>
      <w:r>
        <w:t xml:space="preserve"> (</w:t>
      </w:r>
      <w:r>
        <w:t>符合</w:t>
      </w:r>
      <w:r>
        <w:t xml:space="preserve"> "1.5 </w:t>
      </w:r>
      <w:r>
        <w:t>位助理</w:t>
      </w:r>
      <w:r>
        <w:t xml:space="preserve">" </w:t>
      </w:r>
      <w:r>
        <w:t>等小數比例</w:t>
      </w:r>
      <w:r>
        <w:t>)</w:t>
      </w:r>
    </w:p>
    <w:p w14:paraId="18B1F3F3" w14:textId="77777777" w:rsidR="008D4ED2" w:rsidRDefault="00000000">
      <w:pPr>
        <w:numPr>
          <w:ilvl w:val="0"/>
          <w:numId w:val="1"/>
        </w:numPr>
      </w:pPr>
      <w:r>
        <w:t>依</w:t>
      </w:r>
      <w:r>
        <w:t xml:space="preserve"> amCap / pmCap </w:t>
      </w:r>
      <w:r>
        <w:t>將每</w:t>
      </w:r>
      <w:r>
        <w:t xml:space="preserve"> team </w:t>
      </w:r>
      <w:r>
        <w:t>目標拆分至</w:t>
      </w:r>
      <w:r>
        <w:t xml:space="preserve"> AM </w:t>
      </w:r>
      <w:r>
        <w:t>與</w:t>
      </w:r>
      <w:r>
        <w:t xml:space="preserve"> PM </w:t>
      </w:r>
      <w:r>
        <w:t>兩池</w:t>
      </w:r>
      <w:r>
        <w:t xml:space="preserve"> (</w:t>
      </w:r>
      <w:r>
        <w:t>用次級</w:t>
      </w:r>
      <w:r>
        <w:t xml:space="preserve"> Hamilton </w:t>
      </w:r>
      <w:r>
        <w:t>確保整數和守恆</w:t>
      </w:r>
      <w:r>
        <w:t>)</w:t>
      </w:r>
    </w:p>
    <w:p w14:paraId="7DE86460" w14:textId="77777777" w:rsidR="008D4ED2" w:rsidRDefault="00000000">
      <w:pPr>
        <w:numPr>
          <w:ilvl w:val="0"/>
          <w:numId w:val="1"/>
        </w:numPr>
      </w:pPr>
      <w:r>
        <w:t>區塊分配：每位助理同池兩節盡量同</w:t>
      </w:r>
      <w:r>
        <w:t xml:space="preserve"> team</w:t>
      </w:r>
      <w:r>
        <w:t>；</w:t>
      </w:r>
      <w:r>
        <w:t xml:space="preserve">team </w:t>
      </w:r>
      <w:r>
        <w:t>餘</w:t>
      </w:r>
      <w:r>
        <w:t xml:space="preserve"> 1 slot </w:t>
      </w:r>
      <w:r>
        <w:t>時拆分為兩</w:t>
      </w:r>
      <w:r>
        <w:t xml:space="preserve"> team</w:t>
      </w:r>
    </w:p>
    <w:p w14:paraId="575FB26E" w14:textId="77777777" w:rsidR="008D4ED2" w:rsidRDefault="00000000">
      <w:pPr>
        <w:numPr>
          <w:ilvl w:val="0"/>
          <w:numId w:val="1"/>
        </w:numPr>
      </w:pPr>
      <w:r>
        <w:t>連續性偏好：</w:t>
      </w:r>
      <w:r>
        <w:t xml:space="preserve">PM </w:t>
      </w:r>
      <w:r>
        <w:t>沿用助理在</w:t>
      </w:r>
      <w:r>
        <w:t xml:space="preserve"> AM </w:t>
      </w:r>
      <w:r>
        <w:t>的</w:t>
      </w:r>
      <w:r>
        <w:t xml:space="preserve"> team</w:t>
      </w:r>
      <w:r>
        <w:t>；地理偏好：助理</w:t>
      </w:r>
      <w:r>
        <w:t xml:space="preserve"> S1 </w:t>
      </w:r>
      <w:r>
        <w:t>任務多在哪個</w:t>
      </w:r>
      <w:r>
        <w:t xml:space="preserve"> cluster </w:t>
      </w:r>
      <w:r>
        <w:t>就優先安排該</w:t>
      </w:r>
      <w:r>
        <w:t xml:space="preserve"> cluster team</w:t>
      </w:r>
    </w:p>
    <w:p w14:paraId="0D4D1409" w14:textId="77777777" w:rsidR="008D4ED2" w:rsidRDefault="00000000">
      <w:r>
        <w:t>實作位置：</w:t>
      </w:r>
      <w:r>
        <w:t>src/lib/allocation.ts — autoDistributeS2S5(), splitTargetAcrossPools()</w:t>
      </w:r>
      <w:r>
        <w:t>；</w:t>
      </w:r>
      <w:r>
        <w:t>app/actions/mutations.ts — generateAutoSchedule()</w:t>
      </w:r>
      <w:r>
        <w:t>。</w:t>
      </w:r>
    </w:p>
    <w:p w14:paraId="61064A3A" w14:textId="77777777" w:rsidR="008D4ED2" w:rsidRDefault="00000000">
      <w:pPr>
        <w:pStyle w:val="Heading2"/>
      </w:pPr>
      <w:r>
        <w:t xml:space="preserve">4.5 </w:t>
      </w:r>
      <w:r>
        <w:t>助理配置</w:t>
      </w:r>
      <w:r>
        <w:t xml:space="preserve"> — </w:t>
      </w:r>
      <w:r>
        <w:t>上午</w:t>
      </w:r>
      <w:r>
        <w:t xml:space="preserve"> 6 </w:t>
      </w:r>
      <w:r>
        <w:t>名、下午</w:t>
      </w:r>
      <w:r>
        <w:t xml:space="preserve"> 7 </w:t>
      </w:r>
      <w:r>
        <w:t>名</w:t>
      </w:r>
    </w:p>
    <w:p w14:paraId="495A6C4F" w14:textId="77777777" w:rsidR="008D4ED2" w:rsidRDefault="00000000">
      <w:r>
        <w:t>助理總人數</w:t>
      </w:r>
      <w:r>
        <w:t xml:space="preserve"> 7 </w:t>
      </w:r>
      <w:r>
        <w:t>名，其中</w:t>
      </w:r>
      <w:r>
        <w:t xml:space="preserve"> 1 </w:t>
      </w:r>
      <w:r>
        <w:t>名預設只值下午班</w:t>
      </w:r>
      <w:r>
        <w:t xml:space="preserve"> (defaultStatus = PM_ONLY)</w:t>
      </w:r>
      <w:r>
        <w:t>，使每日</w:t>
      </w:r>
      <w:r>
        <w:t xml:space="preserve"> AM </w:t>
      </w:r>
      <w:r>
        <w:t>池</w:t>
      </w:r>
      <w:r>
        <w:t xml:space="preserve"> 6 </w:t>
      </w:r>
      <w:r>
        <w:t>人、</w:t>
      </w:r>
      <w:r>
        <w:t xml:space="preserve">PM </w:t>
      </w:r>
      <w:r>
        <w:t>池</w:t>
      </w:r>
      <w:r>
        <w:t xml:space="preserve"> 7 </w:t>
      </w:r>
      <w:r>
        <w:t>人。</w:t>
      </w:r>
      <w:r>
        <w:t xml:space="preserve">Staff </w:t>
      </w:r>
      <w:r>
        <w:t>模型加入</w:t>
      </w:r>
      <w:r>
        <w:t xml:space="preserve"> defaultStatus </w:t>
      </w:r>
      <w:r>
        <w:t>欄位作為當日無考勤紀錄時的</w:t>
      </w:r>
      <w:r>
        <w:t xml:space="preserve"> fallback</w:t>
      </w:r>
      <w:r>
        <w:t>；管理員仍可在考勤頁逐日調整</w:t>
      </w:r>
      <w:r>
        <w:t xml:space="preserve"> (LEAVE / AM_ONLY / PM_ONLY / PRESENT)</w:t>
      </w:r>
      <w:r>
        <w:t>。</w:t>
      </w:r>
    </w:p>
    <w:p w14:paraId="2CF9F95A" w14:textId="77777777" w:rsidR="008D4ED2" w:rsidRDefault="00000000">
      <w:pPr>
        <w:pStyle w:val="Heading2"/>
      </w:pPr>
      <w:r>
        <w:t xml:space="preserve">4.6 </w:t>
      </w:r>
      <w:r>
        <w:t>權限模型</w:t>
      </w:r>
      <w:r>
        <w:t xml:space="preserve"> — canManageAttendance</w:t>
      </w:r>
    </w:p>
    <w:p w14:paraId="0CDFC5B2" w14:textId="77777777" w:rsidR="008D4ED2" w:rsidRDefault="00000000">
      <w:r>
        <w:t xml:space="preserve">Staff </w:t>
      </w:r>
      <w:r>
        <w:t>模型加入</w:t>
      </w:r>
      <w:r>
        <w:t xml:space="preserve"> canManageAttendance </w:t>
      </w:r>
      <w:r>
        <w:t>布林欄位，控制是否可進入考勤頁與批次分派。預設</w:t>
      </w:r>
      <w:r>
        <w:t xml:space="preserve"> ADMIN </w:t>
      </w:r>
      <w:r>
        <w:t>與部分</w:t>
      </w:r>
      <w:r>
        <w:t xml:space="preserve"> THERAPIST </w:t>
      </w:r>
      <w:r>
        <w:t>為</w:t>
      </w:r>
      <w:r>
        <w:t xml:space="preserve"> true</w:t>
      </w:r>
      <w:r>
        <w:t>；助理為</w:t>
      </w:r>
      <w:r>
        <w:t xml:space="preserve"> false</w:t>
      </w:r>
      <w:r>
        <w:t>。前端按鈕、後端</w:t>
      </w:r>
      <w:r>
        <w:t xml:space="preserve"> server action </w:t>
      </w:r>
      <w:r>
        <w:t>與頁面渲染三層皆驗證權限。</w:t>
      </w:r>
    </w:p>
    <w:p w14:paraId="7FAFE286" w14:textId="77777777" w:rsidR="008D4ED2" w:rsidRDefault="00000000">
      <w:pPr>
        <w:pStyle w:val="Heading2"/>
      </w:pPr>
      <w:r>
        <w:t xml:space="preserve">4.7 §3.2 </w:t>
      </w:r>
      <w:r>
        <w:t>防重疊機制</w:t>
      </w:r>
    </w:p>
    <w:p w14:paraId="19923CF9" w14:textId="77777777" w:rsidR="008D4ED2" w:rsidRDefault="00000000">
      <w:r>
        <w:t xml:space="preserve">S1 </w:t>
      </w:r>
      <w:r>
        <w:t>推薦階段</w:t>
      </w:r>
      <w:r>
        <w:t xml:space="preserve"> (</w:t>
      </w:r>
      <w:r>
        <w:t>現已移除介面，但邏輯保留供將來需要</w:t>
      </w:r>
      <w:r>
        <w:t xml:space="preserve">) </w:t>
      </w:r>
      <w:r>
        <w:t>與任何時段派發前，皆檢查目標助理是否在該時段已有任務</w:t>
      </w:r>
      <w:r>
        <w:t xml:space="preserve"> (isBusy)</w:t>
      </w:r>
      <w:r>
        <w:t>，若有則沉到推薦底部並不可指派。</w:t>
      </w:r>
    </w:p>
    <w:p w14:paraId="1A39CD8A" w14:textId="77777777" w:rsidR="008D4ED2" w:rsidRDefault="00000000">
      <w:pPr>
        <w:pStyle w:val="Heading2"/>
      </w:pPr>
      <w:r>
        <w:t xml:space="preserve">4.8 </w:t>
      </w:r>
      <w:r>
        <w:t>系統架構</w:t>
      </w:r>
    </w:p>
    <w:p w14:paraId="368ED9A3" w14:textId="77777777" w:rsidR="008D4ED2" w:rsidRDefault="00000000">
      <w:pPr>
        <w:numPr>
          <w:ilvl w:val="0"/>
          <w:numId w:val="1"/>
        </w:numPr>
      </w:pPr>
      <w:r>
        <w:t>前端</w:t>
      </w:r>
      <w:r>
        <w:t xml:space="preserve"> / </w:t>
      </w:r>
      <w:r>
        <w:t>後端：</w:t>
      </w:r>
      <w:r>
        <w:t>Next.js 14 App Router (React 18, TypeScript)</w:t>
      </w:r>
    </w:p>
    <w:p w14:paraId="21400607" w14:textId="77777777" w:rsidR="008D4ED2" w:rsidRDefault="00000000">
      <w:pPr>
        <w:numPr>
          <w:ilvl w:val="0"/>
          <w:numId w:val="1"/>
        </w:numPr>
      </w:pPr>
      <w:r>
        <w:t>UI</w:t>
      </w:r>
      <w:r>
        <w:t>：</w:t>
      </w:r>
      <w:r>
        <w:t>Tailwind CSS</w:t>
      </w:r>
    </w:p>
    <w:p w14:paraId="3033FCC8" w14:textId="77777777" w:rsidR="008D4ED2" w:rsidRDefault="00000000">
      <w:pPr>
        <w:numPr>
          <w:ilvl w:val="0"/>
          <w:numId w:val="1"/>
        </w:numPr>
      </w:pPr>
      <w:r>
        <w:t>資料庫：開發階段</w:t>
      </w:r>
      <w:r>
        <w:t xml:space="preserve"> SQLite (</w:t>
      </w:r>
      <w:r>
        <w:t>本地</w:t>
      </w:r>
      <w:r>
        <w:t>)</w:t>
      </w:r>
      <w:r>
        <w:t>，雲端階段</w:t>
      </w:r>
      <w:r>
        <w:t xml:space="preserve"> PostgreSQL</w:t>
      </w:r>
      <w:r>
        <w:t>，院內遷移目標</w:t>
      </w:r>
      <w:r>
        <w:t xml:space="preserve"> SQL Server (</w:t>
      </w:r>
      <w:r>
        <w:t>由</w:t>
      </w:r>
      <w:r>
        <w:t xml:space="preserve"> Prisma datasource </w:t>
      </w:r>
      <w:r>
        <w:t>切換</w:t>
      </w:r>
      <w:r>
        <w:t>)</w:t>
      </w:r>
    </w:p>
    <w:p w14:paraId="55754E03" w14:textId="77777777" w:rsidR="008D4ED2" w:rsidRDefault="00000000">
      <w:pPr>
        <w:numPr>
          <w:ilvl w:val="0"/>
          <w:numId w:val="1"/>
        </w:numPr>
      </w:pPr>
      <w:r>
        <w:t>ORM</w:t>
      </w:r>
      <w:r>
        <w:t>：</w:t>
      </w:r>
      <w:r>
        <w:t>Prisma 5</w:t>
      </w:r>
    </w:p>
    <w:p w14:paraId="103E9C43" w14:textId="77777777" w:rsidR="008D4ED2" w:rsidRDefault="00000000">
      <w:pPr>
        <w:numPr>
          <w:ilvl w:val="0"/>
          <w:numId w:val="1"/>
        </w:numPr>
      </w:pPr>
      <w:r>
        <w:t>測試：</w:t>
      </w:r>
      <w:r>
        <w:t xml:space="preserve">Vitest — 52 </w:t>
      </w:r>
      <w:r>
        <w:t>個單元測試覆蓋所有排班與派發演算法</w:t>
      </w:r>
    </w:p>
    <w:p w14:paraId="4CFD81A4" w14:textId="77777777" w:rsidR="008D4ED2" w:rsidRDefault="00000000">
      <w:pPr>
        <w:pStyle w:val="Heading2"/>
      </w:pPr>
      <w:r>
        <w:lastRenderedPageBreak/>
        <w:t xml:space="preserve">4.9 </w:t>
      </w:r>
      <w:r>
        <w:t>主要頁面</w:t>
      </w:r>
    </w:p>
    <w:p w14:paraId="34635F79" w14:textId="77777777" w:rsidR="008D4ED2" w:rsidRDefault="00000000">
      <w:pPr>
        <w:numPr>
          <w:ilvl w:val="0"/>
          <w:numId w:val="1"/>
        </w:numPr>
      </w:pPr>
      <w:r>
        <w:t xml:space="preserve">/ — </w:t>
      </w:r>
      <w:r>
        <w:t>首頁含管理介面與助理</w:t>
      </w:r>
      <w:r>
        <w:t xml:space="preserve"> dashboard </w:t>
      </w:r>
      <w:r>
        <w:t>連結</w:t>
      </w:r>
    </w:p>
    <w:p w14:paraId="63527833" w14:textId="77777777" w:rsidR="008D4ED2" w:rsidRDefault="00000000">
      <w:pPr>
        <w:numPr>
          <w:ilvl w:val="0"/>
          <w:numId w:val="1"/>
        </w:numPr>
      </w:pPr>
      <w:r>
        <w:t xml:space="preserve">/assign — </w:t>
      </w:r>
      <w:r>
        <w:t>治療師指派介面</w:t>
      </w:r>
      <w:r>
        <w:t xml:space="preserve"> (S1 </w:t>
      </w:r>
      <w:r>
        <w:t>任務</w:t>
      </w:r>
      <w:r>
        <w:t xml:space="preserve"> list + S2-S5 </w:t>
      </w:r>
      <w:r>
        <w:t>分配看板雙模式</w:t>
      </w:r>
      <w:r>
        <w:t>)</w:t>
      </w:r>
    </w:p>
    <w:p w14:paraId="6DDA3529" w14:textId="77777777" w:rsidR="008D4ED2" w:rsidRDefault="00000000">
      <w:pPr>
        <w:numPr>
          <w:ilvl w:val="0"/>
          <w:numId w:val="1"/>
        </w:numPr>
      </w:pPr>
      <w:r>
        <w:t xml:space="preserve">/attendance — </w:t>
      </w:r>
      <w:r>
        <w:t>考勤管理</w:t>
      </w:r>
      <w:r>
        <w:t xml:space="preserve"> (</w:t>
      </w:r>
      <w:r>
        <w:t>需</w:t>
      </w:r>
      <w:r>
        <w:t xml:space="preserve"> canManageAttendance </w:t>
      </w:r>
      <w:r>
        <w:t>權限</w:t>
      </w:r>
      <w:r>
        <w:t>)</w:t>
      </w:r>
    </w:p>
    <w:p w14:paraId="673650AA" w14:textId="77777777" w:rsidR="008D4ED2" w:rsidRDefault="00000000">
      <w:pPr>
        <w:numPr>
          <w:ilvl w:val="0"/>
          <w:numId w:val="1"/>
        </w:numPr>
      </w:pPr>
      <w:r>
        <w:t xml:space="preserve">/assistant/[id] — </w:t>
      </w:r>
      <w:r>
        <w:t>助理手機端</w:t>
      </w:r>
      <w:r>
        <w:t xml:space="preserve"> dashboard (S1 </w:t>
      </w:r>
      <w:r>
        <w:t>任務列表</w:t>
      </w:r>
      <w:r>
        <w:t xml:space="preserve"> + S2-S5 Team </w:t>
      </w:r>
      <w:r>
        <w:t>支援表，含狀態切換</w:t>
      </w:r>
      <w:r>
        <w:t>)</w:t>
      </w:r>
    </w:p>
    <w:p w14:paraId="29C183D1" w14:textId="77777777" w:rsidR="008D4ED2" w:rsidRDefault="00000000">
      <w:pPr>
        <w:pStyle w:val="Heading2"/>
      </w:pPr>
      <w:r>
        <w:t xml:space="preserve">4.10 </w:t>
      </w:r>
      <w:r>
        <w:t>未來工作</w:t>
      </w:r>
    </w:p>
    <w:p w14:paraId="7FEABEA4" w14:textId="77777777" w:rsidR="008D4ED2" w:rsidRDefault="00000000">
      <w:pPr>
        <w:numPr>
          <w:ilvl w:val="0"/>
          <w:numId w:val="1"/>
        </w:numPr>
      </w:pPr>
      <w:r>
        <w:t xml:space="preserve">Cron </w:t>
      </w:r>
      <w:r>
        <w:t>自動化：</w:t>
      </w:r>
      <w:r>
        <w:t xml:space="preserve">08:45 </w:t>
      </w:r>
      <w:r>
        <w:t>批次分派由實時系統</w:t>
      </w:r>
      <w:r>
        <w:t xml:space="preserve"> (cron / scheduler) </w:t>
      </w:r>
      <w:r>
        <w:t>觸發，現為手動按鈕</w:t>
      </w:r>
    </w:p>
    <w:p w14:paraId="6BA091FC" w14:textId="77777777" w:rsidR="008D4ED2" w:rsidRDefault="00000000">
      <w:pPr>
        <w:numPr>
          <w:ilvl w:val="0"/>
          <w:numId w:val="1"/>
        </w:numPr>
      </w:pPr>
      <w:r>
        <w:t>身份驗證：目前以</w:t>
      </w:r>
      <w:r>
        <w:t xml:space="preserve"> cookie </w:t>
      </w:r>
      <w:r>
        <w:t>模擬登入，遷院內後接</w:t>
      </w:r>
      <w:r>
        <w:t xml:space="preserve"> LDAP/SSO</w:t>
      </w:r>
    </w:p>
    <w:p w14:paraId="0A0D6CDB" w14:textId="77777777" w:rsidR="008D4ED2" w:rsidRDefault="00000000">
      <w:pPr>
        <w:numPr>
          <w:ilvl w:val="0"/>
          <w:numId w:val="1"/>
        </w:numPr>
      </w:pPr>
      <w:r>
        <w:t>過載控管：可加入每位助理每日</w:t>
      </w:r>
      <w:r>
        <w:t xml:space="preserve"> score </w:t>
      </w:r>
      <w:r>
        <w:t>上限，避免地理錨點造成單人</w:t>
      </w:r>
      <w:r>
        <w:t xml:space="preserve"> overload</w:t>
      </w:r>
    </w:p>
    <w:sectPr w:rsidR="008D4E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E7D01A0-C6E2-D942-B6B0-05924D0A3115}"/>
    <w:embedBold r:id="rId2" w:fontKey="{F28E6289-F918-5246-8EDB-6EDE10EDC5DF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0AF34F-5B03-C544-AEBC-BBD851A3C5FE}"/>
    <w:embedBold r:id="rId4" w:subsetted="1" w:fontKey="{59188BAF-4672-7044-B8C3-5EF7CE7A29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47EA9334-E591-A446-BD94-110FFB7ABD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4679585-86B1-8441-8F11-052401F49EC0}"/>
  </w:font>
  <w:font w:name="Google Sans">
    <w:altName w:val="Calibri"/>
    <w:charset w:val="00"/>
    <w:family w:val="auto"/>
    <w:pitch w:val="default"/>
    <w:embedRegular r:id="rId7" w:fontKey="{CE4B6F0F-C6CA-D643-85DA-871C75094755}"/>
    <w:embedBold r:id="rId8" w:fontKey="{29BF436A-061E-F944-81C9-63EA540C5136}"/>
    <w:embedItalic r:id="rId9" w:fontKey="{0764C642-19FD-F64A-AB27-4D2204665D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CBC3AEB-43B9-3845-B867-E54774CE58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66B4DC9-B0F3-0A4D-8CF3-9CED629EEC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94E"/>
    <w:multiLevelType w:val="multilevel"/>
    <w:tmpl w:val="DE888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95C7723"/>
    <w:multiLevelType w:val="multilevel"/>
    <w:tmpl w:val="95266D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C2332B"/>
    <w:multiLevelType w:val="multilevel"/>
    <w:tmpl w:val="611A8A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7C4362E"/>
    <w:multiLevelType w:val="multilevel"/>
    <w:tmpl w:val="859657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2B5F62"/>
    <w:multiLevelType w:val="multilevel"/>
    <w:tmpl w:val="EC82C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7631722"/>
    <w:multiLevelType w:val="multilevel"/>
    <w:tmpl w:val="65724A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1687343"/>
    <w:multiLevelType w:val="multilevel"/>
    <w:tmpl w:val="3AF65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09718384">
    <w:abstractNumId w:val="2"/>
  </w:num>
  <w:num w:numId="2" w16cid:durableId="412970359">
    <w:abstractNumId w:val="1"/>
  </w:num>
  <w:num w:numId="3" w16cid:durableId="412974141">
    <w:abstractNumId w:val="5"/>
  </w:num>
  <w:num w:numId="4" w16cid:durableId="1691223440">
    <w:abstractNumId w:val="3"/>
  </w:num>
  <w:num w:numId="5" w16cid:durableId="105272881">
    <w:abstractNumId w:val="4"/>
  </w:num>
  <w:num w:numId="6" w16cid:durableId="680815223">
    <w:abstractNumId w:val="0"/>
  </w:num>
  <w:num w:numId="7" w16cid:durableId="1428769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FD0"/>
    <w:rsid w:val="00227153"/>
    <w:rsid w:val="002C19A8"/>
    <w:rsid w:val="00755757"/>
    <w:rsid w:val="008D4ED2"/>
    <w:rsid w:val="00C2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1968B"/>
  <w15:docId w15:val="{C3F40B90-AEB9-1B47-B73D-82B53EC8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22"/>
        <w:szCs w:val="22"/>
        <w:lang w:val="en-HK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633</Words>
  <Characters>3300</Characters>
  <Application>Microsoft Office Word</Application>
  <DocSecurity>0</DocSecurity>
  <Lines>366</Lines>
  <Paragraphs>170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Choi Lan</cp:lastModifiedBy>
  <cp:revision>3</cp:revision>
  <dcterms:created xsi:type="dcterms:W3CDTF">2026-05-13T14:56:00Z</dcterms:created>
  <dcterms:modified xsi:type="dcterms:W3CDTF">2026-05-13T16:42:00Z</dcterms:modified>
</cp:coreProperties>
</file>