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38D" w:rsidRPr="0088338D" w:rsidRDefault="0088338D">
      <w:pPr>
        <w:rPr>
          <w:b/>
        </w:rPr>
      </w:pPr>
      <w:r w:rsidRPr="0088338D">
        <w:rPr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1081088" y="719138"/>
            <wp:positionH relativeFrom="margin">
              <wp:align>left</wp:align>
            </wp:positionH>
            <wp:positionV relativeFrom="margin">
              <wp:align>top</wp:align>
            </wp:positionV>
            <wp:extent cx="3952875" cy="2736378"/>
            <wp:effectExtent l="0" t="0" r="0" b="6985"/>
            <wp:wrapSquare wrapText="bothSides"/>
            <wp:docPr id="1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ль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36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338D">
        <w:rPr>
          <w:b/>
          <w:lang w:val="en-US"/>
        </w:rPr>
        <w:t xml:space="preserve">4 </w:t>
      </w:r>
      <w:r w:rsidRPr="0088338D">
        <w:rPr>
          <w:b/>
        </w:rPr>
        <w:t xml:space="preserve">пункт </w:t>
      </w:r>
    </w:p>
    <w:p w:rsidR="0088338D" w:rsidRDefault="0088338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0FEF68">
            <wp:simplePos x="1081088" y="3043238"/>
            <wp:positionH relativeFrom="margin">
              <wp:align>center</wp:align>
            </wp:positionH>
            <wp:positionV relativeFrom="margin">
              <wp:align>center</wp:align>
            </wp:positionV>
            <wp:extent cx="3771900" cy="2619164"/>
            <wp:effectExtent l="0" t="0" r="0" b="0"/>
            <wp:wrapSquare wrapText="bothSides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рацин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1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11192EB">
            <wp:simplePos x="1081088" y="5253038"/>
            <wp:positionH relativeFrom="margin">
              <wp:align>right</wp:align>
            </wp:positionH>
            <wp:positionV relativeFrom="margin">
              <wp:align>bottom</wp:align>
            </wp:positionV>
            <wp:extent cx="4018335" cy="2776538"/>
            <wp:effectExtent l="0" t="0" r="1270" b="5080"/>
            <wp:wrapSquare wrapText="bothSides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к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335" cy="277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38D" w:rsidRDefault="0088338D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41F86FD1" wp14:editId="72E67CD0">
            <wp:extent cx="3987800" cy="2755440"/>
            <wp:effectExtent l="0" t="0" r="0" b="698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05" cy="27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1079500" y="3632200"/>
            <wp:positionH relativeFrom="margin">
              <wp:align>left</wp:align>
            </wp:positionH>
            <wp:positionV relativeFrom="margin">
              <wp:align>bottom</wp:align>
            </wp:positionV>
            <wp:extent cx="4032188" cy="2777490"/>
            <wp:effectExtent l="0" t="0" r="6985" b="3810"/>
            <wp:wrapSquare wrapText="bothSides"/>
            <wp:docPr id="5" name="Рисунок 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8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  <w:r w:rsidRPr="0088338D">
        <w:rPr>
          <w:b/>
        </w:rPr>
        <w:t>5 пункт</w:t>
      </w: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</w:p>
    <w:p w:rsidR="0088338D" w:rsidRDefault="0088338D">
      <w:pPr>
        <w:rPr>
          <w:b/>
        </w:rPr>
      </w:pPr>
      <w:r>
        <w:rPr>
          <w:b/>
        </w:rPr>
        <w:lastRenderedPageBreak/>
        <w:t>6 пункт</w:t>
      </w:r>
    </w:p>
    <w:p w:rsidR="0088338D" w:rsidRDefault="0088338D">
      <w:r>
        <w:rPr>
          <w:noProof/>
        </w:rPr>
        <w:drawing>
          <wp:inline distT="0" distB="0" distL="0" distR="0">
            <wp:extent cx="5940425" cy="4109720"/>
            <wp:effectExtent l="0" t="0" r="3175" b="508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ллок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8D" w:rsidRDefault="0088338D"/>
    <w:p w:rsidR="0088338D" w:rsidRDefault="0088338D"/>
    <w:p w:rsidR="0088338D" w:rsidRDefault="0088338D"/>
    <w:p w:rsidR="00DD3D73" w:rsidRDefault="00DD3D73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/>
    <w:p w:rsidR="0088338D" w:rsidRDefault="0088338D">
      <w:pPr>
        <w:rPr>
          <w:b/>
        </w:rPr>
      </w:pPr>
      <w:r w:rsidRPr="0088338D">
        <w:rPr>
          <w:b/>
        </w:rPr>
        <w:t>Графики употребления слов</w:t>
      </w:r>
    </w:p>
    <w:p w:rsidR="0088338D" w:rsidRDefault="0088338D">
      <w:pPr>
        <w:rPr>
          <w:b/>
        </w:rPr>
      </w:pPr>
    </w:p>
    <w:p w:rsidR="0088338D" w:rsidRPr="00DD3D73" w:rsidRDefault="0088338D">
      <w:pPr>
        <w:rPr>
          <w:b/>
          <w:u w:val="single"/>
        </w:rPr>
      </w:pPr>
      <w:r w:rsidRPr="0088338D">
        <w:rPr>
          <w:b/>
          <w:u w:val="single"/>
          <w:lang w:val="en-US"/>
        </w:rPr>
        <w:t>Google</w:t>
      </w:r>
      <w:r w:rsidRPr="00DD3D73">
        <w:rPr>
          <w:b/>
          <w:u w:val="single"/>
        </w:rPr>
        <w:t xml:space="preserve"> </w:t>
      </w:r>
      <w:proofErr w:type="spellStart"/>
      <w:r w:rsidRPr="0088338D">
        <w:rPr>
          <w:b/>
          <w:u w:val="single"/>
          <w:lang w:val="en-US"/>
        </w:rPr>
        <w:t>Ngram</w:t>
      </w:r>
      <w:proofErr w:type="spellEnd"/>
    </w:p>
    <w:p w:rsidR="0088338D" w:rsidRDefault="0088338D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242954" cy="2011945"/>
            <wp:effectExtent l="0" t="0" r="5715" b="762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глас_голос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68" cy="20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4242435" cy="2014873"/>
            <wp:effectExtent l="0" t="0" r="5715" b="4445"/>
            <wp:docPr id="8" name="Рисунок 8" descr="Изображение выглядит как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лани_ладон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90" cy="20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4423410" cy="2094204"/>
            <wp:effectExtent l="0" t="0" r="0" b="1905"/>
            <wp:docPr id="9" name="Рисунок 9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угубит_умножает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670" cy="2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  <w:lang w:val="en-US"/>
        </w:rPr>
      </w:pPr>
    </w:p>
    <w:p w:rsidR="0088338D" w:rsidRDefault="0088338D">
      <w:pPr>
        <w:rPr>
          <w:b/>
        </w:rPr>
      </w:pPr>
      <w:r>
        <w:rPr>
          <w:b/>
        </w:rPr>
        <w:lastRenderedPageBreak/>
        <w:t>НКРЯ</w:t>
      </w:r>
    </w:p>
    <w:p w:rsidR="0088338D" w:rsidRDefault="008833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25" cy="2445385"/>
            <wp:effectExtent l="0" t="0" r="3175" b="0"/>
            <wp:docPr id="10" name="Рисунок 1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с_голос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450465"/>
            <wp:effectExtent l="0" t="0" r="3175" b="6985"/>
            <wp:docPr id="11" name="Рисунок 11" descr="Изображение выглядит как текст, карта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лани_ладон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450465"/>
            <wp:effectExtent l="0" t="0" r="3175" b="6985"/>
            <wp:docPr id="12" name="Рисунок 1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угубит_умножает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79" w:rsidRPr="00DD3D73" w:rsidRDefault="004F6D79">
      <w:pPr>
        <w:rPr>
          <w:b/>
        </w:rPr>
      </w:pPr>
      <w:r>
        <w:rPr>
          <w:b/>
          <w:lang w:val="en-US"/>
        </w:rPr>
        <w:t>IPM</w:t>
      </w:r>
    </w:p>
    <w:p w:rsidR="004F6D79" w:rsidRDefault="004F6D79">
      <w:pPr>
        <w:rPr>
          <w:rFonts w:ascii="Arial" w:hAnsi="Arial" w:cs="Arial"/>
          <w:color w:val="000000"/>
          <w:sz w:val="16"/>
          <w:szCs w:val="16"/>
          <w:shd w:val="clear" w:color="auto" w:fill="FFFFFF"/>
        </w:rPr>
      </w:pP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сугубит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0,00352818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глас 5.05236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погибель 4,31496848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длани 0,46924841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чадам 0,56803755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зрится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0,12701461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челе 1,51359074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противу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6,7353024</w:t>
      </w:r>
      <w:r w:rsidRPr="004F6D79">
        <w:rPr>
          <w:rFonts w:ascii="Arial" w:hAnsi="Arial" w:cs="Arial"/>
          <w:color w:val="000000"/>
          <w:sz w:val="16"/>
          <w:szCs w:val="16"/>
        </w:rPr>
        <w:br/>
      </w:r>
      <w:proofErr w:type="spellStart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>младый</w:t>
      </w:r>
      <w:proofErr w:type="spellEnd"/>
      <w:r w:rsidRPr="004F6D79">
        <w:rPr>
          <w:rFonts w:ascii="Arial" w:hAnsi="Arial" w:cs="Arial"/>
          <w:color w:val="000000"/>
          <w:sz w:val="16"/>
          <w:szCs w:val="16"/>
          <w:shd w:val="clear" w:color="auto" w:fill="FFFFFF"/>
        </w:rPr>
        <w:t xml:space="preserve"> 0,26814195</w:t>
      </w:r>
    </w:p>
    <w:p w:rsidR="00DD3D73" w:rsidRPr="00DD3D73" w:rsidRDefault="00DD3D73">
      <w:pPr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</w:pPr>
      <w:r w:rsidRPr="00DD3D73"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  <w:lastRenderedPageBreak/>
        <w:t>Вывод 1</w:t>
      </w:r>
    </w:p>
    <w:p w:rsidR="00DD3D73" w:rsidRPr="00DD3D73" w:rsidRDefault="00DD3D73">
      <w:p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 w:rsidRPr="00DD3D7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Проделанная работа помогает изучать новые слова. Устаревшие слова представляют собой часть пассивного словарного состава русского языка. Для более точного понимания старого текста необходимы современные аналоги устаревших слов, а также необходимо знать время, в которое данные употреблялись наиболее активно.</w:t>
      </w:r>
    </w:p>
    <w:p w:rsidR="00DD3D73" w:rsidRPr="00DD3D73" w:rsidRDefault="00DD3D73">
      <w:pPr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DD3D73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Вывод 2</w:t>
      </w:r>
    </w:p>
    <w:p w:rsidR="00DD3D73" w:rsidRPr="00DD3D73" w:rsidRDefault="00DD3D73">
      <w:pPr>
        <w:rPr>
          <w:rFonts w:ascii="Times New Roman" w:hAnsi="Times New Roman" w:cs="Times New Roman"/>
          <w:b/>
          <w:sz w:val="28"/>
          <w:szCs w:val="24"/>
        </w:rPr>
      </w:pPr>
      <w:r w:rsidRPr="00DD3D73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Исследо</w:t>
      </w:r>
      <w:bookmarkStart w:id="0" w:name="_GoBack"/>
      <w:bookmarkEnd w:id="0"/>
      <w:r w:rsidRPr="00DD3D73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вание корпуса помогло более точно понять текст, в котором присутствует множество устаревших слов, значения которых необходимо понимать читателю. Практически вся информация, задействованная в домашнем задании, оказалась для меня новой. Не уверена, что буду использовать данные способы в своей будущей деятельности, однако полезно расширять знания в другой сфере.</w:t>
      </w:r>
    </w:p>
    <w:sectPr w:rsidR="00DD3D73" w:rsidRPr="00DD3D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38D"/>
    <w:rsid w:val="0027702F"/>
    <w:rsid w:val="004F6D79"/>
    <w:rsid w:val="0088338D"/>
    <w:rsid w:val="00DD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B8649"/>
  <w15:chartTrackingRefBased/>
  <w15:docId w15:val="{2D7BD8F2-C387-4247-A86A-10787D63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Степаньянц</dc:creator>
  <cp:keywords/>
  <dc:description/>
  <cp:lastModifiedBy>Валерия Степаньянц</cp:lastModifiedBy>
  <cp:revision>3</cp:revision>
  <dcterms:created xsi:type="dcterms:W3CDTF">2019-04-07T19:30:00Z</dcterms:created>
  <dcterms:modified xsi:type="dcterms:W3CDTF">2019-04-07T20:02:00Z</dcterms:modified>
</cp:coreProperties>
</file>