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rPr>
      </w:pPr>
      <w:r>
        <w:rPr>
          <w:b/>
          <w:bCs/>
        </w:rPr>
        <w:t xml:space="preserve">1. INTRODUCCIÓN A NMAP</w:t>
      </w:r>
      <w:r>
        <w:rPr>
          <w:b/>
          <w:bCs/>
        </w:rPr>
      </w:r>
      <w:r>
        <w:rPr>
          <w:b/>
          <w:bCs/>
        </w:rPr>
      </w:r>
    </w:p>
    <w:p>
      <w:pPr>
        <w:pBdr/>
        <w:spacing/>
        <w:ind/>
        <w:rPr>
          <w:highlight w:val="none"/>
        </w:rPr>
      </w:pPr>
      <w:r>
        <w:t xml:space="preserve">Nmap (Network Mapper) es la herramienta de código abierto más utilizada para exploración de redes y análisis de seguridad. Es fundamental en el arsenal de cualquier analista de vulnerabilidades, pentester y profesional de ciberseguridad.</w:t>
      </w:r>
      <w:r/>
      <w:r/>
      <w:r/>
    </w:p>
    <w:p>
      <w:pPr>
        <w:pBdr/>
        <w:spacing/>
        <w:ind/>
        <w:rPr/>
      </w:pPr>
      <w:r>
        <w:rPr>
          <w:highlight w:val="none"/>
        </w:rPr>
        <w:t xml:space="preserve">Características principales:</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Descubrimiento de hosts activos en redes</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Escaneo de puertos TCP/UDP (1-65535)</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Detección de servicios y versiones exactas</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Identificación de sistemas operativos (OS fingerprinting)</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Más de 600 scripts NSE para detección de vulnerabilidades</w:t>
      </w:r>
      <w:r>
        <w:rPr>
          <w:highlight w:val="none"/>
        </w:rPr>
      </w:r>
      <w:r>
        <w:rPr>
          <w:highlight w:val="none"/>
        </w:rPr>
      </w:r>
      <w:r>
        <w:rPr>
          <w:highlight w:val="none"/>
        </w:rPr>
      </w:r>
      <w:r>
        <w:rPr>
          <w:highlight w:val="none"/>
        </w:rPr>
      </w:r>
    </w:p>
    <w:p>
      <w:pPr>
        <w:pStyle w:val="664"/>
        <w:numPr>
          <w:ilvl w:val="0"/>
          <w:numId w:val="4"/>
        </w:numPr>
        <w:pBdr/>
        <w:spacing/>
        <w:ind/>
        <w:rPr/>
      </w:pPr>
      <w:r>
        <w:rPr>
          <w:highlight w:val="none"/>
        </w:rPr>
        <w:t xml:space="preserve">Exportación en múltiples formatos (XML, JSON, texto)</w:t>
      </w:r>
      <w:r>
        <w:rPr>
          <w:highlight w:val="none"/>
        </w:rPr>
      </w:r>
      <w:r>
        <w:rPr>
          <w:highlight w:val="none"/>
        </w:rPr>
      </w:r>
      <w:r>
        <w:rPr>
          <w:highlight w:val="none"/>
        </w:rPr>
      </w:r>
      <w:r>
        <w:rPr>
          <w:highlight w:val="none"/>
        </w:rPr>
      </w:r>
    </w:p>
    <w:p>
      <w:pPr>
        <w:pBdr/>
        <w:spacing/>
        <w:ind/>
        <w:rPr/>
      </w:pPr>
      <w:r>
        <w:rPr>
          <w:highlight w:val="none"/>
        </w:rPr>
        <w:t xml:space="preserve">Casos de uso:</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Pentesting y Red Team operations</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Auditorías de seguridad técnicas</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Bug bounty hunting</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Análisis de superficie de ataque</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Validación de configuraciones de seguridad</w:t>
      </w:r>
      <w:r>
        <w:rPr>
          <w:highlight w:val="none"/>
        </w:rPr>
      </w:r>
      <w:r>
        <w:rPr>
          <w:highlight w:val="none"/>
        </w:rPr>
      </w:r>
      <w:r>
        <w:rPr>
          <w:highlight w:val="none"/>
        </w:rPr>
      </w:r>
      <w:r>
        <w:rPr>
          <w:highlight w:val="none"/>
        </w:rPr>
      </w:r>
    </w:p>
    <w:p>
      <w:pPr>
        <w:pStyle w:val="664"/>
        <w:numPr>
          <w:ilvl w:val="0"/>
          <w:numId w:val="3"/>
        </w:numPr>
        <w:pBdr/>
        <w:spacing/>
        <w:ind/>
        <w:rPr/>
      </w:pPr>
      <w:r>
        <w:rPr>
          <w:highlight w:val="none"/>
        </w:rPr>
        <w:t xml:space="preserve">Identificación de servicios obsoletos y vulnerables</w:t>
      </w:r>
      <w:r>
        <w:rPr>
          <w:highlight w:val="none"/>
        </w:rPr>
      </w:r>
      <w:r>
        <w:rPr>
          <w:highlight w:val="none"/>
        </w:rPr>
      </w:r>
      <w:r>
        <w:rPr>
          <w:highlight w:val="none"/>
        </w:rPr>
      </w:r>
    </w:p>
    <w:p>
      <w:pPr>
        <w:pBdr/>
        <w:spacing/>
        <w:ind/>
        <w:rPr>
          <w:b/>
          <w:bCs/>
        </w:rPr>
      </w:pPr>
      <w:r>
        <w:rPr>
          <w:b/>
          <w:bCs/>
          <w:highlight w:val="none"/>
        </w:rPr>
        <w:t xml:space="preserve">2. INSTALACIÓN</w:t>
      </w:r>
      <w:r>
        <w:rPr>
          <w:b/>
          <w:bCs/>
          <w:highlight w:val="none"/>
        </w:rPr>
      </w:r>
      <w:r>
        <w:rPr>
          <w:b/>
          <w:bCs/>
          <w:highlight w:val="none"/>
        </w:rPr>
      </w:r>
    </w:p>
    <w:p>
      <w:pPr>
        <w:pBdr/>
        <w:spacing/>
        <w:ind/>
        <w:rPr/>
      </w:pPr>
      <w:r>
        <w:rPr>
          <w:highlight w:val="none"/>
        </w:rPr>
        <w:t xml:space="preserve">En Kali Linux (preinstalado):</w:t>
      </w:r>
      <w:r>
        <w:rPr>
          <w:highlight w:val="none"/>
        </w:rPr>
      </w:r>
    </w:p>
    <w:p>
      <w:pPr>
        <w:pStyle w:val="664"/>
        <w:numPr>
          <w:ilvl w:val="0"/>
          <w:numId w:val="5"/>
        </w:numPr>
        <w:pBdr/>
        <w:spacing/>
        <w:ind/>
        <w:rPr/>
      </w:pPr>
      <w:r>
        <w:rPr>
          <w:highlight w:val="none"/>
        </w:rPr>
        <w:t xml:space="preserve">Comando: nmap --version</w:t>
      </w:r>
      <w:r>
        <w:rPr>
          <w:highlight w:val="none"/>
        </w:rPr>
      </w:r>
      <w:r>
        <w:rPr>
          <w:highlight w:val="none"/>
        </w:rPr>
      </w:r>
      <w:r>
        <w:rPr>
          <w:highlight w:val="none"/>
        </w:rPr>
      </w:r>
    </w:p>
    <w:p>
      <w:pPr>
        <w:pBdr/>
        <w:spacing/>
        <w:ind/>
        <w:rPr>
          <w:rFonts w:ascii="Arial" w:hAnsi="Arial" w:eastAsia="Arial" w:cs="Arial"/>
          <w:color w:val="000000"/>
          <w:spacing w:val="1"/>
          <w:sz w:val="24"/>
          <w:szCs w:val="24"/>
        </w:rPr>
      </w:pPr>
      <w:r>
        <w:rPr>
          <w:highlight w:val="none"/>
        </w:rPr>
      </w:r>
      <w:r>
        <w:rPr>
          <w:rFonts w:ascii="Arial" w:hAnsi="Arial" w:eastAsia="Arial" w:cs="Arial"/>
          <w:color w:val="000000"/>
          <w:spacing w:val="1"/>
          <w:sz w:val="24"/>
        </w:rPr>
        <w:t xml:space="preserve">En Windows:</w:t>
      </w:r>
      <w:r/>
    </w:p>
    <w:p>
      <w:pPr>
        <w:pStyle w:val="664"/>
        <w:numPr>
          <w:ilvl w:val="0"/>
          <w:numId w:val="6"/>
        </w:numPr>
        <w:pBdr/>
        <w:spacing/>
        <w:ind/>
        <w:rPr/>
      </w:pPr>
      <w:r>
        <w:rPr>
          <w:rFonts w:ascii="Arial" w:hAnsi="Arial" w:eastAsia="Arial" w:cs="Arial"/>
          <w:color w:val="000000"/>
          <w:spacing w:val="1"/>
          <w:sz w:val="24"/>
        </w:rPr>
        <w:t xml:space="preserve">Descarga desde </w:t>
      </w:r>
      <w:hyperlink r:id="rId10" w:tooltip="https://nmap.org/download.html" w:history="1">
        <w:r>
          <w:rPr>
            <w:rStyle w:val="186"/>
            <w:rFonts w:ascii="Arial" w:hAnsi="Arial" w:eastAsia="Arial" w:cs="Arial"/>
            <w:b/>
            <w:color w:val="0000ee"/>
            <w:spacing w:val="1"/>
            <w:sz w:val="24"/>
            <w:u w:val="none"/>
          </w:rPr>
          <w:t xml:space="preserve">https://nmap.org/download.html</w:t>
        </w:r>
      </w:hyperlink>
      <w:r>
        <w:rPr>
          <w:rFonts w:ascii="Arial" w:hAnsi="Arial" w:eastAsia="Arial" w:cs="Arial"/>
          <w:color w:val="000000"/>
          <w:spacing w:val="1"/>
          <w:sz w:val="24"/>
        </w:rPr>
        <w:t xml:space="preserve"> e instala el ejecutable.</w:t>
      </w:r>
      <w:r>
        <w:rPr>
          <w:highlight w:val="none"/>
        </w:rPr>
      </w:r>
      <w:r/>
    </w:p>
    <w:p>
      <w:pPr>
        <w:pBdr/>
        <w:spacing/>
        <w:ind/>
        <w:rPr>
          <w:b/>
          <w:bCs/>
        </w:rPr>
      </w:pPr>
      <w:r>
        <w:rPr>
          <w:b/>
          <w:bCs/>
          <w:highlight w:val="none"/>
        </w:rPr>
        <w:t xml:space="preserve">3. RECONOCIMIENTO DE RED</w:t>
      </w:r>
      <w:r>
        <w:rPr>
          <w:b/>
          <w:bCs/>
          <w:highlight w:val="none"/>
        </w:rPr>
      </w:r>
      <w:r>
        <w:rPr>
          <w:b/>
          <w:bCs/>
          <w:highlight w:val="none"/>
        </w:rPr>
      </w:r>
    </w:p>
    <w:p>
      <w:pPr>
        <w:pBdr/>
        <w:spacing/>
        <w:ind/>
        <w:rPr>
          <w:b/>
          <w:bCs/>
        </w:rPr>
      </w:pPr>
      <w:r>
        <w:rPr>
          <w:b/>
          <w:bCs/>
          <w:highlight w:val="none"/>
        </w:rPr>
        <w:t xml:space="preserve">3.1. Identificar tu Red Local</w:t>
      </w:r>
      <w:r>
        <w:rPr>
          <w:b/>
          <w:bCs/>
          <w:highlight w:val="none"/>
        </w:rPr>
      </w:r>
      <w:r>
        <w:rPr>
          <w:b/>
          <w:bCs/>
          <w:highlight w:val="none"/>
        </w:rPr>
      </w:r>
    </w:p>
    <w:p>
      <w:pPr>
        <w:pBdr/>
        <w:spacing/>
        <w:ind/>
        <w:rPr>
          <w:highlight w:val="none"/>
        </w:rPr>
      </w:pPr>
      <w:r>
        <w:rPr>
          <w:highlight w:val="none"/>
        </w:rPr>
        <w:t xml:space="preserve">Comando previo en Linux/macOS: ifconfig</w:t>
      </w:r>
      <w:r>
        <w:rPr>
          <w:highlight w:val="none"/>
        </w:rPr>
      </w:r>
      <w:r>
        <w:rPr>
          <w:highlight w:val="none"/>
        </w:rPr>
      </w:r>
      <w:r>
        <w:rPr>
          <w:highlight w:val="none"/>
        </w:rPr>
      </w:r>
    </w:p>
    <w:p>
      <w:pPr>
        <w:pBdr/>
        <w:spacing/>
        <w:ind/>
        <w:rPr>
          <w:highlight w:val="none"/>
        </w:rPr>
      </w:pPr>
      <w:r>
        <w:rPr>
          <w:highlight w:val="none"/>
        </w:rPr>
      </w:r>
      <w:r>
        <w:rPr>
          <w:rFonts w:ascii="Arial" w:hAnsi="Arial" w:eastAsia="Arial" w:cs="Arial"/>
          <w:color w:val="000000"/>
          <w:spacing w:val="1"/>
          <w:sz w:val="24"/>
        </w:rPr>
        <w:t xml:space="preserve">Resultado obtenido en prueba práctica:</w:t>
      </w:r>
      <w:r>
        <w:rPr>
          <w:highlight w:val="none"/>
        </w:rPr>
      </w:r>
      <w:r>
        <w:rPr>
          <w:highlight w:val="none"/>
        </w:rPr>
      </w:r>
    </w:p>
    <w:p>
      <w:pPr>
        <w:pBdr/>
        <w:spacing/>
        <w:ind/>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24550" cy="33242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14340" name=""/>
                        <pic:cNvPicPr>
                          <a:picLocks noChangeAspect="1"/>
                        </pic:cNvPicPr>
                        <pic:nvPr/>
                      </pic:nvPicPr>
                      <pic:blipFill>
                        <a:blip r:embed="rId11"/>
                        <a:stretch/>
                      </pic:blipFill>
                      <pic:spPr bwMode="auto">
                        <a:xfrm>
                          <a:off x="0" y="0"/>
                          <a:ext cx="5924549" cy="33242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6.50pt;height:261.75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rPr>
          <w:rFonts w:ascii="Arial" w:hAnsi="Arial" w:eastAsia="Arial" w:cs="Arial"/>
          <w:color w:val="000000"/>
          <w:spacing w:val="1"/>
          <w:sz w:val="24"/>
          <w:szCs w:val="24"/>
          <w:highlight w:val="none"/>
        </w:rPr>
      </w:pPr>
      <w:r>
        <w:rPr>
          <w:highlight w:val="none"/>
        </w:rPr>
      </w:r>
      <w:r>
        <w:rPr>
          <w:rFonts w:ascii="Arial" w:hAnsi="Arial" w:eastAsia="Arial" w:cs="Arial"/>
          <w:b/>
          <w:bCs/>
          <w:color w:val="000000"/>
          <w:spacing w:val="1"/>
          <w:sz w:val="24"/>
        </w:rPr>
        <w:t xml:space="preserve">Análisis</w:t>
      </w:r>
      <w:r>
        <w:rPr>
          <w:rFonts w:ascii="Arial" w:hAnsi="Arial" w:eastAsia="Arial" w:cs="Arial"/>
          <w:color w:val="000000"/>
          <w:spacing w:val="1"/>
          <w:sz w:val="24"/>
        </w:rPr>
        <w:t xml:space="preserve">: Máquina escaneadora con IP 192.168.1.143 y máscara /24 = rango completo 192.168.1.0-255 (256 direcciones).</w:t>
      </w:r>
      <w:r>
        <w:rPr>
          <w:highlight w:val="none"/>
        </w:rPr>
      </w:r>
      <w:r>
        <w:rPr>
          <w:highlight w:val="none"/>
        </w:rPr>
      </w:r>
    </w:p>
    <w:p>
      <w:pPr>
        <w:pBdr/>
        <w:spacing/>
        <w:ind/>
        <w:rPr>
          <w:rFonts w:ascii="Arial" w:hAnsi="Arial" w:eastAsia="Arial" w:cs="Arial"/>
          <w:color w:val="000000"/>
          <w:spacing w:val="1"/>
          <w:sz w:val="24"/>
          <w:szCs w:val="24"/>
          <w:highlight w:val="none"/>
        </w:rPr>
      </w:pPr>
      <w:r>
        <w:rPr>
          <w:rFonts w:ascii="Arial" w:hAnsi="Arial" w:eastAsia="Arial" w:cs="Arial"/>
          <w:color w:val="000000"/>
          <w:spacing w:val="1"/>
          <w:sz w:val="24"/>
          <w:highlight w:val="none"/>
        </w:rPr>
      </w:r>
      <w:r>
        <w:rPr>
          <w:rFonts w:ascii="Arial" w:hAnsi="Arial" w:eastAsia="Arial" w:cs="Arial"/>
          <w:b/>
          <w:color w:val="000000"/>
          <w:spacing w:val="1"/>
          <w:sz w:val="24"/>
        </w:rPr>
        <w:t xml:space="preserve">3.2. Descubrimiento de Hosts (Ping Scan)</w:t>
      </w:r>
      <w:r>
        <w:rPr>
          <w:rFonts w:ascii="Arial" w:hAnsi="Arial" w:eastAsia="Arial" w:cs="Arial"/>
          <w:color w:val="000000"/>
          <w:spacing w:val="1"/>
          <w:sz w:val="24"/>
          <w:highlight w:val="none"/>
        </w:rPr>
      </w:r>
      <w:r>
        <w:rPr>
          <w:rFonts w:ascii="Arial" w:hAnsi="Arial" w:eastAsia="Arial" w:cs="Arial"/>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Comando ejecutado: nmap -sn 192.168.1.0/24</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Descripción: Ping scan sin escaneo de puertos. Identifica dispositivos activos rápidamente usando ARP requests en redes locales.</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Flags utilizadas:</w:t>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-sn: Ping Scan (no port scan)</w:t>
      </w:r>
      <w:r>
        <w:rPr>
          <w:rFonts w:ascii="Arial" w:hAnsi="Arial" w:eastAsia="Arial" w:cs="Arial"/>
          <w:b w:val="0"/>
          <w:bCs w:val="0"/>
          <w:color w:val="000000"/>
          <w:spacing w:val="1"/>
          <w:sz w:val="24"/>
          <w:highlight w:val="none"/>
        </w:rPr>
      </w:r>
    </w:p>
    <w:p>
      <w:pPr>
        <w:pBdr/>
        <w:spacing/>
        <w:ind/>
        <w:rPr>
          <w:rFonts w:ascii="Arial" w:hAnsi="Arial" w:eastAsia="Arial" w:cs="Arial"/>
          <w:b w:val="0"/>
          <w:bCs w:val="0"/>
          <w:color w:val="000000"/>
          <w:spacing w:val="1"/>
          <w:sz w:val="24"/>
          <w:szCs w:val="24"/>
          <w:highlight w:val="none"/>
        </w:rPr>
      </w:pPr>
      <w:r>
        <w:rPr>
          <w:rFonts w:ascii="Arial" w:hAnsi="Arial" w:eastAsia="Arial" w:cs="Arial"/>
          <w:b w:val="0"/>
          <w:bCs w:val="0"/>
          <w:color w:val="000000"/>
          <w:spacing w:val="1"/>
          <w:sz w:val="24"/>
          <w:highlight w:val="none"/>
        </w:rPr>
        <w:t xml:space="preserve">/24</w:t>
      </w:r>
      <w:r>
        <w:rPr>
          <w:rFonts w:ascii="Arial" w:hAnsi="Arial" w:eastAsia="Arial" w:cs="Arial"/>
          <w:b w:val="0"/>
          <w:bCs w:val="0"/>
          <w:color w:val="000000"/>
          <w:spacing w:val="1"/>
          <w:sz w:val="24"/>
          <w:highlight w:val="none"/>
        </w:rPr>
      </w:r>
      <w:r>
        <w:rPr>
          <w:b w:val="0"/>
          <w:bCs w:val="0"/>
          <w:highlight w:val="none"/>
        </w:rPr>
      </w:r>
    </w:p>
    <w:p>
      <w:pPr>
        <w:pBdr/>
        <w:spacing/>
        <w:ind/>
        <w:rPr>
          <w:rFonts w:ascii="Arial" w:hAnsi="Arial" w:eastAsia="Arial" w:cs="Arial"/>
          <w:b w:val="0"/>
          <w:bCs w:val="0"/>
          <w:color w:val="000000"/>
          <w:spacing w:val="1"/>
          <w:sz w:val="24"/>
          <w:szCs w:val="24"/>
          <w:highlight w:val="none"/>
        </w:rPr>
      </w:pPr>
      <w:r>
        <w:rPr>
          <w:rFonts w:ascii="Arial" w:hAnsi="Arial" w:eastAsia="Arial" w:cs="Arial"/>
          <w:b w:val="0"/>
          <w:bCs w:val="0"/>
          <w:color w:val="000000"/>
          <w:spacing w:val="1"/>
          <w:sz w:val="24"/>
          <w:highlight w:val="none"/>
        </w:rPr>
      </w:r>
      <w:r>
        <w:rPr>
          <w:rFonts w:ascii="Arial" w:hAnsi="Arial" w:eastAsia="Arial" w:cs="Arial"/>
          <w:color w:val="000000"/>
          <w:spacing w:val="1"/>
          <w:sz w:val="24"/>
        </w:rPr>
        <w:t xml:space="preserve">Resultados obtenidos:</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rFonts w:ascii="Arial" w:hAnsi="Arial" w:eastAsia="Arial" w:cs="Arial"/>
          <w:b w:val="0"/>
          <w:bCs w:val="0"/>
          <w:color w:val="000000"/>
          <w:spacing w:val="1"/>
          <w:sz w:val="24"/>
          <w:szCs w:val="24"/>
          <w:highlight w:val="none"/>
        </w:rPr>
      </w:pPr>
      <w:r>
        <w:rPr>
          <w:rFonts w:ascii="Arial" w:hAnsi="Arial" w:eastAsia="Arial" w:cs="Arial"/>
          <w:b w:val="0"/>
          <w:bCs w:val="0"/>
          <w:color w:val="000000"/>
          <w:spacing w:val="1"/>
          <w:sz w:val="24"/>
          <w:highlight w:val="none"/>
        </w:rPr>
      </w:r>
      <w:r>
        <mc:AlternateContent>
          <mc:Choice Requires="wpg">
            <w:drawing>
              <wp:inline xmlns:wp="http://schemas.openxmlformats.org/drawingml/2006/wordprocessingDrawing" distT="0" distB="0" distL="0" distR="0">
                <wp:extent cx="5940425" cy="38874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9307" name=""/>
                        <pic:cNvPicPr>
                          <a:picLocks noChangeAspect="1"/>
                        </pic:cNvPicPr>
                        <pic:nvPr/>
                      </pic:nvPicPr>
                      <pic:blipFill>
                        <a:blip r:embed="rId12"/>
                        <a:stretch/>
                      </pic:blipFill>
                      <pic:spPr bwMode="auto">
                        <a:xfrm>
                          <a:off x="0" y="0"/>
                          <a:ext cx="5940424" cy="38874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306.10pt;mso-wrap-distance-left:0.00pt;mso-wrap-distance-top:0.00pt;mso-wrap-distance-right:0.00pt;mso-wrap-distance-bottom:0.00pt;z-index:1;" stroked="false">
                <v:imagedata r:id="rId12" o:title=""/>
                <o:lock v:ext="edit" rotation="t"/>
              </v:shape>
            </w:pict>
          </mc:Fallback>
        </mc:AlternateConten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Análisis del resultado:</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Total hosts activos: 6 de 256 escaneados</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Style w:val="664"/>
        <w:numPr>
          <w:ilvl w:val="0"/>
          <w:numId w:val="7"/>
        </w:numPr>
        <w:pBdr/>
        <w:spacing/>
        <w:ind/>
        <w:rPr/>
      </w:pPr>
      <w:r>
        <w:rPr>
          <w:rFonts w:ascii="Arial" w:hAnsi="Arial" w:eastAsia="Arial" w:cs="Arial"/>
          <w:b w:val="0"/>
          <w:bCs w:val="0"/>
          <w:color w:val="000000"/>
          <w:spacing w:val="1"/>
          <w:sz w:val="24"/>
          <w:highlight w:val="none"/>
        </w:rPr>
        <w:t xml:space="preserve">Tiempo: 13.26 segundos (rápido en red local)</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Style w:val="664"/>
        <w:numPr>
          <w:ilvl w:val="0"/>
          <w:numId w:val="7"/>
        </w:numPr>
        <w:pBdr/>
        <w:spacing/>
        <w:ind/>
        <w:rPr/>
      </w:pPr>
      <w:r>
        <w:rPr>
          <w:rFonts w:ascii="Arial" w:hAnsi="Arial" w:eastAsia="Arial" w:cs="Arial"/>
          <w:b w:val="0"/>
          <w:bCs w:val="0"/>
          <w:color w:val="000000"/>
          <w:spacing w:val="1"/>
          <w:sz w:val="24"/>
          <w:highlight w:val="none"/>
        </w:rPr>
        <w:t xml:space="preserve">Gateway: 192.168.1.1 (Router ZTE)</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Style w:val="664"/>
        <w:numPr>
          <w:ilvl w:val="0"/>
          <w:numId w:val="7"/>
        </w:numPr>
        <w:pBdr/>
        <w:spacing/>
        <w:ind/>
        <w:rPr/>
      </w:pPr>
      <w:r>
        <w:rPr>
          <w:rFonts w:ascii="Arial" w:hAnsi="Arial" w:eastAsia="Arial" w:cs="Arial"/>
          <w:b w:val="0"/>
          <w:bCs w:val="0"/>
          <w:color w:val="000000"/>
          <w:spacing w:val="1"/>
          <w:sz w:val="24"/>
          <w:highlight w:val="none"/>
        </w:rPr>
        <w:t xml:space="preserve">VM objetivo: 192.168.1.137 (VMware)</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Style w:val="664"/>
        <w:numPr>
          <w:ilvl w:val="0"/>
          <w:numId w:val="7"/>
        </w:numPr>
        <w:pBdr/>
        <w:spacing/>
        <w:ind/>
        <w:rPr>
          <w:b w:val="0"/>
          <w:bCs w:val="0"/>
          <w:highlight w:val="none"/>
        </w:rPr>
      </w:pPr>
      <w:r>
        <w:rPr>
          <w:rFonts w:ascii="Arial" w:hAnsi="Arial" w:eastAsia="Arial" w:cs="Arial"/>
          <w:b w:val="0"/>
          <w:bCs w:val="0"/>
          <w:color w:val="000000"/>
          <w:spacing w:val="1"/>
          <w:sz w:val="24"/>
          <w:highlight w:val="none"/>
        </w:rPr>
        <w:t xml:space="preserve">Latencias: Milisegundos (red local)</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b/>
          <w:bCs/>
        </w:rPr>
      </w:pPr>
      <w:r>
        <w:rPr>
          <w:rFonts w:ascii="Arial" w:hAnsi="Arial" w:eastAsia="Arial" w:cs="Arial"/>
          <w:b/>
          <w:bCs/>
          <w:color w:val="000000"/>
          <w:spacing w:val="1"/>
          <w:sz w:val="24"/>
          <w:highlight w:val="none"/>
        </w:rPr>
        <w:t xml:space="preserve">4. ESCANEO DE PUERTOS</w:t>
      </w:r>
      <w:r>
        <w:rPr>
          <w:rFonts w:ascii="Arial" w:hAnsi="Arial" w:eastAsia="Arial" w:cs="Arial"/>
          <w:b/>
          <w:bCs/>
          <w:color w:val="000000"/>
          <w:spacing w:val="1"/>
          <w:sz w:val="24"/>
          <w:highlight w:val="none"/>
        </w:rPr>
      </w:r>
      <w:r>
        <w:rPr>
          <w:rFonts w:ascii="Arial" w:hAnsi="Arial" w:eastAsia="Arial" w:cs="Arial"/>
          <w:b/>
          <w:bCs/>
          <w:color w:val="000000"/>
          <w:spacing w:val="1"/>
          <w:sz w:val="24"/>
          <w:highlight w:val="none"/>
        </w:rPr>
      </w:r>
    </w:p>
    <w:p>
      <w:pPr>
        <w:pBdr/>
        <w:spacing/>
        <w:ind/>
        <w:rPr>
          <w:b/>
          <w:bCs/>
        </w:rPr>
      </w:pPr>
      <w:r>
        <w:rPr>
          <w:rFonts w:ascii="Arial" w:hAnsi="Arial" w:eastAsia="Arial" w:cs="Arial"/>
          <w:b/>
          <w:bCs/>
          <w:color w:val="000000"/>
          <w:spacing w:val="1"/>
          <w:sz w:val="24"/>
          <w:highlight w:val="none"/>
        </w:rPr>
        <w:t xml:space="preserve">4.1. Escaneo Básico</w:t>
      </w:r>
      <w:r>
        <w:rPr>
          <w:rFonts w:ascii="Arial" w:hAnsi="Arial" w:eastAsia="Arial" w:cs="Arial"/>
          <w:b/>
          <w:bCs/>
          <w:color w:val="000000"/>
          <w:spacing w:val="1"/>
          <w:sz w:val="24"/>
          <w:highlight w:val="none"/>
        </w:rPr>
      </w:r>
      <w:r>
        <w:rPr>
          <w:rFonts w:ascii="Arial" w:hAnsi="Arial" w:eastAsia="Arial" w:cs="Arial"/>
          <w:b/>
          <w:bCs/>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Comando: nmap 192.168.1.137</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pPr>
      <w:r>
        <w:rPr>
          <w:rFonts w:ascii="Arial" w:hAnsi="Arial" w:eastAsia="Arial" w:cs="Arial"/>
          <w:b w:val="0"/>
          <w:bCs w:val="0"/>
          <w:color w:val="000000"/>
          <w:spacing w:val="1"/>
          <w:sz w:val="24"/>
          <w:highlight w:val="none"/>
        </w:rPr>
        <w:t xml:space="preserve">Qué hace: Escanea los 1000 puertos TCP más comunes (lista predefinida en Nmap).</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p>
    <w:p>
      <w:pPr>
        <w:pBdr/>
        <w:spacing/>
        <w:ind/>
        <w:rPr>
          <w:rFonts w:ascii="Arial" w:hAnsi="Arial" w:eastAsia="Arial" w:cs="Arial"/>
          <w:b w:val="0"/>
          <w:bCs w:val="0"/>
          <w:color w:val="000000"/>
          <w:spacing w:val="1"/>
          <w:sz w:val="24"/>
          <w:szCs w:val="24"/>
          <w:highlight w:val="none"/>
        </w:rPr>
      </w:pPr>
      <w:r>
        <w:rPr>
          <w:rFonts w:ascii="Arial" w:hAnsi="Arial" w:eastAsia="Arial" w:cs="Arial"/>
          <w:b w:val="0"/>
          <w:bCs w:val="0"/>
          <w:color w:val="000000"/>
          <w:spacing w:val="1"/>
          <w:sz w:val="24"/>
          <w:highlight w:val="none"/>
        </w:rPr>
        <w:t xml:space="preserve">Resultados obtenidos:</w:t>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highlight w:val="none"/>
        </w:rPr>
      </w:r>
      <w:r>
        <w:rPr>
          <w:rFonts w:ascii="Arial" w:hAnsi="Arial" w:eastAsia="Arial" w:cs="Arial"/>
          <w:b w:val="0"/>
          <w:bCs w:val="0"/>
          <w:color w:val="000000"/>
          <w:spacing w:val="1"/>
          <w:sz w:val="24"/>
          <w:szCs w:val="24"/>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048250" cy="21717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9477" name=""/>
                        <pic:cNvPicPr>
                          <a:picLocks noChangeAspect="1"/>
                        </pic:cNvPicPr>
                        <pic:nvPr/>
                      </pic:nvPicPr>
                      <pic:blipFill>
                        <a:blip r:embed="rId13"/>
                        <a:stretch/>
                      </pic:blipFill>
                      <pic:spPr bwMode="auto">
                        <a:xfrm>
                          <a:off x="0" y="0"/>
                          <a:ext cx="5048249" cy="21717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97.50pt;height:171.00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spacing/>
        <w:ind/>
        <w:rPr/>
      </w:pPr>
      <w:r>
        <w:rPr>
          <w:highlight w:val="none"/>
        </w:rPr>
        <w:t xml:space="preserve">Análisis de superficie de ataque:</w:t>
      </w:r>
      <w:r>
        <w:rPr>
          <w:highlight w:val="none"/>
        </w:rPr>
      </w:r>
      <w:r>
        <w:rPr>
          <w:highlight w:val="none"/>
        </w:rPr>
      </w:r>
      <w:r>
        <w:rPr>
          <w:highlight w:val="none"/>
        </w:rPr>
      </w:r>
      <w:r>
        <w:rPr>
          <w:highlight w:val="none"/>
        </w:rPr>
      </w:r>
    </w:p>
    <w:p>
      <w:pPr>
        <w:pStyle w:val="664"/>
        <w:numPr>
          <w:ilvl w:val="0"/>
          <w:numId w:val="8"/>
        </w:numPr>
        <w:pBdr/>
        <w:spacing/>
        <w:ind/>
        <w:rPr/>
      </w:pPr>
      <w:r>
        <w:rPr>
          <w:highlight w:val="none"/>
        </w:rPr>
        <w:t xml:space="preserve">2 puertos expuestos = 2 vectores potenciales de ataque</w:t>
      </w:r>
      <w:r>
        <w:rPr>
          <w:highlight w:val="none"/>
        </w:rPr>
      </w:r>
      <w:r>
        <w:rPr>
          <w:highlight w:val="none"/>
        </w:rPr>
      </w:r>
      <w:r>
        <w:rPr>
          <w:highlight w:val="none"/>
        </w:rPr>
      </w:r>
      <w:r>
        <w:rPr>
          <w:highlight w:val="none"/>
        </w:rPr>
      </w:r>
    </w:p>
    <w:p>
      <w:pPr>
        <w:pStyle w:val="664"/>
        <w:numPr>
          <w:ilvl w:val="0"/>
          <w:numId w:val="8"/>
        </w:numPr>
        <w:pBdr/>
        <w:spacing/>
        <w:ind/>
        <w:rPr/>
      </w:pPr>
      <w:r>
        <w:rPr>
          <w:highlight w:val="none"/>
        </w:rPr>
        <w:t xml:space="preserve">Puerto 22 (SSH): Acceso administrativo remoto</w:t>
      </w:r>
      <w:r>
        <w:rPr>
          <w:highlight w:val="none"/>
        </w:rPr>
      </w:r>
      <w:r>
        <w:rPr>
          <w:highlight w:val="none"/>
        </w:rPr>
      </w:r>
      <w:r>
        <w:rPr>
          <w:highlight w:val="none"/>
        </w:rPr>
      </w:r>
      <w:r>
        <w:rPr>
          <w:highlight w:val="none"/>
        </w:rPr>
      </w:r>
    </w:p>
    <w:p>
      <w:pPr>
        <w:pStyle w:val="664"/>
        <w:numPr>
          <w:ilvl w:val="0"/>
          <w:numId w:val="8"/>
        </w:numPr>
        <w:pBdr/>
        <w:spacing/>
        <w:ind/>
        <w:rPr/>
      </w:pPr>
      <w:r>
        <w:rPr>
          <w:highlight w:val="none"/>
        </w:rPr>
        <w:t xml:space="preserve">Puerto 8080 (HTTP): Servidor web/aplicación</w:t>
      </w:r>
      <w:r>
        <w:rPr>
          <w:highlight w:val="none"/>
        </w:rPr>
      </w:r>
      <w:r>
        <w:rPr>
          <w:highlight w:val="none"/>
        </w:rPr>
      </w:r>
      <w:r>
        <w:rPr>
          <w:highlight w:val="none"/>
        </w:rPr>
      </w:r>
      <w:r>
        <w:rPr>
          <w:highlight w:val="none"/>
        </w:rPr>
      </w:r>
    </w:p>
    <w:p>
      <w:pPr>
        <w:pStyle w:val="664"/>
        <w:numPr>
          <w:ilvl w:val="0"/>
          <w:numId w:val="8"/>
        </w:numPr>
        <w:pBdr/>
        <w:spacing/>
        <w:ind/>
        <w:rPr>
          <w:b w:val="0"/>
          <w:bCs w:val="0"/>
          <w:highlight w:val="none"/>
        </w:rPr>
      </w:pPr>
      <w:r>
        <w:rPr>
          <w:highlight w:val="none"/>
        </w:rPr>
        <w:t xml:space="preserve">998 puertos cerrados: Respondiendo con TCP RST</w:t>
      </w:r>
      <w:r>
        <w:rPr>
          <w:highlight w:val="none"/>
        </w:rPr>
      </w:r>
      <w:r>
        <w:rPr>
          <w:highlight w:val="none"/>
        </w:rPr>
      </w:r>
      <w:r>
        <w:rPr>
          <w:highlight w:val="none"/>
        </w:rPr>
      </w:r>
    </w:p>
    <w:p>
      <w:pPr>
        <w:pBdr/>
        <w:spacing/>
        <w:ind/>
        <w:rPr>
          <w:b/>
          <w:bCs/>
          <w:highlight w:val="none"/>
        </w:rPr>
      </w:pPr>
      <w:r>
        <w:rPr>
          <w:b/>
          <w:bCs/>
          <w:highlight w:val="none"/>
        </w:rPr>
      </w:r>
      <w:r>
        <w:rPr>
          <w:b/>
          <w:bCs/>
          <w:highlight w:val="none"/>
        </w:rPr>
        <w:t xml:space="preserve">4.2. Estados de Puertos en Nmap</w:t>
      </w:r>
      <w:r>
        <w:rPr>
          <w:b/>
          <w:bCs/>
          <w:highlight w:val="none"/>
        </w:rPr>
      </w:r>
      <w:r>
        <w:rPr>
          <w:b/>
          <w:bCs/>
          <w:highlight w:val="none"/>
        </w:rPr>
      </w:r>
    </w:p>
    <w:tbl>
      <w:tblPr>
        <w:tblStyle w:val="11"/>
        <w:tblW w:w="5000" w:type="pct"/>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64"/>
        <w:gridCol w:w="3912"/>
        <w:gridCol w:w="3778"/>
      </w:tblGrid>
      <w:tr>
        <w:trPr/>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b/>
                <w:color w:val="000000"/>
                <w:sz w:val="24"/>
              </w:rPr>
              <w:t xml:space="preserve">Estado</w:t>
            </w:r>
            <w:r/>
          </w:p>
        </w:tc>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b/>
                <w:color w:val="000000"/>
                <w:sz w:val="24"/>
              </w:rPr>
              <w:t xml:space="preserve">Significado</w:t>
            </w:r>
            <w:r/>
          </w:p>
        </w:tc>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b/>
                <w:color w:val="000000"/>
                <w:sz w:val="24"/>
              </w:rPr>
              <w:t xml:space="preserve">Respuesta TCP</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color w:val="000000"/>
                <w:sz w:val="24"/>
              </w:rPr>
              <w:t xml:space="preserve">open</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color w:val="000000"/>
                <w:sz w:val="24"/>
              </w:rPr>
              <w:t xml:space="preserve">Servicio activo escuchando</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color w:val="000000"/>
                <w:sz w:val="24"/>
              </w:rPr>
              <w:t xml:space="preserve">SYN/ACK</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color w:val="000000"/>
                <w:sz w:val="24"/>
              </w:rPr>
              <w:t xml:space="preserve">closed</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color w:val="000000"/>
                <w:sz w:val="24"/>
              </w:rPr>
              <w:t xml:space="preserve">Puerto sin servicio, pero alcanzable</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color w:val="000000"/>
                <w:sz w:val="24"/>
              </w:rPr>
              <w:t xml:space="preserve">RST</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color w:val="000000"/>
                <w:sz w:val="24"/>
              </w:rPr>
              <w:t xml:space="preserve">filtered</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color w:val="000000"/>
                <w:sz w:val="24"/>
              </w:rPr>
              <w:t xml:space="preserve">Bloqueado por firewall</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color w:val="000000"/>
                <w:sz w:val="24"/>
              </w:rPr>
              <w:t xml:space="preserve">Sin respuesta / ICMP unreachable</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color w:val="000000"/>
                <w:sz w:val="24"/>
              </w:rPr>
              <w:t xml:space="preserve">open|filtered</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color w:val="000000"/>
                <w:sz w:val="24"/>
              </w:rPr>
              <w:t xml:space="preserve">Nmap no puede determinar</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color w:val="000000"/>
                <w:sz w:val="24"/>
              </w:rPr>
              <w:t xml:space="preserve">Sin respuesta definitiva</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664" w:type="dxa"/>
            <w:vAlign w:val="center"/>
            <w:textDirection w:val="lrTb"/>
            <w:noWrap w:val="false"/>
          </w:tcPr>
          <w:p>
            <w:pPr>
              <w:pBdr/>
              <w:spacing w:after="0" w:before="0" w:line="240"/>
              <w:ind/>
              <w:rPr/>
            </w:pPr>
            <w:r>
              <w:rPr>
                <w:rFonts w:ascii="Arial" w:hAnsi="Arial" w:eastAsia="Arial" w:cs="Arial"/>
                <w:color w:val="000000"/>
                <w:sz w:val="24"/>
              </w:rPr>
              <w:t xml:space="preserve">closed|filtered</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912" w:type="dxa"/>
            <w:vAlign w:val="center"/>
            <w:textDirection w:val="lrTb"/>
            <w:noWrap w:val="false"/>
          </w:tcPr>
          <w:p>
            <w:pPr>
              <w:pBdr/>
              <w:spacing w:after="0" w:before="0" w:line="240"/>
              <w:ind/>
              <w:rPr/>
            </w:pPr>
            <w:r>
              <w:rPr>
                <w:rFonts w:ascii="Arial" w:hAnsi="Arial" w:eastAsia="Arial" w:cs="Arial"/>
                <w:color w:val="000000"/>
                <w:sz w:val="24"/>
              </w:rPr>
              <w:t xml:space="preserve">Nmap no puede determinar</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3778" w:type="dxa"/>
            <w:vAlign w:val="center"/>
            <w:textDirection w:val="lrTb"/>
            <w:noWrap w:val="false"/>
          </w:tcPr>
          <w:p>
            <w:pPr>
              <w:pBdr/>
              <w:spacing w:after="0" w:before="0" w:line="240"/>
              <w:ind/>
              <w:rPr/>
            </w:pPr>
            <w:r>
              <w:rPr>
                <w:rFonts w:ascii="Arial" w:hAnsi="Arial" w:eastAsia="Arial" w:cs="Arial"/>
                <w:color w:val="000000"/>
                <w:sz w:val="24"/>
              </w:rPr>
              <w:t xml:space="preserve">Respuesta ambigua</w:t>
            </w:r>
            <w:r/>
          </w:p>
        </w:tc>
      </w:tr>
    </w:tbl>
    <w:p>
      <w:pPr>
        <w:pBdr/>
        <w:spacing/>
        <w:ind/>
        <w:rPr>
          <w:b w:val="0"/>
          <w:bCs w:val="0"/>
          <w:highlight w:val="none"/>
        </w:rPr>
      </w:pPr>
      <w:r>
        <w:rPr>
          <w:b w:val="0"/>
          <w:bCs w:val="0"/>
          <w:highlight w:val="none"/>
        </w:rPr>
      </w:r>
      <w:r>
        <w:rPr>
          <w:b w:val="0"/>
          <w:bCs w:val="0"/>
          <w:highlight w:val="none"/>
        </w:rPr>
      </w:r>
    </w:p>
    <w:p>
      <w:pPr>
        <w:pBdr/>
        <w:spacing/>
        <w:ind/>
        <w:rPr>
          <w:b/>
          <w:bCs/>
        </w:rPr>
      </w:pPr>
      <w:r>
        <w:rPr>
          <w:b/>
          <w:bCs/>
          <w:highlight w:val="none"/>
        </w:rPr>
        <w:t xml:space="preserve">4.3. Comparación con Host Protegido</w:t>
      </w:r>
      <w:r>
        <w:rPr>
          <w:b/>
          <w:bCs/>
          <w:highlight w:val="none"/>
        </w:rPr>
      </w:r>
    </w:p>
    <w:p>
      <w:pPr>
        <w:pBdr/>
        <w:spacing/>
        <w:ind/>
        <w:rPr/>
      </w:pPr>
      <w:r>
        <w:rPr>
          <w:highlight w:val="none"/>
        </w:rPr>
        <w:t xml:space="preserve">Comando:</w:t>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highlight w:val="none"/>
        </w:rPr>
      </w:pPr>
      <w:r>
        <w:rPr>
          <w:highlight w:val="none"/>
        </w:rPr>
        <w:t xml:space="preserve">nmap 192.168.1.141</w:t>
      </w:r>
      <w:r>
        <w:rPr>
          <w:highlight w:val="none"/>
        </w:rPr>
      </w:r>
      <w:r>
        <w:rPr>
          <w:highlight w:val="none"/>
        </w:rPr>
      </w:r>
      <w:r>
        <w:rPr>
          <w:highlight w:val="none"/>
        </w:rPr>
      </w:r>
    </w:p>
    <w:p>
      <w:pPr>
        <w:pBdr/>
        <w:spacing/>
        <w:ind/>
        <w:rPr>
          <w:highlight w:val="none"/>
        </w:rPr>
      </w:pPr>
      <w:r>
        <w:rPr>
          <w:highlight w:val="none"/>
        </w:rPr>
        <w:t xml:space="preserve">Resultado:</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05500" cy="18859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9382" name=""/>
                        <pic:cNvPicPr>
                          <a:picLocks noChangeAspect="1"/>
                        </pic:cNvPicPr>
                        <pic:nvPr/>
                      </pic:nvPicPr>
                      <pic:blipFill>
                        <a:blip r:embed="rId14"/>
                        <a:stretch/>
                      </pic:blipFill>
                      <pic:spPr bwMode="auto">
                        <a:xfrm>
                          <a:off x="0" y="0"/>
                          <a:ext cx="5905499" cy="1885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5.00pt;height:148.50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ind/>
        <w:rPr>
          <w:highlight w:val="none"/>
        </w:rPr>
      </w:pPr>
      <w:r>
        <w:rPr>
          <w:highlight w:val="none"/>
        </w:rPr>
        <w:t xml:space="preserve">Conclusión: Todos los puertos filtrados (firewall activo) vs. VM con puertos abiertos = superficie de ataque mayor en la VM.</w:t>
      </w:r>
      <w:r>
        <w:rPr>
          <w:highlight w:val="none"/>
        </w:rPr>
      </w:r>
    </w:p>
    <w:p>
      <w:pPr>
        <w:pBdr/>
        <w:spacing/>
        <w:ind/>
        <w:rPr>
          <w:highlight w:val="none"/>
        </w:rPr>
      </w:pPr>
      <w:r>
        <w:rPr>
          <w:highlight w:val="none"/>
        </w:rPr>
      </w:r>
      <w:r>
        <w:rPr>
          <w:highlight w:val="none"/>
        </w:rPr>
      </w:r>
    </w:p>
    <w:p>
      <w:pPr>
        <w:pBdr/>
        <w:spacing/>
        <w:ind/>
        <w:rPr>
          <w:b/>
          <w:bCs/>
        </w:rPr>
      </w:pPr>
      <w:r>
        <w:rPr>
          <w:b/>
          <w:bCs/>
          <w:highlight w:val="none"/>
        </w:rPr>
        <w:t xml:space="preserve">5. DETECCIÓN DE SERVICIOS Y VERSIONES</w:t>
      </w:r>
      <w:r>
        <w:rPr>
          <w:b/>
          <w:bCs/>
          <w:highlight w:val="none"/>
        </w:rPr>
      </w:r>
    </w:p>
    <w:p>
      <w:pPr>
        <w:pBdr/>
        <w:spacing/>
        <w:ind/>
        <w:rPr>
          <w:b/>
          <w:bCs/>
        </w:rPr>
      </w:pPr>
      <w:r>
        <w:rPr>
          <w:b/>
          <w:bCs/>
          <w:highlight w:val="none"/>
        </w:rPr>
        <w:t xml:space="preserve">5.1. Comando de Detección (-sV)</w:t>
      </w:r>
      <w:r>
        <w:rPr>
          <w:b/>
          <w:bCs/>
          <w:highlight w:val="none"/>
        </w:rPr>
      </w:r>
    </w:p>
    <w:p>
      <w:pPr>
        <w:pBdr/>
        <w:spacing/>
        <w:ind/>
        <w:rPr/>
      </w:pPr>
      <w:r>
        <w:rPr>
          <w:highlight w:val="none"/>
        </w:rPr>
        <w:t xml:space="preserve">Comando ejecutado:</w:t>
      </w:r>
      <w:r>
        <w:rPr>
          <w:highlight w:val="none"/>
        </w:rPr>
      </w:r>
      <w:r>
        <w:rPr>
          <w:highlight w:val="none"/>
        </w:rPr>
      </w:r>
      <w:r>
        <w:rPr>
          <w:highlight w:val="none"/>
        </w:rPr>
      </w:r>
      <w:r>
        <w:rPr>
          <w:highlight w:val="none"/>
        </w:rPr>
      </w:r>
    </w:p>
    <w:p>
      <w:pPr>
        <w:pBdr/>
        <w:spacing/>
        <w:ind/>
        <w:rPr/>
      </w:pPr>
      <w:r>
        <w:rPr>
          <w:highlight w:val="none"/>
        </w:rPr>
        <w:t xml:space="preserve">nmap -sV 192.168.1.137</w:t>
      </w:r>
      <w:r>
        <w:rPr>
          <w:highlight w:val="none"/>
        </w:rPr>
      </w:r>
    </w:p>
    <w:p>
      <w:pPr>
        <w:pBdr/>
        <w:spacing/>
        <w:ind/>
        <w:rPr>
          <w:highlight w:val="none"/>
        </w:rPr>
      </w:pPr>
      <w:r>
        <w:rPr>
          <w:highlight w:val="none"/>
        </w:rPr>
        <w:t xml:space="preserve">Descripción: La bandera -sV activa probing avanzado para identificar versiones exactas de servicios. Esencial para análisis de vulnerabilidades.</w:t>
      </w:r>
      <w:r>
        <w:rPr>
          <w:highlight w:val="none"/>
        </w:rPr>
      </w:r>
      <w:r>
        <w:rPr>
          <w:highlight w:val="none"/>
        </w:rPr>
      </w:r>
      <w:r>
        <w:rPr>
          <w:highlight w:val="none"/>
        </w:rPr>
      </w:r>
      <w:r>
        <w:rPr>
          <w:highlight w:val="none"/>
        </w:rPr>
      </w:r>
      <w:r>
        <w:rPr>
          <w:highlight w:val="none"/>
        </w:rPr>
      </w:r>
    </w:p>
    <w:p>
      <w:pPr>
        <w:pBdr/>
        <w:spacing/>
        <w:ind/>
        <w:rPr/>
      </w:pPr>
      <w:r>
        <w:rPr>
          <w:highlight w:val="none"/>
        </w:rPr>
        <w:t xml:space="preserve">Resultado: </w:t>
      </w:r>
      <w:r/>
      <w:r>
        <w:rPr>
          <w:highlight w:val="none"/>
        </w:rPr>
      </w:r>
    </w:p>
    <w:p>
      <w:pPr>
        <w:pBdr/>
        <w:spacing/>
        <w:ind/>
        <w:rPr>
          <w:highlight w:val="none"/>
        </w:rPr>
      </w:pPr>
      <w:r>
        <mc:AlternateContent>
          <mc:Choice Requires="wpg">
            <w:drawing>
              <wp:inline xmlns:wp="http://schemas.openxmlformats.org/drawingml/2006/wordprocessingDrawing" distT="0" distB="0" distL="0" distR="0">
                <wp:extent cx="5940425" cy="26675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83304" name=""/>
                        <pic:cNvPicPr>
                          <a:picLocks noChangeAspect="1"/>
                        </pic:cNvPicPr>
                        <pic:nvPr/>
                      </pic:nvPicPr>
                      <pic:blipFill>
                        <a:blip r:embed="rId15"/>
                        <a:stretch/>
                      </pic:blipFill>
                      <pic:spPr bwMode="auto">
                        <a:xfrm>
                          <a:off x="0" y="0"/>
                          <a:ext cx="5940424" cy="2667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210.04pt;mso-wrap-distance-left:0.00pt;mso-wrap-distance-top:0.00pt;mso-wrap-distance-right:0.00pt;mso-wrap-distance-bottom:0.00pt;z-index:1;" stroked="false">
                <v:imagedata r:id="rId15" o:title=""/>
                <o:lock v:ext="edit" rotation="t"/>
              </v:shape>
            </w:pict>
          </mc:Fallback>
        </mc:AlternateContent>
      </w:r>
      <w:r>
        <w:rPr>
          <w:highlight w:val="none"/>
        </w:rPr>
      </w:r>
      <w:r/>
    </w:p>
    <w:p>
      <w:pPr>
        <w:pBdr/>
        <w:spacing/>
        <w:ind/>
        <w:rPr>
          <w:highlight w:val="none"/>
        </w:rPr>
      </w:pPr>
      <w:r>
        <w:rPr>
          <w:highlight w:val="none"/>
        </w:rPr>
        <w:t xml:space="preserve">Información obtenida:</w:t>
      </w:r>
      <w:r>
        <w:rPr>
          <w:highlight w:val="none"/>
        </w:rPr>
      </w:r>
    </w:p>
    <w:tbl>
      <w:tblPr>
        <w:tblStyle w:val="11"/>
        <w:tblW w:w="5000" w:type="pct"/>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34"/>
        <w:gridCol w:w="1331"/>
        <w:gridCol w:w="5011"/>
        <w:gridCol w:w="1878"/>
      </w:tblGrid>
      <w:tr>
        <w:trPr/>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134" w:type="dxa"/>
            <w:vAlign w:val="center"/>
            <w:textDirection w:val="lrTb"/>
            <w:noWrap w:val="false"/>
          </w:tcPr>
          <w:p>
            <w:pPr>
              <w:pBdr/>
              <w:spacing w:after="0" w:before="0" w:line="240"/>
              <w:ind/>
              <w:rPr/>
            </w:pPr>
            <w:r>
              <w:rPr>
                <w:rFonts w:ascii="Arial" w:hAnsi="Arial" w:eastAsia="Arial" w:cs="Arial"/>
                <w:b/>
                <w:color w:val="000000"/>
                <w:sz w:val="24"/>
              </w:rPr>
              <w:t xml:space="preserve">Puerto</w:t>
            </w:r>
            <w:r/>
          </w:p>
        </w:tc>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331" w:type="dxa"/>
            <w:vAlign w:val="center"/>
            <w:textDirection w:val="lrTb"/>
            <w:noWrap w:val="false"/>
          </w:tcPr>
          <w:p>
            <w:pPr>
              <w:pBdr/>
              <w:spacing w:after="0" w:before="0" w:line="240"/>
              <w:ind/>
              <w:rPr/>
            </w:pPr>
            <w:r>
              <w:rPr>
                <w:rFonts w:ascii="Arial" w:hAnsi="Arial" w:eastAsia="Arial" w:cs="Arial"/>
                <w:b/>
                <w:color w:val="000000"/>
                <w:sz w:val="24"/>
              </w:rPr>
              <w:t xml:space="preserve">Servicio</w:t>
            </w:r>
            <w:r/>
          </w:p>
        </w:tc>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5011" w:type="dxa"/>
            <w:vAlign w:val="center"/>
            <w:textDirection w:val="lrTb"/>
            <w:noWrap w:val="false"/>
          </w:tcPr>
          <w:p>
            <w:pPr>
              <w:pBdr/>
              <w:spacing w:after="0" w:before="0" w:line="240"/>
              <w:ind/>
              <w:rPr/>
            </w:pPr>
            <w:r>
              <w:rPr>
                <w:rFonts w:ascii="Arial" w:hAnsi="Arial" w:eastAsia="Arial" w:cs="Arial"/>
                <w:b/>
                <w:color w:val="000000"/>
                <w:sz w:val="24"/>
              </w:rPr>
              <w:t xml:space="preserve">Versión Completa</w:t>
            </w:r>
            <w:r/>
          </w:p>
        </w:tc>
        <w:tc>
          <w:tcPr>
            <w:shd w:val="clear" w:color="f2f2f2" w:fill="f2f2f2"/>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878" w:type="dxa"/>
            <w:vAlign w:val="center"/>
            <w:textDirection w:val="lrTb"/>
            <w:noWrap w:val="false"/>
          </w:tcPr>
          <w:p>
            <w:pPr>
              <w:pBdr/>
              <w:spacing w:after="0" w:before="0" w:line="240"/>
              <w:ind/>
              <w:rPr/>
            </w:pPr>
            <w:r>
              <w:rPr>
                <w:rFonts w:ascii="Arial" w:hAnsi="Arial" w:eastAsia="Arial" w:cs="Arial"/>
                <w:b/>
                <w:color w:val="000000"/>
                <w:sz w:val="24"/>
              </w:rPr>
              <w:t xml:space="preserve">SO</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134" w:type="dxa"/>
            <w:vAlign w:val="center"/>
            <w:textDirection w:val="lrTb"/>
            <w:noWrap w:val="false"/>
          </w:tcPr>
          <w:p>
            <w:pPr>
              <w:pBdr/>
              <w:spacing w:after="0" w:before="0" w:line="240"/>
              <w:ind/>
              <w:rPr/>
            </w:pPr>
            <w:r>
              <w:rPr>
                <w:rFonts w:ascii="Arial" w:hAnsi="Arial" w:eastAsia="Arial" w:cs="Arial"/>
                <w:color w:val="000000"/>
                <w:sz w:val="24"/>
              </w:rPr>
              <w:t xml:space="preserve">22</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331" w:type="dxa"/>
            <w:vAlign w:val="center"/>
            <w:textDirection w:val="lrTb"/>
            <w:noWrap w:val="false"/>
          </w:tcPr>
          <w:p>
            <w:pPr>
              <w:pBdr/>
              <w:spacing w:after="0" w:before="0" w:line="240"/>
              <w:ind/>
              <w:rPr/>
            </w:pPr>
            <w:r>
              <w:rPr>
                <w:rFonts w:ascii="Arial" w:hAnsi="Arial" w:eastAsia="Arial" w:cs="Arial"/>
                <w:color w:val="000000"/>
                <w:sz w:val="24"/>
              </w:rPr>
              <w:t xml:space="preserve">SSH</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5011" w:type="dxa"/>
            <w:vAlign w:val="center"/>
            <w:textDirection w:val="lrTb"/>
            <w:noWrap w:val="false"/>
          </w:tcPr>
          <w:p>
            <w:pPr>
              <w:pBdr/>
              <w:spacing w:after="0" w:before="0" w:line="240"/>
              <w:ind/>
              <w:rPr/>
            </w:pPr>
            <w:r>
              <w:rPr>
                <w:rFonts w:ascii="Arial" w:hAnsi="Arial" w:eastAsia="Arial" w:cs="Arial"/>
                <w:color w:val="000000"/>
                <w:sz w:val="24"/>
              </w:rPr>
              <w:t xml:space="preserve">OpenSSH 6.6.1p1 Ubuntu 2ubuntu2.4</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878" w:type="dxa"/>
            <w:vAlign w:val="center"/>
            <w:textDirection w:val="lrTb"/>
            <w:noWrap w:val="false"/>
          </w:tcPr>
          <w:p>
            <w:pPr>
              <w:pBdr/>
              <w:spacing w:after="0" w:before="0" w:line="240"/>
              <w:ind/>
              <w:rPr/>
            </w:pPr>
            <w:r>
              <w:rPr>
                <w:rFonts w:ascii="Arial" w:hAnsi="Arial" w:eastAsia="Arial" w:cs="Arial"/>
                <w:color w:val="000000"/>
                <w:sz w:val="24"/>
              </w:rPr>
              <w:t xml:space="preserve">Ubuntu Linux</w:t>
            </w:r>
            <w:r/>
          </w:p>
        </w:tc>
      </w:tr>
      <w:tr>
        <w:trPr/>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134" w:type="dxa"/>
            <w:vAlign w:val="center"/>
            <w:textDirection w:val="lrTb"/>
            <w:noWrap w:val="false"/>
          </w:tcPr>
          <w:p>
            <w:pPr>
              <w:pBdr/>
              <w:spacing w:after="0" w:before="0" w:line="240"/>
              <w:ind/>
              <w:rPr/>
            </w:pPr>
            <w:r>
              <w:rPr>
                <w:rFonts w:ascii="Arial" w:hAnsi="Arial" w:eastAsia="Arial" w:cs="Arial"/>
                <w:color w:val="000000"/>
                <w:sz w:val="24"/>
              </w:rPr>
              <w:t xml:space="preserve">8080</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331" w:type="dxa"/>
            <w:vAlign w:val="center"/>
            <w:textDirection w:val="lrTb"/>
            <w:noWrap w:val="false"/>
          </w:tcPr>
          <w:p>
            <w:pPr>
              <w:pBdr/>
              <w:spacing w:after="0" w:before="0" w:line="240"/>
              <w:ind/>
              <w:rPr/>
            </w:pPr>
            <w:r>
              <w:rPr>
                <w:rFonts w:ascii="Arial" w:hAnsi="Arial" w:eastAsia="Arial" w:cs="Arial"/>
                <w:color w:val="000000"/>
                <w:sz w:val="24"/>
              </w:rPr>
              <w:t xml:space="preserve">HTTP</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5011" w:type="dxa"/>
            <w:vAlign w:val="center"/>
            <w:textDirection w:val="lrTb"/>
            <w:noWrap w:val="false"/>
          </w:tcPr>
          <w:p>
            <w:pPr>
              <w:pBdr/>
              <w:spacing w:after="0" w:before="0" w:line="240"/>
              <w:ind/>
              <w:rPr/>
            </w:pPr>
            <w:r>
              <w:rPr>
                <w:rFonts w:ascii="Arial" w:hAnsi="Arial" w:eastAsia="Arial" w:cs="Arial"/>
                <w:color w:val="000000"/>
                <w:sz w:val="24"/>
              </w:rPr>
              <w:t xml:space="preserve">Apache Tomcat/Coyote JSP engine 1.1</w:t>
            </w:r>
            <w:r/>
          </w:p>
        </w:tc>
        <w:tc>
          <w:tcPr>
            <w:tcBorders>
              <w:top w:val="single" w:color="dddddd" w:sz="6" w:space="0"/>
              <w:left w:val="single" w:color="dddddd" w:sz="6" w:space="0"/>
              <w:bottom w:val="single" w:color="dddddd" w:sz="6" w:space="0"/>
              <w:right w:val="single" w:color="dddddd" w:sz="6" w:space="0"/>
            </w:tcBorders>
            <w:tcMar>
              <w:left w:w="120" w:type="dxa"/>
              <w:top w:w="120" w:type="dxa"/>
              <w:right w:w="120" w:type="dxa"/>
              <w:bottom w:w="120" w:type="dxa"/>
            </w:tcMar>
            <w:tcW w:w="1878" w:type="dxa"/>
            <w:vAlign w:val="center"/>
            <w:textDirection w:val="lrTb"/>
            <w:noWrap w:val="false"/>
          </w:tcPr>
          <w:p>
            <w:pPr>
              <w:pBdr/>
              <w:spacing w:after="0" w:before="0" w:line="240"/>
              <w:ind/>
              <w:rPr/>
            </w:pPr>
            <w:r>
              <w:rPr>
                <w:rFonts w:ascii="Arial" w:hAnsi="Arial" w:eastAsia="Arial" w:cs="Arial"/>
                <w:color w:val="000000"/>
                <w:sz w:val="24"/>
              </w:rPr>
              <w:t xml:space="preserve">Linux</w:t>
            </w:r>
            <w:r/>
          </w:p>
        </w:tc>
      </w:tr>
    </w:tbl>
    <w:p>
      <w:pPr>
        <w:pBdr/>
        <w:spacing/>
        <w:ind/>
        <w:rPr>
          <w:b w:val="0"/>
          <w:bCs w:val="0"/>
          <w:highlight w:val="none"/>
        </w:rPr>
      </w:pPr>
      <w:r>
        <w:rPr>
          <w:b w:val="0"/>
          <w:bCs w:val="0"/>
          <w:highlight w:val="none"/>
        </w:rPr>
      </w:r>
      <w:r>
        <w:rPr>
          <w:b w:val="0"/>
          <w:bCs w:val="0"/>
          <w:highlight w:val="none"/>
        </w:rPr>
      </w:r>
    </w:p>
    <w:p>
      <w:pPr>
        <w:pBdr/>
        <w:spacing/>
        <w:ind/>
        <w:rPr>
          <w:b/>
          <w:bCs/>
        </w:rPr>
      </w:pPr>
      <w:r>
        <w:rPr>
          <w:b/>
          <w:bCs/>
          <w:highlight w:val="none"/>
        </w:rPr>
        <w:t xml:space="preserve">5.2. Detección de Sistema Operativo (OS Fingerprinting)</w:t>
      </w:r>
      <w:r>
        <w:rPr>
          <w:b/>
          <w:bCs/>
          <w:highlight w:val="none"/>
        </w:rPr>
      </w:r>
      <w:r>
        <w:rPr>
          <w:b/>
          <w:bCs/>
          <w:highlight w:val="none"/>
        </w:rPr>
      </w:r>
    </w:p>
    <w:p>
      <w:pPr>
        <w:pBdr/>
        <w:spacing/>
        <w:ind/>
        <w:rPr/>
      </w:pPr>
      <w:r>
        <w:rPr>
          <w:b w:val="0"/>
          <w:bCs w:val="0"/>
          <w:highlight w:val="none"/>
        </w:rPr>
        <w:t xml:space="preserve">Comando ejecutado:</w:t>
      </w:r>
      <w:r>
        <w:rPr>
          <w:b w:val="0"/>
          <w:bCs w:val="0"/>
          <w:highlight w:val="none"/>
        </w:rPr>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nmap -O 192.168.1.137 -oN os-detection.txt</w:t>
      </w:r>
      <w:r>
        <w:rPr>
          <w:b w:val="0"/>
          <w:bCs w:val="0"/>
          <w:highlight w:val="none"/>
        </w:rPr>
      </w: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t xml:space="preserve">Descripción: La bandera -O activa la detección de sistema operativo mediante análisis de la pila TCP/IP. Nmap envía una serie de paquetes TCP y UDP al host objetivo y examina las respuestas, comparándolas con una base de datos de más de 2,600 fingerprints d</w:t>
      </w:r>
      <w:r>
        <w:rPr>
          <w:b w:val="0"/>
          <w:bCs w:val="0"/>
          <w:highlight w:val="none"/>
        </w:rPr>
        <w:t xml:space="preserve">e sistemas operativos conocidos.</w:t>
      </w: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mc:AlternateContent>
          <mc:Choice Requires="wpg">
            <w:drawing>
              <wp:inline xmlns:wp="http://schemas.openxmlformats.org/drawingml/2006/wordprocessingDrawing" distT="0" distB="0" distL="0" distR="0">
                <wp:extent cx="5940425" cy="291053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53824" name=""/>
                        <pic:cNvPicPr>
                          <a:picLocks noChangeAspect="1"/>
                        </pic:cNvPicPr>
                        <pic:nvPr/>
                      </pic:nvPicPr>
                      <pic:blipFill>
                        <a:blip r:embed="rId16"/>
                        <a:stretch/>
                      </pic:blipFill>
                      <pic:spPr bwMode="auto">
                        <a:xfrm>
                          <a:off x="0" y="0"/>
                          <a:ext cx="5940424" cy="29105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229.18pt;mso-wrap-distance-left:0.00pt;mso-wrap-distance-top:0.00pt;mso-wrap-distance-right:0.00pt;mso-wrap-distance-bottom:0.00pt;z-index:1;" stroked="false">
                <v:imagedata r:id="rId16" o:title=""/>
                <o:lock v:ext="edit" rotation="t"/>
              </v:shape>
            </w:pict>
          </mc:Fallback>
        </mc:AlternateContent>
      </w:r>
      <w:r>
        <w:rPr>
          <w:b w:val="0"/>
          <w:bCs w:val="0"/>
          <w:highlight w:val="none"/>
        </w:rPr>
      </w:r>
      <w:r>
        <w:rPr>
          <w:b w:val="0"/>
          <w:bCs w:val="0"/>
          <w:highlight w:val="none"/>
        </w:rPr>
      </w:r>
    </w:p>
    <w:p>
      <w:pPr>
        <w:pBdr/>
        <w:spacing/>
        <w:ind/>
        <w:rPr>
          <w:b/>
          <w:bCs/>
        </w:rPr>
      </w:pPr>
      <w:r>
        <w:rPr>
          <w:b/>
          <w:bCs/>
          <w:highlight w:val="none"/>
        </w:rPr>
        <w:t xml:space="preserve">Análisis del resultado:</w:t>
      </w:r>
      <w:r>
        <w:rPr>
          <w:b/>
          <w:bCs/>
          <w:highlight w:val="none"/>
        </w:rPr>
      </w:r>
      <w:r>
        <w:rPr>
          <w:b/>
          <w:bCs/>
          <w:highlight w:val="none"/>
        </w:rPr>
      </w:r>
    </w:p>
    <w:p>
      <w:pPr>
        <w:pBdr/>
        <w:spacing/>
        <w:ind/>
        <w:rPr/>
      </w:pPr>
      <w:r>
        <w:rPr>
          <w:b w:val="0"/>
          <w:bCs w:val="0"/>
          <w:highlight w:val="none"/>
        </w:rPr>
        <w:t xml:space="preserve">Tipo de dispositivo: General purpose (dispositivo de propósito general, no es router, switch o dispositivo especializado)</w:t>
      </w:r>
      <w:r>
        <w:rPr>
          <w:b w:val="0"/>
          <w:bCs w:val="0"/>
          <w:highlight w:val="none"/>
        </w:rPr>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Sistema operativo detectado: Linux kernel versiones 3.X o 4.X</w:t>
      </w:r>
      <w:r>
        <w:rPr>
          <w:b w:val="0"/>
          <w:bCs w:val="0"/>
          <w:highlight w:val="none"/>
        </w:rPr>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Rango específico identificado: Linux 3.2 - 4.14</w:t>
      </w:r>
      <w:r>
        <w:rPr>
          <w:b w:val="0"/>
          <w:bCs w:val="0"/>
          <w:highlight w:val="none"/>
        </w:rPr>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CPE (Common Platform Enumeration):</w:t>
      </w:r>
      <w:r>
        <w:rPr>
          <w:b w:val="0"/>
          <w:bCs w:val="0"/>
          <w:highlight w:val="none"/>
        </w:rPr>
      </w:r>
      <w:r>
        <w:rPr>
          <w:b w:val="0"/>
          <w:bCs w:val="0"/>
          <w:highlight w:val="none"/>
        </w:rPr>
      </w:r>
      <w:r>
        <w:rPr>
          <w:b w:val="0"/>
          <w:bCs w:val="0"/>
          <w:highlight w:val="none"/>
        </w:rPr>
      </w:r>
      <w:r>
        <w:rPr>
          <w:b w:val="0"/>
          <w:bCs w:val="0"/>
          <w:highlight w:val="none"/>
        </w:rPr>
      </w:r>
    </w:p>
    <w:p>
      <w:pPr>
        <w:pStyle w:val="664"/>
        <w:numPr>
          <w:ilvl w:val="0"/>
          <w:numId w:val="25"/>
        </w:numPr>
        <w:pBdr/>
        <w:spacing/>
        <w:ind/>
        <w:rPr/>
      </w:pPr>
      <w:r>
        <w:rPr>
          <w:b w:val="0"/>
          <w:bCs w:val="0"/>
          <w:highlight w:val="none"/>
        </w:rPr>
        <w:t xml:space="preserve">cpe:/o:linux:linux_kernel:3</w:t>
      </w:r>
      <w:r>
        <w:rPr>
          <w:b w:val="0"/>
          <w:bCs w:val="0"/>
          <w:highlight w:val="none"/>
        </w:rPr>
      </w:r>
      <w:r>
        <w:rPr>
          <w:b w:val="0"/>
          <w:bCs w:val="0"/>
          <w:highlight w:val="none"/>
        </w:rPr>
      </w:r>
      <w:r>
        <w:rPr>
          <w:b w:val="0"/>
          <w:bCs w:val="0"/>
          <w:highlight w:val="none"/>
        </w:rPr>
      </w:r>
      <w:r>
        <w:rPr>
          <w:b w:val="0"/>
          <w:bCs w:val="0"/>
          <w:highlight w:val="none"/>
        </w:rPr>
      </w:r>
    </w:p>
    <w:p>
      <w:pPr>
        <w:pStyle w:val="664"/>
        <w:numPr>
          <w:ilvl w:val="0"/>
          <w:numId w:val="25"/>
        </w:numPr>
        <w:pBdr/>
        <w:spacing/>
        <w:ind/>
        <w:rPr/>
      </w:pPr>
      <w:r>
        <w:rPr>
          <w:b w:val="0"/>
          <w:bCs w:val="0"/>
          <w:highlight w:val="none"/>
        </w:rPr>
        <w:t xml:space="preserve">cpe:/o:linux:linux_kernel:4</w:t>
      </w:r>
      <w:r>
        <w:rPr>
          <w:b w:val="0"/>
          <w:bCs w:val="0"/>
          <w:highlight w:val="none"/>
        </w:rPr>
      </w: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t xml:space="preserve">Distancia de red: 1 salto (confirma que está en la misma red local)</w:t>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Utilidad de esta información:</w:t>
      </w:r>
      <w:r>
        <w:rPr>
          <w:b w:val="0"/>
          <w:bCs w:val="0"/>
          <w:highlight w:val="none"/>
        </w:rPr>
      </w:r>
      <w:r>
        <w:rPr>
          <w:b w:val="0"/>
          <w:bCs w:val="0"/>
          <w:highlight w:val="none"/>
        </w:rPr>
      </w:r>
      <w:r>
        <w:rPr>
          <w:b w:val="0"/>
          <w:bCs w:val="0"/>
          <w:highlight w:val="none"/>
        </w:rPr>
      </w:r>
      <w:r>
        <w:rPr>
          <w:b w:val="0"/>
          <w:bCs w:val="0"/>
          <w:highlight w:val="none"/>
        </w:rPr>
      </w:r>
    </w:p>
    <w:p>
      <w:pPr>
        <w:pBdr/>
        <w:spacing/>
        <w:ind/>
        <w:rPr/>
      </w:pPr>
      <w:r>
        <w:rPr>
          <w:b w:val="0"/>
          <w:bCs w:val="0"/>
          <w:highlight w:val="none"/>
        </w:rPr>
        <w:t xml:space="preserve">Conocer el kernel exacto es muy útil para:</w:t>
      </w:r>
      <w:r>
        <w:rPr>
          <w:b w:val="0"/>
          <w:bCs w:val="0"/>
          <w:highlight w:val="none"/>
        </w:rPr>
      </w:r>
      <w:r>
        <w:rPr>
          <w:b w:val="0"/>
          <w:bCs w:val="0"/>
          <w:highlight w:val="none"/>
        </w:rPr>
      </w:r>
    </w:p>
    <w:p>
      <w:pPr>
        <w:pStyle w:val="664"/>
        <w:numPr>
          <w:ilvl w:val="0"/>
          <w:numId w:val="26"/>
        </w:numPr>
        <w:pBdr/>
        <w:spacing/>
        <w:ind/>
        <w:rPr/>
      </w:pPr>
      <w:r>
        <w:rPr>
          <w:b w:val="0"/>
          <w:bCs w:val="0"/>
          <w:highlight w:val="none"/>
        </w:rPr>
        <w:t xml:space="preserve">Búsqueda de exploits específicos del kernel (privilege escalation)</w:t>
      </w:r>
      <w:r>
        <w:rPr>
          <w:b w:val="0"/>
          <w:bCs w:val="0"/>
          <w:highlight w:val="none"/>
        </w:rPr>
      </w:r>
      <w:r>
        <w:rPr>
          <w:b w:val="0"/>
          <w:bCs w:val="0"/>
          <w:highlight w:val="none"/>
        </w:rPr>
      </w:r>
      <w:r>
        <w:rPr>
          <w:b w:val="0"/>
          <w:bCs w:val="0"/>
          <w:highlight w:val="none"/>
        </w:rPr>
      </w:r>
      <w:r>
        <w:rPr>
          <w:b w:val="0"/>
          <w:bCs w:val="0"/>
          <w:highlight w:val="none"/>
        </w:rPr>
      </w:r>
    </w:p>
    <w:p>
      <w:pPr>
        <w:pStyle w:val="664"/>
        <w:numPr>
          <w:ilvl w:val="0"/>
          <w:numId w:val="26"/>
        </w:numPr>
        <w:pBdr/>
        <w:spacing/>
        <w:ind/>
        <w:rPr/>
      </w:pPr>
      <w:r>
        <w:rPr>
          <w:b w:val="0"/>
          <w:bCs w:val="0"/>
          <w:highlight w:val="none"/>
        </w:rPr>
        <w:t xml:space="preserve">Identificar vulnerabilidades conocidas de versiones antiguas de Linux</w:t>
      </w:r>
      <w:r>
        <w:rPr>
          <w:b w:val="0"/>
          <w:bCs w:val="0"/>
          <w:highlight w:val="none"/>
        </w:rPr>
      </w:r>
      <w:r>
        <w:rPr>
          <w:b w:val="0"/>
          <w:bCs w:val="0"/>
          <w:highlight w:val="none"/>
        </w:rPr>
      </w:r>
      <w:r>
        <w:rPr>
          <w:b w:val="0"/>
          <w:bCs w:val="0"/>
          <w:highlight w:val="none"/>
        </w:rPr>
      </w:r>
      <w:r>
        <w:rPr>
          <w:b w:val="0"/>
          <w:bCs w:val="0"/>
          <w:highlight w:val="none"/>
        </w:rPr>
      </w:r>
    </w:p>
    <w:p>
      <w:pPr>
        <w:pStyle w:val="664"/>
        <w:numPr>
          <w:ilvl w:val="0"/>
          <w:numId w:val="26"/>
        </w:numPr>
        <w:pBdr/>
        <w:spacing/>
        <w:ind/>
        <w:rPr/>
      </w:pPr>
      <w:r>
        <w:rPr>
          <w:b w:val="0"/>
          <w:bCs w:val="0"/>
          <w:highlight w:val="none"/>
        </w:rPr>
        <w:t xml:space="preserve">Determinar parches de seguridad aplicables</w:t>
      </w:r>
      <w:r>
        <w:rPr>
          <w:b w:val="0"/>
          <w:bCs w:val="0"/>
          <w:highlight w:val="none"/>
        </w:rPr>
      </w:r>
      <w:r>
        <w:rPr>
          <w:b w:val="0"/>
          <w:bCs w:val="0"/>
          <w:highlight w:val="none"/>
        </w:rPr>
      </w:r>
      <w:r>
        <w:rPr>
          <w:b w:val="0"/>
          <w:bCs w:val="0"/>
          <w:highlight w:val="none"/>
        </w:rPr>
      </w:r>
      <w:r>
        <w:rPr>
          <w:b w:val="0"/>
          <w:bCs w:val="0"/>
          <w:highlight w:val="none"/>
        </w:rPr>
      </w:r>
    </w:p>
    <w:p>
      <w:pPr>
        <w:pStyle w:val="664"/>
        <w:numPr>
          <w:ilvl w:val="0"/>
          <w:numId w:val="26"/>
        </w:numPr>
        <w:pBdr/>
        <w:spacing/>
        <w:ind/>
        <w:rPr>
          <w:b w:val="0"/>
          <w:bCs w:val="0"/>
          <w:highlight w:val="none"/>
        </w:rPr>
      </w:pPr>
      <w:r>
        <w:rPr>
          <w:b w:val="0"/>
          <w:bCs w:val="0"/>
          <w:highlight w:val="none"/>
        </w:rPr>
        <w:t xml:space="preserve">Planificar estrategias de post-explotación</w:t>
      </w:r>
      <w:r>
        <w:rPr>
          <w:b w:val="0"/>
          <w:bCs w:val="0"/>
          <w:highlight w:val="none"/>
        </w:rPr>
      </w:r>
      <w:r>
        <w:rPr>
          <w:b w:val="0"/>
          <w:bCs w:val="0"/>
          <w:highlight w:val="none"/>
        </w:rPr>
      </w:r>
      <w:r>
        <w:rPr>
          <w:b w:val="0"/>
          <w:bCs w:val="0"/>
          <w:highlight w:val="none"/>
        </w:rPr>
      </w:r>
    </w:p>
    <w:p>
      <w:pPr>
        <w:pBdr/>
        <w:spacing/>
        <w:ind w:firstLine="0" w:left="720"/>
        <w:rPr>
          <w:b w:val="0"/>
          <w:bCs w:val="0"/>
          <w:highlight w:val="none"/>
        </w:rPr>
      </w:pPr>
      <w:r>
        <w:rPr>
          <w:b w:val="0"/>
          <w:bCs w:val="0"/>
          <w:highlight w:val="none"/>
        </w:rPr>
      </w:r>
      <w:r>
        <w:rPr>
          <w:b w:val="0"/>
          <w:bCs w:val="0"/>
          <w:highlight w:val="none"/>
        </w:rPr>
      </w:r>
    </w:p>
    <w:p>
      <w:pPr>
        <w:pBdr/>
        <w:spacing/>
        <w:ind/>
        <w:rPr>
          <w:b/>
          <w:bCs/>
          <w:highlight w:val="none"/>
        </w:rPr>
      </w:pPr>
      <w:r>
        <w:rPr>
          <w:b/>
          <w:bCs/>
          <w:highlight w:val="none"/>
        </w:rPr>
      </w:r>
      <w:r>
        <w:rPr>
          <w:b/>
          <w:bCs/>
          <w:highlight w:val="none"/>
        </w:rPr>
        <w:t xml:space="preserve">6. ANÁLISIS DE VULNERABILIDADES CON NSE</w:t>
      </w:r>
      <w:r>
        <w:rPr>
          <w:b/>
          <w:bCs/>
          <w:highlight w:val="none"/>
        </w:rPr>
      </w:r>
      <w:r>
        <w:rPr>
          <w:b/>
          <w:bCs/>
          <w:highlight w:val="none"/>
        </w:rPr>
      </w:r>
    </w:p>
    <w:p>
      <w:pPr>
        <w:pBdr/>
        <w:spacing/>
        <w:ind/>
        <w:rPr/>
      </w:pPr>
      <w:r>
        <w:rPr>
          <w:highlight w:val="none"/>
        </w:rPr>
        <w:t xml:space="preserve">Categorías principales:</w:t>
      </w:r>
      <w:r>
        <w:rPr>
          <w:highlight w:val="none"/>
        </w:rPr>
      </w:r>
      <w:r>
        <w:rPr>
          <w:highlight w:val="none"/>
        </w:rPr>
      </w:r>
      <w:r>
        <w:rPr>
          <w:highlight w:val="none"/>
        </w:rPr>
      </w:r>
      <w:r>
        <w:rPr>
          <w:highlight w:val="none"/>
        </w:rPr>
      </w:r>
    </w:p>
    <w:p>
      <w:pPr>
        <w:pStyle w:val="664"/>
        <w:numPr>
          <w:ilvl w:val="0"/>
          <w:numId w:val="9"/>
        </w:numPr>
        <w:pBdr/>
        <w:spacing/>
        <w:ind/>
        <w:rPr/>
      </w:pPr>
      <w:r>
        <w:rPr>
          <w:highlight w:val="none"/>
        </w:rPr>
        <w:t xml:space="preserve">vuln: Detección de vulnerabilidades conocidas</w:t>
      </w:r>
      <w:r>
        <w:rPr>
          <w:highlight w:val="none"/>
        </w:rPr>
      </w:r>
      <w:r>
        <w:rPr>
          <w:highlight w:val="none"/>
        </w:rPr>
      </w:r>
      <w:r>
        <w:rPr>
          <w:highlight w:val="none"/>
        </w:rPr>
      </w:r>
      <w:r>
        <w:rPr>
          <w:highlight w:val="none"/>
        </w:rPr>
      </w:r>
    </w:p>
    <w:p>
      <w:pPr>
        <w:pStyle w:val="664"/>
        <w:numPr>
          <w:ilvl w:val="0"/>
          <w:numId w:val="9"/>
        </w:numPr>
        <w:pBdr/>
        <w:spacing/>
        <w:ind/>
        <w:rPr/>
      </w:pPr>
      <w:r>
        <w:rPr>
          <w:highlight w:val="none"/>
        </w:rPr>
        <w:t xml:space="preserve">exploit: Explotación activa de vulnerabilidades</w:t>
      </w:r>
      <w:r>
        <w:rPr>
          <w:highlight w:val="none"/>
        </w:rPr>
      </w:r>
      <w:r>
        <w:rPr>
          <w:highlight w:val="none"/>
        </w:rPr>
      </w:r>
      <w:r>
        <w:rPr>
          <w:highlight w:val="none"/>
        </w:rPr>
      </w:r>
      <w:r>
        <w:rPr>
          <w:highlight w:val="none"/>
        </w:rPr>
      </w:r>
    </w:p>
    <w:p>
      <w:pPr>
        <w:pStyle w:val="664"/>
        <w:numPr>
          <w:ilvl w:val="0"/>
          <w:numId w:val="9"/>
        </w:numPr>
        <w:pBdr/>
        <w:spacing/>
        <w:ind/>
        <w:rPr/>
      </w:pPr>
      <w:r>
        <w:rPr>
          <w:highlight w:val="none"/>
        </w:rPr>
        <w:t xml:space="preserve">auth: Ataques de fuerza bruta y credenciales débiles</w:t>
      </w:r>
      <w:r>
        <w:rPr>
          <w:highlight w:val="none"/>
        </w:rPr>
      </w:r>
      <w:r>
        <w:rPr>
          <w:highlight w:val="none"/>
        </w:rPr>
      </w:r>
      <w:r>
        <w:rPr>
          <w:highlight w:val="none"/>
        </w:rPr>
      </w:r>
      <w:r>
        <w:rPr>
          <w:highlight w:val="none"/>
        </w:rPr>
      </w:r>
    </w:p>
    <w:p>
      <w:pPr>
        <w:pStyle w:val="664"/>
        <w:numPr>
          <w:ilvl w:val="0"/>
          <w:numId w:val="9"/>
        </w:numPr>
        <w:pBdr/>
        <w:spacing/>
        <w:ind/>
        <w:rPr/>
      </w:pPr>
      <w:r>
        <w:rPr>
          <w:highlight w:val="none"/>
        </w:rPr>
        <w:t xml:space="preserve">discovery: Enumeración de información</w:t>
      </w:r>
      <w:r>
        <w:rPr>
          <w:highlight w:val="none"/>
        </w:rPr>
      </w:r>
      <w:r>
        <w:rPr>
          <w:highlight w:val="none"/>
        </w:rPr>
      </w:r>
      <w:r>
        <w:rPr>
          <w:highlight w:val="none"/>
        </w:rPr>
      </w:r>
      <w:r>
        <w:rPr>
          <w:highlight w:val="none"/>
        </w:rPr>
      </w:r>
    </w:p>
    <w:p>
      <w:pPr>
        <w:pStyle w:val="664"/>
        <w:numPr>
          <w:ilvl w:val="0"/>
          <w:numId w:val="9"/>
        </w:numPr>
        <w:pBdr/>
        <w:spacing/>
        <w:ind/>
        <w:rPr/>
      </w:pPr>
      <w:r>
        <w:rPr>
          <w:highlight w:val="none"/>
        </w:rPr>
        <w:t xml:space="preserve">safe: Scripts no intrusivos</w:t>
      </w:r>
      <w:r>
        <w:rPr>
          <w:highlight w:val="none"/>
        </w:rPr>
      </w:r>
      <w:r>
        <w:rPr>
          <w:highlight w:val="none"/>
        </w:rPr>
      </w:r>
      <w:r>
        <w:rPr>
          <w:highlight w:val="none"/>
        </w:rPr>
      </w:r>
      <w:r>
        <w:rPr>
          <w:highlight w:val="none"/>
        </w:rPr>
      </w:r>
    </w:p>
    <w:p>
      <w:pPr>
        <w:pStyle w:val="664"/>
        <w:numPr>
          <w:ilvl w:val="0"/>
          <w:numId w:val="9"/>
        </w:numPr>
        <w:pBdr/>
        <w:spacing/>
        <w:ind/>
        <w:rPr>
          <w:b w:val="0"/>
          <w:bCs w:val="0"/>
          <w:highlight w:val="none"/>
        </w:rPr>
      </w:pPr>
      <w:r>
        <w:rPr>
          <w:highlight w:val="none"/>
        </w:rPr>
        <w:t xml:space="preserve">default: Scripts estándar ejecutados con -sC</w:t>
      </w:r>
      <w:r>
        <w:rPr>
          <w:highlight w:val="none"/>
        </w:rPr>
      </w:r>
      <w:r>
        <w:rPr>
          <w:highlight w:val="none"/>
        </w:rPr>
      </w:r>
      <w:r>
        <w:rPr>
          <w:highlight w:val="none"/>
        </w:rPr>
      </w:r>
    </w:p>
    <w:p>
      <w:pPr>
        <w:pBdr/>
        <w:spacing/>
        <w:ind/>
        <w:rPr>
          <w:b/>
          <w:bCs/>
        </w:rPr>
      </w:pPr>
      <w:r>
        <w:rPr>
          <w:b/>
          <w:bCs/>
          <w:highlight w:val="none"/>
        </w:rPr>
        <w:t xml:space="preserve">7. RESULTADOS DEL ESCANEO CON SCRIPTS NSE DE VULNERABILIDADES</w:t>
      </w:r>
      <w:r>
        <w:rPr>
          <w:b/>
          <w:bCs/>
          <w:highlight w:val="none"/>
        </w:rPr>
      </w:r>
      <w:r>
        <w:rPr>
          <w:b/>
          <w:bCs/>
          <w:highlight w:val="none"/>
        </w:rPr>
      </w:r>
    </w:p>
    <w:p>
      <w:pPr>
        <w:pBdr/>
        <w:spacing/>
        <w:ind/>
        <w:rPr>
          <w:b/>
          <w:bCs/>
        </w:rPr>
      </w:pPr>
      <w:r>
        <w:rPr>
          <w:b/>
          <w:bCs/>
          <w:highlight w:val="none"/>
        </w:rPr>
        <w:t xml:space="preserve">7.1. Comando Ejecutado y Contexto</w:t>
      </w:r>
      <w:r>
        <w:rPr>
          <w:b/>
          <w:bCs/>
          <w:highlight w:val="none"/>
        </w:rPr>
      </w:r>
      <w:r>
        <w:rPr>
          <w:b/>
          <w:bCs/>
          <w:highlight w:val="none"/>
        </w:rPr>
      </w:r>
    </w:p>
    <w:p>
      <w:pPr>
        <w:pBdr/>
        <w:spacing/>
        <w:ind/>
        <w:rPr>
          <w:highlight w:val="none"/>
        </w:rPr>
      </w:pPr>
      <w:r>
        <w:rPr>
          <w:highlight w:val="none"/>
        </w:rPr>
        <w:t xml:space="preserve">Comando utilizado: nmap -sV --script vuln 192.168.1.137</w:t>
      </w:r>
      <w:r>
        <w:rPr>
          <w:highlight w:val="none"/>
        </w:rPr>
      </w:r>
      <w:r>
        <w:rPr>
          <w:highlight w:val="none"/>
        </w:rPr>
      </w:r>
      <w:r>
        <w:rPr>
          <w:highlight w:val="none"/>
        </w:rPr>
      </w:r>
    </w:p>
    <w:p>
      <w:pPr>
        <w:pBdr/>
        <w:spacing/>
        <w:ind/>
        <w:rPr>
          <w:b/>
          <w:bCs/>
          <w:highlight w:val="none"/>
        </w:rPr>
      </w:pPr>
      <w:r>
        <w:rPr>
          <w:b/>
          <w:bCs/>
          <w:highlight w:val="none"/>
        </w:rPr>
      </w:r>
      <w:r>
        <w:rPr>
          <w:rFonts w:ascii="Arial" w:hAnsi="Arial" w:eastAsia="Arial" w:cs="Arial"/>
          <w:color w:val="000000"/>
          <w:spacing w:val="1"/>
          <w:sz w:val="24"/>
        </w:rPr>
        <w:t xml:space="preserve">Descripción: Este comando ejecuta la categoría completa de scripts NSE de vulnerabilidades, realizando pruebas activas de seguridad sobre los servicios detectados. Los scripts vuln incluyen más de 100 pruebas automatizadas que buscan vulnerabilidades conoc</w:t>
      </w:r>
      <w:r>
        <w:rPr>
          <w:rFonts w:ascii="Arial" w:hAnsi="Arial" w:eastAsia="Arial" w:cs="Arial"/>
          <w:color w:val="000000"/>
          <w:spacing w:val="1"/>
          <w:sz w:val="24"/>
        </w:rPr>
        <w:t xml:space="preserve">idas en servicios web, SSH, SMB, SSL/TLS y otros protocolos comunes.</w:t>
      </w:r>
      <w:r>
        <w:rPr>
          <w:b/>
          <w:bCs/>
          <w:highlight w:val="none"/>
        </w:rPr>
      </w:r>
      <w:r>
        <w:rPr>
          <w:b/>
          <w:bCs/>
          <w:highlight w:val="none"/>
        </w:rPr>
      </w:r>
    </w:p>
    <w:p>
      <w:pPr>
        <w:pBdr/>
        <w:spacing/>
        <w:ind/>
        <w:rPr>
          <w:b/>
          <w:bCs/>
          <w:highlight w:val="none"/>
        </w:rPr>
      </w:pPr>
      <w:r>
        <w:rPr>
          <w:b/>
          <w:bCs/>
          <w:highlight w:val="none"/>
        </w:rPr>
        <w:t xml:space="preserve">Resultado</w:t>
      </w:r>
      <w:r>
        <w:rPr>
          <w:b/>
          <w:bCs/>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47467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84842" name=""/>
                        <pic:cNvPicPr>
                          <a:picLocks noChangeAspect="1"/>
                        </pic:cNvPicPr>
                        <pic:nvPr/>
                      </pic:nvPicPr>
                      <pic:blipFill>
                        <a:blip r:embed="rId17"/>
                        <a:stretch/>
                      </pic:blipFill>
                      <pic:spPr bwMode="auto">
                        <a:xfrm>
                          <a:off x="0" y="0"/>
                          <a:ext cx="5940424" cy="47467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373.7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r>
        <w:rPr>
          <w:highlight w:val="none"/>
        </w:rPr>
      </w:r>
      <w:r>
        <w:rPr>
          <w:highlight w:val="none"/>
        </w:rPr>
      </w:r>
      <w:r>
        <w:rPr>
          <w:highlight w:val="none"/>
        </w:rPr>
      </w:r>
    </w:p>
    <w:p>
      <w:pPr>
        <w:pBdr/>
        <w:spacing/>
        <w:ind/>
        <w:rPr>
          <w:b/>
          <w:bCs/>
          <w:highlight w:val="none"/>
        </w:rPr>
      </w:pPr>
      <w:r>
        <w:rPr>
          <w:b/>
          <w:bCs/>
          <w:highlight w:val="none"/>
        </w:rPr>
        <w:t xml:space="preserve">Análisis hallazgos</w:t>
      </w:r>
      <w:r>
        <w:rPr>
          <w:b/>
          <w:bCs/>
          <w:highlight w:val="none"/>
        </w:rPr>
      </w:r>
    </w:p>
    <w:p>
      <w:pPr>
        <w:pBdr/>
        <w:spacing/>
        <w:ind/>
        <w:rPr>
          <w:b/>
          <w:bCs/>
          <w:highlight w:val="none"/>
        </w:rPr>
      </w:pPr>
      <w:r>
        <w:rPr>
          <w:b/>
          <w:bCs/>
          <w:highlight w:val="none"/>
        </w:rPr>
        <w:t xml:space="preserve">Script: http-enum (HALLAZGOS CRÍTICOS)</w:t>
      </w:r>
      <w:r>
        <w:rPr>
          <w:b/>
          <w:bCs/>
          <w:highlight w:val="none"/>
        </w:rPr>
      </w:r>
      <w:r>
        <w:rPr>
          <w:b/>
          <w:bCs/>
          <w:highlight w:val="none"/>
        </w:rPr>
      </w:r>
    </w:p>
    <w:p>
      <w:pPr>
        <w:pBdr/>
        <w:spacing/>
        <w:ind/>
        <w:rPr/>
      </w:pPr>
      <w:r>
        <w:rPr>
          <w:highlight w:val="none"/>
        </w:rPr>
        <w:t xml:space="preserve">Propósito: Enumerar directorios, archivos y recursos interesantes en servidores web</w:t>
      </w:r>
      <w:r>
        <w:rPr>
          <w:highlight w:val="none"/>
        </w:rPr>
      </w:r>
      <w:r>
        <w:rPr>
          <w:highlight w:val="none"/>
        </w:rPr>
      </w:r>
      <w:r>
        <w:rPr>
          <w:highlight w:val="none"/>
        </w:rPr>
      </w:r>
      <w:r>
        <w:rPr>
          <w:highlight w:val="none"/>
        </w:rPr>
      </w:r>
    </w:p>
    <w:p>
      <w:pPr>
        <w:pBdr/>
        <w:spacing/>
        <w:ind/>
        <w:rPr/>
      </w:pPr>
      <w:r>
        <w:rPr>
          <w:highlight w:val="none"/>
        </w:rPr>
        <w:t xml:space="preserve">Este script produjo los hallazgos más significativos del análisis:</w:t>
      </w:r>
      <w:r>
        <w:rPr>
          <w:highlight w:val="none"/>
        </w:rPr>
      </w:r>
      <w:r>
        <w:rPr>
          <w:highlight w:val="none"/>
        </w:rPr>
      </w:r>
      <w:r>
        <w:rPr>
          <w:highlight w:val="none"/>
        </w:rPr>
      </w:r>
      <w:r>
        <w:rPr>
          <w:highlight w:val="none"/>
        </w:rPr>
      </w:r>
      <w:r>
        <w:rPr>
          <w:highlight w:val="none"/>
        </w:rPr>
      </w:r>
      <w:r>
        <w:rPr>
          <w:highlight w:val="none"/>
        </w:rPr>
      </w:r>
      <w:r>
        <w:rPr>
          <w:highlight w:val="none"/>
        </w:rPr>
      </w:r>
    </w:p>
    <w:p>
      <w:pPr>
        <w:pBdr/>
        <w:spacing/>
        <w:ind/>
        <w:rPr>
          <w:b/>
          <w:bCs/>
        </w:rPr>
      </w:pPr>
      <w:r>
        <w:rPr>
          <w:b/>
          <w:bCs/>
          <w:highlight w:val="none"/>
        </w:rPr>
        <w:t xml:space="preserve">HALLAZGO: Ruta /manager/html/upload</w:t>
      </w:r>
      <w:r>
        <w:rPr>
          <w:b/>
          <w:bCs/>
          <w:highlight w:val="none"/>
        </w:rPr>
      </w:r>
      <w:r>
        <w:rPr>
          <w:b/>
          <w:bCs/>
          <w:highlight w:val="none"/>
        </w:rPr>
      </w:r>
    </w:p>
    <w:p>
      <w:pPr>
        <w:pBdr/>
        <w:spacing/>
        <w:ind/>
        <w:rPr/>
      </w:pPr>
      <w:r>
        <w:rPr>
          <w:highlight w:val="none"/>
        </w:rPr>
        <w:t xml:space="preserve">Descripción: Apache Tomcat Manager - Upload functionality</w:t>
      </w:r>
      <w:r>
        <w:rPr>
          <w:highlight w:val="none"/>
        </w:rPr>
      </w:r>
      <w:r>
        <w:rPr>
          <w:highlight w:val="none"/>
        </w:rPr>
      </w:r>
      <w:r>
        <w:rPr>
          <w:highlight w:val="none"/>
        </w:rPr>
      </w:r>
      <w:r>
        <w:rPr>
          <w:highlight w:val="none"/>
        </w:rPr>
      </w:r>
    </w:p>
    <w:p>
      <w:pPr>
        <w:pBdr/>
        <w:spacing/>
        <w:ind/>
        <w:rPr/>
      </w:pPr>
      <w:r>
        <w:rPr>
          <w:highlight w:val="none"/>
        </w:rPr>
        <w:t xml:space="preserve">Estado HTTP: 401 No Autorizado (requiere autenticación)</w:t>
      </w:r>
      <w:r>
        <w:rPr>
          <w:highlight w:val="none"/>
        </w:rPr>
      </w:r>
      <w:r>
        <w:rPr>
          <w:highlight w:val="none"/>
        </w:rPr>
      </w:r>
      <w:r>
        <w:rPr>
          <w:highlight w:val="none"/>
        </w:rPr>
      </w:r>
      <w:r>
        <w:rPr>
          <w:highlight w:val="none"/>
        </w:rPr>
      </w:r>
    </w:p>
    <w:p>
      <w:pPr>
        <w:pBdr/>
        <w:spacing/>
        <w:ind/>
        <w:rPr/>
      </w:pPr>
      <w:r>
        <w:rPr>
          <w:highlight w:val="none"/>
        </w:rPr>
        <w:t xml:space="preserve">Tipo de recurso: Interfaz de carga de aplicaciones WAR</w:t>
      </w:r>
      <w:r>
        <w:rPr>
          <w:highlight w:val="none"/>
        </w:rPr>
      </w:r>
      <w:r>
        <w:rPr>
          <w:highlight w:val="none"/>
        </w:rPr>
      </w:r>
      <w:r>
        <w:rPr>
          <w:highlight w:val="none"/>
        </w:rPr>
      </w:r>
      <w:r>
        <w:rPr>
          <w:highlight w:val="none"/>
        </w:rPr>
      </w:r>
    </w:p>
    <w:p>
      <w:pPr>
        <w:pBdr/>
        <w:spacing/>
        <w:ind/>
        <w:rPr/>
      </w:pPr>
      <w:r>
        <w:rPr>
          <w:highlight w:val="none"/>
        </w:rPr>
        <w:t xml:space="preserve">Nivel de riesgo: CRÍTICO</w:t>
      </w:r>
      <w:r>
        <w:rPr>
          <w:highlight w:val="none"/>
        </w:rPr>
      </w:r>
      <w:r>
        <w:rPr>
          <w:highlight w:val="none"/>
        </w:rPr>
      </w:r>
      <w:r>
        <w:rPr>
          <w:highlight w:val="none"/>
        </w:rPr>
      </w:r>
      <w:r>
        <w:rPr>
          <w:highlight w:val="none"/>
        </w:rPr>
      </w:r>
    </w:p>
    <w:p>
      <w:pPr>
        <w:pBdr/>
        <w:spacing/>
        <w:ind/>
        <w:rPr/>
      </w:pPr>
      <w:r>
        <w:rPr>
          <w:highlight w:val="none"/>
        </w:rPr>
        <w:t xml:space="preserve">Explicación detallada: Esta es la ruta más peligrosa identificada en el análisis. El panel /manager/html/upload permite subir archivos WAR (Web Application Archive) al servidor Tomcat. Si un atacante obtiene acceso autenticado a esta funcionalidad, puede:</w:t>
      </w:r>
      <w:r>
        <w:rPr>
          <w:highlight w:val="none"/>
        </w:rPr>
      </w:r>
      <w:r>
        <w:rPr>
          <w:highlight w:val="none"/>
        </w:rPr>
      </w:r>
      <w:r>
        <w:rPr>
          <w:highlight w:val="none"/>
        </w:rPr>
      </w:r>
      <w:r>
        <w:rPr>
          <w:highlight w:val="none"/>
        </w:rPr>
      </w:r>
    </w:p>
    <w:p>
      <w:pPr>
        <w:pStyle w:val="664"/>
        <w:numPr>
          <w:ilvl w:val="0"/>
          <w:numId w:val="10"/>
        </w:numPr>
        <w:pBdr/>
        <w:spacing/>
        <w:ind/>
        <w:rPr/>
      </w:pPr>
      <w:r>
        <w:rPr>
          <w:highlight w:val="none"/>
        </w:rPr>
        <w:t xml:space="preserve">Desplegar aplicaciones web maliciosas completas</w:t>
      </w:r>
      <w:r>
        <w:rPr>
          <w:highlight w:val="none"/>
        </w:rPr>
      </w:r>
      <w:r>
        <w:rPr>
          <w:highlight w:val="none"/>
        </w:rPr>
      </w:r>
      <w:r>
        <w:rPr>
          <w:highlight w:val="none"/>
        </w:rPr>
      </w:r>
      <w:r>
        <w:rPr>
          <w:highlight w:val="none"/>
        </w:rPr>
      </w:r>
    </w:p>
    <w:p>
      <w:pPr>
        <w:pStyle w:val="664"/>
        <w:numPr>
          <w:ilvl w:val="0"/>
          <w:numId w:val="10"/>
        </w:numPr>
        <w:pBdr/>
        <w:spacing/>
        <w:ind/>
        <w:rPr/>
      </w:pPr>
      <w:r>
        <w:rPr>
          <w:highlight w:val="none"/>
        </w:rPr>
        <w:t xml:space="preserve">Obtener ejecución de código arbitrario en el contexto del servidor</w:t>
      </w:r>
      <w:r>
        <w:rPr>
          <w:highlight w:val="none"/>
        </w:rPr>
      </w:r>
      <w:r>
        <w:rPr>
          <w:highlight w:val="none"/>
        </w:rPr>
      </w:r>
      <w:r>
        <w:rPr>
          <w:highlight w:val="none"/>
        </w:rPr>
      </w:r>
      <w:r>
        <w:rPr>
          <w:highlight w:val="none"/>
        </w:rPr>
      </w:r>
    </w:p>
    <w:p>
      <w:pPr>
        <w:pStyle w:val="664"/>
        <w:numPr>
          <w:ilvl w:val="0"/>
          <w:numId w:val="10"/>
        </w:numPr>
        <w:pBdr/>
        <w:spacing/>
        <w:ind/>
        <w:rPr/>
      </w:pPr>
      <w:r>
        <w:rPr>
          <w:highlight w:val="none"/>
        </w:rPr>
        <w:t xml:space="preserve">Instalar web shells persistentes</w:t>
      </w:r>
      <w:r>
        <w:rPr>
          <w:highlight w:val="none"/>
        </w:rPr>
      </w:r>
      <w:r>
        <w:rPr>
          <w:highlight w:val="none"/>
        </w:rPr>
      </w:r>
      <w:r>
        <w:rPr>
          <w:highlight w:val="none"/>
        </w:rPr>
      </w:r>
      <w:r>
        <w:rPr>
          <w:highlight w:val="none"/>
        </w:rPr>
      </w:r>
    </w:p>
    <w:p>
      <w:pPr>
        <w:pStyle w:val="664"/>
        <w:numPr>
          <w:ilvl w:val="0"/>
          <w:numId w:val="10"/>
        </w:numPr>
        <w:pBdr/>
        <w:spacing/>
        <w:ind/>
        <w:rPr>
          <w:highlight w:val="none"/>
        </w:rPr>
      </w:pPr>
      <w:r>
        <w:rPr>
          <w:highlight w:val="none"/>
        </w:rPr>
        <w:t xml:space="preserve">Comprometer completamente el servidor</w:t>
      </w:r>
      <w:r>
        <w:rPr>
          <w:highlight w:val="none"/>
        </w:rPr>
      </w:r>
      <w:r>
        <w:rPr>
          <w:highlight w:val="none"/>
        </w:rPr>
      </w:r>
      <w:r>
        <w:rPr>
          <w:highlight w:val="none"/>
        </w:rPr>
      </w:r>
    </w:p>
    <w:p>
      <w:pPr>
        <w:pBdr/>
        <w:spacing/>
        <w:ind w:firstLine="0" w:left="0"/>
        <w:rPr>
          <w:b/>
          <w:bCs/>
        </w:rPr>
      </w:pPr>
      <w:r>
        <w:rPr>
          <w:b/>
          <w:bCs/>
          <w:highlight w:val="none"/>
        </w:rPr>
        <w:t xml:space="preserve">HALLAZGO 2: Ruta /manager/html</w:t>
      </w:r>
      <w:r>
        <w:rPr>
          <w:b/>
          <w:bCs/>
          <w:highlight w:val="none"/>
        </w:rPr>
      </w:r>
      <w:r>
        <w:rPr>
          <w:b/>
          <w:bCs/>
          <w:highlight w:val="none"/>
        </w:rPr>
      </w:r>
    </w:p>
    <w:p>
      <w:pPr>
        <w:pBdr/>
        <w:spacing/>
        <w:ind w:firstLine="0" w:left="0"/>
        <w:rPr/>
      </w:pPr>
      <w:r>
        <w:rPr>
          <w:highlight w:val="none"/>
        </w:rPr>
        <w:t xml:space="preserve">Descripción: Apache Tomcat Manager - Main interface</w:t>
      </w:r>
      <w:r>
        <w:rPr>
          <w:highlight w:val="none"/>
        </w:rPr>
      </w:r>
      <w:r>
        <w:rPr>
          <w:highlight w:val="none"/>
        </w:rPr>
      </w:r>
      <w:r>
        <w:rPr>
          <w:highlight w:val="none"/>
        </w:rPr>
      </w:r>
      <w:r>
        <w:rPr>
          <w:highlight w:val="none"/>
        </w:rPr>
      </w:r>
    </w:p>
    <w:p>
      <w:pPr>
        <w:pBdr/>
        <w:spacing/>
        <w:ind w:firstLine="0" w:left="0"/>
        <w:rPr/>
      </w:pPr>
      <w:r>
        <w:rPr>
          <w:highlight w:val="none"/>
        </w:rPr>
        <w:t xml:space="preserve">Estado HTTP: 401 No Autorizado (requiere autenticación)</w:t>
      </w:r>
      <w:r>
        <w:rPr>
          <w:highlight w:val="none"/>
        </w:rPr>
      </w:r>
      <w:r>
        <w:rPr>
          <w:highlight w:val="none"/>
        </w:rPr>
      </w:r>
      <w:r>
        <w:rPr>
          <w:highlight w:val="none"/>
        </w:rPr>
      </w:r>
      <w:r>
        <w:rPr>
          <w:highlight w:val="none"/>
        </w:rPr>
      </w:r>
    </w:p>
    <w:p>
      <w:pPr>
        <w:pBdr/>
        <w:spacing/>
        <w:ind w:firstLine="0" w:left="0"/>
        <w:rPr/>
      </w:pPr>
      <w:r>
        <w:rPr>
          <w:highlight w:val="none"/>
        </w:rPr>
        <w:t xml:space="preserve">Tipo de recurso: Panel de administración completo de Tomcat</w:t>
      </w:r>
      <w:r>
        <w:rPr>
          <w:highlight w:val="none"/>
        </w:rPr>
      </w:r>
      <w:r>
        <w:rPr>
          <w:highlight w:val="none"/>
        </w:rPr>
      </w:r>
      <w:r>
        <w:rPr>
          <w:highlight w:val="none"/>
        </w:rPr>
      </w:r>
      <w:r>
        <w:rPr>
          <w:highlight w:val="none"/>
        </w:rPr>
      </w:r>
    </w:p>
    <w:p>
      <w:pPr>
        <w:pBdr/>
        <w:spacing/>
        <w:ind w:firstLine="0" w:left="0"/>
        <w:rPr/>
      </w:pPr>
      <w:r>
        <w:rPr>
          <w:highlight w:val="none"/>
        </w:rPr>
        <w:t xml:space="preserve">Nivel de riesgo: CRÍTICO</w:t>
      </w:r>
      <w:r>
        <w:rPr>
          <w:highlight w:val="none"/>
        </w:rPr>
      </w:r>
      <w:r>
        <w:rPr>
          <w:highlight w:val="none"/>
        </w:rPr>
      </w:r>
      <w:r>
        <w:rPr>
          <w:highlight w:val="none"/>
        </w:rPr>
      </w:r>
      <w:r>
        <w:rPr>
          <w:highlight w:val="none"/>
        </w:rPr>
      </w:r>
    </w:p>
    <w:p>
      <w:pPr>
        <w:pBdr/>
        <w:spacing/>
        <w:ind w:firstLine="0" w:left="0"/>
        <w:rPr/>
      </w:pPr>
      <w:r>
        <w:rPr>
          <w:highlight w:val="none"/>
        </w:rPr>
        <w:t xml:space="preserve">Explicación detallada: Esta es la interfaz principal del Tomcat Manager que permite gestión completa del servidor:</w:t>
      </w:r>
      <w:r>
        <w:rPr>
          <w:highlight w:val="none"/>
        </w:rPr>
      </w:r>
      <w:r>
        <w:rPr>
          <w:highlight w:val="none"/>
        </w:rPr>
      </w:r>
      <w:r>
        <w:rPr>
          <w:highlight w:val="none"/>
        </w:rPr>
      </w:r>
      <w:r>
        <w:rPr>
          <w:highlight w:val="none"/>
        </w:rPr>
      </w:r>
    </w:p>
    <w:p>
      <w:pPr>
        <w:pBdr/>
        <w:spacing/>
        <w:ind w:firstLine="0" w:left="0"/>
        <w:rPr/>
      </w:pPr>
      <w:r>
        <w:rPr>
          <w:highlight w:val="none"/>
        </w:rPr>
        <w:t xml:space="preserve">Funcionalidades disponibles tras autenticación:</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Desplegar y eliminar aplicaciones WAR</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Iniciar, detener y recargar aplicaciones</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Ver sesiones activas de usuarios</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Gestionar recursos del servidor</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Acceder a información del sistema operativo</w:t>
      </w:r>
      <w:r>
        <w:rPr>
          <w:highlight w:val="none"/>
        </w:rPr>
      </w:r>
      <w:r>
        <w:rPr>
          <w:highlight w:val="none"/>
        </w:rPr>
      </w:r>
      <w:r>
        <w:rPr>
          <w:highlight w:val="none"/>
        </w:rPr>
      </w:r>
      <w:r>
        <w:rPr>
          <w:highlight w:val="none"/>
        </w:rPr>
      </w:r>
    </w:p>
    <w:p>
      <w:pPr>
        <w:pStyle w:val="664"/>
        <w:numPr>
          <w:ilvl w:val="0"/>
          <w:numId w:val="11"/>
        </w:numPr>
        <w:pBdr/>
        <w:spacing/>
        <w:ind/>
        <w:rPr/>
      </w:pPr>
      <w:r>
        <w:rPr>
          <w:highlight w:val="none"/>
        </w:rPr>
        <w:t xml:space="preserve">Modificar configuraciones en tiempo real</w:t>
      </w:r>
      <w:r>
        <w:rPr>
          <w:highlight w:val="none"/>
        </w:rPr>
      </w:r>
      <w:r>
        <w:rPr>
          <w:highlight w:val="none"/>
        </w:rPr>
      </w:r>
      <w:r>
        <w:rPr>
          <w:highlight w:val="none"/>
        </w:rPr>
      </w:r>
      <w:r>
        <w:rPr>
          <w:highlight w:val="none"/>
        </w:rPr>
      </w:r>
    </w:p>
    <w:p>
      <w:pPr>
        <w:pBdr/>
        <w:spacing/>
        <w:ind w:firstLine="0" w:left="0"/>
        <w:rPr/>
      </w:pPr>
      <w:r>
        <w:rPr>
          <w:highlight w:val="none"/>
        </w:rPr>
        <w:t xml:space="preserve">Relación con /manager/html/upload: Ambas rutas son parte del mismo componente de administración, siendo /manager/html la interfaz principal y /upload la funcionalidad específica de carga.</w:t>
      </w:r>
      <w:r>
        <w:rPr>
          <w:highlight w:val="none"/>
        </w:rPr>
      </w:r>
      <w:r>
        <w:rPr>
          <w:highlight w:val="none"/>
        </w:rPr>
      </w:r>
      <w:r>
        <w:rPr>
          <w:highlight w:val="none"/>
        </w:rPr>
      </w:r>
      <w:r>
        <w:rPr>
          <w:highlight w:val="none"/>
        </w:rPr>
      </w:r>
    </w:p>
    <w:p>
      <w:pPr>
        <w:pBdr/>
        <w:spacing/>
        <w:ind w:firstLine="0" w:left="0"/>
        <w:rPr/>
      </w:pPr>
      <w:r>
        <w:rPr>
          <w:highlight w:val="none"/>
        </w:rPr>
        <w:t xml:space="preserve">Riesgo adicional: La interfaz completa proporciona más información al atacante:</w:t>
      </w:r>
      <w:r>
        <w:rPr>
          <w:highlight w:val="none"/>
        </w:rPr>
      </w:r>
      <w:r>
        <w:rPr>
          <w:highlight w:val="none"/>
        </w:rPr>
      </w:r>
      <w:r>
        <w:rPr>
          <w:highlight w:val="none"/>
        </w:rPr>
      </w:r>
      <w:r>
        <w:rPr>
          <w:highlight w:val="none"/>
        </w:rPr>
      </w:r>
    </w:p>
    <w:p>
      <w:pPr>
        <w:pStyle w:val="664"/>
        <w:numPr>
          <w:ilvl w:val="0"/>
          <w:numId w:val="12"/>
        </w:numPr>
        <w:pBdr/>
        <w:spacing/>
        <w:ind/>
        <w:rPr/>
      </w:pPr>
      <w:r>
        <w:rPr>
          <w:highlight w:val="none"/>
        </w:rPr>
        <w:t xml:space="preserve">Versión exacta de Tomcat (útil para búsqueda de exploits específicos)</w:t>
      </w:r>
      <w:r>
        <w:rPr>
          <w:highlight w:val="none"/>
        </w:rPr>
      </w:r>
      <w:r>
        <w:rPr>
          <w:highlight w:val="none"/>
        </w:rPr>
      </w:r>
      <w:r>
        <w:rPr>
          <w:highlight w:val="none"/>
        </w:rPr>
      </w:r>
      <w:r>
        <w:rPr>
          <w:highlight w:val="none"/>
        </w:rPr>
      </w:r>
    </w:p>
    <w:p>
      <w:pPr>
        <w:pStyle w:val="664"/>
        <w:numPr>
          <w:ilvl w:val="0"/>
          <w:numId w:val="12"/>
        </w:numPr>
        <w:pBdr/>
        <w:spacing/>
        <w:ind/>
        <w:rPr/>
      </w:pPr>
      <w:r>
        <w:rPr>
          <w:highlight w:val="none"/>
        </w:rPr>
        <w:t xml:space="preserve">Aplicaciones desplegadas (superficie de ataque adicional)</w:t>
      </w:r>
      <w:r>
        <w:rPr>
          <w:highlight w:val="none"/>
        </w:rPr>
      </w:r>
      <w:r>
        <w:rPr>
          <w:highlight w:val="none"/>
        </w:rPr>
      </w:r>
      <w:r>
        <w:rPr>
          <w:highlight w:val="none"/>
        </w:rPr>
      </w:r>
      <w:r>
        <w:rPr>
          <w:highlight w:val="none"/>
        </w:rPr>
      </w:r>
    </w:p>
    <w:p>
      <w:pPr>
        <w:pStyle w:val="664"/>
        <w:numPr>
          <w:ilvl w:val="0"/>
          <w:numId w:val="12"/>
        </w:numPr>
        <w:pBdr/>
        <w:spacing/>
        <w:ind/>
        <w:rPr/>
      </w:pPr>
      <w:r>
        <w:rPr>
          <w:highlight w:val="none"/>
        </w:rPr>
        <w:t xml:space="preserve">Rutas del sistema de archivos</w:t>
      </w:r>
      <w:r>
        <w:rPr>
          <w:highlight w:val="none"/>
        </w:rPr>
      </w:r>
      <w:r>
        <w:rPr>
          <w:highlight w:val="none"/>
        </w:rPr>
      </w:r>
      <w:r>
        <w:rPr>
          <w:highlight w:val="none"/>
        </w:rPr>
      </w:r>
      <w:r>
        <w:rPr>
          <w:highlight w:val="none"/>
        </w:rPr>
      </w:r>
    </w:p>
    <w:p>
      <w:pPr>
        <w:pStyle w:val="664"/>
        <w:numPr>
          <w:ilvl w:val="0"/>
          <w:numId w:val="12"/>
        </w:numPr>
        <w:pBdr/>
        <w:spacing/>
        <w:ind/>
        <w:rPr/>
      </w:pPr>
      <w:r>
        <w:rPr>
          <w:highlight w:val="none"/>
        </w:rPr>
        <w:t xml:space="preserve">Configuración JVM y recursos disponibles</w:t>
      </w:r>
      <w:r>
        <w:rPr>
          <w:highlight w:val="none"/>
        </w:rPr>
      </w:r>
      <w:r>
        <w:rPr>
          <w:highlight w:val="none"/>
        </w:rPr>
      </w:r>
      <w:r>
        <w:rPr>
          <w:highlight w:val="none"/>
        </w:rPr>
      </w:r>
      <w:r>
        <w:rPr>
          <w:highlight w:val="none"/>
        </w:rPr>
      </w:r>
    </w:p>
    <w:p>
      <w:pPr>
        <w:pBdr/>
        <w:spacing/>
        <w:ind w:firstLine="0" w:left="0"/>
        <w:rPr/>
      </w:pPr>
      <w:r>
        <w:rPr>
          <w:highlight w:val="none"/>
        </w:rPr>
        <w:t xml:space="preserve">Vector de ataque: Idéntico a /manager/html/upload. Si se compromete, permite:</w:t>
      </w:r>
      <w:r>
        <w:rPr>
          <w:highlight w:val="none"/>
        </w:rPr>
      </w:r>
      <w:r>
        <w:rPr>
          <w:highlight w:val="none"/>
        </w:rPr>
      </w:r>
      <w:r>
        <w:rPr>
          <w:highlight w:val="none"/>
        </w:rPr>
      </w:r>
      <w:r>
        <w:rPr>
          <w:highlight w:val="none"/>
        </w:rPr>
      </w:r>
    </w:p>
    <w:p>
      <w:pPr>
        <w:pStyle w:val="664"/>
        <w:numPr>
          <w:ilvl w:val="0"/>
          <w:numId w:val="13"/>
        </w:numPr>
        <w:pBdr/>
        <w:spacing/>
        <w:ind/>
        <w:rPr/>
      </w:pPr>
      <w:r>
        <w:rPr>
          <w:highlight w:val="none"/>
        </w:rPr>
        <w:t xml:space="preserve">Acceso a información sensible del servidor</w:t>
      </w:r>
      <w:r>
        <w:rPr>
          <w:highlight w:val="none"/>
        </w:rPr>
      </w:r>
      <w:r>
        <w:rPr>
          <w:highlight w:val="none"/>
        </w:rPr>
      </w:r>
      <w:r>
        <w:rPr>
          <w:highlight w:val="none"/>
        </w:rPr>
      </w:r>
      <w:r>
        <w:rPr>
          <w:highlight w:val="none"/>
        </w:rPr>
      </w:r>
    </w:p>
    <w:p>
      <w:pPr>
        <w:pStyle w:val="664"/>
        <w:numPr>
          <w:ilvl w:val="0"/>
          <w:numId w:val="13"/>
        </w:numPr>
        <w:pBdr/>
        <w:spacing/>
        <w:ind/>
        <w:rPr/>
      </w:pPr>
      <w:r>
        <w:rPr>
          <w:highlight w:val="none"/>
        </w:rPr>
        <w:t xml:space="preserve">Despliegue de aplicaciones maliciosas</w:t>
      </w:r>
      <w:r>
        <w:rPr>
          <w:highlight w:val="none"/>
        </w:rPr>
      </w:r>
      <w:r>
        <w:rPr>
          <w:highlight w:val="none"/>
        </w:rPr>
      </w:r>
      <w:r>
        <w:rPr>
          <w:highlight w:val="none"/>
        </w:rPr>
      </w:r>
      <w:r>
        <w:rPr>
          <w:highlight w:val="none"/>
        </w:rPr>
      </w:r>
    </w:p>
    <w:p>
      <w:pPr>
        <w:pStyle w:val="664"/>
        <w:numPr>
          <w:ilvl w:val="0"/>
          <w:numId w:val="13"/>
        </w:numPr>
        <w:pBdr/>
        <w:spacing/>
        <w:ind/>
        <w:rPr/>
      </w:pPr>
      <w:r>
        <w:rPr>
          <w:highlight w:val="none"/>
        </w:rPr>
        <w:t xml:space="preserve">Modificación de aplicaciones legítimas existentes</w:t>
      </w:r>
      <w:r>
        <w:rPr>
          <w:highlight w:val="none"/>
        </w:rPr>
      </w:r>
      <w:r>
        <w:rPr>
          <w:highlight w:val="none"/>
        </w:rPr>
      </w:r>
      <w:r>
        <w:rPr>
          <w:highlight w:val="none"/>
        </w:rPr>
      </w:r>
      <w:r>
        <w:rPr>
          <w:highlight w:val="none"/>
        </w:rPr>
      </w:r>
    </w:p>
    <w:p>
      <w:pPr>
        <w:pStyle w:val="664"/>
        <w:numPr>
          <w:ilvl w:val="0"/>
          <w:numId w:val="13"/>
        </w:numPr>
        <w:pBdr/>
        <w:spacing/>
        <w:ind/>
        <w:rPr/>
      </w:pPr>
      <w:r>
        <w:rPr>
          <w:highlight w:val="none"/>
        </w:rPr>
        <w:t xml:space="preserve">DoS mediante consumo de recursos</w:t>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r>
        <w:rPr>
          <w:highlight w:val="none"/>
        </w:rPr>
      </w:r>
    </w:p>
    <w:p>
      <w:pPr>
        <w:pBdr/>
        <w:shd w:val="nil" w:color="000000"/>
        <w:spacing/>
        <w:ind/>
        <w:rPr>
          <w:b/>
          <w:bCs/>
        </w:rPr>
      </w:pPr>
      <w:r>
        <w:rPr>
          <w:b/>
          <w:bCs/>
          <w:highlight w:val="none"/>
        </w:rPr>
        <w:t xml:space="preserve">8. </w:t>
      </w:r>
      <w:r>
        <w:rPr>
          <w:b/>
          <w:bCs/>
          <w:highlight w:val="none"/>
        </w:rPr>
        <w:t xml:space="preserve">LIMITACIONES DE NMAP Y COMPARACIÓN CON NESSUS Y METASPLOIT</w:t>
      </w:r>
      <w:r>
        <w:rPr>
          <w:b/>
          <w:bCs/>
          <w:highlight w:val="none"/>
        </w:rPr>
      </w:r>
      <w:r>
        <w:rPr>
          <w:b/>
          <w:bCs/>
          <w:highlight w:val="none"/>
        </w:rPr>
      </w:r>
    </w:p>
    <w:p>
      <w:pPr>
        <w:pBdr/>
        <w:shd w:val="nil" w:color="000000"/>
        <w:spacing/>
        <w:ind/>
        <w:jc w:val="both"/>
        <w:rPr/>
      </w:pPr>
      <w:r>
        <w:rPr>
          <w:highlight w:val="none"/>
        </w:rPr>
        <w:t xml:space="preserve">Nmap es fundamentalmente una herramienta de reconocimiento y mapeo de red, diseñada para descubrir hosts, identificar puertos abiertos y detectar servicios con sus versiones. Su fortaleza está en la velocidad </w:t>
      </w:r>
      <w:r>
        <w:rPr>
          <w:highlight w:val="none"/>
        </w:rPr>
        <w:t xml:space="preserve"> y versatilidad con más de 600 scripts NSE. Sin embargo, tiene limitaciones importantes: los scripts de vulnerabilidades (vuln) no correlacionan automáticamente versiones con bases de datos CVE completas</w:t>
      </w:r>
      <w:r>
        <w:rPr>
          <w:highlight w:val="none"/>
        </w:rPr>
        <w:t xml:space="preserve">, y requiere verificación manual posterior.</w:t>
      </w:r>
      <w:r>
        <w:rPr>
          <w:highlight w:val="none"/>
        </w:rPr>
      </w:r>
      <w:r>
        <w:rPr>
          <w:highlight w:val="none"/>
        </w:rPr>
      </w:r>
      <w:r>
        <w:rPr>
          <w:highlight w:val="none"/>
        </w:rPr>
      </w:r>
      <w:r>
        <w:rPr>
          <w:highlight w:val="none"/>
        </w:rPr>
      </w:r>
    </w:p>
    <w:p>
      <w:pPr>
        <w:pBdr/>
        <w:shd w:val="nil" w:color="000000"/>
        <w:spacing/>
        <w:ind/>
        <w:jc w:val="both"/>
        <w:rPr/>
      </w:pPr>
      <w:r>
        <w:rPr>
          <w:highlight w:val="none"/>
        </w:rPr>
        <w:t xml:space="preserve">Nessus, por el contrario, es un escáner de vulnerabilidades dedicado con más de 175,000 checks de seguridad que correlaciona exhaustivamente cada versión de software con CVEs, proporciona CVSS scores, recomendaciones de remediación detalladas y genera infor</w:t>
      </w:r>
      <w:r>
        <w:rPr>
          <w:highlight w:val="none"/>
        </w:rPr>
        <w:t xml:space="preserve">mes ejecutivos en PDF. El tiempo de análisis es significativamente mayor, pero la cobertura es completa y la tasa de falsos positivos es menor. </w:t>
      </w:r>
      <w:r>
        <w:rPr>
          <w:highlight w:val="none"/>
        </w:rPr>
      </w:r>
    </w:p>
    <w:p>
      <w:pPr>
        <w:pBdr/>
        <w:shd w:val="nil"/>
        <w:spacing/>
        <w:ind/>
        <w:jc w:val="both"/>
        <w:rPr>
          <w:highlight w:val="none"/>
        </w:rPr>
      </w:pPr>
      <w:r>
        <w:rPr>
          <w:highlight w:val="none"/>
        </w:rPr>
        <w:t xml:space="preserve">Metasploit tiene un propósito completamente diferente: es un framework de explotación, no de reconocimiento. Mientras Nmap identifica que el puerto 8080 tiene Tomcat Manager expuesto, Metasploit puede usar módulos  p</w:t>
      </w:r>
      <w:r>
        <w:rPr>
          <w:highlight w:val="none"/>
        </w:rPr>
        <w:t xml:space="preserve">ara intentar credenciales por defecto y, si tiene éxito, emplear exploits para desplegar una web shell y obtener control total del servidor. Metasploit convierte la información que Nmap proporciona en acciones de explotación real</w:t>
      </w:r>
      <w:r>
        <w:rPr>
          <w:highlight w:val="none"/>
        </w:rPr>
        <w:t xml:space="preserve">es.</w:t>
      </w:r>
      <w:r>
        <w:rPr>
          <w:highlight w:val="none"/>
        </w:rPr>
      </w:r>
      <w:r>
        <w:rPr>
          <w:highlight w:val="none"/>
        </w:rPr>
      </w:r>
      <w:r>
        <w:rPr>
          <w:highlight w:val="none"/>
        </w:rPr>
      </w:r>
    </w:p>
    <w:p>
      <w:pPr>
        <w:pBdr/>
        <w:shd w:val="nil" w:color="000000"/>
        <w:spacing/>
        <w:ind/>
        <w:jc w:val="both"/>
        <w:rPr>
          <w:b/>
          <w:bCs/>
        </w:rPr>
      </w:pPr>
      <w:r>
        <w:rPr>
          <w:b/>
          <w:bCs/>
          <w:highlight w:val="none"/>
        </w:rPr>
        <w:t xml:space="preserve">8.1. Flujo de Trabajo Recomendado</w:t>
      </w:r>
      <w:r>
        <w:rPr>
          <w:b/>
          <w:bCs/>
          <w:highlight w:val="none"/>
        </w:rPr>
      </w:r>
      <w:r>
        <w:rPr>
          <w:b/>
          <w:bCs/>
          <w:highlight w:val="none"/>
        </w:rPr>
      </w:r>
    </w:p>
    <w:p>
      <w:pPr>
        <w:pBdr/>
        <w:shd w:val="nil" w:color="000000"/>
        <w:spacing/>
        <w:ind/>
        <w:jc w:val="both"/>
        <w:rPr>
          <w:highlight w:val="none"/>
        </w:rPr>
      </w:pPr>
      <w:r>
        <w:rPr>
          <w:highlight w:val="none"/>
        </w:rPr>
        <w:t xml:space="preserve">El enfoque profesional combina las tres herramientas en secuencia: usar Nmap para reconocimiento inicial rápido identificando hosts y servicios, seguido de Nessus o OpenVAS para análisis exhaustivo de CVEs en hosts críticos, y final</w:t>
      </w:r>
      <w:r>
        <w:rPr>
          <w:highlight w:val="none"/>
        </w:rPr>
        <w:t xml:space="preserve">mente Metasploit para validar la explotabilidad real de vulnerabilidades críticas encontradas. Esta metodología optimiza tiempo y recursos, usando la velocidad de Nmap para priorizar objetivos y la profundidad de Nessus para análisis detallado, reservando M</w:t>
      </w:r>
      <w:r>
        <w:rPr>
          <w:highlight w:val="none"/>
        </w:rPr>
        <w:t xml:space="preserve">etasploit solo para validación de impacto cuando se tiene autorización de explotación.</w:t>
      </w:r>
      <w:r>
        <w:rPr>
          <w:highlight w:val="none"/>
        </w:rPr>
      </w:r>
      <w:r>
        <w:rPr>
          <w:highlight w:val="none"/>
        </w:rPr>
        <w:br w:type="page" w:clear="all"/>
      </w:r>
      <w:r>
        <w:rPr>
          <w:highlight w:val="none"/>
        </w:rPr>
      </w:r>
      <w:r/>
    </w:p>
    <w:p>
      <w:pPr>
        <w:pBdr/>
        <w:spacing/>
        <w:ind w:firstLine="0" w:left="0"/>
        <w:rPr>
          <w:b/>
          <w:bCs/>
        </w:rPr>
      </w:pPr>
      <w:r>
        <w:rPr>
          <w:b/>
          <w:bCs/>
          <w:highlight w:val="none"/>
        </w:rPr>
        <w:t xml:space="preserve">9. METODOLOGÍA DE ANÁLISIS CON NMAP</w:t>
      </w:r>
      <w:r>
        <w:rPr>
          <w:b/>
          <w:bCs/>
          <w:highlight w:val="none"/>
        </w:rPr>
      </w:r>
      <w:r>
        <w:rPr>
          <w:b/>
          <w:bCs/>
          <w:highlight w:val="none"/>
        </w:rPr>
      </w:r>
    </w:p>
    <w:p>
      <w:pPr>
        <w:pBdr/>
        <w:spacing/>
        <w:ind w:firstLine="0" w:left="0"/>
        <w:rPr>
          <w:b/>
          <w:bCs/>
        </w:rPr>
      </w:pPr>
      <w:r>
        <w:rPr>
          <w:b/>
          <w:bCs/>
          <w:highlight w:val="none"/>
        </w:rPr>
        <w:t xml:space="preserve">FASE 1: Reconocimiento Pasivo</w:t>
      </w:r>
      <w:r>
        <w:rPr>
          <w:b/>
          <w:bCs/>
          <w:highlight w:val="none"/>
        </w:rPr>
      </w:r>
      <w:r>
        <w:rPr>
          <w:b/>
          <w:bCs/>
          <w:highlight w:val="none"/>
        </w:rPr>
      </w:r>
    </w:p>
    <w:p>
      <w:pPr>
        <w:pStyle w:val="664"/>
        <w:numPr>
          <w:ilvl w:val="0"/>
          <w:numId w:val="20"/>
        </w:numPr>
        <w:pBdr/>
        <w:spacing/>
        <w:ind/>
        <w:rPr/>
      </w:pPr>
      <w:r>
        <w:rPr>
          <w:highlight w:val="none"/>
        </w:rPr>
        <w:t xml:space="preserve">ifconfig/ipconfig → Identificar rango de red</w:t>
      </w:r>
      <w:r>
        <w:rPr>
          <w:highlight w:val="none"/>
        </w:rPr>
      </w:r>
      <w:r>
        <w:rPr>
          <w:highlight w:val="none"/>
        </w:rPr>
      </w:r>
      <w:r>
        <w:rPr>
          <w:highlight w:val="none"/>
        </w:rPr>
      </w:r>
      <w:r>
        <w:rPr>
          <w:highlight w:val="none"/>
        </w:rPr>
      </w:r>
    </w:p>
    <w:p>
      <w:pPr>
        <w:pBdr/>
        <w:spacing/>
        <w:ind w:firstLine="0" w:left="0"/>
        <w:rPr>
          <w:b/>
          <w:bCs/>
        </w:rPr>
      </w:pPr>
      <w:r>
        <w:rPr>
          <w:b/>
          <w:bCs/>
          <w:highlight w:val="none"/>
        </w:rPr>
        <w:t xml:space="preserve">FASE 2: Descubrimiento de Hosts</w:t>
      </w:r>
      <w:r>
        <w:rPr>
          <w:b/>
          <w:bCs/>
          <w:highlight w:val="none"/>
        </w:rPr>
      </w:r>
      <w:r>
        <w:rPr>
          <w:b/>
          <w:bCs/>
          <w:highlight w:val="none"/>
        </w:rPr>
      </w:r>
    </w:p>
    <w:p>
      <w:pPr>
        <w:pStyle w:val="664"/>
        <w:numPr>
          <w:ilvl w:val="0"/>
          <w:numId w:val="21"/>
        </w:numPr>
        <w:pBdr/>
        <w:spacing/>
        <w:ind/>
        <w:rPr/>
      </w:pPr>
      <w:r>
        <w:rPr>
          <w:highlight w:val="none"/>
        </w:rPr>
        <w:t xml:space="preserve">nmap -sn red → Identificar hosts activos </w:t>
      </w:r>
      <w:r>
        <w:rPr>
          <w:highlight w:val="none"/>
        </w:rPr>
      </w:r>
      <w:r>
        <w:rPr>
          <w:highlight w:val="none"/>
        </w:rPr>
      </w:r>
    </w:p>
    <w:p>
      <w:pPr>
        <w:pBdr/>
        <w:spacing/>
        <w:ind w:firstLine="0" w:left="0"/>
        <w:rPr>
          <w:b/>
          <w:bCs/>
        </w:rPr>
      </w:pPr>
      <w:r>
        <w:rPr>
          <w:b/>
          <w:bCs/>
          <w:highlight w:val="none"/>
        </w:rPr>
        <w:t xml:space="preserve">FASE 3: Mapeo de Superficie</w:t>
      </w:r>
      <w:r>
        <w:rPr>
          <w:b/>
          <w:bCs/>
          <w:highlight w:val="none"/>
        </w:rPr>
      </w:r>
      <w:r>
        <w:rPr>
          <w:b/>
          <w:bCs/>
          <w:highlight w:val="none"/>
        </w:rPr>
      </w:r>
    </w:p>
    <w:p>
      <w:pPr>
        <w:pStyle w:val="664"/>
        <w:numPr>
          <w:ilvl w:val="0"/>
          <w:numId w:val="22"/>
        </w:numPr>
        <w:pBdr/>
        <w:spacing/>
        <w:ind/>
        <w:rPr/>
      </w:pPr>
      <w:r>
        <w:rPr>
          <w:highlight w:val="none"/>
        </w:rPr>
        <w:t xml:space="preserve">nmap target → Identificar puertos abiertos </w:t>
      </w:r>
      <w:r>
        <w:rPr>
          <w:highlight w:val="none"/>
        </w:rPr>
      </w:r>
      <w:r>
        <w:rPr>
          <w:highlight w:val="none"/>
        </w:rPr>
      </w:r>
    </w:p>
    <w:p>
      <w:pPr>
        <w:pBdr/>
        <w:spacing/>
        <w:ind w:firstLine="0" w:left="0"/>
        <w:rPr>
          <w:b/>
          <w:bCs/>
        </w:rPr>
      </w:pPr>
      <w:r>
        <w:rPr>
          <w:b/>
          <w:bCs/>
          <w:highlight w:val="none"/>
        </w:rPr>
        <w:t xml:space="preserve">FASE 4: Fingerprinting</w:t>
      </w:r>
      <w:r>
        <w:rPr>
          <w:b/>
          <w:bCs/>
          <w:highlight w:val="none"/>
        </w:rPr>
      </w:r>
      <w:r>
        <w:rPr>
          <w:b/>
          <w:bCs/>
          <w:highlight w:val="none"/>
        </w:rPr>
      </w:r>
    </w:p>
    <w:p>
      <w:pPr>
        <w:pStyle w:val="664"/>
        <w:numPr>
          <w:ilvl w:val="0"/>
          <w:numId w:val="23"/>
        </w:numPr>
        <w:pBdr/>
        <w:spacing/>
        <w:ind/>
        <w:rPr/>
      </w:pPr>
      <w:r>
        <w:rPr>
          <w:highlight w:val="none"/>
        </w:rPr>
        <w:t xml:space="preserve">nmap -sV target → Versiones de servicios </w:t>
      </w:r>
      <w:r>
        <w:rPr>
          <w:highlight w:val="none"/>
        </w:rPr>
      </w:r>
      <w:r>
        <w:rPr>
          <w:highlight w:val="none"/>
        </w:rPr>
      </w:r>
    </w:p>
    <w:p>
      <w:pPr>
        <w:pBdr/>
        <w:spacing/>
        <w:ind w:firstLine="0" w:left="0"/>
        <w:rPr>
          <w:b/>
          <w:bCs/>
        </w:rPr>
      </w:pPr>
      <w:r>
        <w:rPr>
          <w:b/>
          <w:bCs/>
          <w:highlight w:val="none"/>
        </w:rPr>
        <w:t xml:space="preserve">FASE 5: Análisis de Vulnerabilidades</w:t>
      </w:r>
      <w:r>
        <w:rPr>
          <w:b/>
          <w:bCs/>
          <w:highlight w:val="none"/>
        </w:rPr>
      </w:r>
      <w:r>
        <w:rPr>
          <w:b/>
          <w:bCs/>
          <w:highlight w:val="none"/>
        </w:rPr>
      </w:r>
    </w:p>
    <w:p>
      <w:pPr>
        <w:pStyle w:val="664"/>
        <w:numPr>
          <w:ilvl w:val="0"/>
          <w:numId w:val="24"/>
        </w:numPr>
        <w:pBdr/>
        <w:spacing/>
        <w:ind/>
        <w:rPr/>
      </w:pPr>
      <w:r>
        <w:rPr>
          <w:highlight w:val="none"/>
        </w:rPr>
        <w:t xml:space="preserve">nmap --script vuln target → Detección de CVEs </w:t>
      </w:r>
      <w:r>
        <w:rPr>
          <w:highlight w:val="none"/>
        </w:rPr>
      </w:r>
      <w:r>
        <w:rPr>
          <w:highlight w:val="none"/>
        </w:rPr>
      </w:r>
    </w:p>
    <w:p>
      <w:pPr>
        <w:pStyle w:val="664"/>
        <w:numPr>
          <w:ilvl w:val="0"/>
          <w:numId w:val="24"/>
        </w:numPr>
        <w:pBdr/>
        <w:spacing/>
        <w:ind/>
        <w:rPr/>
      </w:pPr>
      <w:r>
        <w:rPr>
          <w:highlight w:val="none"/>
        </w:rPr>
        <w:t xml:space="preserve">nmap --script vulners target → Correlación CVE </w:t>
      </w:r>
      <w:r>
        <w:rPr>
          <w:highlight w:val="none"/>
        </w:rPr>
      </w:r>
      <w:r>
        <w:rPr>
          <w:highlight w:val="none"/>
        </w:rPr>
      </w:r>
    </w:p>
    <w:p>
      <w:pPr>
        <w:pBdr/>
        <w:spacing/>
        <w:ind w:firstLine="0" w:left="0"/>
        <w:rPr>
          <w:b/>
          <w:bCs/>
        </w:rPr>
      </w:pPr>
      <w:r>
        <w:rPr>
          <w:b/>
          <w:bCs/>
          <w:highlight w:val="none"/>
        </w:rPr>
        <w:t xml:space="preserve">FASE 6: Documentación</w:t>
      </w:r>
      <w:r>
        <w:rPr>
          <w:b/>
          <w:bCs/>
          <w:highlight w:val="none"/>
        </w:rPr>
      </w:r>
      <w:r>
        <w:rPr>
          <w:b/>
          <w:bCs/>
          <w:highlight w:val="none"/>
        </w:rPr>
      </w:r>
    </w:p>
    <w:p>
      <w:pPr>
        <w:pBdr/>
        <w:spacing/>
        <w:ind w:firstLine="0" w:left="0"/>
        <w:rPr/>
      </w:pPr>
      <w:r>
        <w:rPr>
          <w:highlight w:val="none"/>
        </w:rPr>
        <w:t xml:space="preserve">nmap -oA proyecto target → Exportar resultados</w:t>
      </w:r>
      <w:r>
        <w:rPr>
          <w:highlight w:val="none"/>
        </w:rPr>
      </w:r>
      <w:r>
        <w:rPr>
          <w:highlight w:val="none"/>
        </w:rPr>
      </w:r>
      <w:r>
        <w:rPr>
          <w:highlight w:val="none"/>
        </w:rPr>
      </w:r>
    </w:p>
    <w:p>
      <w:pPr>
        <w:pBdr/>
        <w:spacing/>
        <w:ind w:firstLine="0" w:left="0"/>
        <w:rPr>
          <w:b w:val="0"/>
          <w:bCs w:val="0"/>
          <w:highlight w:val="none"/>
        </w:rPr>
      </w:pPr>
      <w:r>
        <w:rPr>
          <w:b/>
          <w:bCs/>
          <w:highlight w:val="none"/>
        </w:rPr>
        <w:t xml:space="preserve"> (</w:t>
      </w:r>
      <w:r>
        <w:rPr>
          <w:b w:val="0"/>
          <w:bCs w:val="0"/>
          <w:highlight w:val="none"/>
        </w:rPr>
        <w:t xml:space="preserve">Se adjunta diagrama de flujo)</w:t>
      </w:r>
      <w:r>
        <w:rPr>
          <w:b w:val="0"/>
          <w:bCs w:val="0"/>
          <w:highlight w:val="none"/>
        </w:rPr>
      </w:r>
    </w:p>
    <w:p>
      <w:pPr>
        <w:pBdr/>
        <w:spacing/>
        <w:ind w:firstLine="0" w:left="0"/>
        <w:rPr>
          <w:b/>
          <w:bCs/>
          <w:highlight w:val="none"/>
        </w:rPr>
      </w:pPr>
      <w:r>
        <w:rPr>
          <w:b/>
          <w:bCs/>
          <w:highlight w:val="none"/>
        </w:rPr>
        <w:t xml:space="preserve">10. QUICK REFERENCE NMAP</w:t>
      </w:r>
      <w:r>
        <w:rPr>
          <w:b/>
          <w:bCs/>
          <w:highlight w:val="none"/>
        </w:rPr>
      </w:r>
      <w:r/>
    </w:p>
    <w:p>
      <w:pPr>
        <w:pBdr/>
        <w:spacing/>
        <w:ind w:firstLine="0" w:left="0"/>
        <w:rPr/>
      </w:pPr>
      <w:r>
        <w:rPr>
          <w:highlight w:val="none"/>
        </w:rPr>
        <w:t xml:space="preserve">Reconocimiento:</w:t>
      </w:r>
      <w:r>
        <w:rPr>
          <w:highlight w:val="none"/>
        </w:rPr>
      </w:r>
      <w:r>
        <w:rPr>
          <w:highlight w:val="none"/>
        </w:rPr>
      </w:r>
      <w:r>
        <w:rPr>
          <w:highlight w:val="none"/>
        </w:rPr>
      </w:r>
      <w:r>
        <w:rPr>
          <w:highlight w:val="none"/>
        </w:rPr>
      </w:r>
    </w:p>
    <w:p>
      <w:pPr>
        <w:pStyle w:val="664"/>
        <w:numPr>
          <w:ilvl w:val="0"/>
          <w:numId w:val="14"/>
        </w:numPr>
        <w:pBdr/>
        <w:spacing/>
        <w:ind/>
        <w:rPr/>
      </w:pPr>
      <w:r>
        <w:rPr>
          <w:highlight w:val="none"/>
        </w:rPr>
        <w:t xml:space="preserve">nmap -sn 192.168.1.0/24 → Ping scan (descubrir hosts)</w:t>
      </w:r>
      <w:r>
        <w:rPr>
          <w:highlight w:val="none"/>
        </w:rPr>
      </w:r>
      <w:r>
        <w:rPr>
          <w:highlight w:val="none"/>
        </w:rPr>
      </w:r>
      <w:r>
        <w:rPr>
          <w:highlight w:val="none"/>
        </w:rPr>
      </w:r>
      <w:r>
        <w:rPr>
          <w:highlight w:val="none"/>
        </w:rPr>
      </w:r>
    </w:p>
    <w:p>
      <w:pPr>
        <w:pStyle w:val="664"/>
        <w:numPr>
          <w:ilvl w:val="0"/>
          <w:numId w:val="14"/>
        </w:numPr>
        <w:pBdr/>
        <w:spacing/>
        <w:ind/>
        <w:rPr/>
      </w:pPr>
      <w:r>
        <w:rPr>
          <w:highlight w:val="none"/>
        </w:rPr>
        <w:t xml:space="preserve">nmap -sL 192.168.1.0/24 → List scan (sin enviar paquetes)</w:t>
      </w:r>
      <w:r>
        <w:rPr>
          <w:highlight w:val="none"/>
        </w:rPr>
      </w:r>
      <w:r>
        <w:rPr>
          <w:highlight w:val="none"/>
        </w:rPr>
      </w:r>
      <w:r>
        <w:rPr>
          <w:highlight w:val="none"/>
        </w:rPr>
      </w:r>
      <w:r>
        <w:rPr>
          <w:highlight w:val="none"/>
        </w:rPr>
      </w:r>
    </w:p>
    <w:p>
      <w:pPr>
        <w:pBdr/>
        <w:spacing/>
        <w:ind w:firstLine="0" w:left="0"/>
        <w:rPr/>
      </w:pPr>
      <w:r>
        <w:rPr>
          <w:highlight w:val="none"/>
        </w:rPr>
        <w:t xml:space="preserve">Escaneo de Puertos:</w:t>
      </w:r>
      <w:r>
        <w:rPr>
          <w:highlight w:val="none"/>
        </w:rPr>
      </w:r>
      <w:r>
        <w:rPr>
          <w:highlight w:val="none"/>
        </w:rPr>
      </w:r>
      <w:r>
        <w:rPr>
          <w:highlight w:val="none"/>
        </w:rPr>
      </w:r>
      <w:r>
        <w:rPr>
          <w:highlight w:val="none"/>
        </w:rPr>
      </w:r>
    </w:p>
    <w:p>
      <w:pPr>
        <w:pStyle w:val="664"/>
        <w:numPr>
          <w:ilvl w:val="0"/>
          <w:numId w:val="15"/>
        </w:numPr>
        <w:pBdr/>
        <w:spacing/>
        <w:ind/>
        <w:rPr/>
      </w:pPr>
      <w:r>
        <w:rPr>
          <w:highlight w:val="none"/>
        </w:rPr>
        <w:t xml:space="preserve">nmap target → Escaneo básico (1000 puertos comunes)</w:t>
      </w:r>
      <w:r>
        <w:rPr>
          <w:highlight w:val="none"/>
        </w:rPr>
      </w:r>
      <w:r>
        <w:rPr>
          <w:highlight w:val="none"/>
        </w:rPr>
      </w:r>
      <w:r>
        <w:rPr>
          <w:highlight w:val="none"/>
        </w:rPr>
      </w:r>
      <w:r>
        <w:rPr>
          <w:highlight w:val="none"/>
        </w:rPr>
      </w:r>
    </w:p>
    <w:p>
      <w:pPr>
        <w:pStyle w:val="664"/>
        <w:numPr>
          <w:ilvl w:val="0"/>
          <w:numId w:val="15"/>
        </w:numPr>
        <w:pBdr/>
        <w:spacing/>
        <w:ind/>
        <w:rPr/>
      </w:pPr>
      <w:r>
        <w:rPr>
          <w:highlight w:val="none"/>
        </w:rPr>
        <w:t xml:space="preserve">nmap -p- target → Todos los puertos (1-65535)</w:t>
      </w:r>
      <w:r>
        <w:rPr>
          <w:highlight w:val="none"/>
        </w:rPr>
      </w:r>
      <w:r>
        <w:rPr>
          <w:highlight w:val="none"/>
        </w:rPr>
      </w:r>
      <w:r>
        <w:rPr>
          <w:highlight w:val="none"/>
        </w:rPr>
      </w:r>
      <w:r>
        <w:rPr>
          <w:highlight w:val="none"/>
        </w:rPr>
      </w:r>
    </w:p>
    <w:p>
      <w:pPr>
        <w:pStyle w:val="664"/>
        <w:numPr>
          <w:ilvl w:val="0"/>
          <w:numId w:val="15"/>
        </w:numPr>
        <w:pBdr/>
        <w:spacing/>
        <w:ind/>
        <w:rPr/>
      </w:pPr>
      <w:r>
        <w:rPr>
          <w:highlight w:val="none"/>
        </w:rPr>
        <w:t xml:space="preserve">nmap -p 80,443,8080 target → Puertos específicos</w:t>
      </w:r>
      <w:r>
        <w:rPr>
          <w:highlight w:val="none"/>
        </w:rPr>
      </w:r>
      <w:r>
        <w:rPr>
          <w:highlight w:val="none"/>
        </w:rPr>
      </w:r>
      <w:r>
        <w:rPr>
          <w:highlight w:val="none"/>
        </w:rPr>
      </w:r>
      <w:r>
        <w:rPr>
          <w:highlight w:val="none"/>
        </w:rPr>
      </w:r>
    </w:p>
    <w:p>
      <w:pPr>
        <w:pStyle w:val="664"/>
        <w:numPr>
          <w:ilvl w:val="0"/>
          <w:numId w:val="15"/>
        </w:numPr>
        <w:pBdr/>
        <w:spacing/>
        <w:ind/>
        <w:rPr/>
      </w:pPr>
      <w:r>
        <w:rPr>
          <w:highlight w:val="none"/>
        </w:rPr>
        <w:t xml:space="preserve">nmap --top-ports 100 target → Top 100 puertos más comunes</w:t>
      </w:r>
      <w:r>
        <w:rPr>
          <w:highlight w:val="none"/>
        </w:rPr>
      </w:r>
      <w:r>
        <w:rPr>
          <w:highlight w:val="none"/>
        </w:rPr>
      </w:r>
      <w:r>
        <w:rPr>
          <w:highlight w:val="none"/>
        </w:rPr>
      </w:r>
      <w:r>
        <w:rPr>
          <w:highlight w:val="none"/>
        </w:rPr>
      </w:r>
    </w:p>
    <w:p>
      <w:pPr>
        <w:pStyle w:val="664"/>
        <w:numPr>
          <w:ilvl w:val="0"/>
          <w:numId w:val="15"/>
        </w:numPr>
        <w:pBdr/>
        <w:spacing/>
        <w:ind/>
        <w:rPr/>
      </w:pPr>
      <w:r>
        <w:rPr>
          <w:highlight w:val="none"/>
        </w:rPr>
        <w:t xml:space="preserve">nmap -sU -p 53,161,500 target → Escaneo UDP</w:t>
      </w:r>
      <w:r>
        <w:rPr>
          <w:highlight w:val="none"/>
        </w:rPr>
      </w:r>
      <w:r>
        <w:rPr>
          <w:highlight w:val="none"/>
        </w:rPr>
      </w:r>
      <w:r>
        <w:rPr>
          <w:highlight w:val="none"/>
        </w:rPr>
      </w:r>
      <w:r>
        <w:rPr>
          <w:highlight w:val="none"/>
        </w:rPr>
      </w:r>
    </w:p>
    <w:p>
      <w:pPr>
        <w:pBdr/>
        <w:spacing/>
        <w:ind w:firstLine="0" w:left="0"/>
        <w:rPr/>
      </w:pPr>
      <w:r>
        <w:rPr>
          <w:highlight w:val="none"/>
        </w:rPr>
        <w:t xml:space="preserve">Detección de Servicios:</w:t>
      </w:r>
      <w:r>
        <w:rPr>
          <w:highlight w:val="none"/>
        </w:rPr>
      </w:r>
      <w:r>
        <w:rPr>
          <w:highlight w:val="none"/>
        </w:rPr>
      </w:r>
      <w:r>
        <w:rPr>
          <w:highlight w:val="none"/>
        </w:rPr>
      </w:r>
      <w:r>
        <w:rPr>
          <w:highlight w:val="none"/>
        </w:rPr>
      </w:r>
    </w:p>
    <w:p>
      <w:pPr>
        <w:pStyle w:val="664"/>
        <w:numPr>
          <w:ilvl w:val="0"/>
          <w:numId w:val="16"/>
        </w:numPr>
        <w:pBdr/>
        <w:spacing/>
        <w:ind/>
        <w:rPr/>
      </w:pPr>
      <w:r>
        <w:rPr>
          <w:highlight w:val="none"/>
        </w:rPr>
        <w:t xml:space="preserve">nmap -sV target → Detección de versiones</w:t>
      </w:r>
      <w:r>
        <w:rPr>
          <w:highlight w:val="none"/>
        </w:rPr>
      </w:r>
      <w:r>
        <w:rPr>
          <w:highlight w:val="none"/>
        </w:rPr>
      </w:r>
      <w:r>
        <w:rPr>
          <w:highlight w:val="none"/>
        </w:rPr>
      </w:r>
      <w:r>
        <w:rPr>
          <w:highlight w:val="none"/>
        </w:rPr>
      </w:r>
    </w:p>
    <w:p>
      <w:pPr>
        <w:pStyle w:val="664"/>
        <w:numPr>
          <w:ilvl w:val="0"/>
          <w:numId w:val="16"/>
        </w:numPr>
        <w:pBdr/>
        <w:spacing/>
        <w:ind/>
        <w:rPr/>
      </w:pPr>
      <w:r>
        <w:rPr>
          <w:highlight w:val="none"/>
        </w:rPr>
        <w:t xml:space="preserve">nmap -A target → Escaneo agresivo (OS, versiones, scripts, traceroute)</w:t>
      </w:r>
      <w:r>
        <w:rPr>
          <w:highlight w:val="none"/>
        </w:rPr>
      </w:r>
      <w:r>
        <w:rPr>
          <w:highlight w:val="none"/>
        </w:rPr>
      </w:r>
      <w:r>
        <w:rPr>
          <w:highlight w:val="none"/>
        </w:rPr>
      </w:r>
      <w:r>
        <w:rPr>
          <w:highlight w:val="none"/>
        </w:rPr>
      </w:r>
    </w:p>
    <w:p>
      <w:pPr>
        <w:pStyle w:val="664"/>
        <w:numPr>
          <w:ilvl w:val="0"/>
          <w:numId w:val="16"/>
        </w:numPr>
        <w:pBdr/>
        <w:spacing/>
        <w:ind/>
        <w:rPr/>
      </w:pPr>
      <w:r>
        <w:rPr>
          <w:highlight w:val="none"/>
        </w:rPr>
        <w:t xml:space="preserve">nmap -O target → Detección de SO</w:t>
      </w:r>
      <w:r>
        <w:rPr>
          <w:highlight w:val="none"/>
        </w:rPr>
      </w:r>
      <w:r>
        <w:rPr>
          <w:highlight w:val="none"/>
        </w:rPr>
      </w:r>
      <w:r>
        <w:rPr>
          <w:highlight w:val="none"/>
        </w:rPr>
      </w:r>
      <w:r>
        <w:rPr>
          <w:highlight w:val="none"/>
        </w:rPr>
      </w:r>
    </w:p>
    <w:p>
      <w:pPr>
        <w:pBdr/>
        <w:spacing/>
        <w:ind w:firstLine="0" w:left="0"/>
        <w:rPr/>
      </w:pPr>
      <w:r>
        <w:rPr>
          <w:highlight w:val="none"/>
        </w:rPr>
        <w:t xml:space="preserve">Scripts NSE:</w:t>
      </w:r>
      <w:r>
        <w:rPr>
          <w:highlight w:val="none"/>
        </w:rPr>
      </w:r>
      <w:r>
        <w:rPr>
          <w:highlight w:val="none"/>
        </w:rPr>
      </w:r>
      <w:r>
        <w:rPr>
          <w:highlight w:val="none"/>
        </w:rPr>
      </w:r>
      <w:r>
        <w:rPr>
          <w:highlight w:val="none"/>
        </w:rPr>
      </w:r>
    </w:p>
    <w:p>
      <w:pPr>
        <w:pStyle w:val="664"/>
        <w:numPr>
          <w:ilvl w:val="0"/>
          <w:numId w:val="17"/>
        </w:numPr>
        <w:pBdr/>
        <w:spacing/>
        <w:ind/>
        <w:rPr/>
      </w:pPr>
      <w:r>
        <w:rPr>
          <w:highlight w:val="none"/>
        </w:rPr>
        <w:t xml:space="preserve">nmap --script vuln target → Vulnerabilidades</w:t>
      </w:r>
      <w:r>
        <w:rPr>
          <w:highlight w:val="none"/>
        </w:rPr>
      </w:r>
      <w:r>
        <w:rPr>
          <w:highlight w:val="none"/>
        </w:rPr>
      </w:r>
      <w:r>
        <w:rPr>
          <w:highlight w:val="none"/>
        </w:rPr>
      </w:r>
      <w:r>
        <w:rPr>
          <w:highlight w:val="none"/>
        </w:rPr>
      </w:r>
    </w:p>
    <w:p>
      <w:pPr>
        <w:pStyle w:val="664"/>
        <w:numPr>
          <w:ilvl w:val="0"/>
          <w:numId w:val="17"/>
        </w:numPr>
        <w:pBdr/>
        <w:spacing/>
        <w:ind/>
        <w:rPr/>
      </w:pPr>
      <w:r>
        <w:rPr>
          <w:highlight w:val="none"/>
        </w:rPr>
        <w:t xml:space="preserve">nmap --script vulners target → CVEs por versión</w:t>
      </w:r>
      <w:r>
        <w:rPr>
          <w:highlight w:val="none"/>
        </w:rPr>
      </w:r>
      <w:r>
        <w:rPr>
          <w:highlight w:val="none"/>
        </w:rPr>
      </w:r>
      <w:r>
        <w:rPr>
          <w:highlight w:val="none"/>
        </w:rPr>
      </w:r>
      <w:r>
        <w:rPr>
          <w:highlight w:val="none"/>
        </w:rPr>
      </w:r>
    </w:p>
    <w:p>
      <w:pPr>
        <w:pStyle w:val="664"/>
        <w:numPr>
          <w:ilvl w:val="0"/>
          <w:numId w:val="17"/>
        </w:numPr>
        <w:pBdr/>
        <w:spacing/>
        <w:ind/>
        <w:rPr/>
      </w:pPr>
      <w:r>
        <w:rPr>
          <w:highlight w:val="none"/>
        </w:rPr>
        <w:t xml:space="preserve">nmap --script auth target → Credenciales débiles</w:t>
      </w:r>
      <w:r>
        <w:rPr>
          <w:highlight w:val="none"/>
        </w:rPr>
      </w:r>
      <w:r>
        <w:rPr>
          <w:highlight w:val="none"/>
        </w:rPr>
      </w:r>
      <w:r>
        <w:rPr>
          <w:highlight w:val="none"/>
        </w:rPr>
      </w:r>
      <w:r>
        <w:rPr>
          <w:highlight w:val="none"/>
        </w:rPr>
      </w:r>
    </w:p>
    <w:p>
      <w:pPr>
        <w:pStyle w:val="664"/>
        <w:numPr>
          <w:ilvl w:val="0"/>
          <w:numId w:val="17"/>
        </w:numPr>
        <w:pBdr/>
        <w:spacing/>
        <w:ind/>
        <w:rPr/>
      </w:pPr>
      <w:r>
        <w:rPr>
          <w:highlight w:val="none"/>
        </w:rPr>
        <w:t xml:space="preserve">nmap --script http-enum -p 80,8080 target → Directorios web</w:t>
      </w:r>
      <w:r>
        <w:rPr>
          <w:highlight w:val="none"/>
        </w:rPr>
      </w:r>
      <w:r>
        <w:rPr>
          <w:highlight w:val="none"/>
        </w:rPr>
      </w:r>
      <w:r>
        <w:rPr>
          <w:highlight w:val="none"/>
        </w:rPr>
      </w:r>
      <w:r>
        <w:rPr>
          <w:highlight w:val="none"/>
        </w:rPr>
      </w:r>
    </w:p>
    <w:p>
      <w:pPr>
        <w:pStyle w:val="664"/>
        <w:numPr>
          <w:ilvl w:val="0"/>
          <w:numId w:val="17"/>
        </w:numPr>
        <w:pBdr/>
        <w:spacing/>
        <w:ind/>
        <w:rPr/>
      </w:pPr>
      <w:r>
        <w:rPr>
          <w:highlight w:val="none"/>
        </w:rPr>
        <w:t xml:space="preserve">nmap --script ssl-enum-ciphers -p 443 target → Cifrados SSL/TLS</w:t>
      </w:r>
      <w:r>
        <w:rPr>
          <w:highlight w:val="none"/>
        </w:rPr>
      </w:r>
      <w:r>
        <w:rPr>
          <w:highlight w:val="none"/>
        </w:rPr>
      </w:r>
      <w:r>
        <w:rPr>
          <w:highlight w:val="none"/>
        </w:rPr>
      </w:r>
      <w:r>
        <w:rPr>
          <w:highlight w:val="none"/>
        </w:rPr>
      </w:r>
    </w:p>
    <w:p>
      <w:pPr>
        <w:pBdr/>
        <w:spacing/>
        <w:ind w:firstLine="0" w:left="0"/>
        <w:rPr/>
      </w:pPr>
      <w:r>
        <w:rPr>
          <w:highlight w:val="none"/>
        </w:rPr>
        <w:t xml:space="preserve">Timing y Evasión:</w:t>
      </w:r>
      <w:r>
        <w:rPr>
          <w:highlight w:val="none"/>
        </w:rPr>
      </w:r>
      <w:r>
        <w:rPr>
          <w:highlight w:val="none"/>
        </w:rPr>
      </w:r>
      <w:r>
        <w:rPr>
          <w:highlight w:val="none"/>
        </w:rPr>
      </w:r>
      <w:r>
        <w:rPr>
          <w:highlight w:val="none"/>
        </w:rPr>
      </w:r>
    </w:p>
    <w:p>
      <w:pPr>
        <w:pStyle w:val="664"/>
        <w:numPr>
          <w:ilvl w:val="0"/>
          <w:numId w:val="18"/>
        </w:numPr>
        <w:pBdr/>
        <w:spacing/>
        <w:ind/>
        <w:rPr/>
      </w:pPr>
      <w:r>
        <w:rPr>
          <w:highlight w:val="none"/>
        </w:rPr>
        <w:t xml:space="preserve">nmap -T4 target → Rápido (redes locales)</w:t>
      </w:r>
      <w:r>
        <w:rPr>
          <w:highlight w:val="none"/>
        </w:rPr>
      </w:r>
      <w:r>
        <w:rPr>
          <w:highlight w:val="none"/>
        </w:rPr>
      </w:r>
      <w:r>
        <w:rPr>
          <w:highlight w:val="none"/>
        </w:rPr>
      </w:r>
      <w:r>
        <w:rPr>
          <w:highlight w:val="none"/>
        </w:rPr>
      </w:r>
    </w:p>
    <w:p>
      <w:pPr>
        <w:pStyle w:val="664"/>
        <w:numPr>
          <w:ilvl w:val="0"/>
          <w:numId w:val="18"/>
        </w:numPr>
        <w:pBdr/>
        <w:spacing/>
        <w:ind/>
        <w:rPr/>
      </w:pPr>
      <w:r>
        <w:rPr>
          <w:highlight w:val="none"/>
        </w:rPr>
        <w:t xml:space="preserve">nmap -T2 target → Sigiloso</w:t>
      </w:r>
      <w:r>
        <w:rPr>
          <w:highlight w:val="none"/>
        </w:rPr>
      </w:r>
      <w:r>
        <w:rPr>
          <w:highlight w:val="none"/>
        </w:rPr>
      </w:r>
      <w:r>
        <w:rPr>
          <w:highlight w:val="none"/>
        </w:rPr>
      </w:r>
      <w:r>
        <w:rPr>
          <w:highlight w:val="none"/>
        </w:rPr>
      </w:r>
    </w:p>
    <w:p>
      <w:pPr>
        <w:pStyle w:val="664"/>
        <w:numPr>
          <w:ilvl w:val="0"/>
          <w:numId w:val="18"/>
        </w:numPr>
        <w:pBdr/>
        <w:spacing/>
        <w:ind/>
        <w:rPr/>
      </w:pPr>
      <w:r>
        <w:rPr>
          <w:highlight w:val="none"/>
        </w:rPr>
        <w:t xml:space="preserve">nmap -sS target → SYN scan (semi-abierto)</w:t>
      </w:r>
      <w:r>
        <w:rPr>
          <w:highlight w:val="none"/>
        </w:rPr>
      </w:r>
      <w:r>
        <w:rPr>
          <w:highlight w:val="none"/>
        </w:rPr>
      </w:r>
      <w:r>
        <w:rPr>
          <w:highlight w:val="none"/>
        </w:rPr>
      </w:r>
      <w:r>
        <w:rPr>
          <w:highlight w:val="none"/>
        </w:rPr>
      </w:r>
    </w:p>
    <w:p>
      <w:pPr>
        <w:pStyle w:val="664"/>
        <w:numPr>
          <w:ilvl w:val="0"/>
          <w:numId w:val="18"/>
        </w:numPr>
        <w:pBdr/>
        <w:spacing/>
        <w:ind/>
        <w:rPr/>
      </w:pPr>
      <w:r>
        <w:rPr>
          <w:highlight w:val="none"/>
        </w:rPr>
        <w:t xml:space="preserve">nmap -f target → Fragmentar paquetes</w:t>
      </w:r>
      <w:r>
        <w:rPr>
          <w:highlight w:val="none"/>
        </w:rPr>
      </w:r>
      <w:r>
        <w:rPr>
          <w:highlight w:val="none"/>
        </w:rPr>
      </w:r>
      <w:r>
        <w:rPr>
          <w:highlight w:val="none"/>
        </w:rPr>
      </w:r>
      <w:r>
        <w:rPr>
          <w:highlight w:val="none"/>
        </w:rPr>
      </w:r>
    </w:p>
    <w:p>
      <w:pPr>
        <w:pStyle w:val="664"/>
        <w:numPr>
          <w:ilvl w:val="0"/>
          <w:numId w:val="18"/>
        </w:numPr>
        <w:pBdr/>
        <w:spacing/>
        <w:ind/>
        <w:rPr/>
      </w:pPr>
      <w:r>
        <w:rPr>
          <w:highlight w:val="none"/>
        </w:rPr>
        <w:t xml:space="preserve">nmap -D RND:10 target → Decoys aleatorios</w:t>
      </w:r>
      <w:r>
        <w:rPr>
          <w:highlight w:val="none"/>
        </w:rPr>
      </w:r>
      <w:r>
        <w:rPr>
          <w:highlight w:val="none"/>
        </w:rPr>
      </w:r>
      <w:r>
        <w:rPr>
          <w:highlight w:val="none"/>
        </w:rPr>
      </w:r>
      <w:r>
        <w:rPr>
          <w:highlight w:val="none"/>
        </w:rPr>
      </w:r>
    </w:p>
    <w:p>
      <w:pPr>
        <w:pBdr/>
        <w:spacing/>
        <w:ind w:firstLine="0" w:left="0"/>
        <w:rPr/>
      </w:pPr>
      <w:r>
        <w:rPr>
          <w:highlight w:val="none"/>
        </w:rPr>
        <w:t xml:space="preserve">Exportación:</w:t>
      </w:r>
      <w:r>
        <w:rPr>
          <w:highlight w:val="none"/>
        </w:rPr>
      </w:r>
      <w:r>
        <w:rPr>
          <w:highlight w:val="none"/>
        </w:rPr>
      </w:r>
      <w:r>
        <w:rPr>
          <w:highlight w:val="none"/>
        </w:rPr>
      </w:r>
      <w:r>
        <w:rPr>
          <w:highlight w:val="none"/>
        </w:rPr>
      </w:r>
    </w:p>
    <w:p>
      <w:pPr>
        <w:pStyle w:val="664"/>
        <w:numPr>
          <w:ilvl w:val="0"/>
          <w:numId w:val="19"/>
        </w:numPr>
        <w:pBdr/>
        <w:spacing/>
        <w:ind/>
        <w:rPr/>
      </w:pPr>
      <w:r>
        <w:rPr>
          <w:highlight w:val="none"/>
        </w:rPr>
        <w:t xml:space="preserve">nmap -oN archivo.txt target → Formato normal</w:t>
      </w:r>
      <w:r>
        <w:rPr>
          <w:highlight w:val="none"/>
        </w:rPr>
      </w:r>
      <w:r>
        <w:rPr>
          <w:highlight w:val="none"/>
        </w:rPr>
      </w:r>
      <w:r>
        <w:rPr>
          <w:highlight w:val="none"/>
        </w:rPr>
      </w:r>
      <w:r>
        <w:rPr>
          <w:highlight w:val="none"/>
        </w:rPr>
      </w:r>
    </w:p>
    <w:p>
      <w:pPr>
        <w:pStyle w:val="664"/>
        <w:numPr>
          <w:ilvl w:val="0"/>
          <w:numId w:val="19"/>
        </w:numPr>
        <w:pBdr/>
        <w:spacing/>
        <w:ind/>
        <w:rPr/>
      </w:pPr>
      <w:r>
        <w:rPr>
          <w:highlight w:val="none"/>
        </w:rPr>
        <w:t xml:space="preserve">nmap -oX archivo.xml target → Formato XML</w:t>
      </w:r>
      <w:r>
        <w:rPr>
          <w:highlight w:val="none"/>
        </w:rPr>
      </w:r>
      <w:r>
        <w:rPr>
          <w:highlight w:val="none"/>
        </w:rPr>
      </w:r>
      <w:r>
        <w:rPr>
          <w:highlight w:val="none"/>
        </w:rPr>
      </w:r>
      <w:r>
        <w:rPr>
          <w:highlight w:val="none"/>
        </w:rPr>
      </w:r>
    </w:p>
    <w:p>
      <w:pPr>
        <w:pStyle w:val="664"/>
        <w:numPr>
          <w:ilvl w:val="0"/>
          <w:numId w:val="19"/>
        </w:numPr>
        <w:pBdr/>
        <w:spacing/>
        <w:ind/>
        <w:rPr>
          <w:highlight w:val="none"/>
        </w:rPr>
      </w:pPr>
      <w:r>
        <w:rPr>
          <w:highlight w:val="none"/>
        </w:rPr>
        <w:t xml:space="preserve">nmap -oA proyecto target → Todos los formatos</w:t>
      </w:r>
      <w:r>
        <w:rPr>
          <w:highlight w:val="none"/>
        </w:rPr>
      </w:r>
      <w:r>
        <w:rPr>
          <w:highlight w:val="none"/>
        </w:rPr>
      </w:r>
      <w:r>
        <w:rPr>
          <w:highlight w:val="none"/>
        </w:rPr>
      </w:r>
    </w:p>
    <w:p>
      <w:pPr>
        <w:pBdr/>
        <w:spacing/>
        <w:ind/>
        <w:rPr/>
      </w:pPr>
      <w:r>
        <w:rPr>
          <w:highlight w:val="none"/>
        </w:rPr>
        <w:t xml:space="preserve">11. CONCLUSIONES</w:t>
      </w:r>
      <w:r>
        <w:rPr>
          <w:highlight w:val="none"/>
        </w:rPr>
      </w:r>
      <w:r>
        <w:rPr>
          <w:highlight w:val="none"/>
        </w:rPr>
      </w:r>
      <w:r>
        <w:rPr>
          <w:highlight w:val="none"/>
        </w:rPr>
      </w:r>
      <w:r>
        <w:rPr>
          <w:highlight w:val="none"/>
        </w:rPr>
      </w:r>
    </w:p>
    <w:p>
      <w:pPr>
        <w:pBdr/>
        <w:spacing/>
        <w:ind/>
        <w:jc w:val="both"/>
        <w:rPr/>
      </w:pPr>
      <w:r>
        <w:rPr>
          <w:highlight w:val="none"/>
        </w:rPr>
        <w:t xml:space="preserve">Este análisis práctico con Nmap ha demostrado su eficacia como herramienta de reconocimiento inicial, identificando en menos de 2 minutos una superficie de ataque significativa en la máquina virtual objetivo: OpenSSH 6.6.1p1 obsoleto con múltiples CVEs cono</w:t>
      </w:r>
      <w:r>
        <w:rPr>
          <w:highlight w:val="none"/>
        </w:rPr>
        <w:t xml:space="preserve">cidos y el panel de administración Tomcat Manager expuesto sin protección adecuada.</w:t>
      </w:r>
      <w:r>
        <w:rPr>
          <w:highlight w:val="none"/>
        </w:rPr>
      </w:r>
      <w:r>
        <w:rPr>
          <w:highlight w:val="none"/>
        </w:rPr>
      </w:r>
      <w:r>
        <w:rPr>
          <w:highlight w:val="none"/>
        </w:rPr>
      </w:r>
      <w:r>
        <w:rPr>
          <w:highlight w:val="none"/>
        </w:rPr>
      </w:r>
    </w:p>
    <w:p>
      <w:pPr>
        <w:pBdr/>
        <w:spacing/>
        <w:ind/>
        <w:rPr/>
      </w:pPr>
      <w:r>
        <w:rPr>
          <w:highlight w:val="none"/>
        </w:rPr>
        <w:t xml:space="preserve">Las principales lecciones aprendidas incluyen:</w:t>
      </w:r>
      <w:r>
        <w:rPr>
          <w:highlight w:val="none"/>
        </w:rPr>
      </w:r>
    </w:p>
    <w:p>
      <w:pPr>
        <w:pStyle w:val="664"/>
        <w:numPr>
          <w:ilvl w:val="0"/>
          <w:numId w:val="27"/>
        </w:numPr>
        <w:pBdr/>
        <w:spacing/>
        <w:ind/>
        <w:rPr/>
      </w:pPr>
      <w:r>
        <w:rPr>
          <w:highlight w:val="none"/>
        </w:rPr>
        <w:t xml:space="preserve">Los scripts NSE vuln no detectan automáticamente todos los CVEs por versión, requiriendo verificación manual</w:t>
      </w:r>
      <w:r>
        <w:rPr>
          <w:highlight w:val="none"/>
        </w:rPr>
      </w:r>
    </w:p>
    <w:p>
      <w:pPr>
        <w:pStyle w:val="664"/>
        <w:numPr>
          <w:ilvl w:val="0"/>
          <w:numId w:val="27"/>
        </w:numPr>
        <w:pBdr/>
        <w:spacing/>
        <w:ind/>
        <w:rPr/>
      </w:pPr>
      <w:r>
        <w:rPr>
          <w:highlight w:val="none"/>
        </w:rPr>
        <w:t xml:space="preserve">La combinación de comandos (-sV, -O, --script vuln) proporciona visión completa del objetivo</w:t>
      </w:r>
      <w:r>
        <w:rPr>
          <w:highlight w:val="none"/>
        </w:rPr>
      </w:r>
    </w:p>
    <w:p>
      <w:pPr>
        <w:pStyle w:val="664"/>
        <w:numPr>
          <w:ilvl w:val="0"/>
          <w:numId w:val="27"/>
        </w:numPr>
        <w:pBdr/>
        <w:spacing/>
        <w:ind/>
        <w:rPr>
          <w:highlight w:val="none"/>
        </w:rPr>
      </w:pPr>
      <w:r>
        <w:rPr>
          <w:highlight w:val="none"/>
        </w:rPr>
        <w:t xml:space="preserve">Nmap es ideal para reconocimiento rápido, pero debe complementarse con Nessus para análisis exhaustivo y Metasploit para validación de explotabilidad</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pacing w:val="1"/>
        <w:sz w:val="24"/>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4"/>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4"/>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4"/>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4"/>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4"/>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4"/>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4"/>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pacing w:val="1"/>
        <w:sz w:val="24"/>
      </w:rPr>
      <w:start w:val="1"/>
      <w:suff w:val="tab"/>
    </w:lvl>
    <w:lvl w:ilvl="1">
      <w:isLgl w:val="false"/>
      <w:lvlJc w:val="left"/>
      <w:lvlText w:val="·"/>
      <w:numFmt w:val="bullet"/>
      <w:pPr>
        <w:pBdr/>
        <w:spacing/>
        <w:ind w:hanging="360" w:left="1429"/>
      </w:pPr>
      <w:rPr>
        <w:rFonts w:hint="default" w:ascii="Symbol" w:hAnsi="Symbol" w:eastAsia="Symbol" w:cs="Symbol"/>
        <w:color w:val="000000"/>
        <w:spacing w:val="1"/>
        <w:sz w:val="24"/>
      </w:rPr>
      <w:start w:val="1"/>
      <w:suff w:val="tab"/>
    </w:lvl>
    <w:lvl w:ilvl="2">
      <w:isLgl w:val="false"/>
      <w:lvlJc w:val="left"/>
      <w:lvlText w:val="·"/>
      <w:numFmt w:val="bullet"/>
      <w:pPr>
        <w:pBdr/>
        <w:spacing/>
        <w:ind w:hanging="360" w:left="2149"/>
      </w:pPr>
      <w:rPr>
        <w:rFonts w:hint="default" w:ascii="Symbol" w:hAnsi="Symbol" w:eastAsia="Symbol" w:cs="Symbol"/>
        <w:color w:val="000000"/>
        <w:spacing w:val="1"/>
        <w:sz w:val="24"/>
      </w:rPr>
      <w:start w:val="1"/>
      <w:suff w:val="tab"/>
    </w:lvl>
    <w:lvl w:ilvl="3">
      <w:isLgl w:val="false"/>
      <w:lvlJc w:val="left"/>
      <w:lvlText w:val="·"/>
      <w:numFmt w:val="bullet"/>
      <w:pPr>
        <w:pBdr/>
        <w:spacing/>
        <w:ind w:hanging="360" w:left="2869"/>
      </w:pPr>
      <w:rPr>
        <w:rFonts w:hint="default" w:ascii="Symbol" w:hAnsi="Symbol" w:eastAsia="Symbol" w:cs="Symbol"/>
        <w:color w:val="000000"/>
        <w:spacing w:val="1"/>
        <w:sz w:val="24"/>
      </w:rPr>
      <w:start w:val="1"/>
      <w:suff w:val="tab"/>
    </w:lvl>
    <w:lvl w:ilvl="4">
      <w:isLgl w:val="false"/>
      <w:lvlJc w:val="left"/>
      <w:lvlText w:val="·"/>
      <w:numFmt w:val="bullet"/>
      <w:pPr>
        <w:pBdr/>
        <w:spacing/>
        <w:ind w:hanging="360" w:left="3589"/>
      </w:pPr>
      <w:rPr>
        <w:rFonts w:hint="default" w:ascii="Symbol" w:hAnsi="Symbol" w:eastAsia="Symbol" w:cs="Symbol"/>
        <w:color w:val="000000"/>
        <w:spacing w:val="1"/>
        <w:sz w:val="24"/>
      </w:rPr>
      <w:start w:val="1"/>
      <w:suff w:val="tab"/>
    </w:lvl>
    <w:lvl w:ilvl="5">
      <w:isLgl w:val="false"/>
      <w:lvlJc w:val="left"/>
      <w:lvlText w:val="·"/>
      <w:numFmt w:val="bullet"/>
      <w:pPr>
        <w:pBdr/>
        <w:spacing/>
        <w:ind w:hanging="360" w:left="4309"/>
      </w:pPr>
      <w:rPr>
        <w:rFonts w:hint="default" w:ascii="Symbol" w:hAnsi="Symbol" w:eastAsia="Symbol" w:cs="Symbol"/>
        <w:color w:val="000000"/>
        <w:spacing w:val="1"/>
        <w:sz w:val="24"/>
      </w:rPr>
      <w:start w:val="1"/>
      <w:suff w:val="tab"/>
    </w:lvl>
    <w:lvl w:ilvl="6">
      <w:isLgl w:val="false"/>
      <w:lvlJc w:val="left"/>
      <w:lvlText w:val="·"/>
      <w:numFmt w:val="bullet"/>
      <w:pPr>
        <w:pBdr/>
        <w:spacing/>
        <w:ind w:hanging="360" w:left="5029"/>
      </w:pPr>
      <w:rPr>
        <w:rFonts w:hint="default" w:ascii="Symbol" w:hAnsi="Symbol" w:eastAsia="Symbol" w:cs="Symbol"/>
        <w:color w:val="000000"/>
        <w:spacing w:val="1"/>
        <w:sz w:val="24"/>
      </w:rPr>
      <w:start w:val="1"/>
      <w:suff w:val="tab"/>
    </w:lvl>
    <w:lvl w:ilvl="7">
      <w:isLgl w:val="false"/>
      <w:lvlJc w:val="left"/>
      <w:lvlText w:val="·"/>
      <w:numFmt w:val="bullet"/>
      <w:pPr>
        <w:pBdr/>
        <w:spacing/>
        <w:ind w:hanging="360" w:left="5749"/>
      </w:pPr>
      <w:rPr>
        <w:rFonts w:hint="default" w:ascii="Symbol" w:hAnsi="Symbol" w:eastAsia="Symbol" w:cs="Symbol"/>
        <w:color w:val="000000"/>
        <w:spacing w:val="1"/>
        <w:sz w:val="24"/>
      </w:rPr>
      <w:start w:val="1"/>
      <w:suff w:val="tab"/>
    </w:lvl>
    <w:lvl w:ilvl="8">
      <w:isLgl w:val="false"/>
      <w:lvlJc w:val="left"/>
      <w:lvlText w:val="·"/>
      <w:numFmt w:val="bullet"/>
      <w:pPr>
        <w:pBdr/>
        <w:spacing/>
        <w:ind w:hanging="360" w:left="6469"/>
      </w:pPr>
      <w:rPr>
        <w:rFonts w:hint="default" w:ascii="Symbol" w:hAnsi="Symbol" w:eastAsia="Symbol" w:cs="Symbol"/>
        <w:color w:val="000000"/>
        <w:spacing w:val="1"/>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nmap.org/download.html"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DocSecurity>0</DocSecurity>
  <ScaleCrop>false</ScaleCrop>
  <HeadingPairs>
    <vt:vector size="0" baseType="variant"/>
  </HeadingPairs>
  <TitlesOfParts>
    <vt:vector size="0" baseType="lpstr"/>
  </TitlesOfParts>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erms:modified xsi:type="dcterms:W3CDTF">2025-10-26T11:07:50Z</dcterms:modified>
</cp:coreProperties>
</file>