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972" w14:textId="2BAFAB2F" w:rsidR="00AC11F8" w:rsidRDefault="00731836" w:rsidP="0073183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РЕФЕРАТ</w:t>
      </w:r>
    </w:p>
    <w:p w14:paraId="0D46FFF2" w14:textId="77D5A088" w:rsidR="00731836" w:rsidRDefault="00731836" w:rsidP="00731836">
      <w:pPr>
        <w:ind w:firstLine="0"/>
        <w:jc w:val="center"/>
        <w:rPr>
          <w:b/>
          <w:bCs/>
          <w:lang w:val="ru-RU"/>
        </w:rPr>
      </w:pPr>
    </w:p>
    <w:p w14:paraId="68C08600" w14:textId="47EF2FBE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компакт-диск. Чертёжный материал: 6 листов формата А1. Пояснительная записка: </w:t>
      </w:r>
      <w:r>
        <w:rPr>
          <w:rFonts w:cs="Times New Roman"/>
          <w:szCs w:val="28"/>
          <w:lang w:val="ru-RU"/>
        </w:rPr>
        <w:t>85</w:t>
      </w:r>
      <w:r>
        <w:rPr>
          <w:rFonts w:cs="Times New Roman"/>
          <w:szCs w:val="28"/>
        </w:rPr>
        <w:t xml:space="preserve"> страниц, </w:t>
      </w:r>
      <w:r>
        <w:rPr>
          <w:rFonts w:cs="Times New Roman"/>
          <w:szCs w:val="28"/>
          <w:lang w:val="ru-RU"/>
        </w:rPr>
        <w:t>9</w:t>
      </w:r>
      <w:r>
        <w:rPr>
          <w:rFonts w:cs="Times New Roman"/>
          <w:szCs w:val="28"/>
        </w:rPr>
        <w:t xml:space="preserve"> рисунков, </w:t>
      </w:r>
      <w:r w:rsidR="00334B62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таблицы, </w:t>
      </w:r>
      <w:r w:rsidR="00C475FC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</w:rPr>
        <w:t xml:space="preserve"> литературных источников, 4 приложения. </w:t>
      </w:r>
    </w:p>
    <w:p w14:paraId="3CE199AC" w14:textId="1C3724A5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>
        <w:rPr>
          <w:rFonts w:cs="Times New Roman"/>
          <w:szCs w:val="28"/>
          <w:lang w:val="ru-RU"/>
        </w:rPr>
        <w:t>магазин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позиция</w:t>
      </w:r>
      <w:r>
        <w:rPr>
          <w:rFonts w:cs="Times New Roman"/>
          <w:szCs w:val="28"/>
        </w:rPr>
        <w:t>, заказ,</w:t>
      </w:r>
      <w:r w:rsidR="00CA6AA4">
        <w:rPr>
          <w:rFonts w:cs="Times New Roman"/>
          <w:szCs w:val="28"/>
          <w:lang w:val="ru-RU"/>
        </w:rPr>
        <w:t xml:space="preserve"> </w:t>
      </w:r>
      <w:r w:rsidR="00CA6AA4">
        <w:rPr>
          <w:rFonts w:cs="Times New Roman"/>
          <w:szCs w:val="28"/>
        </w:rPr>
        <w:t>управление,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покупатели</w:t>
      </w:r>
      <w:r>
        <w:rPr>
          <w:rFonts w:cs="Times New Roman"/>
          <w:szCs w:val="28"/>
        </w:rPr>
        <w:t xml:space="preserve">. </w:t>
      </w:r>
    </w:p>
    <w:p w14:paraId="35D13600" w14:textId="0C9F9F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пересечении </w:t>
      </w:r>
      <w:r w:rsidR="00167D7A">
        <w:rPr>
          <w:rFonts w:cs="Times New Roman"/>
          <w:szCs w:val="28"/>
          <w:lang w:val="ru-RU"/>
        </w:rPr>
        <w:t>музыкальных ритейлеров</w:t>
      </w:r>
      <w:r>
        <w:rPr>
          <w:rFonts w:cs="Times New Roman"/>
          <w:szCs w:val="28"/>
        </w:rPr>
        <w:t xml:space="preserve"> и онлайн-магазинов. Объектом разработки является веб-приложение. </w:t>
      </w:r>
    </w:p>
    <w:p w14:paraId="361161A9" w14:textId="3BA54DE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167D7A">
        <w:rPr>
          <w:rFonts w:cs="Times New Roman"/>
          <w:szCs w:val="28"/>
          <w:lang w:val="ru-RU"/>
        </w:rPr>
        <w:t>веб-приложения по продаже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53DC6B0F" w14:textId="5E00CD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6E2D7C">
        <w:rPr>
          <w:rFonts w:cs="Times New Roman"/>
          <w:szCs w:val="28"/>
          <w:lang w:val="en-US"/>
        </w:rPr>
        <w:t>Ruby</w:t>
      </w:r>
      <w:r>
        <w:rPr>
          <w:rFonts w:cs="Times New Roman"/>
          <w:szCs w:val="28"/>
        </w:rPr>
        <w:t xml:space="preserve">, среда разработки </w:t>
      </w:r>
      <w:r w:rsidR="006E2D7C">
        <w:rPr>
          <w:rFonts w:cs="Times New Roman"/>
          <w:szCs w:val="28"/>
          <w:lang w:val="en-US"/>
        </w:rPr>
        <w:t>Jetbrains</w:t>
      </w:r>
      <w:r w:rsidR="006E2D7C" w:rsidRPr="006E2D7C">
        <w:rPr>
          <w:rFonts w:cs="Times New Roman"/>
          <w:szCs w:val="28"/>
          <w:lang w:val="ru-RU"/>
        </w:rPr>
        <w:t xml:space="preserve"> </w:t>
      </w:r>
      <w:r w:rsidR="006E2D7C">
        <w:rPr>
          <w:rFonts w:cs="Times New Roman"/>
          <w:szCs w:val="28"/>
          <w:lang w:val="en-US"/>
        </w:rPr>
        <w:t>RubyMine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 w:rsidR="007D25C7">
        <w:rPr>
          <w:rFonts w:cs="Times New Roman"/>
          <w:szCs w:val="28"/>
          <w:lang w:val="en-US"/>
        </w:rPr>
        <w:t>Post</w:t>
      </w:r>
      <w:r w:rsidR="001E5E53">
        <w:rPr>
          <w:rFonts w:cs="Times New Roman"/>
          <w:szCs w:val="28"/>
          <w:lang w:val="en-US"/>
        </w:rPr>
        <w:t>greSQL</w:t>
      </w:r>
      <w:r>
        <w:rPr>
          <w:rFonts w:cs="Times New Roman"/>
          <w:szCs w:val="28"/>
        </w:rPr>
        <w:t xml:space="preserve">. </w:t>
      </w:r>
    </w:p>
    <w:p w14:paraId="4A03F00C" w14:textId="6C511A3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разработки реализован</w:t>
      </w:r>
      <w:r w:rsidR="00E21F33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 xml:space="preserve"> </w:t>
      </w:r>
      <w:r w:rsidR="00E21F33">
        <w:rPr>
          <w:rFonts w:cs="Times New Roman"/>
          <w:szCs w:val="28"/>
          <w:lang w:val="ru-RU"/>
        </w:rPr>
        <w:t>веб-приложение</w:t>
      </w:r>
      <w:r>
        <w:rPr>
          <w:rFonts w:cs="Times New Roman"/>
          <w:szCs w:val="28"/>
        </w:rPr>
        <w:t>, предоставляющ</w:t>
      </w:r>
      <w:r w:rsidR="00E21F33">
        <w:rPr>
          <w:rFonts w:cs="Times New Roman"/>
          <w:szCs w:val="28"/>
          <w:lang w:val="ru-RU"/>
        </w:rPr>
        <w:t>ее</w:t>
      </w:r>
      <w:r w:rsidR="00C41F40">
        <w:rPr>
          <w:rFonts w:cs="Times New Roman"/>
          <w:szCs w:val="28"/>
          <w:lang w:val="ru-RU"/>
        </w:rPr>
        <w:t xml:space="preserve"> возможность</w:t>
      </w:r>
      <w:r>
        <w:rPr>
          <w:rFonts w:cs="Times New Roman"/>
          <w:szCs w:val="28"/>
        </w:rPr>
        <w:t xml:space="preserve"> авторизированным пользователям</w:t>
      </w:r>
      <w:r w:rsidR="008D17D5" w:rsidRPr="008D17D5">
        <w:rPr>
          <w:rFonts w:cs="Times New Roman"/>
          <w:szCs w:val="28"/>
          <w:lang w:val="ru-RU"/>
        </w:rPr>
        <w:t xml:space="preserve"> </w:t>
      </w:r>
      <w:r w:rsidR="008D17D5">
        <w:rPr>
          <w:rFonts w:cs="Times New Roman"/>
          <w:szCs w:val="28"/>
          <w:lang w:val="ru-RU"/>
        </w:rPr>
        <w:t>заказывать и приобретать товары в магазине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141CCEC9" w14:textId="62B629CB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продукт может быть использован для работы с каталогом </w:t>
      </w:r>
      <w:r w:rsidR="00AE4210">
        <w:rPr>
          <w:rFonts w:cs="Times New Roman"/>
          <w:szCs w:val="28"/>
          <w:lang w:val="ru-RU"/>
        </w:rPr>
        <w:t>оборудования магазина</w:t>
      </w:r>
      <w:r>
        <w:rPr>
          <w:rFonts w:cs="Times New Roman"/>
          <w:szCs w:val="28"/>
        </w:rPr>
        <w:t xml:space="preserve"> салона и осуществления работы по обработке заказов по </w:t>
      </w:r>
      <w:r w:rsidR="00AE4210">
        <w:rPr>
          <w:rFonts w:cs="Times New Roman"/>
          <w:szCs w:val="28"/>
          <w:lang w:val="ru-RU"/>
        </w:rPr>
        <w:t>продаже данного оборудования</w:t>
      </w:r>
      <w:r>
        <w:rPr>
          <w:rFonts w:cs="Times New Roman"/>
          <w:szCs w:val="28"/>
        </w:rPr>
        <w:t>.</w:t>
      </w:r>
    </w:p>
    <w:p w14:paraId="3035A101" w14:textId="3E4CB513" w:rsidR="00731836" w:rsidRDefault="00295C88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Разработанное</w:t>
      </w:r>
      <w:r w:rsidR="008D3AD7">
        <w:rPr>
          <w:rFonts w:cs="Times New Roman"/>
          <w:szCs w:val="28"/>
          <w:lang w:val="ru-RU"/>
        </w:rPr>
        <w:t xml:space="preserve"> приложение</w:t>
      </w:r>
      <w:r w:rsidR="00731836">
        <w:rPr>
          <w:rFonts w:cs="Times New Roman"/>
          <w:szCs w:val="28"/>
        </w:rPr>
        <w:t xml:space="preserve"> можно считать экономически эффективным. Он</w:t>
      </w:r>
      <w:r w:rsidR="008D3AD7">
        <w:rPr>
          <w:rFonts w:cs="Times New Roman"/>
          <w:szCs w:val="28"/>
          <w:lang w:val="ru-RU"/>
        </w:rPr>
        <w:t>о</w:t>
      </w:r>
      <w:r w:rsidR="00731836">
        <w:rPr>
          <w:rFonts w:cs="Times New Roman"/>
          <w:szCs w:val="28"/>
        </w:rPr>
        <w:t xml:space="preserve"> </w:t>
      </w:r>
      <w:r w:rsidR="008D3AD7">
        <w:rPr>
          <w:rFonts w:cs="Times New Roman"/>
          <w:szCs w:val="28"/>
          <w:lang w:val="ru-RU"/>
        </w:rPr>
        <w:t>упрощает взаимодействие потребителя и ритейлера</w:t>
      </w:r>
      <w:r w:rsidR="00731836">
        <w:rPr>
          <w:rFonts w:cs="Times New Roman"/>
          <w:szCs w:val="28"/>
        </w:rPr>
        <w:t xml:space="preserve">. </w:t>
      </w:r>
    </w:p>
    <w:p w14:paraId="597C7565" w14:textId="0ED8C203" w:rsidR="00731836" w:rsidRPr="00731836" w:rsidRDefault="00731836" w:rsidP="00731836">
      <w:pPr>
        <w:rPr>
          <w:lang w:val="ru-RU"/>
        </w:rPr>
      </w:pPr>
      <w:r>
        <w:rPr>
          <w:rFonts w:cs="Times New Roman"/>
          <w:szCs w:val="28"/>
        </w:rPr>
        <w:t xml:space="preserve">Указанная в предполагаемом функционале часть задач дипломного проектирования </w:t>
      </w:r>
      <w:r w:rsidR="003E324B">
        <w:rPr>
          <w:rFonts w:cs="Times New Roman"/>
          <w:szCs w:val="28"/>
          <w:lang w:val="ru-RU"/>
        </w:rPr>
        <w:t>реализована</w:t>
      </w:r>
      <w:r>
        <w:rPr>
          <w:rFonts w:cs="Times New Roman"/>
          <w:szCs w:val="28"/>
        </w:rPr>
        <w:t xml:space="preserve"> в полном объёме.</w:t>
      </w:r>
      <w:r w:rsidR="003E324B">
        <w:rPr>
          <w:rFonts w:cs="Times New Roman"/>
          <w:szCs w:val="28"/>
          <w:lang w:val="ru-RU"/>
        </w:rPr>
        <w:t xml:space="preserve"> </w:t>
      </w:r>
      <w:r w:rsidR="0094120C">
        <w:rPr>
          <w:rFonts w:cs="Times New Roman"/>
          <w:szCs w:val="28"/>
          <w:lang w:val="ru-RU"/>
        </w:rPr>
        <w:t>При этом п</w:t>
      </w:r>
      <w:r w:rsidR="003E324B">
        <w:rPr>
          <w:rFonts w:cs="Times New Roman"/>
          <w:szCs w:val="28"/>
          <w:lang w:val="ru-RU"/>
        </w:rPr>
        <w:t>рисутствует возможность дальнейшего расширения и улучшения функциональности проекта</w:t>
      </w:r>
      <w:r>
        <w:rPr>
          <w:rFonts w:cs="Times New Roman"/>
          <w:szCs w:val="28"/>
        </w:rPr>
        <w:t>.</w:t>
      </w:r>
    </w:p>
    <w:sectPr w:rsidR="00731836" w:rsidRPr="0073183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A"/>
    <w:rsid w:val="000A37B8"/>
    <w:rsid w:val="000E29AE"/>
    <w:rsid w:val="00167D7A"/>
    <w:rsid w:val="001E5E53"/>
    <w:rsid w:val="00295C88"/>
    <w:rsid w:val="00334B62"/>
    <w:rsid w:val="00392715"/>
    <w:rsid w:val="003E324B"/>
    <w:rsid w:val="004304AA"/>
    <w:rsid w:val="005E582A"/>
    <w:rsid w:val="006472B0"/>
    <w:rsid w:val="006E2D7C"/>
    <w:rsid w:val="00731836"/>
    <w:rsid w:val="007D25C7"/>
    <w:rsid w:val="008D17D5"/>
    <w:rsid w:val="008D3AD7"/>
    <w:rsid w:val="008D430E"/>
    <w:rsid w:val="0094120C"/>
    <w:rsid w:val="00AC11F8"/>
    <w:rsid w:val="00AE4210"/>
    <w:rsid w:val="00C41F40"/>
    <w:rsid w:val="00C475FC"/>
    <w:rsid w:val="00CA6AA4"/>
    <w:rsid w:val="00D70B6A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18D0"/>
  <w15:chartTrackingRefBased/>
  <w15:docId w15:val="{BDA7AC2C-2F37-4488-9F2D-BBC3487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17</cp:revision>
  <dcterms:created xsi:type="dcterms:W3CDTF">2022-05-11T19:58:00Z</dcterms:created>
  <dcterms:modified xsi:type="dcterms:W3CDTF">2022-05-17T19:14:00Z</dcterms:modified>
</cp:coreProperties>
</file>