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6111" w:rsidRDefault="003C6111" w:rsidP="003C6111">
      <w:pPr>
        <w:ind w:firstLine="0"/>
        <w:rPr>
          <w:b/>
        </w:rPr>
      </w:pPr>
      <w:r w:rsidRPr="001B1E1D">
        <w:rPr>
          <w:b/>
        </w:rPr>
        <w:t>1. Перечислите свойства внутренних и вложенных классов?</w:t>
      </w:r>
    </w:p>
    <w:p w:rsidR="001B1E1D" w:rsidRDefault="001B1E1D" w:rsidP="001B1E1D">
      <w:pPr>
        <w:spacing w:line="240" w:lineRule="atLeast"/>
        <w:ind w:firstLine="709"/>
      </w:pPr>
      <w:r>
        <w:t xml:space="preserve">Если вложенный класс объявлен как не </w:t>
      </w:r>
      <w:proofErr w:type="spellStart"/>
      <w:r>
        <w:t>private</w:t>
      </w:r>
      <w:proofErr w:type="spellEnd"/>
      <w:r>
        <w:t>-класс, то создание экземпляра эт</w:t>
      </w:r>
      <w:r>
        <w:t>ого класса имеет следующий вид:</w:t>
      </w:r>
    </w:p>
    <w:p w:rsidR="001B1E1D" w:rsidRPr="001B1E1D" w:rsidRDefault="001B1E1D" w:rsidP="001B1E1D">
      <w:pPr>
        <w:spacing w:line="240" w:lineRule="atLeast"/>
        <w:ind w:firstLine="709"/>
        <w:rPr>
          <w:lang w:val="en-US"/>
        </w:rPr>
      </w:pPr>
      <w:proofErr w:type="spellStart"/>
      <w:r w:rsidRPr="001B1E1D">
        <w:rPr>
          <w:lang w:val="en-US"/>
        </w:rPr>
        <w:t>Outer.Inne</w:t>
      </w:r>
      <w:r>
        <w:rPr>
          <w:lang w:val="en-US"/>
        </w:rPr>
        <w:t>r</w:t>
      </w:r>
      <w:proofErr w:type="spellEnd"/>
      <w:r>
        <w:rPr>
          <w:lang w:val="en-US"/>
        </w:rPr>
        <w:t xml:space="preserve"> </w:t>
      </w:r>
      <w:proofErr w:type="spellStart"/>
      <w:r>
        <w:rPr>
          <w:lang w:val="en-US"/>
        </w:rPr>
        <w:t>objInner</w:t>
      </w:r>
      <w:proofErr w:type="spellEnd"/>
      <w:r>
        <w:rPr>
          <w:lang w:val="en-US"/>
        </w:rPr>
        <w:t xml:space="preserve"> = new </w:t>
      </w:r>
      <w:proofErr w:type="spellStart"/>
      <w:proofErr w:type="gramStart"/>
      <w:r>
        <w:rPr>
          <w:lang w:val="en-US"/>
        </w:rPr>
        <w:t>Outer.Inner</w:t>
      </w:r>
      <w:proofErr w:type="spellEnd"/>
      <w:r>
        <w:rPr>
          <w:lang w:val="en-US"/>
        </w:rPr>
        <w:t>(</w:t>
      </w:r>
      <w:proofErr w:type="gramEnd"/>
      <w:r>
        <w:rPr>
          <w:lang w:val="en-US"/>
        </w:rPr>
        <w:t>);</w:t>
      </w:r>
      <w:r w:rsidRPr="001B1E1D">
        <w:rPr>
          <w:lang w:val="en-US"/>
        </w:rPr>
        <w:t xml:space="preserve"> </w:t>
      </w:r>
      <w:r>
        <w:t>где</w:t>
      </w:r>
    </w:p>
    <w:p w:rsidR="001B1E1D" w:rsidRDefault="001B1E1D" w:rsidP="001B1E1D">
      <w:pPr>
        <w:spacing w:line="240" w:lineRule="atLeast"/>
        <w:ind w:firstLine="709"/>
      </w:pPr>
      <w:proofErr w:type="spellStart"/>
      <w:r>
        <w:t>Outer</w:t>
      </w:r>
      <w:proofErr w:type="spellEnd"/>
      <w:r>
        <w:t xml:space="preserve"> – имя внешнего класса, в котором объявляется вложенный класс </w:t>
      </w:r>
      <w:proofErr w:type="spellStart"/>
      <w:r>
        <w:t>Inner</w:t>
      </w:r>
      <w:proofErr w:type="spellEnd"/>
      <w:r>
        <w:t>;</w:t>
      </w:r>
    </w:p>
    <w:p w:rsidR="001B1E1D" w:rsidRDefault="001B1E1D" w:rsidP="001B1E1D">
      <w:pPr>
        <w:spacing w:line="240" w:lineRule="atLeast"/>
        <w:ind w:firstLine="709"/>
      </w:pPr>
      <w:proofErr w:type="spellStart"/>
      <w:r>
        <w:t>Inner</w:t>
      </w:r>
      <w:proofErr w:type="spellEnd"/>
      <w:r>
        <w:t xml:space="preserve"> – имя вложенного класса, который объявлен в пределах фигурных скобок класса </w:t>
      </w:r>
      <w:proofErr w:type="spellStart"/>
      <w:r>
        <w:t>Outer</w:t>
      </w:r>
      <w:proofErr w:type="spellEnd"/>
      <w:r>
        <w:t>;</w:t>
      </w:r>
    </w:p>
    <w:p w:rsidR="001B1E1D" w:rsidRDefault="001B1E1D" w:rsidP="001B1E1D">
      <w:pPr>
        <w:spacing w:line="240" w:lineRule="atLeast"/>
        <w:ind w:firstLine="709"/>
      </w:pPr>
      <w:proofErr w:type="spellStart"/>
      <w:r>
        <w:t>objInner</w:t>
      </w:r>
      <w:proofErr w:type="spellEnd"/>
      <w:r>
        <w:t xml:space="preserve"> – имя объекта (экземпляра) класса, который создается;</w:t>
      </w:r>
    </w:p>
    <w:p w:rsidR="001B1E1D" w:rsidRDefault="001B1E1D" w:rsidP="001B1E1D">
      <w:pPr>
        <w:spacing w:line="240" w:lineRule="atLeast"/>
        <w:ind w:firstLine="709"/>
      </w:pPr>
      <w:proofErr w:type="spellStart"/>
      <w:r>
        <w:t>Outer.Inner</w:t>
      </w:r>
      <w:proofErr w:type="spellEnd"/>
      <w:r>
        <w:t xml:space="preserve">() – имя конструктора по умолчанию, который вызывается для создания объекта класса. Если в классе </w:t>
      </w:r>
      <w:proofErr w:type="spellStart"/>
      <w:r>
        <w:t>Inner</w:t>
      </w:r>
      <w:proofErr w:type="spellEnd"/>
      <w:r>
        <w:t xml:space="preserve"> реализованы другие параметризированные конструкторы, то этот вызов может быть другим.</w:t>
      </w:r>
    </w:p>
    <w:p w:rsidR="001B1E1D" w:rsidRDefault="001B1E1D" w:rsidP="001B1E1D">
      <w:pPr>
        <w:spacing w:line="240" w:lineRule="atLeast"/>
        <w:ind w:firstLine="709"/>
        <w:rPr>
          <w:lang w:val="en-US"/>
        </w:rPr>
      </w:pPr>
    </w:p>
    <w:p w:rsidR="00D9192C" w:rsidRPr="00D9192C" w:rsidRDefault="00D9192C" w:rsidP="00D9192C">
      <w:pPr>
        <w:spacing w:line="240" w:lineRule="atLeast"/>
        <w:ind w:firstLine="709"/>
      </w:pPr>
      <w:r w:rsidRPr="00D9192C">
        <w:t>Вложенные классы обладают некоторыми специальными возможностями, которые удобны, когда нужен вспомогательный класс, работающий внутри содержащего его класса.</w:t>
      </w:r>
    </w:p>
    <w:p w:rsidR="00D9192C" w:rsidRPr="00D9192C" w:rsidRDefault="00D9192C" w:rsidP="00D9192C">
      <w:pPr>
        <w:spacing w:line="240" w:lineRule="atLeast"/>
        <w:ind w:firstLine="709"/>
      </w:pPr>
    </w:p>
    <w:p w:rsidR="00D9192C" w:rsidRPr="00D9192C" w:rsidRDefault="00D9192C" w:rsidP="00D9192C">
      <w:pPr>
        <w:spacing w:line="240" w:lineRule="atLeast"/>
        <w:ind w:firstLine="709"/>
      </w:pPr>
      <w:r w:rsidRPr="00D9192C">
        <w:t>Например, контейнерный класс может содержать коллекцию объектов. Предположим, что требуется некоторое средство для выполнения итерации по всем содержащимся объектам, чтобы позволить внешним пользователям, выполняющим итерацию, поддерживать маркер, или некую разновидность курсора, который запоминает свое текущее место во время итерации.</w:t>
      </w:r>
    </w:p>
    <w:p w:rsidR="00D9192C" w:rsidRPr="00D9192C" w:rsidRDefault="00D9192C" w:rsidP="00D9192C">
      <w:pPr>
        <w:spacing w:line="240" w:lineRule="atLeast"/>
        <w:ind w:firstLine="709"/>
      </w:pPr>
    </w:p>
    <w:p w:rsidR="00D9192C" w:rsidRPr="00D9192C" w:rsidRDefault="00D9192C" w:rsidP="00D9192C">
      <w:pPr>
        <w:spacing w:line="240" w:lineRule="atLeast"/>
        <w:ind w:firstLine="709"/>
      </w:pPr>
      <w:r w:rsidRPr="00D9192C">
        <w:t>Это распространенный подход в проектировании. Избавление пользователей от необходимости хранить прямые ссылки на содержащиеся в коллекции объекты обеспечивает большую гибкость в отношении изменения внутреннего поведения контейнерного класса без разрушения кода, использующего этот контейнерный класс.</w:t>
      </w:r>
    </w:p>
    <w:p w:rsidR="00D9192C" w:rsidRPr="00D9192C" w:rsidRDefault="00D9192C" w:rsidP="00D9192C">
      <w:pPr>
        <w:spacing w:line="240" w:lineRule="atLeast"/>
        <w:ind w:firstLine="709"/>
      </w:pPr>
    </w:p>
    <w:p w:rsidR="00D9192C" w:rsidRPr="00D9192C" w:rsidRDefault="00D9192C" w:rsidP="00D9192C">
      <w:pPr>
        <w:spacing w:line="240" w:lineRule="atLeast"/>
        <w:ind w:firstLine="709"/>
      </w:pPr>
      <w:r w:rsidRPr="00D9192C">
        <w:t>Вложенные классы по нескольким причинам предоставляют отличное решение такой проблемы.</w:t>
      </w:r>
    </w:p>
    <w:p w:rsidR="00D9192C" w:rsidRPr="00D9192C" w:rsidRDefault="00D9192C" w:rsidP="00D9192C">
      <w:pPr>
        <w:spacing w:line="240" w:lineRule="atLeast"/>
        <w:ind w:firstLine="709"/>
      </w:pPr>
    </w:p>
    <w:p w:rsidR="00D9192C" w:rsidRDefault="00D9192C" w:rsidP="00D9192C">
      <w:pPr>
        <w:spacing w:line="240" w:lineRule="atLeast"/>
        <w:ind w:firstLine="709"/>
      </w:pPr>
      <w:r w:rsidRPr="00D9192C">
        <w:t xml:space="preserve">Вложенные классы имеют доступ ко всем членам, видимым содержащему их классу, даже если эти члены являются приватными. </w:t>
      </w:r>
    </w:p>
    <w:p w:rsidR="00A3493C" w:rsidRDefault="00A3493C" w:rsidP="00D9192C">
      <w:pPr>
        <w:spacing w:line="240" w:lineRule="atLeast"/>
        <w:ind w:firstLine="709"/>
      </w:pPr>
    </w:p>
    <w:p w:rsidR="00A3493C" w:rsidRDefault="00A3493C" w:rsidP="00D9192C">
      <w:pPr>
        <w:spacing w:line="240" w:lineRule="atLeast"/>
        <w:ind w:firstLine="709"/>
      </w:pPr>
    </w:p>
    <w:p w:rsidR="00A3493C" w:rsidRDefault="00A3493C" w:rsidP="00B91C78">
      <w:pPr>
        <w:spacing w:line="240" w:lineRule="atLeast"/>
        <w:ind w:firstLine="0"/>
      </w:pPr>
    </w:p>
    <w:p w:rsidR="00A3493C" w:rsidRDefault="00A3493C" w:rsidP="00D9192C">
      <w:pPr>
        <w:spacing w:line="240" w:lineRule="atLeast"/>
        <w:ind w:firstLine="709"/>
      </w:pPr>
    </w:p>
    <w:p w:rsidR="00A3493C" w:rsidRDefault="00A3493C" w:rsidP="00A3493C">
      <w:pPr>
        <w:spacing w:line="240" w:lineRule="atLeast"/>
        <w:ind w:firstLine="709"/>
      </w:pPr>
      <w:r>
        <w:t>Внутренний класс ведет себя как обычный класс за тем исключением, что его объекты могут быть созданы только внутри внешнего класса.</w:t>
      </w:r>
    </w:p>
    <w:p w:rsidR="00A3493C" w:rsidRDefault="00A3493C" w:rsidP="00A3493C">
      <w:pPr>
        <w:spacing w:line="240" w:lineRule="atLeast"/>
        <w:ind w:firstLine="709"/>
      </w:pPr>
    </w:p>
    <w:p w:rsidR="00A3493C" w:rsidRDefault="00A3493C" w:rsidP="00A3493C">
      <w:pPr>
        <w:spacing w:line="240" w:lineRule="atLeast"/>
        <w:ind w:firstLine="709"/>
      </w:pPr>
      <w:r>
        <w:t xml:space="preserve">Внутренний класс имеет доступ ко всем полям внешнего класса, в том числе закрытым с помощью модификатора </w:t>
      </w:r>
      <w:proofErr w:type="spellStart"/>
      <w:r>
        <w:t>private</w:t>
      </w:r>
      <w:proofErr w:type="spellEnd"/>
      <w:r>
        <w:t xml:space="preserve">. Аналогично внешний </w:t>
      </w:r>
      <w:r>
        <w:lastRenderedPageBreak/>
        <w:t xml:space="preserve">класс имеет доступ ко всем членам внутреннего класса, в том числе к полям и методам с модификатором </w:t>
      </w:r>
      <w:proofErr w:type="spellStart"/>
      <w:r>
        <w:t>private</w:t>
      </w:r>
      <w:proofErr w:type="spellEnd"/>
      <w:r>
        <w:t>.</w:t>
      </w:r>
    </w:p>
    <w:p w:rsidR="00EC5FB7" w:rsidRDefault="00EC5FB7" w:rsidP="00A3493C">
      <w:pPr>
        <w:spacing w:line="240" w:lineRule="atLeast"/>
        <w:ind w:firstLine="709"/>
      </w:pPr>
    </w:p>
    <w:p w:rsidR="00EC5FB7" w:rsidRPr="00A3493C" w:rsidRDefault="00EC5FB7" w:rsidP="00A3493C">
      <w:pPr>
        <w:spacing w:line="240" w:lineRule="atLeast"/>
        <w:ind w:firstLine="709"/>
      </w:pPr>
      <w:r w:rsidRPr="00EC5FB7">
        <w:t xml:space="preserve">Объекты внутренних классов могут быть созданы только в том классе, в котором внутренние классы </w:t>
      </w:r>
      <w:proofErr w:type="spellStart"/>
      <w:r w:rsidRPr="00EC5FB7">
        <w:t>опеределены</w:t>
      </w:r>
      <w:proofErr w:type="spellEnd"/>
      <w:r w:rsidRPr="00EC5FB7">
        <w:t>. В других внешних классах объекты внутреннего класса создать нельзя.</w:t>
      </w:r>
    </w:p>
    <w:p w:rsidR="00D9192C" w:rsidRDefault="00D9192C" w:rsidP="00D9192C">
      <w:pPr>
        <w:spacing w:line="240" w:lineRule="atLeast"/>
        <w:ind w:firstLine="709"/>
      </w:pPr>
    </w:p>
    <w:p w:rsidR="001324D7" w:rsidRDefault="001324D7" w:rsidP="001324D7">
      <w:pPr>
        <w:spacing w:line="240" w:lineRule="atLeast"/>
        <w:ind w:firstLine="709"/>
      </w:pPr>
      <w:r>
        <w:t>Существует четыре категории вложенных классов:</w:t>
      </w:r>
    </w:p>
    <w:p w:rsidR="001324D7" w:rsidRDefault="001324D7" w:rsidP="001324D7">
      <w:pPr>
        <w:spacing w:line="240" w:lineRule="atLeast"/>
        <w:ind w:firstLine="709"/>
      </w:pPr>
    </w:p>
    <w:p w:rsidR="001324D7" w:rsidRDefault="001324D7" w:rsidP="001324D7">
      <w:pPr>
        <w:spacing w:line="240" w:lineRule="atLeast"/>
        <w:ind w:firstLine="709"/>
      </w:pPr>
      <w:r>
        <w:t>Статические вложенные классы и не статические вложенные классы. Вложенные классы, объявленные статически, называются вложенными статическими классами.</w:t>
      </w:r>
    </w:p>
    <w:p w:rsidR="001324D7" w:rsidRDefault="001324D7" w:rsidP="001324D7">
      <w:pPr>
        <w:spacing w:line="240" w:lineRule="atLeast"/>
        <w:ind w:firstLine="709"/>
      </w:pPr>
      <w:r>
        <w:t>Внутренние классы — когда объект внутреннего класса связан с объектом обрамляющего класса. Не статические вложенные классы называются внутренними классами, если они связанны с внешним классом.</w:t>
      </w:r>
    </w:p>
    <w:p w:rsidR="001324D7" w:rsidRDefault="001324D7" w:rsidP="001324D7">
      <w:pPr>
        <w:spacing w:line="240" w:lineRule="atLeast"/>
        <w:ind w:firstLine="709"/>
      </w:pPr>
      <w:r>
        <w:t>Локальные классы — объявленные внутри блока кода и не являющиеся членом обрамляющего класса. В этом случае можно рассматривать класс как локальную переменную типа класс.</w:t>
      </w:r>
    </w:p>
    <w:p w:rsidR="001324D7" w:rsidRDefault="001324D7" w:rsidP="001324D7">
      <w:pPr>
        <w:spacing w:line="240" w:lineRule="atLeast"/>
        <w:ind w:firstLine="709"/>
      </w:pPr>
      <w:r>
        <w:t>Анонимные классы – наследуемые, от какого либо класса, классы в которых при объявлении не задано имя класса.</w:t>
      </w:r>
    </w:p>
    <w:p w:rsidR="001324D7" w:rsidRDefault="001324D7" w:rsidP="001324D7">
      <w:pPr>
        <w:spacing w:line="240" w:lineRule="atLeast"/>
        <w:ind w:firstLine="709"/>
      </w:pPr>
    </w:p>
    <w:p w:rsidR="001324D7" w:rsidRDefault="001324D7" w:rsidP="001324D7">
      <w:pPr>
        <w:spacing w:line="240" w:lineRule="atLeast"/>
        <w:ind w:firstLine="709"/>
      </w:pPr>
      <w:r w:rsidRPr="001324D7">
        <w:t>Причины использования вложенных классов такие. Если класс полезен только для одного другого класса, то вполне логично встроить его в этот класс и хранить их вместе. Использование вложенных классов увеличивает инкапсуляцию.</w:t>
      </w:r>
    </w:p>
    <w:p w:rsidR="001324D7" w:rsidRPr="00A3493C" w:rsidRDefault="001324D7" w:rsidP="001324D7">
      <w:pPr>
        <w:spacing w:line="240" w:lineRule="atLeast"/>
        <w:ind w:firstLine="709"/>
      </w:pPr>
    </w:p>
    <w:p w:rsidR="003C6111" w:rsidRDefault="003C6111" w:rsidP="003C6111">
      <w:pPr>
        <w:ind w:firstLine="0"/>
        <w:rPr>
          <w:b/>
        </w:rPr>
      </w:pPr>
      <w:r w:rsidRPr="001B1E1D">
        <w:rPr>
          <w:b/>
        </w:rPr>
        <w:t xml:space="preserve">2. Что такое статический </w:t>
      </w:r>
      <w:proofErr w:type="gramStart"/>
      <w:r w:rsidRPr="001B1E1D">
        <w:rPr>
          <w:b/>
        </w:rPr>
        <w:t>класс</w:t>
      </w:r>
      <w:proofErr w:type="gramEnd"/>
      <w:r w:rsidRPr="001B1E1D">
        <w:rPr>
          <w:b/>
        </w:rPr>
        <w:t xml:space="preserve"> и </w:t>
      </w:r>
      <w:proofErr w:type="gramStart"/>
      <w:r w:rsidRPr="001B1E1D">
        <w:rPr>
          <w:b/>
        </w:rPr>
        <w:t>какие</w:t>
      </w:r>
      <w:proofErr w:type="gramEnd"/>
      <w:r w:rsidRPr="001B1E1D">
        <w:rPr>
          <w:b/>
        </w:rPr>
        <w:t xml:space="preserve"> у него свойства?</w:t>
      </w:r>
    </w:p>
    <w:p w:rsidR="004759EF" w:rsidRDefault="004759EF" w:rsidP="004759EF">
      <w:pPr>
        <w:spacing w:line="240" w:lineRule="atLeast"/>
        <w:ind w:firstLine="0"/>
      </w:pPr>
      <w:r w:rsidRPr="004759EF">
        <w:t xml:space="preserve">Класс считается статическим, если при его создании, перед ключевым словом </w:t>
      </w:r>
      <w:proofErr w:type="spellStart"/>
      <w:r w:rsidRPr="004759EF">
        <w:t>class</w:t>
      </w:r>
      <w:proofErr w:type="spellEnd"/>
      <w:r w:rsidRPr="004759EF">
        <w:t xml:space="preserve"> указывается ключевое слово </w:t>
      </w:r>
      <w:proofErr w:type="spellStart"/>
      <w:r w:rsidRPr="004759EF">
        <w:t>static</w:t>
      </w:r>
      <w:proofErr w:type="spellEnd"/>
      <w:r w:rsidRPr="004759EF">
        <w:t>. Определение класса статическим, означает то, что этот класс является набором только статических сущностей (полей, методов, свойств и т.п.), и, внимание, создавать объекты такого класс нельзя!</w:t>
      </w:r>
    </w:p>
    <w:p w:rsidR="004759EF" w:rsidRDefault="004759EF" w:rsidP="004759EF">
      <w:pPr>
        <w:spacing w:line="240" w:lineRule="atLeast"/>
        <w:ind w:firstLine="0"/>
      </w:pPr>
    </w:p>
    <w:p w:rsidR="00945D11" w:rsidRDefault="00945D11" w:rsidP="00945D11">
      <w:pPr>
        <w:spacing w:line="240" w:lineRule="atLeast"/>
        <w:ind w:firstLine="0"/>
      </w:pPr>
      <w:r>
        <w:t>Кроме этого, на статический класс, накладываются как минимум следующие ограничения:</w:t>
      </w:r>
    </w:p>
    <w:p w:rsidR="00945D11" w:rsidRDefault="00945D11" w:rsidP="00945D11">
      <w:pPr>
        <w:spacing w:line="240" w:lineRule="atLeast"/>
        <w:ind w:firstLine="0"/>
      </w:pPr>
    </w:p>
    <w:p w:rsidR="00945D11" w:rsidRDefault="00945D11" w:rsidP="00945D11">
      <w:pPr>
        <w:spacing w:line="240" w:lineRule="atLeast"/>
        <w:ind w:firstLine="0"/>
      </w:pPr>
      <w:r>
        <w:t>статический класс не может служить базовым для других классов, а так же, сам не может быть наследником какого-либо произвольного класса;</w:t>
      </w:r>
    </w:p>
    <w:p w:rsidR="000B4714" w:rsidRDefault="000B4714" w:rsidP="00945D11">
      <w:pPr>
        <w:spacing w:line="240" w:lineRule="atLeast"/>
        <w:ind w:firstLine="0"/>
      </w:pPr>
      <w:r w:rsidRPr="000B4714">
        <w:t>статический класс должен содержать только статические члены.</w:t>
      </w:r>
    </w:p>
    <w:p w:rsidR="00945D11" w:rsidRDefault="00945D11" w:rsidP="00945D11">
      <w:pPr>
        <w:spacing w:line="240" w:lineRule="atLeast"/>
        <w:ind w:firstLine="0"/>
      </w:pPr>
      <w:r>
        <w:t xml:space="preserve">статический класс не может содержать сущности с атрибутами доступа </w:t>
      </w:r>
      <w:proofErr w:type="spellStart"/>
      <w:r>
        <w:t>protected</w:t>
      </w:r>
      <w:proofErr w:type="spellEnd"/>
      <w:r>
        <w:t xml:space="preserve"> и </w:t>
      </w:r>
      <w:proofErr w:type="spellStart"/>
      <w:r>
        <w:t>protected</w:t>
      </w:r>
      <w:proofErr w:type="spellEnd"/>
      <w:r>
        <w:t xml:space="preserve"> </w:t>
      </w:r>
      <w:proofErr w:type="spellStart"/>
      <w:r>
        <w:t>internal</w:t>
      </w:r>
      <w:proofErr w:type="spellEnd"/>
      <w:r>
        <w:t xml:space="preserve"> (да они и не нужны, все равно наследование запрещено);</w:t>
      </w:r>
    </w:p>
    <w:p w:rsidR="00945D11" w:rsidRDefault="00945D11" w:rsidP="00945D11">
      <w:pPr>
        <w:spacing w:line="240" w:lineRule="atLeast"/>
        <w:ind w:firstLine="0"/>
      </w:pPr>
      <w:r>
        <w:t>класс не может иметь перегруженных операций.</w:t>
      </w:r>
    </w:p>
    <w:p w:rsidR="005D65F6" w:rsidRDefault="005D65F6" w:rsidP="003C6111">
      <w:pPr>
        <w:ind w:firstLine="0"/>
      </w:pPr>
    </w:p>
    <w:p w:rsidR="003C6111" w:rsidRDefault="003C6111" w:rsidP="003C6111">
      <w:pPr>
        <w:ind w:firstLine="0"/>
        <w:rPr>
          <w:b/>
        </w:rPr>
      </w:pPr>
      <w:r w:rsidRPr="001B1E1D">
        <w:rPr>
          <w:b/>
        </w:rPr>
        <w:lastRenderedPageBreak/>
        <w:t>3. Каково назначение перегрузки операторов?</w:t>
      </w:r>
    </w:p>
    <w:p w:rsidR="005D65F6" w:rsidRDefault="005D65F6" w:rsidP="005D65F6">
      <w:pPr>
        <w:spacing w:line="240" w:lineRule="atLeast"/>
        <w:ind w:firstLine="0"/>
      </w:pPr>
      <w:r w:rsidRPr="005D65F6">
        <w:t>Перегрузка операторов заключается в определении в классе, для объектов которого мы хотим определить оператор, специального метода</w:t>
      </w:r>
    </w:p>
    <w:p w:rsidR="005D65F6" w:rsidRDefault="005D562E" w:rsidP="005D65F6">
      <w:pPr>
        <w:spacing w:line="240" w:lineRule="atLeast"/>
        <w:ind w:firstLine="0"/>
      </w:pPr>
      <w:r>
        <w:t>(</w:t>
      </w:r>
      <w:r w:rsidRPr="005D562E">
        <w:t>Способ объявления новых операторов для типа</w:t>
      </w:r>
      <w:r>
        <w:t>)</w:t>
      </w:r>
    </w:p>
    <w:p w:rsidR="005D562E" w:rsidRPr="005D65F6" w:rsidRDefault="005D562E" w:rsidP="005D65F6">
      <w:pPr>
        <w:spacing w:line="240" w:lineRule="atLeast"/>
        <w:ind w:firstLine="0"/>
      </w:pPr>
    </w:p>
    <w:p w:rsidR="003C6111" w:rsidRDefault="003C6111" w:rsidP="003C6111">
      <w:pPr>
        <w:ind w:firstLine="0"/>
        <w:rPr>
          <w:b/>
        </w:rPr>
      </w:pPr>
      <w:r w:rsidRPr="001B1E1D">
        <w:rPr>
          <w:b/>
        </w:rPr>
        <w:t xml:space="preserve">4. Как используется ключевое слово </w:t>
      </w:r>
      <w:proofErr w:type="spellStart"/>
      <w:r w:rsidRPr="001B1E1D">
        <w:rPr>
          <w:b/>
        </w:rPr>
        <w:t>operator</w:t>
      </w:r>
      <w:proofErr w:type="spellEnd"/>
      <w:r w:rsidRPr="001B1E1D">
        <w:rPr>
          <w:b/>
        </w:rPr>
        <w:t>?</w:t>
      </w:r>
    </w:p>
    <w:p w:rsidR="00730395" w:rsidRDefault="00730395" w:rsidP="00730395">
      <w:pPr>
        <w:spacing w:line="240" w:lineRule="atLeast"/>
        <w:ind w:firstLine="0"/>
      </w:pPr>
      <w:r w:rsidRPr="00730395">
        <w:t>Определяет операторный метод, который, в свою очередь, определяет действие оператора относительно своего класса</w:t>
      </w:r>
    </w:p>
    <w:p w:rsidR="00730395" w:rsidRDefault="00730395" w:rsidP="00730395">
      <w:pPr>
        <w:spacing w:line="240" w:lineRule="atLeast"/>
        <w:ind w:firstLine="0"/>
      </w:pPr>
    </w:p>
    <w:p w:rsidR="008E05B7" w:rsidRDefault="008E05B7" w:rsidP="00730395">
      <w:pPr>
        <w:spacing w:line="240" w:lineRule="atLeast"/>
        <w:ind w:firstLine="0"/>
      </w:pPr>
      <w:r w:rsidRPr="008E05B7">
        <w:t xml:space="preserve">Затем вместо названия метода идет ключевое слово </w:t>
      </w:r>
      <w:proofErr w:type="spellStart"/>
      <w:r w:rsidRPr="008E05B7">
        <w:t>operator</w:t>
      </w:r>
      <w:proofErr w:type="spellEnd"/>
      <w:r w:rsidRPr="008E05B7">
        <w:t xml:space="preserve"> и собственно сам оператор. И далее в скобках перечисляются параметры. Бинарные операторы принимают два параметра, унарные - один параметр. И в любом случае один из параметров должен представлять тот тип - класс или структуру, в котором определяется оператор.</w:t>
      </w:r>
    </w:p>
    <w:p w:rsidR="008E05B7" w:rsidRPr="00730395" w:rsidRDefault="008E05B7" w:rsidP="00730395">
      <w:pPr>
        <w:spacing w:line="240" w:lineRule="atLeast"/>
        <w:ind w:firstLine="0"/>
      </w:pPr>
    </w:p>
    <w:p w:rsidR="003C6111" w:rsidRDefault="003C6111" w:rsidP="003C6111">
      <w:pPr>
        <w:ind w:firstLine="0"/>
        <w:rPr>
          <w:b/>
        </w:rPr>
      </w:pPr>
      <w:r w:rsidRPr="001B1E1D">
        <w:rPr>
          <w:b/>
        </w:rPr>
        <w:t>5. Какие операции нельзя перегружать в C#?</w:t>
      </w:r>
    </w:p>
    <w:p w:rsidR="0034338E" w:rsidRPr="0034338E" w:rsidRDefault="0034338E" w:rsidP="0034338E">
      <w:pPr>
        <w:ind w:firstLine="0"/>
      </w:pPr>
      <w:r w:rsidRPr="0034338E">
        <w:t>[]</w:t>
      </w:r>
      <w:r w:rsidRPr="0034338E">
        <w:tab/>
        <w:t>(но есть индексатор)</w:t>
      </w:r>
    </w:p>
    <w:p w:rsidR="0034338E" w:rsidRPr="0034338E" w:rsidRDefault="0034338E" w:rsidP="0034338E">
      <w:pPr>
        <w:ind w:firstLine="0"/>
      </w:pPr>
      <w:r w:rsidRPr="0034338E">
        <w:t>()</w:t>
      </w:r>
      <w:r w:rsidRPr="0034338E">
        <w:tab/>
        <w:t>(можно определить новые операторы  преобразования)</w:t>
      </w:r>
    </w:p>
    <w:p w:rsidR="0034338E" w:rsidRPr="0034338E" w:rsidRDefault="0034338E" w:rsidP="0034338E">
      <w:pPr>
        <w:ind w:firstLine="0"/>
      </w:pPr>
      <w:proofErr w:type="gramStart"/>
      <w:r w:rsidRPr="0034338E">
        <w:t>► +=, -=, *=, /=, %=, &amp;=, |=, ^=, &lt;&lt;=, &gt;&gt;= (но</w:t>
      </w:r>
      <w:proofErr w:type="gramEnd"/>
    </w:p>
    <w:p w:rsidR="0034338E" w:rsidRPr="0034338E" w:rsidRDefault="0034338E" w:rsidP="0034338E">
      <w:pPr>
        <w:ind w:firstLine="0"/>
      </w:pPr>
      <w:r w:rsidRPr="0034338E">
        <w:t>получаем автоматически в случае перегрузки  бинарной операции)</w:t>
      </w:r>
    </w:p>
    <w:p w:rsidR="0034338E" w:rsidRPr="0034338E" w:rsidRDefault="0034338E" w:rsidP="0034338E">
      <w:pPr>
        <w:ind w:firstLine="0"/>
      </w:pPr>
      <w:r w:rsidRPr="0034338E">
        <w:t>&amp;&amp;, ||</w:t>
      </w:r>
    </w:p>
    <w:p w:rsidR="0034338E" w:rsidRPr="0034338E" w:rsidRDefault="0034338E" w:rsidP="0034338E">
      <w:pPr>
        <w:ind w:firstLine="0"/>
      </w:pPr>
      <w:r w:rsidRPr="0034338E">
        <w:t>►=, ., ?:, ??, -&gt;,</w:t>
      </w:r>
      <w:r w:rsidRPr="0034338E">
        <w:tab/>
        <w:t xml:space="preserve">=&gt;, f(x), </w:t>
      </w:r>
      <w:proofErr w:type="spellStart"/>
      <w:r w:rsidRPr="0034338E">
        <w:t>as</w:t>
      </w:r>
      <w:proofErr w:type="spellEnd"/>
      <w:r w:rsidRPr="0034338E">
        <w:t xml:space="preserve">, </w:t>
      </w:r>
      <w:proofErr w:type="spellStart"/>
      <w:r w:rsidRPr="0034338E">
        <w:t>checked</w:t>
      </w:r>
      <w:proofErr w:type="spellEnd"/>
      <w:r w:rsidRPr="0034338E">
        <w:t>,</w:t>
      </w:r>
    </w:p>
    <w:p w:rsidR="0034338E" w:rsidRDefault="0034338E" w:rsidP="0034338E">
      <w:pPr>
        <w:ind w:firstLine="0"/>
      </w:pPr>
      <w:proofErr w:type="gramStart"/>
      <w:r w:rsidRPr="0034338E">
        <w:rPr>
          <w:lang w:val="en-US"/>
        </w:rPr>
        <w:t>unchecked</w:t>
      </w:r>
      <w:proofErr w:type="gramEnd"/>
      <w:r w:rsidRPr="0034338E">
        <w:rPr>
          <w:lang w:val="en-US"/>
        </w:rPr>
        <w:t xml:space="preserve">, default, delegate, is, new, </w:t>
      </w:r>
      <w:proofErr w:type="spellStart"/>
      <w:r w:rsidRPr="0034338E">
        <w:rPr>
          <w:lang w:val="en-US"/>
        </w:rPr>
        <w:t>sizeof</w:t>
      </w:r>
      <w:proofErr w:type="spellEnd"/>
      <w:r w:rsidRPr="0034338E">
        <w:rPr>
          <w:lang w:val="en-US"/>
        </w:rPr>
        <w:t xml:space="preserve">,  </w:t>
      </w:r>
      <w:proofErr w:type="spellStart"/>
      <w:r w:rsidRPr="0034338E">
        <w:rPr>
          <w:lang w:val="en-US"/>
        </w:rPr>
        <w:t>typeof</w:t>
      </w:r>
      <w:proofErr w:type="spellEnd"/>
    </w:p>
    <w:p w:rsidR="005829D3" w:rsidRPr="005829D3" w:rsidRDefault="005829D3" w:rsidP="0034338E">
      <w:pPr>
        <w:ind w:firstLine="0"/>
      </w:pPr>
    </w:p>
    <w:p w:rsidR="003C6111" w:rsidRDefault="003C6111" w:rsidP="003C6111">
      <w:pPr>
        <w:ind w:firstLine="0"/>
        <w:rPr>
          <w:b/>
        </w:rPr>
      </w:pPr>
      <w:r w:rsidRPr="001B1E1D">
        <w:rPr>
          <w:b/>
        </w:rPr>
        <w:t>6. Можно ли перегрузкой отменить очередность выполнения операции?</w:t>
      </w:r>
    </w:p>
    <w:p w:rsidR="00C52984" w:rsidRDefault="00C52984" w:rsidP="003C6111">
      <w:pPr>
        <w:ind w:firstLine="0"/>
      </w:pPr>
      <w:r w:rsidRPr="00C52984">
        <w:t>да?</w:t>
      </w:r>
      <w:r>
        <w:t>????</w:t>
      </w:r>
    </w:p>
    <w:p w:rsidR="00C52984" w:rsidRDefault="00C52984" w:rsidP="003C6111">
      <w:pPr>
        <w:ind w:firstLine="0"/>
      </w:pPr>
    </w:p>
    <w:p w:rsidR="00C52984" w:rsidRDefault="00C52984" w:rsidP="003C6111">
      <w:pPr>
        <w:ind w:firstLine="0"/>
      </w:pPr>
      <w:r w:rsidRPr="00C52984">
        <w:t>перегрузка операторов не изменяет порядок выполнения операций и их приоритет;</w:t>
      </w:r>
    </w:p>
    <w:p w:rsidR="00C52984" w:rsidRPr="00C52984" w:rsidRDefault="00C52984" w:rsidP="003C6111">
      <w:pPr>
        <w:ind w:firstLine="0"/>
      </w:pPr>
    </w:p>
    <w:p w:rsidR="003C6111" w:rsidRDefault="003C6111" w:rsidP="003C6111">
      <w:pPr>
        <w:ind w:firstLine="0"/>
        <w:rPr>
          <w:b/>
        </w:rPr>
      </w:pPr>
      <w:r w:rsidRPr="001B1E1D">
        <w:rPr>
          <w:b/>
        </w:rPr>
        <w:t>7. Истинно ли следующее утверждение: операция &gt;= может быть</w:t>
      </w:r>
      <w:r w:rsidRPr="001B1E1D">
        <w:rPr>
          <w:b/>
        </w:rPr>
        <w:t xml:space="preserve"> </w:t>
      </w:r>
      <w:r w:rsidRPr="001B1E1D">
        <w:rPr>
          <w:b/>
        </w:rPr>
        <w:t>перегружена.</w:t>
      </w:r>
    </w:p>
    <w:p w:rsidR="00DA117E" w:rsidRPr="00DA117E" w:rsidRDefault="00DA117E" w:rsidP="003C6111">
      <w:pPr>
        <w:ind w:firstLine="0"/>
      </w:pPr>
      <w:r w:rsidRPr="00DA117E">
        <w:t>да</w:t>
      </w:r>
    </w:p>
    <w:p w:rsidR="003C6111" w:rsidRDefault="003C6111" w:rsidP="003C6111">
      <w:pPr>
        <w:ind w:firstLine="0"/>
        <w:rPr>
          <w:b/>
          <w:lang w:val="en-US"/>
        </w:rPr>
      </w:pPr>
      <w:r w:rsidRPr="001B1E1D">
        <w:rPr>
          <w:b/>
        </w:rPr>
        <w:lastRenderedPageBreak/>
        <w:t>8. Сколько аргументов требуется для определения перегруженной</w:t>
      </w:r>
      <w:r w:rsidRPr="001B1E1D">
        <w:rPr>
          <w:b/>
        </w:rPr>
        <w:t xml:space="preserve"> </w:t>
      </w:r>
      <w:r w:rsidRPr="001B1E1D">
        <w:rPr>
          <w:b/>
        </w:rPr>
        <w:t>унарной операции?</w:t>
      </w:r>
    </w:p>
    <w:p w:rsidR="002E0AB2" w:rsidRPr="002E0AB2" w:rsidRDefault="002E0AB2" w:rsidP="003C6111">
      <w:pPr>
        <w:ind w:firstLine="0"/>
        <w:rPr>
          <w:lang w:val="en-US"/>
        </w:rPr>
      </w:pPr>
      <w:r w:rsidRPr="002E0AB2">
        <w:rPr>
          <w:lang w:val="en-US"/>
        </w:rPr>
        <w:t>1</w:t>
      </w:r>
    </w:p>
    <w:p w:rsidR="003C6111" w:rsidRDefault="003C6111" w:rsidP="003C6111">
      <w:pPr>
        <w:ind w:firstLine="0"/>
        <w:rPr>
          <w:b/>
          <w:lang w:val="en-US"/>
        </w:rPr>
      </w:pPr>
      <w:r w:rsidRPr="001B1E1D">
        <w:rPr>
          <w:b/>
        </w:rPr>
        <w:t>9. Можно ли перегружать операцию</w:t>
      </w:r>
      <w:proofErr w:type="gramStart"/>
      <w:r w:rsidRPr="001B1E1D">
        <w:rPr>
          <w:b/>
        </w:rPr>
        <w:t xml:space="preserve"> []?</w:t>
      </w:r>
      <w:proofErr w:type="gramEnd"/>
    </w:p>
    <w:p w:rsidR="002E0AB2" w:rsidRPr="002E0AB2" w:rsidRDefault="002E0AB2" w:rsidP="003C6111">
      <w:pPr>
        <w:ind w:firstLine="0"/>
      </w:pPr>
      <w:r w:rsidRPr="002E0AB2">
        <w:t>нет</w:t>
      </w:r>
      <w:r w:rsidR="00AE253F">
        <w:t>, но есть индексатор</w:t>
      </w:r>
    </w:p>
    <w:p w:rsidR="003C6111" w:rsidRDefault="003C6111" w:rsidP="003C6111">
      <w:pPr>
        <w:ind w:firstLine="0"/>
        <w:rPr>
          <w:b/>
        </w:rPr>
      </w:pPr>
      <w:r w:rsidRPr="001B1E1D">
        <w:rPr>
          <w:b/>
        </w:rPr>
        <w:t>10.Можно ли перегружать операцию</w:t>
      </w:r>
      <w:proofErr w:type="gramStart"/>
      <w:r w:rsidRPr="001B1E1D">
        <w:rPr>
          <w:b/>
        </w:rPr>
        <w:t xml:space="preserve"> -&gt;?</w:t>
      </w:r>
      <w:proofErr w:type="gramEnd"/>
    </w:p>
    <w:p w:rsidR="00416CCD" w:rsidRPr="00416CCD" w:rsidRDefault="00416CCD" w:rsidP="003C6111">
      <w:pPr>
        <w:ind w:firstLine="0"/>
      </w:pPr>
      <w:r w:rsidRPr="00416CCD">
        <w:t>нет</w:t>
      </w:r>
    </w:p>
    <w:p w:rsidR="003C6111" w:rsidRDefault="003C6111" w:rsidP="003C6111">
      <w:pPr>
        <w:ind w:firstLine="0"/>
        <w:rPr>
          <w:b/>
        </w:rPr>
      </w:pPr>
      <w:r w:rsidRPr="001B1E1D">
        <w:rPr>
          <w:b/>
        </w:rPr>
        <w:t>11.Приведите пример оператора приведения типа</w:t>
      </w:r>
    </w:p>
    <w:p w:rsidR="006E4AF1" w:rsidRDefault="006E4AF1" w:rsidP="00114A2C">
      <w:pPr>
        <w:spacing w:line="240" w:lineRule="atLeast"/>
        <w:ind w:firstLine="0"/>
        <w:jc w:val="left"/>
      </w:pPr>
      <w:r>
        <w:rPr>
          <w:noProof/>
        </w:rPr>
        <w:drawing>
          <wp:inline distT="0" distB="0" distL="0" distR="0" wp14:anchorId="3E607DC8" wp14:editId="72A97C2F">
            <wp:extent cx="5848350" cy="423501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9808" t="18803" r="14423" b="9401"/>
                    <a:stretch/>
                  </pic:blipFill>
                  <pic:spPr bwMode="auto">
                    <a:xfrm>
                      <a:off x="0" y="0"/>
                      <a:ext cx="5845226" cy="4232751"/>
                    </a:xfrm>
                    <a:prstGeom prst="rect">
                      <a:avLst/>
                    </a:prstGeom>
                    <a:ln>
                      <a:noFill/>
                    </a:ln>
                    <a:extLst>
                      <a:ext uri="{53640926-AAD7-44D8-BBD7-CCE9431645EC}">
                        <a14:shadowObscured xmlns:a14="http://schemas.microsoft.com/office/drawing/2010/main"/>
                      </a:ext>
                    </a:extLst>
                  </pic:spPr>
                </pic:pic>
              </a:graphicData>
            </a:graphic>
          </wp:inline>
        </w:drawing>
      </w:r>
    </w:p>
    <w:p w:rsidR="00232563" w:rsidRDefault="00232563" w:rsidP="00114A2C">
      <w:pPr>
        <w:spacing w:line="240" w:lineRule="atLeast"/>
        <w:ind w:firstLine="0"/>
        <w:jc w:val="left"/>
      </w:pPr>
      <w:r>
        <w:rPr>
          <w:noProof/>
        </w:rPr>
        <w:lastRenderedPageBreak/>
        <w:drawing>
          <wp:inline distT="0" distB="0" distL="0" distR="0" wp14:anchorId="45F230A3" wp14:editId="61854DF1">
            <wp:extent cx="5893592" cy="50292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1250" t="16239" r="20673" b="10825"/>
                    <a:stretch/>
                  </pic:blipFill>
                  <pic:spPr bwMode="auto">
                    <a:xfrm>
                      <a:off x="0" y="0"/>
                      <a:ext cx="5890445" cy="5026515"/>
                    </a:xfrm>
                    <a:prstGeom prst="rect">
                      <a:avLst/>
                    </a:prstGeom>
                    <a:ln>
                      <a:noFill/>
                    </a:ln>
                    <a:extLst>
                      <a:ext uri="{53640926-AAD7-44D8-BBD7-CCE9431645EC}">
                        <a14:shadowObscured xmlns:a14="http://schemas.microsoft.com/office/drawing/2010/main"/>
                      </a:ext>
                    </a:extLst>
                  </pic:spPr>
                </pic:pic>
              </a:graphicData>
            </a:graphic>
          </wp:inline>
        </w:drawing>
      </w:r>
    </w:p>
    <w:p w:rsidR="00232563" w:rsidRDefault="00232563" w:rsidP="00114A2C">
      <w:pPr>
        <w:spacing w:line="240" w:lineRule="atLeast"/>
        <w:ind w:firstLine="0"/>
        <w:jc w:val="left"/>
      </w:pPr>
      <w:r>
        <w:rPr>
          <w:noProof/>
        </w:rPr>
        <w:drawing>
          <wp:inline distT="0" distB="0" distL="0" distR="0" wp14:anchorId="16ECD423" wp14:editId="41DF43F7">
            <wp:extent cx="4713363" cy="40957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7660" t="16524" r="15866" b="11680"/>
                    <a:stretch/>
                  </pic:blipFill>
                  <pic:spPr bwMode="auto">
                    <a:xfrm>
                      <a:off x="0" y="0"/>
                      <a:ext cx="4719355" cy="4100957"/>
                    </a:xfrm>
                    <a:prstGeom prst="rect">
                      <a:avLst/>
                    </a:prstGeom>
                    <a:ln>
                      <a:noFill/>
                    </a:ln>
                    <a:extLst>
                      <a:ext uri="{53640926-AAD7-44D8-BBD7-CCE9431645EC}">
                        <a14:shadowObscured xmlns:a14="http://schemas.microsoft.com/office/drawing/2010/main"/>
                      </a:ext>
                    </a:extLst>
                  </pic:spPr>
                </pic:pic>
              </a:graphicData>
            </a:graphic>
          </wp:inline>
        </w:drawing>
      </w:r>
    </w:p>
    <w:p w:rsidR="00232563" w:rsidRDefault="00232563" w:rsidP="00114A2C">
      <w:pPr>
        <w:spacing w:line="240" w:lineRule="atLeast"/>
        <w:ind w:firstLine="0"/>
        <w:jc w:val="left"/>
      </w:pPr>
      <w:r>
        <w:rPr>
          <w:noProof/>
        </w:rPr>
        <w:lastRenderedPageBreak/>
        <w:drawing>
          <wp:inline distT="0" distB="0" distL="0" distR="0" wp14:anchorId="72BD458C" wp14:editId="57AC10D2">
            <wp:extent cx="5818288" cy="39147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1730" t="22792" r="16346" b="15099"/>
                    <a:stretch/>
                  </pic:blipFill>
                  <pic:spPr bwMode="auto">
                    <a:xfrm>
                      <a:off x="0" y="0"/>
                      <a:ext cx="5815181" cy="3912684"/>
                    </a:xfrm>
                    <a:prstGeom prst="rect">
                      <a:avLst/>
                    </a:prstGeom>
                    <a:ln>
                      <a:noFill/>
                    </a:ln>
                    <a:extLst>
                      <a:ext uri="{53640926-AAD7-44D8-BBD7-CCE9431645EC}">
                        <a14:shadowObscured xmlns:a14="http://schemas.microsoft.com/office/drawing/2010/main"/>
                      </a:ext>
                    </a:extLst>
                  </pic:spPr>
                </pic:pic>
              </a:graphicData>
            </a:graphic>
          </wp:inline>
        </w:drawing>
      </w:r>
    </w:p>
    <w:p w:rsidR="00197D5E" w:rsidRPr="00114A2C" w:rsidRDefault="00197D5E" w:rsidP="00114A2C">
      <w:pPr>
        <w:spacing w:line="240" w:lineRule="atLeast"/>
        <w:ind w:firstLine="0"/>
        <w:jc w:val="left"/>
      </w:pPr>
      <w:r>
        <w:rPr>
          <w:noProof/>
        </w:rPr>
        <w:drawing>
          <wp:inline distT="0" distB="0" distL="0" distR="0" wp14:anchorId="1E91AE78" wp14:editId="59CC9604">
            <wp:extent cx="5771843" cy="4276725"/>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0609" t="16809" r="16186" b="13104"/>
                    <a:stretch/>
                  </pic:blipFill>
                  <pic:spPr bwMode="auto">
                    <a:xfrm>
                      <a:off x="0" y="0"/>
                      <a:ext cx="5768760" cy="4274441"/>
                    </a:xfrm>
                    <a:prstGeom prst="rect">
                      <a:avLst/>
                    </a:prstGeom>
                    <a:ln>
                      <a:noFill/>
                    </a:ln>
                    <a:extLst>
                      <a:ext uri="{53640926-AAD7-44D8-BBD7-CCE9431645EC}">
                        <a14:shadowObscured xmlns:a14="http://schemas.microsoft.com/office/drawing/2010/main"/>
                      </a:ext>
                    </a:extLst>
                  </pic:spPr>
                </pic:pic>
              </a:graphicData>
            </a:graphic>
          </wp:inline>
        </w:drawing>
      </w:r>
    </w:p>
    <w:p w:rsidR="003C6111" w:rsidRDefault="003C6111" w:rsidP="003C6111">
      <w:pPr>
        <w:ind w:firstLine="0"/>
        <w:rPr>
          <w:b/>
        </w:rPr>
      </w:pPr>
      <w:r w:rsidRPr="001B1E1D">
        <w:rPr>
          <w:b/>
        </w:rPr>
        <w:t>12.Что такое метод расширения? Как и где его можно использовать?</w:t>
      </w:r>
    </w:p>
    <w:p w:rsidR="006D17CF" w:rsidRPr="006D17CF" w:rsidRDefault="006D17CF" w:rsidP="006D17CF">
      <w:pPr>
        <w:spacing w:line="240" w:lineRule="atLeast"/>
        <w:ind w:firstLine="0"/>
      </w:pPr>
      <w:r w:rsidRPr="006D17CF">
        <w:t>Методы расширения (</w:t>
      </w:r>
      <w:proofErr w:type="spellStart"/>
      <w:r w:rsidRPr="006D17CF">
        <w:t>extension</w:t>
      </w:r>
      <w:proofErr w:type="spellEnd"/>
      <w:r w:rsidRPr="006D17CF">
        <w:t xml:space="preserve"> </w:t>
      </w:r>
      <w:proofErr w:type="spellStart"/>
      <w:r w:rsidRPr="006D17CF">
        <w:t>methods</w:t>
      </w:r>
      <w:proofErr w:type="spellEnd"/>
      <w:r w:rsidRPr="006D17CF">
        <w:t>) позволяют добавлять новые методы в уже существующие типы без создания нового производного класса.</w:t>
      </w:r>
    </w:p>
    <w:p w:rsidR="006D17CF" w:rsidRDefault="00CD48DB" w:rsidP="00CD48DB">
      <w:pPr>
        <w:spacing w:line="240" w:lineRule="atLeast"/>
        <w:ind w:firstLine="0"/>
      </w:pPr>
      <w:r w:rsidRPr="00CD48DB">
        <w:lastRenderedPageBreak/>
        <w:t xml:space="preserve">Эта функциональность бывает особенно полезна, когда нам хочется добавить в некоторый тип новый метод, но сам тип (класс или структуру) мы изменить не можем, поскольку у нас нет доступа к исходному коду. Либо если мы не можем использовать стандартный механизм наследования, например, если классы определенны с модификатором </w:t>
      </w:r>
      <w:proofErr w:type="spellStart"/>
      <w:r w:rsidRPr="00CD48DB">
        <w:t>sealed</w:t>
      </w:r>
      <w:proofErr w:type="spellEnd"/>
      <w:r w:rsidRPr="00CD48DB">
        <w:t>.</w:t>
      </w:r>
    </w:p>
    <w:p w:rsidR="00825507" w:rsidRDefault="00825507" w:rsidP="00CD48DB">
      <w:pPr>
        <w:spacing w:line="240" w:lineRule="atLeast"/>
        <w:ind w:firstLine="0"/>
      </w:pPr>
    </w:p>
    <w:p w:rsidR="00825507" w:rsidRDefault="00825507" w:rsidP="00825507">
      <w:pPr>
        <w:spacing w:line="240" w:lineRule="atLeast"/>
        <w:ind w:firstLine="0"/>
      </w:pPr>
      <w:r>
        <w:t>Д</w:t>
      </w:r>
      <w:r>
        <w:t>ля того</w:t>
      </w:r>
      <w:proofErr w:type="gramStart"/>
      <w:r>
        <w:t>,</w:t>
      </w:r>
      <w:proofErr w:type="gramEnd"/>
      <w:r>
        <w:t xml:space="preserve"> чтобы создать метод расширения, вначале надо создать статический класс, который и будет содержать этот метод. Затем объявляем статический метод. Суть нашего метода расширения - подсчет количества определенных символов в строке.</w:t>
      </w:r>
    </w:p>
    <w:p w:rsidR="00825507" w:rsidRDefault="00825507" w:rsidP="00825507">
      <w:pPr>
        <w:spacing w:line="240" w:lineRule="atLeast"/>
        <w:ind w:firstLine="0"/>
      </w:pPr>
    </w:p>
    <w:p w:rsidR="00825507" w:rsidRDefault="00825507" w:rsidP="00825507">
      <w:pPr>
        <w:spacing w:line="240" w:lineRule="atLeast"/>
        <w:ind w:firstLine="0"/>
      </w:pPr>
      <w:r>
        <w:t xml:space="preserve">Собственно метод расширения - это обычный статический метод, который в качестве первого параметра всегда принимает такую конструкцию: </w:t>
      </w:r>
      <w:proofErr w:type="spellStart"/>
      <w:r>
        <w:t>th</w:t>
      </w:r>
      <w:r>
        <w:t>is</w:t>
      </w:r>
      <w:proofErr w:type="spellEnd"/>
      <w:r>
        <w:t xml:space="preserve"> </w:t>
      </w:r>
      <w:proofErr w:type="spellStart"/>
      <w:r>
        <w:t>имя_типа</w:t>
      </w:r>
      <w:proofErr w:type="spellEnd"/>
      <w:r>
        <w:t xml:space="preserve"> </w:t>
      </w:r>
      <w:proofErr w:type="spellStart"/>
      <w:r>
        <w:t>название_параметра</w:t>
      </w:r>
      <w:proofErr w:type="spellEnd"/>
      <w:r>
        <w:t xml:space="preserve">. </w:t>
      </w:r>
      <w:r>
        <w:t xml:space="preserve">Так как наш метод будет относиться к типу </w:t>
      </w:r>
      <w:proofErr w:type="spellStart"/>
      <w:r>
        <w:t>string</w:t>
      </w:r>
      <w:proofErr w:type="spellEnd"/>
      <w:r>
        <w:t>, то мы и используем данный тип.</w:t>
      </w:r>
    </w:p>
    <w:p w:rsidR="00825507" w:rsidRDefault="00825507" w:rsidP="00825507">
      <w:pPr>
        <w:spacing w:line="240" w:lineRule="atLeast"/>
        <w:ind w:firstLine="0"/>
      </w:pPr>
    </w:p>
    <w:p w:rsidR="00825507" w:rsidRDefault="00825507" w:rsidP="00825507">
      <w:pPr>
        <w:spacing w:line="240" w:lineRule="atLeast"/>
        <w:ind w:firstLine="0"/>
      </w:pPr>
      <w:r>
        <w:t xml:space="preserve">Затем у всех строк мы можем вызвать данный метод: </w:t>
      </w:r>
      <w:proofErr w:type="spellStart"/>
      <w:r>
        <w:t>int</w:t>
      </w:r>
      <w:proofErr w:type="spellEnd"/>
      <w:r>
        <w:t xml:space="preserve"> i = </w:t>
      </w:r>
      <w:proofErr w:type="spellStart"/>
      <w:r>
        <w:t>s.CharCount</w:t>
      </w:r>
      <w:proofErr w:type="spellEnd"/>
      <w:r>
        <w:t>(c);. Причем нам уже не надо указывать первый параметр. Значения для остальных параметров передаются в обычном порядке.</w:t>
      </w:r>
    </w:p>
    <w:p w:rsidR="00861E15" w:rsidRPr="00CD48DB" w:rsidRDefault="00861E15" w:rsidP="00825507">
      <w:pPr>
        <w:spacing w:line="240" w:lineRule="atLeast"/>
        <w:ind w:firstLine="0"/>
      </w:pPr>
    </w:p>
    <w:p w:rsidR="003C6111" w:rsidRDefault="003C6111" w:rsidP="003C6111">
      <w:pPr>
        <w:ind w:firstLine="0"/>
        <w:rPr>
          <w:b/>
        </w:rPr>
      </w:pPr>
      <w:r w:rsidRPr="001B1E1D">
        <w:rPr>
          <w:b/>
        </w:rPr>
        <w:t xml:space="preserve">13.Пусть дан фрагмент </w:t>
      </w:r>
      <w:proofErr w:type="gramStart"/>
      <w:r w:rsidRPr="001B1E1D">
        <w:rPr>
          <w:b/>
        </w:rPr>
        <w:t>кода определения оператора преобразования типа</w:t>
      </w:r>
      <w:proofErr w:type="gramEnd"/>
      <w:r w:rsidRPr="001B1E1D">
        <w:rPr>
          <w:b/>
        </w:rPr>
        <w:t>.</w:t>
      </w:r>
    </w:p>
    <w:p w:rsidR="003C6111" w:rsidRPr="001B1E1D" w:rsidRDefault="003C6111" w:rsidP="003C6111">
      <w:pPr>
        <w:ind w:firstLine="0"/>
        <w:rPr>
          <w:b/>
          <w:lang w:val="en-US"/>
        </w:rPr>
      </w:pPr>
      <w:r w:rsidRPr="001B1E1D">
        <w:rPr>
          <w:b/>
        </w:rPr>
        <w:t>Определить</w:t>
      </w:r>
      <w:r w:rsidRPr="001B1E1D">
        <w:rPr>
          <w:b/>
          <w:lang w:val="en-US"/>
        </w:rPr>
        <w:t xml:space="preserve"> </w:t>
      </w:r>
      <w:r w:rsidRPr="001B1E1D">
        <w:rPr>
          <w:b/>
        </w:rPr>
        <w:t>форму</w:t>
      </w:r>
      <w:r w:rsidRPr="001B1E1D">
        <w:rPr>
          <w:b/>
          <w:lang w:val="en-US"/>
        </w:rPr>
        <w:t xml:space="preserve"> </w:t>
      </w:r>
      <w:r w:rsidRPr="001B1E1D">
        <w:rPr>
          <w:b/>
        </w:rPr>
        <w:t>преобразования</w:t>
      </w:r>
      <w:r w:rsidRPr="001B1E1D">
        <w:rPr>
          <w:b/>
          <w:lang w:val="en-US"/>
        </w:rPr>
        <w:t>.</w:t>
      </w:r>
    </w:p>
    <w:p w:rsidR="003C6111" w:rsidRPr="001B1E1D" w:rsidRDefault="003C6111" w:rsidP="003C6111">
      <w:pPr>
        <w:rPr>
          <w:b/>
          <w:lang w:val="en-US"/>
        </w:rPr>
      </w:pPr>
      <w:proofErr w:type="gramStart"/>
      <w:r w:rsidRPr="001B1E1D">
        <w:rPr>
          <w:b/>
          <w:lang w:val="en-US"/>
        </w:rPr>
        <w:t>public</w:t>
      </w:r>
      <w:proofErr w:type="gramEnd"/>
      <w:r w:rsidRPr="001B1E1D">
        <w:rPr>
          <w:b/>
          <w:lang w:val="en-US"/>
        </w:rPr>
        <w:t xml:space="preserve"> static implicit operator Point2D(Point3D a)</w:t>
      </w:r>
    </w:p>
    <w:p w:rsidR="003C6111" w:rsidRDefault="003C6111" w:rsidP="003C6111">
      <w:pPr>
        <w:rPr>
          <w:b/>
        </w:rPr>
      </w:pPr>
      <w:r w:rsidRPr="001B1E1D">
        <w:rPr>
          <w:b/>
        </w:rPr>
        <w:t>{/* код</w:t>
      </w:r>
      <w:proofErr w:type="gramStart"/>
      <w:r w:rsidRPr="001B1E1D">
        <w:rPr>
          <w:b/>
        </w:rPr>
        <w:t>*/;}</w:t>
      </w:r>
      <w:proofErr w:type="gramEnd"/>
    </w:p>
    <w:p w:rsidR="009C5B69" w:rsidRPr="009C5B69" w:rsidRDefault="009C5B69" w:rsidP="009C5B69">
      <w:pPr>
        <w:ind w:firstLine="0"/>
      </w:pPr>
      <w:r w:rsidRPr="009C5B69">
        <w:t>неявно</w:t>
      </w:r>
      <w:proofErr w:type="gramStart"/>
      <w:r w:rsidRPr="009C5B69">
        <w:t>е</w:t>
      </w:r>
      <w:r>
        <w:t>(</w:t>
      </w:r>
      <w:proofErr w:type="gramEnd"/>
      <w:r>
        <w:t>смотреть пример выше)</w:t>
      </w:r>
    </w:p>
    <w:p w:rsidR="003C6111" w:rsidRPr="001B1E1D" w:rsidRDefault="003C6111" w:rsidP="003C6111">
      <w:pPr>
        <w:ind w:firstLine="0"/>
        <w:rPr>
          <w:b/>
        </w:rPr>
      </w:pPr>
      <w:r w:rsidRPr="001B1E1D">
        <w:rPr>
          <w:b/>
        </w:rPr>
        <w:t>14.Выберите верное утверждение. Метод расширения может:</w:t>
      </w:r>
    </w:p>
    <w:p w:rsidR="003C6111" w:rsidRPr="00861E15" w:rsidRDefault="003C6111" w:rsidP="007745B4">
      <w:pPr>
        <w:spacing w:line="240" w:lineRule="atLeast"/>
        <w:rPr>
          <w:color w:val="FF0000"/>
        </w:rPr>
      </w:pPr>
      <w:bookmarkStart w:id="0" w:name="_GoBack"/>
      <w:r w:rsidRPr="00861E15">
        <w:rPr>
          <w:color w:val="FF0000"/>
        </w:rPr>
        <w:t xml:space="preserve">1) получать доступ к </w:t>
      </w:r>
      <w:proofErr w:type="spellStart"/>
      <w:r w:rsidRPr="00861E15">
        <w:rPr>
          <w:color w:val="FF0000"/>
        </w:rPr>
        <w:t>public</w:t>
      </w:r>
      <w:proofErr w:type="spellEnd"/>
      <w:r w:rsidRPr="00861E15">
        <w:rPr>
          <w:color w:val="FF0000"/>
        </w:rPr>
        <w:t xml:space="preserve"> членам расширяемого класса</w:t>
      </w:r>
    </w:p>
    <w:p w:rsidR="003C6111" w:rsidRPr="00861E15" w:rsidRDefault="003C6111" w:rsidP="007745B4">
      <w:pPr>
        <w:spacing w:line="240" w:lineRule="atLeast"/>
      </w:pPr>
      <w:r w:rsidRPr="00861E15">
        <w:t xml:space="preserve">2) получать доступ к </w:t>
      </w:r>
      <w:proofErr w:type="spellStart"/>
      <w:r w:rsidRPr="00861E15">
        <w:t>protected</w:t>
      </w:r>
      <w:proofErr w:type="spellEnd"/>
      <w:r w:rsidRPr="00861E15">
        <w:t xml:space="preserve"> членам расширяемого класса</w:t>
      </w:r>
    </w:p>
    <w:p w:rsidR="003C6111" w:rsidRPr="00861E15" w:rsidRDefault="003C6111" w:rsidP="007745B4">
      <w:pPr>
        <w:spacing w:line="240" w:lineRule="atLeast"/>
      </w:pPr>
      <w:r w:rsidRPr="00861E15">
        <w:t xml:space="preserve">3) получать доступ к </w:t>
      </w:r>
      <w:proofErr w:type="spellStart"/>
      <w:r w:rsidRPr="00861E15">
        <w:t>internal</w:t>
      </w:r>
      <w:proofErr w:type="spellEnd"/>
      <w:r w:rsidRPr="00861E15">
        <w:t xml:space="preserve"> членам расширяемого класса</w:t>
      </w:r>
    </w:p>
    <w:p w:rsidR="003C6111" w:rsidRPr="00861E15" w:rsidRDefault="003C6111" w:rsidP="007745B4">
      <w:pPr>
        <w:spacing w:line="240" w:lineRule="atLeast"/>
      </w:pPr>
      <w:r w:rsidRPr="00861E15">
        <w:t xml:space="preserve">4) быть </w:t>
      </w:r>
      <w:proofErr w:type="gramStart"/>
      <w:r w:rsidRPr="00861E15">
        <w:t>объявлен</w:t>
      </w:r>
      <w:proofErr w:type="gramEnd"/>
      <w:r w:rsidRPr="00861E15">
        <w:t xml:space="preserve"> в любом классе</w:t>
      </w:r>
    </w:p>
    <w:p w:rsidR="003C6111" w:rsidRPr="00861E15" w:rsidRDefault="003C6111" w:rsidP="007745B4">
      <w:pPr>
        <w:spacing w:line="240" w:lineRule="atLeast"/>
      </w:pPr>
      <w:r w:rsidRPr="00861E15">
        <w:t>5) быть без параметров</w:t>
      </w:r>
    </w:p>
    <w:bookmarkEnd w:id="0"/>
    <w:p w:rsidR="003C6111" w:rsidRPr="001B1E1D" w:rsidRDefault="003C6111" w:rsidP="003C6111">
      <w:pPr>
        <w:ind w:firstLine="0"/>
        <w:rPr>
          <w:b/>
        </w:rPr>
      </w:pPr>
      <w:r w:rsidRPr="001B1E1D">
        <w:rPr>
          <w:b/>
        </w:rPr>
        <w:t>15.Выберите из списка неверное правило перегрузки операторов для C#.</w:t>
      </w:r>
    </w:p>
    <w:p w:rsidR="003C6111" w:rsidRPr="007745B4" w:rsidRDefault="003C6111" w:rsidP="007745B4">
      <w:pPr>
        <w:spacing w:line="240" w:lineRule="atLeast"/>
      </w:pPr>
      <w:r w:rsidRPr="007745B4">
        <w:t>1) префиксные операции ++ и</w:t>
      </w:r>
      <w:proofErr w:type="gramStart"/>
      <w:r w:rsidRPr="007745B4">
        <w:t xml:space="preserve"> – – </w:t>
      </w:r>
      <w:proofErr w:type="gramEnd"/>
      <w:r w:rsidRPr="007745B4">
        <w:t>перегружаются парами</w:t>
      </w:r>
    </w:p>
    <w:p w:rsidR="003C6111" w:rsidRPr="007745B4" w:rsidRDefault="003C6111" w:rsidP="007745B4">
      <w:pPr>
        <w:spacing w:line="240" w:lineRule="atLeast"/>
      </w:pPr>
      <w:r w:rsidRPr="007745B4">
        <w:t>2) операции сравнения перегружаются парами: == и</w:t>
      </w:r>
      <w:proofErr w:type="gramStart"/>
      <w:r w:rsidRPr="007745B4">
        <w:t xml:space="preserve"> !</w:t>
      </w:r>
      <w:proofErr w:type="gramEnd"/>
      <w:r w:rsidRPr="007745B4">
        <w:t>= ; &lt; и &gt;;&lt;= и &gt;=</w:t>
      </w:r>
    </w:p>
    <w:p w:rsidR="003C6111" w:rsidRPr="007745B4" w:rsidRDefault="003C6111" w:rsidP="007745B4">
      <w:pPr>
        <w:spacing w:line="240" w:lineRule="atLeast"/>
      </w:pPr>
      <w:r w:rsidRPr="007745B4">
        <w:t>3) перегруженные операции обязаны возвращать значения</w:t>
      </w:r>
    </w:p>
    <w:p w:rsidR="002F6790" w:rsidRPr="007745B4" w:rsidRDefault="003C6111" w:rsidP="007745B4">
      <w:pPr>
        <w:spacing w:line="240" w:lineRule="atLeast"/>
        <w:rPr>
          <w:color w:val="FF0000"/>
        </w:rPr>
      </w:pPr>
      <w:r w:rsidRPr="007745B4">
        <w:t xml:space="preserve">4) </w:t>
      </w:r>
      <w:r w:rsidRPr="007745B4">
        <w:rPr>
          <w:color w:val="FF0000"/>
        </w:rPr>
        <w:t xml:space="preserve">должны объявляться как </w:t>
      </w:r>
      <w:proofErr w:type="spellStart"/>
      <w:r w:rsidRPr="007745B4">
        <w:rPr>
          <w:color w:val="FF0000"/>
        </w:rPr>
        <w:t>protected</w:t>
      </w:r>
      <w:proofErr w:type="spellEnd"/>
    </w:p>
    <w:p w:rsidR="00BE6F9B" w:rsidRPr="007745B4" w:rsidRDefault="003C6111" w:rsidP="007745B4">
      <w:pPr>
        <w:spacing w:line="240" w:lineRule="atLeast"/>
      </w:pPr>
      <w:r w:rsidRPr="007745B4">
        <w:t xml:space="preserve">5) </w:t>
      </w:r>
      <w:proofErr w:type="spellStart"/>
      <w:r w:rsidRPr="007745B4">
        <w:t>true</w:t>
      </w:r>
      <w:proofErr w:type="spellEnd"/>
      <w:r w:rsidRPr="007745B4">
        <w:t xml:space="preserve"> и </w:t>
      </w:r>
      <w:proofErr w:type="spellStart"/>
      <w:r w:rsidRPr="007745B4">
        <w:t>false</w:t>
      </w:r>
      <w:proofErr w:type="spellEnd"/>
      <w:r w:rsidRPr="007745B4">
        <w:t xml:space="preserve"> можно перегружать</w:t>
      </w:r>
    </w:p>
    <w:sectPr w:rsidR="00BE6F9B" w:rsidRPr="007745B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ED60F7"/>
    <w:multiLevelType w:val="multilevel"/>
    <w:tmpl w:val="EF44BA70"/>
    <w:styleLink w:val="a"/>
    <w:lvl w:ilvl="0">
      <w:start w:val="1"/>
      <w:numFmt w:val="decimal"/>
      <w:pStyle w:val="1"/>
      <w:suff w:val="space"/>
      <w:lvlText w:val="%1."/>
      <w:lvlJc w:val="left"/>
      <w:pPr>
        <w:ind w:left="0" w:firstLine="0"/>
      </w:pPr>
      <w:rPr>
        <w:rFonts w:ascii="Times New Roman" w:hAnsi="Times New Roman" w:hint="default"/>
        <w:b w:val="0"/>
        <w:i w:val="0"/>
        <w:sz w:val="28"/>
      </w:rPr>
    </w:lvl>
    <w:lvl w:ilvl="1">
      <w:start w:val="1"/>
      <w:numFmt w:val="decimal"/>
      <w:pStyle w:val="2"/>
      <w:suff w:val="space"/>
      <w:lvlText w:val="%1.%2."/>
      <w:lvlJc w:val="left"/>
      <w:pPr>
        <w:ind w:left="0" w:firstLine="851"/>
      </w:pPr>
      <w:rPr>
        <w:rFonts w:ascii="Times New Roman" w:hAnsi="Times New Roman" w:hint="default"/>
        <w:b w:val="0"/>
        <w:i w:val="0"/>
        <w:sz w:val="28"/>
      </w:rPr>
    </w:lvl>
    <w:lvl w:ilvl="2">
      <w:start w:val="1"/>
      <w:numFmt w:val="decimal"/>
      <w:pStyle w:val="3"/>
      <w:suff w:val="space"/>
      <w:lvlText w:val="%1.%2.%3."/>
      <w:lvlJc w:val="left"/>
      <w:pPr>
        <w:ind w:left="0" w:firstLine="851"/>
      </w:pPr>
      <w:rPr>
        <w:rFonts w:ascii="Times New Roman" w:hAnsi="Times New Roman" w:hint="default"/>
        <w:b/>
        <w:i w:val="0"/>
        <w:sz w:val="28"/>
      </w:rPr>
    </w:lvl>
    <w:lvl w:ilvl="3">
      <w:start w:val="1"/>
      <w:numFmt w:val="decimal"/>
      <w:pStyle w:val="4"/>
      <w:suff w:val="space"/>
      <w:lvlText w:val="%1.%2.%3.%4."/>
      <w:lvlJc w:val="left"/>
      <w:pPr>
        <w:ind w:left="0" w:firstLine="851"/>
      </w:pPr>
      <w:rPr>
        <w:rFonts w:ascii="Times New Roman" w:hAnsi="Times New Roman" w:hint="default"/>
        <w:b/>
        <w:i w:val="0"/>
        <w:sz w:val="28"/>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6111"/>
    <w:rsid w:val="000A625F"/>
    <w:rsid w:val="000B4714"/>
    <w:rsid w:val="00114A2C"/>
    <w:rsid w:val="001324D7"/>
    <w:rsid w:val="00197D5E"/>
    <w:rsid w:val="001B1E1D"/>
    <w:rsid w:val="00232563"/>
    <w:rsid w:val="002C047D"/>
    <w:rsid w:val="002E0AB2"/>
    <w:rsid w:val="002F6790"/>
    <w:rsid w:val="0034338E"/>
    <w:rsid w:val="003879CE"/>
    <w:rsid w:val="003C6111"/>
    <w:rsid w:val="00416CCD"/>
    <w:rsid w:val="004759EF"/>
    <w:rsid w:val="00534CBE"/>
    <w:rsid w:val="005829D3"/>
    <w:rsid w:val="005D562E"/>
    <w:rsid w:val="005D65F6"/>
    <w:rsid w:val="006D17CF"/>
    <w:rsid w:val="006E4AF1"/>
    <w:rsid w:val="00730395"/>
    <w:rsid w:val="007745B4"/>
    <w:rsid w:val="00825507"/>
    <w:rsid w:val="00861E15"/>
    <w:rsid w:val="008E05B7"/>
    <w:rsid w:val="00945D11"/>
    <w:rsid w:val="009C5B69"/>
    <w:rsid w:val="00A3493C"/>
    <w:rsid w:val="00AE253F"/>
    <w:rsid w:val="00B91C78"/>
    <w:rsid w:val="00BE6F9B"/>
    <w:rsid w:val="00C52984"/>
    <w:rsid w:val="00CD48DB"/>
    <w:rsid w:val="00D90504"/>
    <w:rsid w:val="00D9192C"/>
    <w:rsid w:val="00DA117E"/>
    <w:rsid w:val="00EC5F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Calibr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879CE"/>
    <w:pPr>
      <w:spacing w:after="0" w:line="360" w:lineRule="auto"/>
      <w:ind w:firstLine="851"/>
      <w:jc w:val="both"/>
    </w:pPr>
    <w:rPr>
      <w:rFonts w:ascii="Times New Roman" w:hAnsi="Times New Roman" w:cs="Times New Roman"/>
      <w:kern w:val="28"/>
      <w:sz w:val="28"/>
      <w:szCs w:val="28"/>
      <w:lang w:eastAsia="ru-RU"/>
    </w:rPr>
  </w:style>
  <w:style w:type="paragraph" w:styleId="1">
    <w:name w:val="heading 1"/>
    <w:basedOn w:val="a0"/>
    <w:next w:val="a0"/>
    <w:link w:val="10"/>
    <w:qFormat/>
    <w:rsid w:val="003879CE"/>
    <w:pPr>
      <w:keepNext/>
      <w:pageBreakBefore/>
      <w:numPr>
        <w:numId w:val="15"/>
      </w:numPr>
      <w:suppressAutoHyphens/>
      <w:spacing w:after="280" w:line="240" w:lineRule="auto"/>
      <w:jc w:val="center"/>
      <w:outlineLvl w:val="0"/>
    </w:pPr>
    <w:rPr>
      <w:rFonts w:cs="Arial"/>
      <w:bCs/>
      <w:caps/>
      <w:kern w:val="32"/>
    </w:rPr>
  </w:style>
  <w:style w:type="paragraph" w:styleId="2">
    <w:name w:val="heading 2"/>
    <w:basedOn w:val="a0"/>
    <w:next w:val="a0"/>
    <w:link w:val="20"/>
    <w:qFormat/>
    <w:rsid w:val="003879CE"/>
    <w:pPr>
      <w:keepNext/>
      <w:numPr>
        <w:ilvl w:val="1"/>
        <w:numId w:val="15"/>
      </w:numPr>
      <w:suppressAutoHyphens/>
      <w:spacing w:before="560" w:after="280" w:line="240" w:lineRule="auto"/>
      <w:outlineLvl w:val="1"/>
    </w:pPr>
    <w:rPr>
      <w:rFonts w:cs="Arial"/>
      <w:bCs/>
      <w:iCs/>
    </w:rPr>
  </w:style>
  <w:style w:type="paragraph" w:styleId="3">
    <w:name w:val="heading 3"/>
    <w:basedOn w:val="a0"/>
    <w:next w:val="a0"/>
    <w:link w:val="30"/>
    <w:qFormat/>
    <w:rsid w:val="003879CE"/>
    <w:pPr>
      <w:keepNext/>
      <w:numPr>
        <w:ilvl w:val="2"/>
        <w:numId w:val="15"/>
      </w:numPr>
      <w:outlineLvl w:val="2"/>
    </w:pPr>
    <w:rPr>
      <w:rFonts w:cs="Arial"/>
      <w:b/>
      <w:bCs/>
      <w:szCs w:val="26"/>
    </w:rPr>
  </w:style>
  <w:style w:type="paragraph" w:styleId="4">
    <w:name w:val="heading 4"/>
    <w:basedOn w:val="a0"/>
    <w:next w:val="a0"/>
    <w:link w:val="40"/>
    <w:semiHidden/>
    <w:unhideWhenUsed/>
    <w:qFormat/>
    <w:rsid w:val="003879CE"/>
    <w:pPr>
      <w:keepNext/>
      <w:numPr>
        <w:ilvl w:val="3"/>
        <w:numId w:val="15"/>
      </w:numPr>
      <w:spacing w:before="240" w:after="60"/>
      <w:outlineLvl w:val="3"/>
    </w:pPr>
    <w:rPr>
      <w:rFonts w:ascii="Calibri" w:eastAsia="Times New Roman" w:hAnsi="Calibri"/>
      <w:b/>
      <w:b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11">
    <w:name w:val="toc 1"/>
    <w:basedOn w:val="a0"/>
    <w:next w:val="a0"/>
    <w:autoRedefine/>
    <w:uiPriority w:val="39"/>
    <w:semiHidden/>
    <w:unhideWhenUsed/>
    <w:rsid w:val="00D90504"/>
    <w:pPr>
      <w:spacing w:after="100"/>
    </w:pPr>
  </w:style>
  <w:style w:type="character" w:customStyle="1" w:styleId="10">
    <w:name w:val="Заголовок 1 Знак"/>
    <w:basedOn w:val="a1"/>
    <w:link w:val="1"/>
    <w:rsid w:val="003879CE"/>
    <w:rPr>
      <w:rFonts w:ascii="Times New Roman" w:eastAsia="Calibri" w:hAnsi="Times New Roman" w:cs="Arial"/>
      <w:bCs/>
      <w:caps/>
      <w:kern w:val="32"/>
      <w:sz w:val="28"/>
      <w:szCs w:val="28"/>
      <w:lang w:eastAsia="ru-RU"/>
    </w:rPr>
  </w:style>
  <w:style w:type="character" w:customStyle="1" w:styleId="20">
    <w:name w:val="Заголовок 2 Знак"/>
    <w:basedOn w:val="a1"/>
    <w:link w:val="2"/>
    <w:rsid w:val="003879CE"/>
    <w:rPr>
      <w:rFonts w:ascii="Times New Roman" w:eastAsia="Calibri" w:hAnsi="Times New Roman" w:cs="Arial"/>
      <w:bCs/>
      <w:iCs/>
      <w:kern w:val="28"/>
      <w:sz w:val="28"/>
      <w:szCs w:val="28"/>
      <w:lang w:eastAsia="ru-RU"/>
    </w:rPr>
  </w:style>
  <w:style w:type="character" w:customStyle="1" w:styleId="30">
    <w:name w:val="Заголовок 3 Знак"/>
    <w:link w:val="3"/>
    <w:rsid w:val="003879CE"/>
    <w:rPr>
      <w:rFonts w:ascii="Times New Roman" w:eastAsia="Calibri" w:hAnsi="Times New Roman" w:cs="Arial"/>
      <w:b/>
      <w:bCs/>
      <w:kern w:val="28"/>
      <w:sz w:val="28"/>
      <w:szCs w:val="26"/>
      <w:lang w:eastAsia="ru-RU"/>
    </w:rPr>
  </w:style>
  <w:style w:type="paragraph" w:customStyle="1" w:styleId="a4">
    <w:name w:val="Над рисунком"/>
    <w:basedOn w:val="a0"/>
    <w:qFormat/>
    <w:rsid w:val="003879CE"/>
    <w:pPr>
      <w:keepNext/>
      <w:spacing w:before="280" w:after="280" w:line="240" w:lineRule="auto"/>
      <w:jc w:val="center"/>
    </w:pPr>
    <w:rPr>
      <w:sz w:val="24"/>
      <w:szCs w:val="24"/>
    </w:rPr>
  </w:style>
  <w:style w:type="paragraph" w:customStyle="1" w:styleId="a5">
    <w:name w:val="Подрисуночный текст"/>
    <w:next w:val="a6"/>
    <w:qFormat/>
    <w:rsid w:val="003879CE"/>
    <w:pPr>
      <w:spacing w:before="200" w:after="0" w:line="240" w:lineRule="auto"/>
      <w:jc w:val="center"/>
    </w:pPr>
    <w:rPr>
      <w:rFonts w:ascii="Times New Roman" w:hAnsi="Times New Roman" w:cs="Times New Roman"/>
      <w:bCs/>
      <w:kern w:val="28"/>
      <w:sz w:val="20"/>
      <w:szCs w:val="20"/>
      <w:lang w:eastAsia="ru-RU"/>
    </w:rPr>
  </w:style>
  <w:style w:type="paragraph" w:styleId="a6">
    <w:name w:val="caption"/>
    <w:basedOn w:val="a0"/>
    <w:next w:val="a0"/>
    <w:link w:val="a7"/>
    <w:qFormat/>
    <w:rsid w:val="003879CE"/>
    <w:pPr>
      <w:suppressAutoHyphens/>
      <w:spacing w:before="200" w:after="560" w:line="240" w:lineRule="auto"/>
      <w:ind w:firstLine="0"/>
      <w:jc w:val="center"/>
    </w:pPr>
    <w:rPr>
      <w:bCs/>
      <w:sz w:val="24"/>
      <w:szCs w:val="20"/>
    </w:rPr>
  </w:style>
  <w:style w:type="character" w:customStyle="1" w:styleId="a7">
    <w:name w:val="Название объекта Знак"/>
    <w:link w:val="a6"/>
    <w:rsid w:val="003879CE"/>
    <w:rPr>
      <w:rFonts w:ascii="Times New Roman" w:eastAsia="Calibri" w:hAnsi="Times New Roman" w:cs="Times New Roman"/>
      <w:bCs/>
      <w:kern w:val="28"/>
      <w:sz w:val="24"/>
      <w:szCs w:val="20"/>
      <w:lang w:eastAsia="ru-RU"/>
    </w:rPr>
  </w:style>
  <w:style w:type="paragraph" w:customStyle="1" w:styleId="a8">
    <w:name w:val="Рисунок"/>
    <w:next w:val="a0"/>
    <w:qFormat/>
    <w:rsid w:val="003879CE"/>
    <w:pPr>
      <w:keepNext/>
      <w:spacing w:before="280" w:after="120" w:line="240" w:lineRule="auto"/>
      <w:jc w:val="center"/>
    </w:pPr>
    <w:rPr>
      <w:rFonts w:ascii="Calibri" w:eastAsia="Times New Roman" w:hAnsi="Calibri" w:cs="Times New Roman"/>
      <w:sz w:val="28"/>
      <w:szCs w:val="24"/>
      <w:lang w:eastAsia="ru-RU"/>
    </w:rPr>
  </w:style>
  <w:style w:type="character" w:customStyle="1" w:styleId="40">
    <w:name w:val="Заголовок 4 Знак"/>
    <w:link w:val="4"/>
    <w:semiHidden/>
    <w:rsid w:val="003879CE"/>
    <w:rPr>
      <w:rFonts w:ascii="Calibri" w:eastAsia="Times New Roman" w:hAnsi="Calibri" w:cs="Times New Roman"/>
      <w:b/>
      <w:bCs/>
      <w:kern w:val="28"/>
      <w:sz w:val="28"/>
      <w:szCs w:val="28"/>
      <w:lang w:eastAsia="ru-RU"/>
    </w:rPr>
  </w:style>
  <w:style w:type="numbering" w:customStyle="1" w:styleId="a">
    <w:name w:val="Список ПЗ"/>
    <w:uiPriority w:val="99"/>
    <w:rsid w:val="003879CE"/>
    <w:pPr>
      <w:numPr>
        <w:numId w:val="1"/>
      </w:numPr>
    </w:pPr>
  </w:style>
  <w:style w:type="paragraph" w:styleId="a9">
    <w:name w:val="Balloon Text"/>
    <w:basedOn w:val="a0"/>
    <w:link w:val="aa"/>
    <w:uiPriority w:val="99"/>
    <w:semiHidden/>
    <w:unhideWhenUsed/>
    <w:rsid w:val="006E4AF1"/>
    <w:pPr>
      <w:spacing w:line="240" w:lineRule="auto"/>
    </w:pPr>
    <w:rPr>
      <w:rFonts w:ascii="Tahoma" w:hAnsi="Tahoma" w:cs="Tahoma"/>
      <w:sz w:val="16"/>
      <w:szCs w:val="16"/>
    </w:rPr>
  </w:style>
  <w:style w:type="character" w:customStyle="1" w:styleId="aa">
    <w:name w:val="Текст выноски Знак"/>
    <w:basedOn w:val="a1"/>
    <w:link w:val="a9"/>
    <w:uiPriority w:val="99"/>
    <w:semiHidden/>
    <w:rsid w:val="006E4AF1"/>
    <w:rPr>
      <w:rFonts w:ascii="Tahoma" w:hAnsi="Tahoma" w:cs="Tahoma"/>
      <w:kern w:val="28"/>
      <w:sz w:val="16"/>
      <w:szCs w:val="16"/>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Calibr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879CE"/>
    <w:pPr>
      <w:spacing w:after="0" w:line="360" w:lineRule="auto"/>
      <w:ind w:firstLine="851"/>
      <w:jc w:val="both"/>
    </w:pPr>
    <w:rPr>
      <w:rFonts w:ascii="Times New Roman" w:hAnsi="Times New Roman" w:cs="Times New Roman"/>
      <w:kern w:val="28"/>
      <w:sz w:val="28"/>
      <w:szCs w:val="28"/>
      <w:lang w:eastAsia="ru-RU"/>
    </w:rPr>
  </w:style>
  <w:style w:type="paragraph" w:styleId="1">
    <w:name w:val="heading 1"/>
    <w:basedOn w:val="a0"/>
    <w:next w:val="a0"/>
    <w:link w:val="10"/>
    <w:qFormat/>
    <w:rsid w:val="003879CE"/>
    <w:pPr>
      <w:keepNext/>
      <w:pageBreakBefore/>
      <w:numPr>
        <w:numId w:val="15"/>
      </w:numPr>
      <w:suppressAutoHyphens/>
      <w:spacing w:after="280" w:line="240" w:lineRule="auto"/>
      <w:jc w:val="center"/>
      <w:outlineLvl w:val="0"/>
    </w:pPr>
    <w:rPr>
      <w:rFonts w:cs="Arial"/>
      <w:bCs/>
      <w:caps/>
      <w:kern w:val="32"/>
    </w:rPr>
  </w:style>
  <w:style w:type="paragraph" w:styleId="2">
    <w:name w:val="heading 2"/>
    <w:basedOn w:val="a0"/>
    <w:next w:val="a0"/>
    <w:link w:val="20"/>
    <w:qFormat/>
    <w:rsid w:val="003879CE"/>
    <w:pPr>
      <w:keepNext/>
      <w:numPr>
        <w:ilvl w:val="1"/>
        <w:numId w:val="15"/>
      </w:numPr>
      <w:suppressAutoHyphens/>
      <w:spacing w:before="560" w:after="280" w:line="240" w:lineRule="auto"/>
      <w:outlineLvl w:val="1"/>
    </w:pPr>
    <w:rPr>
      <w:rFonts w:cs="Arial"/>
      <w:bCs/>
      <w:iCs/>
    </w:rPr>
  </w:style>
  <w:style w:type="paragraph" w:styleId="3">
    <w:name w:val="heading 3"/>
    <w:basedOn w:val="a0"/>
    <w:next w:val="a0"/>
    <w:link w:val="30"/>
    <w:qFormat/>
    <w:rsid w:val="003879CE"/>
    <w:pPr>
      <w:keepNext/>
      <w:numPr>
        <w:ilvl w:val="2"/>
        <w:numId w:val="15"/>
      </w:numPr>
      <w:outlineLvl w:val="2"/>
    </w:pPr>
    <w:rPr>
      <w:rFonts w:cs="Arial"/>
      <w:b/>
      <w:bCs/>
      <w:szCs w:val="26"/>
    </w:rPr>
  </w:style>
  <w:style w:type="paragraph" w:styleId="4">
    <w:name w:val="heading 4"/>
    <w:basedOn w:val="a0"/>
    <w:next w:val="a0"/>
    <w:link w:val="40"/>
    <w:semiHidden/>
    <w:unhideWhenUsed/>
    <w:qFormat/>
    <w:rsid w:val="003879CE"/>
    <w:pPr>
      <w:keepNext/>
      <w:numPr>
        <w:ilvl w:val="3"/>
        <w:numId w:val="15"/>
      </w:numPr>
      <w:spacing w:before="240" w:after="60"/>
      <w:outlineLvl w:val="3"/>
    </w:pPr>
    <w:rPr>
      <w:rFonts w:ascii="Calibri" w:eastAsia="Times New Roman" w:hAnsi="Calibri"/>
      <w:b/>
      <w:b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11">
    <w:name w:val="toc 1"/>
    <w:basedOn w:val="a0"/>
    <w:next w:val="a0"/>
    <w:autoRedefine/>
    <w:uiPriority w:val="39"/>
    <w:semiHidden/>
    <w:unhideWhenUsed/>
    <w:rsid w:val="00D90504"/>
    <w:pPr>
      <w:spacing w:after="100"/>
    </w:pPr>
  </w:style>
  <w:style w:type="character" w:customStyle="1" w:styleId="10">
    <w:name w:val="Заголовок 1 Знак"/>
    <w:basedOn w:val="a1"/>
    <w:link w:val="1"/>
    <w:rsid w:val="003879CE"/>
    <w:rPr>
      <w:rFonts w:ascii="Times New Roman" w:eastAsia="Calibri" w:hAnsi="Times New Roman" w:cs="Arial"/>
      <w:bCs/>
      <w:caps/>
      <w:kern w:val="32"/>
      <w:sz w:val="28"/>
      <w:szCs w:val="28"/>
      <w:lang w:eastAsia="ru-RU"/>
    </w:rPr>
  </w:style>
  <w:style w:type="character" w:customStyle="1" w:styleId="20">
    <w:name w:val="Заголовок 2 Знак"/>
    <w:basedOn w:val="a1"/>
    <w:link w:val="2"/>
    <w:rsid w:val="003879CE"/>
    <w:rPr>
      <w:rFonts w:ascii="Times New Roman" w:eastAsia="Calibri" w:hAnsi="Times New Roman" w:cs="Arial"/>
      <w:bCs/>
      <w:iCs/>
      <w:kern w:val="28"/>
      <w:sz w:val="28"/>
      <w:szCs w:val="28"/>
      <w:lang w:eastAsia="ru-RU"/>
    </w:rPr>
  </w:style>
  <w:style w:type="character" w:customStyle="1" w:styleId="30">
    <w:name w:val="Заголовок 3 Знак"/>
    <w:link w:val="3"/>
    <w:rsid w:val="003879CE"/>
    <w:rPr>
      <w:rFonts w:ascii="Times New Roman" w:eastAsia="Calibri" w:hAnsi="Times New Roman" w:cs="Arial"/>
      <w:b/>
      <w:bCs/>
      <w:kern w:val="28"/>
      <w:sz w:val="28"/>
      <w:szCs w:val="26"/>
      <w:lang w:eastAsia="ru-RU"/>
    </w:rPr>
  </w:style>
  <w:style w:type="paragraph" w:customStyle="1" w:styleId="a4">
    <w:name w:val="Над рисунком"/>
    <w:basedOn w:val="a0"/>
    <w:qFormat/>
    <w:rsid w:val="003879CE"/>
    <w:pPr>
      <w:keepNext/>
      <w:spacing w:before="280" w:after="280" w:line="240" w:lineRule="auto"/>
      <w:jc w:val="center"/>
    </w:pPr>
    <w:rPr>
      <w:sz w:val="24"/>
      <w:szCs w:val="24"/>
    </w:rPr>
  </w:style>
  <w:style w:type="paragraph" w:customStyle="1" w:styleId="a5">
    <w:name w:val="Подрисуночный текст"/>
    <w:next w:val="a6"/>
    <w:qFormat/>
    <w:rsid w:val="003879CE"/>
    <w:pPr>
      <w:spacing w:before="200" w:after="0" w:line="240" w:lineRule="auto"/>
      <w:jc w:val="center"/>
    </w:pPr>
    <w:rPr>
      <w:rFonts w:ascii="Times New Roman" w:hAnsi="Times New Roman" w:cs="Times New Roman"/>
      <w:bCs/>
      <w:kern w:val="28"/>
      <w:sz w:val="20"/>
      <w:szCs w:val="20"/>
      <w:lang w:eastAsia="ru-RU"/>
    </w:rPr>
  </w:style>
  <w:style w:type="paragraph" w:styleId="a6">
    <w:name w:val="caption"/>
    <w:basedOn w:val="a0"/>
    <w:next w:val="a0"/>
    <w:link w:val="a7"/>
    <w:qFormat/>
    <w:rsid w:val="003879CE"/>
    <w:pPr>
      <w:suppressAutoHyphens/>
      <w:spacing w:before="200" w:after="560" w:line="240" w:lineRule="auto"/>
      <w:ind w:firstLine="0"/>
      <w:jc w:val="center"/>
    </w:pPr>
    <w:rPr>
      <w:bCs/>
      <w:sz w:val="24"/>
      <w:szCs w:val="20"/>
    </w:rPr>
  </w:style>
  <w:style w:type="character" w:customStyle="1" w:styleId="a7">
    <w:name w:val="Название объекта Знак"/>
    <w:link w:val="a6"/>
    <w:rsid w:val="003879CE"/>
    <w:rPr>
      <w:rFonts w:ascii="Times New Roman" w:eastAsia="Calibri" w:hAnsi="Times New Roman" w:cs="Times New Roman"/>
      <w:bCs/>
      <w:kern w:val="28"/>
      <w:sz w:val="24"/>
      <w:szCs w:val="20"/>
      <w:lang w:eastAsia="ru-RU"/>
    </w:rPr>
  </w:style>
  <w:style w:type="paragraph" w:customStyle="1" w:styleId="a8">
    <w:name w:val="Рисунок"/>
    <w:next w:val="a0"/>
    <w:qFormat/>
    <w:rsid w:val="003879CE"/>
    <w:pPr>
      <w:keepNext/>
      <w:spacing w:before="280" w:after="120" w:line="240" w:lineRule="auto"/>
      <w:jc w:val="center"/>
    </w:pPr>
    <w:rPr>
      <w:rFonts w:ascii="Calibri" w:eastAsia="Times New Roman" w:hAnsi="Calibri" w:cs="Times New Roman"/>
      <w:sz w:val="28"/>
      <w:szCs w:val="24"/>
      <w:lang w:eastAsia="ru-RU"/>
    </w:rPr>
  </w:style>
  <w:style w:type="character" w:customStyle="1" w:styleId="40">
    <w:name w:val="Заголовок 4 Знак"/>
    <w:link w:val="4"/>
    <w:semiHidden/>
    <w:rsid w:val="003879CE"/>
    <w:rPr>
      <w:rFonts w:ascii="Calibri" w:eastAsia="Times New Roman" w:hAnsi="Calibri" w:cs="Times New Roman"/>
      <w:b/>
      <w:bCs/>
      <w:kern w:val="28"/>
      <w:sz w:val="28"/>
      <w:szCs w:val="28"/>
      <w:lang w:eastAsia="ru-RU"/>
    </w:rPr>
  </w:style>
  <w:style w:type="numbering" w:customStyle="1" w:styleId="a">
    <w:name w:val="Список ПЗ"/>
    <w:uiPriority w:val="99"/>
    <w:rsid w:val="003879CE"/>
    <w:pPr>
      <w:numPr>
        <w:numId w:val="1"/>
      </w:numPr>
    </w:pPr>
  </w:style>
  <w:style w:type="paragraph" w:styleId="a9">
    <w:name w:val="Balloon Text"/>
    <w:basedOn w:val="a0"/>
    <w:link w:val="aa"/>
    <w:uiPriority w:val="99"/>
    <w:semiHidden/>
    <w:unhideWhenUsed/>
    <w:rsid w:val="006E4AF1"/>
    <w:pPr>
      <w:spacing w:line="240" w:lineRule="auto"/>
    </w:pPr>
    <w:rPr>
      <w:rFonts w:ascii="Tahoma" w:hAnsi="Tahoma" w:cs="Tahoma"/>
      <w:sz w:val="16"/>
      <w:szCs w:val="16"/>
    </w:rPr>
  </w:style>
  <w:style w:type="character" w:customStyle="1" w:styleId="aa">
    <w:name w:val="Текст выноски Знак"/>
    <w:basedOn w:val="a1"/>
    <w:link w:val="a9"/>
    <w:uiPriority w:val="99"/>
    <w:semiHidden/>
    <w:rsid w:val="006E4AF1"/>
    <w:rPr>
      <w:rFonts w:ascii="Tahoma" w:hAnsi="Tahoma" w:cs="Tahoma"/>
      <w:kern w:val="28"/>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321644">
      <w:bodyDiv w:val="1"/>
      <w:marLeft w:val="0"/>
      <w:marRight w:val="0"/>
      <w:marTop w:val="0"/>
      <w:marBottom w:val="0"/>
      <w:divBdr>
        <w:top w:val="none" w:sz="0" w:space="0" w:color="auto"/>
        <w:left w:val="none" w:sz="0" w:space="0" w:color="auto"/>
        <w:bottom w:val="none" w:sz="0" w:space="0" w:color="auto"/>
        <w:right w:val="none" w:sz="0" w:space="0" w:color="auto"/>
      </w:divBdr>
    </w:div>
    <w:div w:id="788859424">
      <w:bodyDiv w:val="1"/>
      <w:marLeft w:val="0"/>
      <w:marRight w:val="0"/>
      <w:marTop w:val="0"/>
      <w:marBottom w:val="0"/>
      <w:divBdr>
        <w:top w:val="none" w:sz="0" w:space="0" w:color="auto"/>
        <w:left w:val="none" w:sz="0" w:space="0" w:color="auto"/>
        <w:bottom w:val="none" w:sz="0" w:space="0" w:color="auto"/>
        <w:right w:val="none" w:sz="0" w:space="0" w:color="auto"/>
      </w:divBdr>
    </w:div>
    <w:div w:id="888301306">
      <w:bodyDiv w:val="1"/>
      <w:marLeft w:val="0"/>
      <w:marRight w:val="0"/>
      <w:marTop w:val="0"/>
      <w:marBottom w:val="0"/>
      <w:divBdr>
        <w:top w:val="none" w:sz="0" w:space="0" w:color="auto"/>
        <w:left w:val="none" w:sz="0" w:space="0" w:color="auto"/>
        <w:bottom w:val="none" w:sz="0" w:space="0" w:color="auto"/>
        <w:right w:val="none" w:sz="0" w:space="0" w:color="auto"/>
      </w:divBdr>
    </w:div>
    <w:div w:id="910584539">
      <w:bodyDiv w:val="1"/>
      <w:marLeft w:val="0"/>
      <w:marRight w:val="0"/>
      <w:marTop w:val="0"/>
      <w:marBottom w:val="0"/>
      <w:divBdr>
        <w:top w:val="none" w:sz="0" w:space="0" w:color="auto"/>
        <w:left w:val="none" w:sz="0" w:space="0" w:color="auto"/>
        <w:bottom w:val="none" w:sz="0" w:space="0" w:color="auto"/>
        <w:right w:val="none" w:sz="0" w:space="0" w:color="auto"/>
      </w:divBdr>
      <w:divsChild>
        <w:div w:id="1854149367">
          <w:marLeft w:val="562"/>
          <w:marRight w:val="130"/>
          <w:marTop w:val="21"/>
          <w:marBottom w:val="0"/>
          <w:divBdr>
            <w:top w:val="none" w:sz="0" w:space="0" w:color="auto"/>
            <w:left w:val="none" w:sz="0" w:space="0" w:color="auto"/>
            <w:bottom w:val="none" w:sz="0" w:space="0" w:color="auto"/>
            <w:right w:val="none" w:sz="0" w:space="0" w:color="auto"/>
          </w:divBdr>
        </w:div>
        <w:div w:id="1418558594">
          <w:marLeft w:val="562"/>
          <w:marRight w:val="14"/>
          <w:marTop w:val="154"/>
          <w:marBottom w:val="0"/>
          <w:divBdr>
            <w:top w:val="none" w:sz="0" w:space="0" w:color="auto"/>
            <w:left w:val="none" w:sz="0" w:space="0" w:color="auto"/>
            <w:bottom w:val="none" w:sz="0" w:space="0" w:color="auto"/>
            <w:right w:val="none" w:sz="0" w:space="0" w:color="auto"/>
          </w:divBdr>
        </w:div>
      </w:divsChild>
    </w:div>
    <w:div w:id="919287551">
      <w:bodyDiv w:val="1"/>
      <w:marLeft w:val="0"/>
      <w:marRight w:val="0"/>
      <w:marTop w:val="0"/>
      <w:marBottom w:val="0"/>
      <w:divBdr>
        <w:top w:val="none" w:sz="0" w:space="0" w:color="auto"/>
        <w:left w:val="none" w:sz="0" w:space="0" w:color="auto"/>
        <w:bottom w:val="none" w:sz="0" w:space="0" w:color="auto"/>
        <w:right w:val="none" w:sz="0" w:space="0" w:color="auto"/>
      </w:divBdr>
    </w:div>
    <w:div w:id="968511194">
      <w:bodyDiv w:val="1"/>
      <w:marLeft w:val="0"/>
      <w:marRight w:val="0"/>
      <w:marTop w:val="0"/>
      <w:marBottom w:val="0"/>
      <w:divBdr>
        <w:top w:val="none" w:sz="0" w:space="0" w:color="auto"/>
        <w:left w:val="none" w:sz="0" w:space="0" w:color="auto"/>
        <w:bottom w:val="none" w:sz="0" w:space="0" w:color="auto"/>
        <w:right w:val="none" w:sz="0" w:space="0" w:color="auto"/>
      </w:divBdr>
    </w:div>
    <w:div w:id="1010794271">
      <w:bodyDiv w:val="1"/>
      <w:marLeft w:val="0"/>
      <w:marRight w:val="0"/>
      <w:marTop w:val="0"/>
      <w:marBottom w:val="0"/>
      <w:divBdr>
        <w:top w:val="none" w:sz="0" w:space="0" w:color="auto"/>
        <w:left w:val="none" w:sz="0" w:space="0" w:color="auto"/>
        <w:bottom w:val="none" w:sz="0" w:space="0" w:color="auto"/>
        <w:right w:val="none" w:sz="0" w:space="0" w:color="auto"/>
      </w:divBdr>
    </w:div>
    <w:div w:id="1180510326">
      <w:bodyDiv w:val="1"/>
      <w:marLeft w:val="0"/>
      <w:marRight w:val="0"/>
      <w:marTop w:val="0"/>
      <w:marBottom w:val="0"/>
      <w:divBdr>
        <w:top w:val="none" w:sz="0" w:space="0" w:color="auto"/>
        <w:left w:val="none" w:sz="0" w:space="0" w:color="auto"/>
        <w:bottom w:val="none" w:sz="0" w:space="0" w:color="auto"/>
        <w:right w:val="none" w:sz="0" w:space="0" w:color="auto"/>
      </w:divBdr>
    </w:div>
    <w:div w:id="1499879858">
      <w:bodyDiv w:val="1"/>
      <w:marLeft w:val="0"/>
      <w:marRight w:val="0"/>
      <w:marTop w:val="0"/>
      <w:marBottom w:val="0"/>
      <w:divBdr>
        <w:top w:val="none" w:sz="0" w:space="0" w:color="auto"/>
        <w:left w:val="none" w:sz="0" w:space="0" w:color="auto"/>
        <w:bottom w:val="none" w:sz="0" w:space="0" w:color="auto"/>
        <w:right w:val="none" w:sz="0" w:space="0" w:color="auto"/>
      </w:divBdr>
    </w:div>
    <w:div w:id="1500972214">
      <w:bodyDiv w:val="1"/>
      <w:marLeft w:val="0"/>
      <w:marRight w:val="0"/>
      <w:marTop w:val="0"/>
      <w:marBottom w:val="0"/>
      <w:divBdr>
        <w:top w:val="none" w:sz="0" w:space="0" w:color="auto"/>
        <w:left w:val="none" w:sz="0" w:space="0" w:color="auto"/>
        <w:bottom w:val="none" w:sz="0" w:space="0" w:color="auto"/>
        <w:right w:val="none" w:sz="0" w:space="0" w:color="auto"/>
      </w:divBdr>
    </w:div>
    <w:div w:id="1962111078">
      <w:bodyDiv w:val="1"/>
      <w:marLeft w:val="0"/>
      <w:marRight w:val="0"/>
      <w:marTop w:val="0"/>
      <w:marBottom w:val="0"/>
      <w:divBdr>
        <w:top w:val="none" w:sz="0" w:space="0" w:color="auto"/>
        <w:left w:val="none" w:sz="0" w:space="0" w:color="auto"/>
        <w:bottom w:val="none" w:sz="0" w:space="0" w:color="auto"/>
        <w:right w:val="none" w:sz="0" w:space="0" w:color="auto"/>
      </w:divBdr>
    </w:div>
    <w:div w:id="2091850375">
      <w:bodyDiv w:val="1"/>
      <w:marLeft w:val="0"/>
      <w:marRight w:val="0"/>
      <w:marTop w:val="0"/>
      <w:marBottom w:val="0"/>
      <w:divBdr>
        <w:top w:val="none" w:sz="0" w:space="0" w:color="auto"/>
        <w:left w:val="none" w:sz="0" w:space="0" w:color="auto"/>
        <w:bottom w:val="none" w:sz="0" w:space="0" w:color="auto"/>
        <w:right w:val="none" w:sz="0" w:space="0" w:color="auto"/>
      </w:divBdr>
      <w:divsChild>
        <w:div w:id="1131095461">
          <w:marLeft w:val="562"/>
          <w:marRight w:val="0"/>
          <w:marTop w:val="154"/>
          <w:marBottom w:val="0"/>
          <w:divBdr>
            <w:top w:val="none" w:sz="0" w:space="0" w:color="auto"/>
            <w:left w:val="none" w:sz="0" w:space="0" w:color="auto"/>
            <w:bottom w:val="none" w:sz="0" w:space="0" w:color="auto"/>
            <w:right w:val="none" w:sz="0" w:space="0" w:color="auto"/>
          </w:divBdr>
        </w:div>
        <w:div w:id="954293036">
          <w:marLeft w:val="562"/>
          <w:marRight w:val="1915"/>
          <w:marTop w:val="135"/>
          <w:marBottom w:val="0"/>
          <w:divBdr>
            <w:top w:val="none" w:sz="0" w:space="0" w:color="auto"/>
            <w:left w:val="none" w:sz="0" w:space="0" w:color="auto"/>
            <w:bottom w:val="none" w:sz="0" w:space="0" w:color="auto"/>
            <w:right w:val="none" w:sz="0" w:space="0" w:color="auto"/>
          </w:divBdr>
        </w:div>
        <w:div w:id="1254165948">
          <w:marLeft w:val="562"/>
          <w:marRight w:val="0"/>
          <w:marTop w:val="13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TotalTime>
  <Pages>7</Pages>
  <Words>1112</Words>
  <Characters>6339</Characters>
  <Application>Microsoft Office Word</Application>
  <DocSecurity>0</DocSecurity>
  <Lines>52</Lines>
  <Paragraphs>14</Paragraphs>
  <ScaleCrop>false</ScaleCrop>
  <Company/>
  <LinksUpToDate>false</LinksUpToDate>
  <CharactersWithSpaces>7437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Пользователь</cp:lastModifiedBy>
  <cp:revision>36</cp:revision>
  <dcterms:created xsi:type="dcterms:W3CDTF">2021-10-26T10:49:00Z</dcterms:created>
  <dcterms:modified xsi:type="dcterms:W3CDTF">2021-10-26T12:12:00Z</dcterms:modified>
</cp:coreProperties>
</file>