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7F535" w14:textId="77777777" w:rsidR="005F6061" w:rsidRPr="00E54D23" w:rsidRDefault="005F6061" w:rsidP="00ED04C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eastAsia="ru-RU"/>
        </w:rPr>
      </w:pPr>
      <w:r w:rsidRPr="005F6061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eastAsia="ru-RU"/>
        </w:rPr>
        <w:t>Лабораторная работа № </w:t>
      </w:r>
      <w:r w:rsidR="00BE6524" w:rsidRPr="00E54D23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eastAsia="ru-RU"/>
        </w:rPr>
        <w:t>4</w:t>
      </w:r>
    </w:p>
    <w:p w14:paraId="6056A6DA" w14:textId="77777777" w:rsidR="00ED04C7" w:rsidRDefault="00ED04C7" w:rsidP="00ED04C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eastAsia="ru-RU"/>
        </w:rPr>
      </w:pPr>
      <w:r w:rsidRPr="00ED04C7"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eastAsia="ru-RU"/>
        </w:rPr>
        <w:t>РАЗРАБОТКА КОРПОРАТИВНОГО КАЛЕНДАРЯ</w:t>
      </w:r>
    </w:p>
    <w:p w14:paraId="774BE6AA" w14:textId="77777777" w:rsidR="005F6061" w:rsidRDefault="005F6061" w:rsidP="005F606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14:paraId="35DCF00F" w14:textId="77777777" w:rsidR="005F6061" w:rsidRPr="005F6061" w:rsidRDefault="005F6061" w:rsidP="005F606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5F6061">
        <w:rPr>
          <w:rFonts w:ascii="Times New Roman" w:eastAsia="Calibri" w:hAnsi="Times New Roman" w:cs="Times New Roman"/>
          <w:sz w:val="24"/>
        </w:rPr>
        <w:t xml:space="preserve">ЦЕЛЬ РАБОТЫ: ознакомится с особенностями разработки </w:t>
      </w:r>
      <w:r>
        <w:rPr>
          <w:rFonts w:ascii="Times New Roman" w:eastAsia="Calibri" w:hAnsi="Times New Roman" w:cs="Times New Roman"/>
          <w:sz w:val="24"/>
        </w:rPr>
        <w:t>различного вида календарей</w:t>
      </w:r>
      <w:r w:rsidRPr="005F6061">
        <w:rPr>
          <w:rFonts w:ascii="Times New Roman" w:eastAsia="Calibri" w:hAnsi="Times New Roman" w:cs="Times New Roman"/>
          <w:sz w:val="24"/>
        </w:rPr>
        <w:t>.</w:t>
      </w:r>
    </w:p>
    <w:p w14:paraId="77F2434A" w14:textId="77777777" w:rsidR="005F6061" w:rsidRPr="005F6061" w:rsidRDefault="005F6061" w:rsidP="005F6061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12"/>
          <w:szCs w:val="12"/>
        </w:rPr>
      </w:pPr>
    </w:p>
    <w:p w14:paraId="240C77E7" w14:textId="77777777" w:rsidR="005F6061" w:rsidRPr="005F6061" w:rsidRDefault="005F6061" w:rsidP="005F6061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</w:rPr>
      </w:pPr>
      <w:r w:rsidRPr="005F6061">
        <w:rPr>
          <w:rFonts w:ascii="Times New Roman" w:eastAsia="Calibri" w:hAnsi="Times New Roman" w:cs="Times New Roman"/>
          <w:sz w:val="24"/>
        </w:rPr>
        <w:t xml:space="preserve">Продолжительность </w:t>
      </w:r>
      <w:r>
        <w:rPr>
          <w:rFonts w:ascii="Times New Roman" w:eastAsia="Calibri" w:hAnsi="Times New Roman" w:cs="Times New Roman"/>
          <w:sz w:val="24"/>
        </w:rPr>
        <w:t>4</w:t>
      </w:r>
      <w:r w:rsidRPr="005F6061">
        <w:rPr>
          <w:rFonts w:ascii="Times New Roman" w:eastAsia="Calibri" w:hAnsi="Times New Roman" w:cs="Times New Roman"/>
          <w:sz w:val="24"/>
        </w:rPr>
        <w:t xml:space="preserve"> ч</w:t>
      </w:r>
    </w:p>
    <w:p w14:paraId="0D60A2E0" w14:textId="77777777" w:rsidR="00ED04C7" w:rsidRPr="00ED04C7" w:rsidRDefault="00ED04C7" w:rsidP="00ED04C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bdr w:val="none" w:sz="0" w:space="0" w:color="auto" w:frame="1"/>
          <w:lang w:eastAsia="ru-RU"/>
        </w:rPr>
      </w:pPr>
    </w:p>
    <w:p w14:paraId="4F552991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неотъемлемый атрибут практически любого рабочего стола, офисного помещения. Он позволяет не только контролировать, но и спланировать свою жизнь в соответствии с определенными датами, учитывая многочисленные мероприятия и деловые встречи. Кроме того, это эстетически выигрышная, приятная деталь любого офиса, украшающая помещение ярким или оригинальным изображением.</w:t>
      </w:r>
    </w:p>
    <w:p w14:paraId="11287060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календаре, как и на любом другом субъекте рекламной продукции, всегда присутствуют элементы корпоративного стиля – как правило, это логотип и фирменные цвета, а также контактная информация.</w:t>
      </w:r>
    </w:p>
    <w:p w14:paraId="576BDE67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Корпоративный календарь должен быть ярким, стильным и запоминающимся – таким, чтобы его хотелось повесить на стену в качестве украшения и части интерьера.</w:t>
      </w:r>
    </w:p>
    <w:p w14:paraId="603FF2DA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и красивый календарь, украшенный фирменной символикой организации, будет работать в качестве рекламного продукта в течение целого календарного года.</w:t>
      </w:r>
    </w:p>
    <w:p w14:paraId="10548272" w14:textId="77777777" w:rsid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НАСТЕННЫЙ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традиционный вид календарной продукции, он по сей день является самым распространённым, несмотря на появление новых форм и форматов. Такое широкое распространение настенных календарей объясняется их особенностью – они объединяют в себе функциональное и эстетичное начало, способны стать настоящим украшением любого интерьера.</w:t>
      </w:r>
    </w:p>
    <w:p w14:paraId="151CFC73" w14:textId="77777777" w:rsidR="00ED04C7" w:rsidRDefault="00EB56CE" w:rsidP="00ED04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6A65C9" wp14:editId="60CFC31C">
            <wp:extent cx="3390900" cy="2181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5465469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" r="4301" b="12545"/>
                    <a:stretch/>
                  </pic:blipFill>
                  <pic:spPr bwMode="auto">
                    <a:xfrm>
                      <a:off x="0" y="0"/>
                      <a:ext cx="33909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7CE303" wp14:editId="5B1DBBC3">
            <wp:extent cx="2818018" cy="2189737"/>
            <wp:effectExtent l="0" t="0" r="190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p3600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" t="2992" r="2944" b="2473"/>
                    <a:stretch/>
                  </pic:blipFill>
                  <pic:spPr bwMode="auto">
                    <a:xfrm>
                      <a:off x="0" y="0"/>
                      <a:ext cx="2833713" cy="220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D81A0" w14:textId="77777777" w:rsidR="00EB56CE" w:rsidRPr="00842919" w:rsidRDefault="00EB56CE" w:rsidP="00ED04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B9013B" wp14:editId="3A7102A9">
            <wp:extent cx="2118133" cy="289540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4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58" cy="29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7FD926" wp14:editId="6FBA52C8">
            <wp:extent cx="2358668" cy="2931160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TB_2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5" t="8069" r="11258" b="7267"/>
                    <a:stretch/>
                  </pic:blipFill>
                  <pic:spPr bwMode="auto">
                    <a:xfrm>
                      <a:off x="0" y="0"/>
                      <a:ext cx="2367969" cy="294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934A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Несмотря на важную эстетическую составляющую настенного календаря, в первую очередь, он несет в себе функциональное начало, поэтому важнейшим его элементом остаётся календарная сетка. Традиционная календарная сетка включает в себя информацию о месяцах и днях. В случае необходимости возможно заказать дизайн настенных календарей с любой дополнительной или специализированной информацией. Такая календарная сетка может включать в себя данные о выходных днях, праздниках, фазах луны, оптимальном времени для посева различных культур или сбора урожая и многое другое.</w:t>
      </w:r>
    </w:p>
    <w:p w14:paraId="6049789D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Настенные календари – самый популярный вид календарей и яркий пример ненавязчивой рекламы, которая в течение года будет напоминать о Вашей компании клиентам и партнёрам.</w:t>
      </w:r>
    </w:p>
    <w:p w14:paraId="7DA50D1A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Настенные календари могут послужить отличным рекламным инструментом. Подобные календари с оригинальным дизайном станут прекрасным украшением интерьера. Настенные календари способны подчеркнуть Ваш вкус и стиль. Вы можете подарить такой календарь партнёру по бизнесу, другу или близкому человеку. Настенные календари настолько давно вошли в наш обиход, что сейчас сложно представить дом или офис без них. Настенные календари очень популярны сейчас в качестве самостоятельного подарка или дополнения к основному.</w:t>
      </w:r>
    </w:p>
    <w:p w14:paraId="3FF49821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выделяют два вида настенных календарей:</w:t>
      </w:r>
    </w:p>
    <w:p w14:paraId="257D033B" w14:textId="77777777" w:rsidR="00842919" w:rsidRPr="00842919" w:rsidRDefault="00842919" w:rsidP="00842919">
      <w:pPr>
        <w:numPr>
          <w:ilvl w:val="0"/>
          <w:numId w:val="1"/>
        </w:numPr>
        <w:tabs>
          <w:tab w:val="clear" w:pos="720"/>
          <w:tab w:val="num" w:pos="709"/>
        </w:tabs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календарь-постер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наиболее часто встречающийся вид этой продукции, односторонний плакат, который печатается на бумаге форматом от А4 до А2. Календарная сетка в этом случае расположена на едином бумажном листе. Календарь-постер – одностраничный настенный календарь. Обычно изготавливается форматом А3 или А2. Относительно экономичный календарь с точки зрения изготовления. Его положительным качеством является большая аудитория (например, по сравнению с настольным календарем, где им может пользоваться только один человек). Особенность календаря-постера заключается в том, что он объединил в себе черты, присущие календарю и характеристики плаката. Большинство изданий подобного рода печатается в большом формате, поэтому они всегда находятся на виду. К календарям-постерам в большей мере предъявляются требования относительно их дизайна и высокого качества печати – только так на выходе получается высококачественное издание, которое станет настоящим украшением интерьера, будет эффектным и эстетичным.</w:t>
      </w:r>
    </w:p>
    <w:p w14:paraId="47F1AEB9" w14:textId="77777777" w:rsidR="00842919" w:rsidRPr="00842919" w:rsidRDefault="00842919" w:rsidP="00842919">
      <w:pPr>
        <w:numPr>
          <w:ilvl w:val="0"/>
          <w:numId w:val="1"/>
        </w:numPr>
        <w:tabs>
          <w:tab w:val="clear" w:pos="720"/>
          <w:tab w:val="num" w:pos="709"/>
        </w:tabs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перекидной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календарь представительского класса, обычно состоящий из 14 (реже – из 8) страниц формата А5-А2, две из которых являются обложками, а оставшиеся 12 отводятся месяцам. Настенный календарь с перекидными листами относится к категории VIP-сувениров. Дизайн-макет и производство таких календарей стоит недёшево, но с другой стороны, говорит о высоком статусе компании. При разработке такого календаря особенно актуальным становится вопрос о качестве самого дизайна и его креативной составляющей. В календаре от листа к листу должна прослеживаться концепция – генеральная линия, соответствующая идее календаря и стилю компании. «Просто красивый» календарь не даст того эффекта, который может произвести календарь «с идеей». Наибольшее распространение перекидные календари получили в интерьерах офисов. Особенность перекидных настенных календарей заключается в удобстве их использования – на виду остается только текущий месяц. Каждый лист такого календаря может иметь уникальный индивидуальный дизайн.</w:t>
      </w:r>
    </w:p>
    <w:p w14:paraId="1DC8C334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Перекидной календарь является отличным примером популярного и функционального подарка. Его любят за широту применения: это и носитель информации, и элемент интерьера. Перекидной календарь может также стать спасением от рутины и однообразия – ведь Вы можете менять фотографию каждый месяц! Преимущество подобных календарей для бизнеса состоит в том, что под красивой картинкой вы можете разместить рекламу, логотип, контактную информацию вашей компании. Настенные перекидные календари оснащены специальным ригелем для крепления на стену, что также очень удобно.</w:t>
      </w:r>
    </w:p>
    <w:p w14:paraId="39F56D1F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Настенные календари являются не только предметом украшения интерьера, но и лицом компании. Профессиональный дизайн и качественная печать настенных календарей говорят о высоком статусе компании и хорошем качестве услуг.</w:t>
      </w:r>
    </w:p>
    <w:p w14:paraId="1767FFD4" w14:textId="77777777" w:rsid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НАСТОЛЬНЫЙ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– один из самых оригинальных, удобных и любимых видов календарной продукции, который послужит великолепным оригинальным подарочным 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сувениром для коллег, друзей, знакомых. Такая конструкция календарного изделия удобна во всех отношениях: может разместиться на столе, полке, рядом с компьютером, практически не занимая пространства.</w:t>
      </w:r>
    </w:p>
    <w:p w14:paraId="0BCE1906" w14:textId="77777777" w:rsidR="00ED04C7" w:rsidRPr="00842919" w:rsidRDefault="00EB56CE" w:rsidP="00ED04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06A38A" wp14:editId="4BBCB9BA">
            <wp:extent cx="1794510" cy="1714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name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45" cy="17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2DF12F" wp14:editId="578A5F08">
            <wp:extent cx="2063701" cy="1833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mik4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215" cy="18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6C9044" wp14:editId="49E78327">
            <wp:extent cx="1833245" cy="1833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.jpg_q5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06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9F5226" wp14:editId="681F539E">
            <wp:extent cx="2571377" cy="187642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9"/>
                    <a:stretch/>
                  </pic:blipFill>
                  <pic:spPr bwMode="auto">
                    <a:xfrm>
                      <a:off x="0" y="0"/>
                      <a:ext cx="2571750" cy="187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D7D01C" wp14:editId="36577161">
            <wp:extent cx="3563321" cy="186682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lendar-domikom-1024x720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4" t="29459" r="11409" b="11625"/>
                    <a:stretch/>
                  </pic:blipFill>
                  <pic:spPr bwMode="auto">
                    <a:xfrm>
                      <a:off x="0" y="0"/>
                      <a:ext cx="3580581" cy="187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CA2A6B6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Календарь выполняется в форме домика, а листы крепятся к основе прочной пружинной конструкцией. Практически постоянно находясь перед глазами, настольный календарь эффективно, но ненавязчиво напоминает о вашей компании, продукции или предлагаемых услугах. В отличие от прочей рекламной продукции, такой как брошюры, буклеты, листовки, настольный календарь выполняет свою функцию на протяжении 365 дней в году. При этом он удобен в использовании, практичен и необходим для планирования рабочих задач.</w:t>
      </w:r>
    </w:p>
    <w:p w14:paraId="06E2826A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подойти к делу творчески, разработав оригинальный дизайн и форму календаря, то настольный календарь будет целый год радовать взгляд и напоминать о Вашей компании</w:t>
      </w:r>
    </w:p>
    <w:p w14:paraId="3AB1DE5F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Существует два основных вида настольных календарей:</w:t>
      </w:r>
    </w:p>
    <w:p w14:paraId="54ACAF63" w14:textId="77777777" w:rsidR="00842919" w:rsidRPr="00842919" w:rsidRDefault="00842919" w:rsidP="00842919">
      <w:pPr>
        <w:numPr>
          <w:ilvl w:val="0"/>
          <w:numId w:val="2"/>
        </w:numPr>
        <w:tabs>
          <w:tab w:val="clear" w:pos="720"/>
          <w:tab w:val="num" w:pos="709"/>
        </w:tabs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простой настольный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на основании календаря размещается и рекламная информация, и календарная сетка. Основное преимущество простого календаря-домика – в экономичности: печать такого календаря стоит совсем недорого, минусом же является недостаточное пространство для реализации творческой идеи и размещения рекламной информации. Простой календарь-домик не имеет перекидных листов и пружины, за счёт чего стоит дешевле. Простой календарь-домик в собранном виде традиционно имеет формат 210х100 мм. При необходимости разрабатывается дизайн изделия в любом другом формате. Этот вид календарной продукции имеет два основных преимущества – широкие возможности для разработки дизайна и доступная стоимость. На календаре-домике может быть размещен рекламный блок, что делает этот вид продукции отличным рекламоносителем – эффективным и доступным. Цельные календари домики с логотипом и важной информацией о компании – отличный сувенир для проведения промо-акций. Также распространённой формой является изготовление треугольного </w:t>
      </w: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календаря-пирамидки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Удобный в обращении и незаменимый для отметок важных дат, календарь-пирамидка всегда будет приносить пользу своему владельцу. При этом календарь-пирамидка будет содержать логотип и тексты рекламного характера, которые необходимы для продвижения компании-заказчика. Календарь-пирамидка имеет четыре плоскости, на которых наносится календарь в размере одного квартала (трёх месяцев), это позволяет удобно ориентироваться в квартальных отчетах и других событиях близкого будущего. Конструкция календарей-пирамидок позволяет их легко собрать с помощью имеющегося 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бумажного замка. На каждой плоскости календаря-пирамидки, кроме календарных дат, можно удобно расположить необходимые рекламные иллюстрации в виде логотипов, фотографий, лозунгов, перечней услуг и продукции компаний-заказчиков.</w:t>
      </w:r>
    </w:p>
    <w:p w14:paraId="7FD150BD" w14:textId="77777777" w:rsidR="00842919" w:rsidRPr="00842919" w:rsidRDefault="00842919" w:rsidP="00170E2D">
      <w:pPr>
        <w:numPr>
          <w:ilvl w:val="0"/>
          <w:numId w:val="2"/>
        </w:numPr>
        <w:spacing w:after="0" w:line="24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04C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перекидной настольный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более сложный по своей структуре. Листы календаря скрепляются специальными скобами, позволяющими перекидывать их по мере необходимости. В отличие от простого календаря-домика, перекидной имеет значительно больше возможностей как для размещения рекламы, так и для выбора вариантов оформления. Такой календарь может иметь любой дизайн, печататься в любом формате. В отличие от простых, перекидные календари-домики имеют более высокую стоимость.</w:t>
      </w:r>
      <w:r w:rsidR="00ED04C7" w:rsidRPr="00ED04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C135275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того или иного вида всегда зависит от тех целей, для которых разрабатывается календарная продукция, от тех задач, которые она должна решать, а также от целевой аудитории компании-рекламодателя, психологических особенностей восприятия.</w:t>
      </w:r>
    </w:p>
    <w:p w14:paraId="2C4F0648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Вариации настольных календарей на заказ очень разнообразны. Возможно заказать конструкции на подложке с перекидными листами блока, в которых каждый лист соответствует месяцу года, или листы могут быть запечатаны с двух сторон. Такие изделия могут иметь очень разнообразный дизайн, отделку, даже цвет и размер пружины влияют на общий вид.</w:t>
      </w:r>
    </w:p>
    <w:p w14:paraId="6EB0BF56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Настольный календарь – практически универсальный корпоративный сувенир. Такой календарь уместен в качестве подарка для деловых партнёров, клиентов, сотрудников компании. Это образец продуманной рекламы, которая работает ежедневно, принося видимые результаты.</w:t>
      </w:r>
    </w:p>
    <w:p w14:paraId="0DA93584" w14:textId="77777777" w:rsid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КВАРТАЛЬНЫЙ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назвать особым видом календарной продукции. Его отличительной особенностью является наличие пружинного блока и нескольких частей с календарной сеткой. По способу крепления квартальные календари являются настенными, но в отличие от них во время использования видна информация относительно трёх месяцев – именно эта особенность и дала календарю название квартальный.</w:t>
      </w:r>
    </w:p>
    <w:p w14:paraId="2F76B264" w14:textId="77777777" w:rsidR="00ED04C7" w:rsidRPr="00842919" w:rsidRDefault="00EB56CE" w:rsidP="00ED04C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A55A59" wp14:editId="0987E672">
            <wp:extent cx="884690" cy="24229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lendar-kvartalnyj-2020-lakart-dizaj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27" cy="24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A05C49" wp14:editId="4C013130">
            <wp:extent cx="1647882" cy="238823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lendar_stend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72" cy="24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C8E204" wp14:editId="09939CA8">
            <wp:extent cx="2376170" cy="2376170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c5b85864fa39c269903c06ab0de62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6AF6" w14:textId="77777777" w:rsidR="00EB56CE" w:rsidRDefault="00EB56CE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D8D67" wp14:editId="7A56A758">
            <wp:extent cx="2777345" cy="184975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vartalnye-kalendar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48" cy="18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ECFC8" wp14:editId="75560C63">
            <wp:extent cx="2564441" cy="183067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v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684" cy="18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47E4" w14:textId="77777777" w:rsidR="00EB56CE" w:rsidRDefault="00EB56CE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CDEA7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Рекламная эффективность квартальных календарей не нуждается в доказательствах. Этот вид календарей отличается очень высокой практичностью и удобством в использовании, поэтому они быстро стали неотъемлемой частью дизайна офисных и административных учреждений. В 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результате этого изготовление квартальных календарей стало насущной необходимостью для компаний, стремящихся ненавязчиво рассказать о себе потенциальным клиентам и партнёрам.</w:t>
      </w:r>
    </w:p>
    <w:p w14:paraId="42A68AEE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Разнообразие дизайна, широкие возможности </w:t>
      </w:r>
      <w:proofErr w:type="spellStart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послепечатной</w:t>
      </w:r>
      <w:proofErr w:type="spellEnd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обработки сделали квартальный календарь востребованным видом сувенирной продукции. Подобные изделия одинаково хорошо подходят как для проведения промо-акций, так и в качестве бизнес-сувенира</w:t>
      </w:r>
      <w:r w:rsidR="00ED04C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A2C9346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Настенный квартальный календарь – один из самых практичных календарей. Эти календари заслуженно любят все без исключения офисные работники. Удобный календарь с тремя блоками на пружине всегда показывает три месяца – текущий, предыдущий и следующий.</w:t>
      </w:r>
    </w:p>
    <w:p w14:paraId="6B1A8A7E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Квартальные календари – очень удобный рекламный носитель. У него большой рекламный блок сверху и адресный блок под календарной сеткой. Можно также вставить два дополнительных рекламных или информационных блока между месяцами.</w:t>
      </w:r>
    </w:p>
    <w:p w14:paraId="743FE819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Квартальный календарь – это конструкция из мелованного картона, состоящая из следующих деталей:</w:t>
      </w:r>
    </w:p>
    <w:p w14:paraId="52B80FAD" w14:textId="77777777" w:rsidR="00842919" w:rsidRPr="00842919" w:rsidRDefault="00842919" w:rsidP="00842919">
      <w:pPr>
        <w:numPr>
          <w:ilvl w:val="0"/>
          <w:numId w:val="3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топ календаря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верхняя часть календаря, которая прикрепляется к стене с помощью так называемого пикколо (специального приспособления в виде металлического кольца). В соответствии с выбранной концепцией дизайна, топ может быть глянцевым, матовым или текстурным. Для надежности его ламинируют;</w:t>
      </w:r>
    </w:p>
    <w:p w14:paraId="7A3E3EC7" w14:textId="77777777" w:rsidR="00842919" w:rsidRPr="00842919" w:rsidRDefault="00842919" w:rsidP="00842919">
      <w:pPr>
        <w:numPr>
          <w:ilvl w:val="0"/>
          <w:numId w:val="3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подложка календаря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специальное место для размещения рекламы (отводится одна или три полосы). Здесь размещается вся информация о компании;</w:t>
      </w:r>
    </w:p>
    <w:p w14:paraId="40FB5DD1" w14:textId="77777777" w:rsidR="00842919" w:rsidRPr="00842919" w:rsidRDefault="00842919" w:rsidP="00842919">
      <w:pPr>
        <w:numPr>
          <w:ilvl w:val="0"/>
          <w:numId w:val="3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календарный блок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основной элемент календаря, где прикрепляется подложка с 1 или 3 составляющими. Его делают по форме топа, и печатают на специальной офсетной бумаге;</w:t>
      </w:r>
    </w:p>
    <w:p w14:paraId="064AE8C8" w14:textId="77777777" w:rsidR="00842919" w:rsidRPr="00842919" w:rsidRDefault="00842919" w:rsidP="00842919">
      <w:pPr>
        <w:numPr>
          <w:ilvl w:val="0"/>
          <w:numId w:val="3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крепление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в виде специальной пружины, выполненной из металла. В соответствии с разновидностью календарного блока, может быть от одного до трёх креплений.</w:t>
      </w:r>
    </w:p>
    <w:p w14:paraId="02D0E992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цели, с которыми может использоваться квартальный календарь, определяют выбор дизайна этой продукции. Только в этом случае изделие будет справляться не только с практическими, но и с рекламными задачами, привлекая целевую аудиторию. Календарь является обязательным атрибутом для менеджера любого звена, офисных работников, поэтому рекламная информация должна размещаться таким образом, чтобы она одновременно привлекала внимание и не была навязчивой.</w:t>
      </w:r>
    </w:p>
    <w:p w14:paraId="239D4043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Квартальный календарь обладает несомненными преимуществами, выделяющими его в ряду других типов календарей:</w:t>
      </w:r>
    </w:p>
    <w:p w14:paraId="62B702FC" w14:textId="77777777" w:rsidR="00842919" w:rsidRPr="00842919" w:rsidRDefault="00842919" w:rsidP="00842919">
      <w:pPr>
        <w:numPr>
          <w:ilvl w:val="0"/>
          <w:numId w:val="4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удобство в использовании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квартальном календаре можно увидеть сразу три месяца: прошедший, текущий и будущий. Это значительно облегчает процессы учёта, анализа и планирования;</w:t>
      </w:r>
    </w:p>
    <w:p w14:paraId="21FA7AAE" w14:textId="77777777" w:rsidR="00842919" w:rsidRPr="00842919" w:rsidRDefault="00842919" w:rsidP="00842919">
      <w:pPr>
        <w:numPr>
          <w:ilvl w:val="0"/>
          <w:numId w:val="4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рекламная эффективность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. Квартальные календари обладают значительным местом, на котором отлично разместится ваша реклама, логотип, информация о компании, товарах или услугах;</w:t>
      </w:r>
    </w:p>
    <w:p w14:paraId="214125BA" w14:textId="77777777" w:rsidR="00842919" w:rsidRPr="00842919" w:rsidRDefault="00842919" w:rsidP="00842919">
      <w:pPr>
        <w:numPr>
          <w:ilvl w:val="0"/>
          <w:numId w:val="4"/>
        </w:numPr>
        <w:spacing w:after="0" w:line="240" w:lineRule="auto"/>
        <w:ind w:left="660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указание текущей даты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Наличие яркого заметного курсора, с помощью которого удобно отмечать текущую дату.</w:t>
      </w:r>
    </w:p>
    <w:p w14:paraId="5B51131B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Благодаря вышеперечисленным преимуществам квартальный календарь становится отличным коллективным инструментом. В любом офисе такой календарь будет уместен.</w:t>
      </w:r>
    </w:p>
    <w:p w14:paraId="5056D809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Квартальные календари – один из самых распространённых видов рекламной продукции, которая способствует созданию имиджа Вашей компании. А также это необходимый подарок для коллег, друзей и партнёров по бизнесу.</w:t>
      </w:r>
    </w:p>
    <w:p w14:paraId="2EAABA52" w14:textId="77777777" w:rsid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КАРМАННЫЙ КАЛЕНДАРЬ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– малоформатный к</w:t>
      </w:r>
      <w:r w:rsidR="00ED04C7">
        <w:rPr>
          <w:rFonts w:ascii="Times New Roman" w:eastAsia="Times New Roman" w:hAnsi="Times New Roman" w:cs="Times New Roman"/>
          <w:sz w:val="24"/>
          <w:szCs w:val="24"/>
          <w:lang w:eastAsia="ru-RU"/>
        </w:rPr>
        <w:t>алендарь (стандартный формат 70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х100</w:t>
      </w:r>
      <w:r w:rsidR="00ED04C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мм), печатается на плотной бумаге и покрывается ламинатом, чтобы повысить его износостойкость. На одной стороне такого календаря размещается рекламная информация, на другой – календарная сетка. Использовать такие календари, как рекламный продукт, рекомендуется компаниям с большой клиентской базой, например, розничным торговым сетям, ресторанам, отелям.</w:t>
      </w:r>
    </w:p>
    <w:p w14:paraId="66BAA897" w14:textId="77777777" w:rsidR="00ED04C7" w:rsidRDefault="005F6061" w:rsidP="00ED04C7">
      <w:pPr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261EEA" wp14:editId="2E7CAEAE">
            <wp:extent cx="2899391" cy="1809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" t="6245" r="5664" b="8564"/>
                    <a:stretch/>
                  </pic:blipFill>
                  <pic:spPr bwMode="auto">
                    <a:xfrm>
                      <a:off x="0" y="0"/>
                      <a:ext cx="2916436" cy="182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46217B" wp14:editId="1D7F299D">
            <wp:extent cx="2571750" cy="182405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100562-17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55" cy="18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9AA" w14:textId="77777777" w:rsidR="005F6061" w:rsidRPr="00842919" w:rsidRDefault="005F6061" w:rsidP="00ED04C7">
      <w:pPr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6C3787" wp14:editId="7C9B0B32">
            <wp:extent cx="1832451" cy="14659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rmannye_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1" t="10129" r="2943" b="18515"/>
                    <a:stretch/>
                  </pic:blipFill>
                  <pic:spPr bwMode="auto">
                    <a:xfrm>
                      <a:off x="0" y="0"/>
                      <a:ext cx="1907779" cy="152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097ADB" wp14:editId="7DBB0530">
            <wp:extent cx="2038350" cy="147667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alistic Business Card Mock-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14" cy="14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C2F648" wp14:editId="746ED4BC">
            <wp:extent cx="1837531" cy="14927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named (5)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7" r="2149" b="13281"/>
                    <a:stretch/>
                  </pic:blipFill>
                  <pic:spPr bwMode="auto">
                    <a:xfrm>
                      <a:off x="0" y="0"/>
                      <a:ext cx="1853408" cy="150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0C50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 представить маркетинговое мероприятие, презентацию или поздравление партнёров без вручения карманных календариков с фирменным логотипом. Карманные календари, помимо всего прочего, являются своеобразной визиткой фирмы. Поэтому каждая уважающая себя компания имеет в своём арсенале маркетинговых материалов фирменные карманные календари. Не удивительно, что календарики пользуются такой популярностью в бизнес-среде – ведь они помогают в планировании личного и рабочего времени, соблюдении и корректировке сроков исполнения работ.</w:t>
      </w:r>
    </w:p>
    <w:p w14:paraId="378D0C77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Казалось бы, карманные календари не могут ничем удивить, преподнести что-то новое, ведь это довольно простой вид полиграфической продукции. На самом деле, карманный календарь – это практически безграничные возможности для специалистов в области рекламы и маркетинга, политического продвижения и PR</w:t>
      </w:r>
    </w:p>
    <w:p w14:paraId="3923FBEF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Карманные календари нередко используются не только в бизнесе, но и в обиходе. Такие модели носятся всегда с собой, они отлично подходят для каждодневного применения. Они максимально компактны и подходят для хранения в кармане, а также кошельке или сумке. Универсальные и незаменимые, изделия подобного типа никогда не выйдут из моды.</w:t>
      </w:r>
    </w:p>
    <w:p w14:paraId="3484DD56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Очень интересными являются календарики-дисконтные карты, календари-визитные карточки. Объединяя в себе характеристики различных видов полиграфической продукции, карманный календарь становится важным фактором в продвижении бизнеса. Особенностью таких календарей является наличие календарной сетки и дополнительной информации. На календарях-визитках размещается информация о компании, ее контактных данных и т.д. Календарь-дисконтная карта, календарь-сертификат позволяют приобретать товары и услуги со скидкой. Вариантов объединения рекламных возможностей карманных календарей и других видов полиграфической продукции множество.</w:t>
      </w:r>
    </w:p>
    <w:p w14:paraId="682BFA17" w14:textId="77777777" w:rsidR="00842919" w:rsidRPr="00842919" w:rsidRDefault="00842919" w:rsidP="00842919">
      <w:pPr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Важнейшим требованием к карманным календарям является не только высокое качество печати, но и устойчивость к негативному воздействию среды. С этой целью любой тираж обязательно печатается на качественном материале, подвергается </w:t>
      </w:r>
      <w:proofErr w:type="spellStart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послепечатной</w:t>
      </w:r>
      <w:proofErr w:type="spellEnd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обработке, например, </w:t>
      </w:r>
      <w:proofErr w:type="spellStart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ламинации</w:t>
      </w:r>
      <w:proofErr w:type="spellEnd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Кроме того, </w:t>
      </w:r>
      <w:proofErr w:type="spellStart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послепечатная</w:t>
      </w:r>
      <w:proofErr w:type="spellEnd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обработка позволяет придать изделию не просто эстетичный, но и презентабельный, дорогой внешний вид. Таких целей достигают с помощью выборочного лакирования, позволяющего выделить или приглушить важные акценты, фольгированного тиснения, интересной вырубки и т. д.</w:t>
      </w:r>
    </w:p>
    <w:p w14:paraId="7A2639FD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Корпоративные календари – идеальный способ формирования необходимого имиджа организации. Календарь может также транслировать философию компании и ненавязчиво напоминать об предлагаемых товарах/услугах.</w:t>
      </w:r>
    </w:p>
    <w:p w14:paraId="278BA5DC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Как правило, календари используются в роли дополнительного способа продвижения товаров и услуг компании для её партнёров и постоянных клиентов.</w:t>
      </w:r>
    </w:p>
    <w:p w14:paraId="3366A1A5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Профессиональный </w:t>
      </w:r>
      <w:r w:rsidR="00ED04C7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дизайн календаря</w:t>
      </w: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позволяет максимально подстроиться под предпочтения и ожидания целевой аудитории и разработать конечный печатный продукт не только красивым, но и эффективным рекламным носителем для бренда.</w:t>
      </w:r>
    </w:p>
    <w:p w14:paraId="0353FDAE" w14:textId="77777777" w:rsidR="00842919" w:rsidRP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Грамотно созданный дизайн календаря с эффективным идейным замыслом способен привлекать внимание, запоминаться. Чем креативнее, </w:t>
      </w:r>
      <w:proofErr w:type="spellStart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уникальнее</w:t>
      </w:r>
      <w:proofErr w:type="spellEnd"/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, оригинальнее дизайн календаря, тем эффективнее он будет работать на популяризацию вашей организации. Если календарь будет представлять собой произведение полиграфического искусства, то его повесят на самое видное место – в качестве украшения интерьера.</w:t>
      </w:r>
    </w:p>
    <w:p w14:paraId="48379B4E" w14:textId="77777777" w:rsidR="00842919" w:rsidRDefault="00842919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291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Разнообразие используемых приёмов дизайна и вёрстки позволяет удовлетворить большинство потребностей в создании календарей самых различных видов.</w:t>
      </w:r>
    </w:p>
    <w:p w14:paraId="184DE7CB" w14:textId="77777777" w:rsidR="00ED04C7" w:rsidRDefault="00ED04C7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C202CD" w14:textId="77777777" w:rsidR="00EB56CE" w:rsidRPr="00EB56CE" w:rsidRDefault="00EB56CE" w:rsidP="005F6061">
      <w:pPr>
        <w:keepNext/>
        <w:keepLines/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Схемы макетов:</w:t>
      </w:r>
    </w:p>
    <w:p w14:paraId="50F26B2E" w14:textId="77777777" w:rsidR="00EB56CE" w:rsidRPr="00EB56CE" w:rsidRDefault="00EB56CE" w:rsidP="005F6061">
      <w:pPr>
        <w:pStyle w:val="a4"/>
        <w:keepNext/>
        <w:keepLines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арманный календарь</w:t>
      </w:r>
    </w:p>
    <w:p w14:paraId="7F06B586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E4336C" wp14:editId="7F958B46">
            <wp:extent cx="2943225" cy="214902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llustr-2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64" cy="21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283" w14:textId="77777777" w:rsidR="00EB56CE" w:rsidRDefault="00EB56CE" w:rsidP="00EB56CE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Квартальный</w:t>
      </w:r>
    </w:p>
    <w:p w14:paraId="198EB6BF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D02DA" wp14:editId="393339F1">
            <wp:extent cx="2879725" cy="2038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wsize-new-page-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7" b="5084"/>
                    <a:stretch/>
                  </pic:blipFill>
                  <pic:spPr bwMode="auto">
                    <a:xfrm>
                      <a:off x="0" y="0"/>
                      <a:ext cx="2880000" cy="203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4296BB" wp14:editId="7E9D8F5F">
            <wp:extent cx="2879724" cy="205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ewsize-new-page-2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7" b="4237"/>
                    <a:stretch/>
                  </pic:blipFill>
                  <pic:spPr bwMode="auto">
                    <a:xfrm>
                      <a:off x="0" y="0"/>
                      <a:ext cx="2880000" cy="205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77FC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92310F" wp14:editId="6C710EE6">
            <wp:extent cx="2733675" cy="20474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size-new-page-3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3814" r="3066" b="5084"/>
                    <a:stretch/>
                  </pic:blipFill>
                  <pic:spPr bwMode="auto">
                    <a:xfrm>
                      <a:off x="0" y="0"/>
                      <a:ext cx="2734551" cy="204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557089" wp14:editId="10CB0FAA">
            <wp:extent cx="3470026" cy="19615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size-new-page-5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" r="2104" b="14949"/>
                    <a:stretch/>
                  </pic:blipFill>
                  <pic:spPr bwMode="auto">
                    <a:xfrm>
                      <a:off x="0" y="0"/>
                      <a:ext cx="3479906" cy="19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8B3AC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719F02" w14:textId="77777777" w:rsidR="00EB56CE" w:rsidRPr="00EB56CE" w:rsidRDefault="00EB56CE" w:rsidP="00EB56CE">
      <w:pPr>
        <w:pStyle w:val="a4"/>
        <w:keepNext/>
        <w:numPr>
          <w:ilvl w:val="0"/>
          <w:numId w:val="8"/>
        </w:numPr>
        <w:shd w:val="clear" w:color="auto" w:fill="FFFFFF"/>
        <w:spacing w:after="0" w:line="240" w:lineRule="auto"/>
        <w:ind w:left="924" w:hanging="357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Домиком</w:t>
      </w:r>
    </w:p>
    <w:p w14:paraId="10EDDB2F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24A2B4" wp14:editId="6D82CB33">
            <wp:extent cx="3097797" cy="2331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alendari-2014-nu-4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" t="3466" r="12876"/>
                    <a:stretch/>
                  </pic:blipFill>
                  <pic:spPr bwMode="auto">
                    <a:xfrm>
                      <a:off x="0" y="0"/>
                      <a:ext cx="3123513" cy="235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BA4E60" wp14:editId="7F5D939C">
            <wp:extent cx="2781673" cy="24034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mik_s_bloko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110" cy="24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A2E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F4C69A" wp14:editId="2073D066">
            <wp:extent cx="1881977" cy="18000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named (2)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4" t="60292" r="19074" b="1376"/>
                    <a:stretch/>
                  </pic:blipFill>
                  <pic:spPr bwMode="auto">
                    <a:xfrm>
                      <a:off x="0" y="0"/>
                      <a:ext cx="18819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0E935A" wp14:editId="4837A34F">
            <wp:extent cx="3628345" cy="180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named (3)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9"/>
                    <a:stretch/>
                  </pic:blipFill>
                  <pic:spPr bwMode="auto">
                    <a:xfrm>
                      <a:off x="0" y="0"/>
                      <a:ext cx="3628345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91B7" w14:textId="77777777" w:rsidR="00EB56CE" w:rsidRPr="00EB56CE" w:rsidRDefault="00EB56CE" w:rsidP="00EB56CE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Настенный</w:t>
      </w:r>
    </w:p>
    <w:p w14:paraId="5E92EC80" w14:textId="77777777" w:rsidR="00EB56CE" w:rsidRDefault="00EB56CE" w:rsidP="00EB56CE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0EFB5" wp14:editId="0278BCB6">
            <wp:extent cx="6296025" cy="22861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6-февраль-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0" t="26390" r="7630" b="6404"/>
                    <a:stretch/>
                  </pic:blipFill>
                  <pic:spPr bwMode="auto">
                    <a:xfrm>
                      <a:off x="0" y="0"/>
                      <a:ext cx="6310140" cy="229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CE3B" w14:textId="77777777" w:rsidR="00EB56CE" w:rsidRPr="00EB56CE" w:rsidRDefault="00EB56CE" w:rsidP="00EB56CE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Кубиком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другой формы</w:t>
      </w:r>
    </w:p>
    <w:p w14:paraId="05FF7E36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EC504E" wp14:editId="40D1B766">
            <wp:extent cx="2209800" cy="211901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печать календарей пирамидка в александрии BIZNESSTAR.COM.UA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613" cy="21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75A696" wp14:editId="64849CDC">
            <wp:extent cx="2811122" cy="213360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00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83" cy="214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89C0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Квартальная сетка</w:t>
      </w:r>
    </w:p>
    <w:p w14:paraId="5E466410" w14:textId="77777777" w:rsidR="00564439" w:rsidRPr="00564439" w:rsidRDefault="00564439" w:rsidP="0056443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>Сетка должна содержать тр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месяца квартала начиная с декабря. Р</w:t>
      </w:r>
      <w:r w:rsidRP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>азмер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МИДИ</w:t>
      </w:r>
      <w:r w:rsidRP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335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×</w:t>
      </w:r>
      <w:r w:rsidRP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>480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>мм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плюс по 2 мм выпуск за обрез. Также необходимо учитывать наличие пружин.</w:t>
      </w:r>
    </w:p>
    <w:p w14:paraId="4D79A76F" w14:textId="77777777" w:rsidR="00EB56CE" w:rsidRPr="00EB56CE" w:rsidRDefault="00EB56CE" w:rsidP="00EB56CE">
      <w:pPr>
        <w:pStyle w:val="a4"/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макет в </w:t>
      </w:r>
      <w:r w:rsidRPr="00EB56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CorelDraw</w:t>
      </w:r>
    </w:p>
    <w:p w14:paraId="4F191D32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8291FE" wp14:editId="02279099">
            <wp:extent cx="5260934" cy="4488389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4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68" cy="45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922" w14:textId="77777777" w:rsidR="00EB56CE" w:rsidRPr="00EB56CE" w:rsidRDefault="00EB56CE" w:rsidP="00EB56CE">
      <w:pPr>
        <w:pStyle w:val="a4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макет в </w:t>
      </w:r>
      <w:r w:rsidRPr="00EB56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Illustrator</w:t>
      </w:r>
    </w:p>
    <w:p w14:paraId="423F4B64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E2F075" wp14:editId="172F9F29">
            <wp:extent cx="5102860" cy="3277102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4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26" cy="32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2475" w14:textId="77777777" w:rsidR="00EB56CE" w:rsidRDefault="00EB56CE" w:rsidP="00EB56CE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F49E9" w14:textId="77777777" w:rsidR="00EB56CE" w:rsidRPr="00EB56CE" w:rsidRDefault="00EB56CE" w:rsidP="00564439">
      <w:pPr>
        <w:keepNext/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Требования к макетам:</w:t>
      </w:r>
    </w:p>
    <w:p w14:paraId="3BD34C55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Дообрезной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формат любого календаря должен быть больше предполагаемого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послеобрезного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формата не менее, чем на 2 мм с каждой </w:t>
      </w:r>
      <w:proofErr w:type="gram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стороны,.</w:t>
      </w:r>
      <w:proofErr w:type="gram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Например,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дообрезной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формат 76х106мм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послеобрезной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(итоговый) – 70х100 мм.</w:t>
      </w:r>
    </w:p>
    <w:p w14:paraId="342426CE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Изображения должны выступать за обрезной край календаря также не менее, чем на 2 мм. Т.е. отступы не должны быть белыми полями, а должны быть продолжением изображения на календаре. Иначе при резке белые полосы останутся по краям.</w:t>
      </w:r>
    </w:p>
    <w:p w14:paraId="69F18313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Значимые элементы не должны располагаться к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послеобрезному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краю ближе, чем на 3 мм. Т.е. суммарно от значимых элементов (текста, логотипа, изображения, которое не должно обрезаться) до края календаря в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дообрезном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формате должно быть не менее 5 мм.</w:t>
      </w:r>
    </w:p>
    <w:p w14:paraId="713E72B9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 подложки квартального календаря: 297х50 мм (для календаря Мини), 340х60 мм (для календаря Миди), 380х70 мм (для календаря Макси).</w:t>
      </w:r>
    </w:p>
    <w:p w14:paraId="03C428F5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случае макетирования рекламных полей для квартальных календарей с заливкой в край, верхний вылет должен составлять не меньше 20 мм.</w:t>
      </w:r>
    </w:p>
    <w:p w14:paraId="1763FB53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печати настенных календарей необходимо также помнить о пружине, которая занимает не менее 10 мм поля, и располагать значимые элементы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соответсвенно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1AD5B18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необходимо помнить о ригеле, на который будет вешаться календарь, и отодвигать значимые элементы от места его предполагаемого расположения.</w:t>
      </w:r>
    </w:p>
    <w:p w14:paraId="228C8D8C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Весь текст, располагаемые на календаре, должен быть переведен в кривые либо макет должен быть представлен в виде архива с используемыми шрифтами.</w:t>
      </w:r>
    </w:p>
    <w:p w14:paraId="051F0802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Логотипы также должны быть в векторе.</w:t>
      </w:r>
    </w:p>
    <w:p w14:paraId="1282E788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Рекомендуемое разрешение всех изображений —  300 dpi.</w:t>
      </w:r>
    </w:p>
    <w:p w14:paraId="42F905BA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работу принимаются файлы с макетами в формате *pdf. Если нет такой возможности, то в *.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tif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, *.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psd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300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dpi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, *.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ai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, *.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eps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65D88AF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Цветовые модели: CMYK или Pantone с указанием номера (в цифровой печати - только CMYK, в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шелкографической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только </w:t>
      </w:r>
      <w:proofErr w:type="spellStart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Pantone</w:t>
      </w:r>
      <w:proofErr w:type="spellEnd"/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D5192CB" w14:textId="77777777" w:rsidR="00EB56CE" w:rsidRPr="00EB56CE" w:rsidRDefault="00EB56CE" w:rsidP="00EB56CE">
      <w:pPr>
        <w:pStyle w:val="a4"/>
        <w:numPr>
          <w:ilvl w:val="0"/>
          <w:numId w:val="7"/>
        </w:numPr>
        <w:shd w:val="clear" w:color="auto" w:fill="FFFFFF"/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Линии не должны быть тоньше 0,3 пункта (0,1 мм). Для тиснения объекты не должны быть тоньше 0,6 мм. </w:t>
      </w:r>
    </w:p>
    <w:p w14:paraId="2D793AD5" w14:textId="77777777" w:rsidR="00EB56CE" w:rsidRDefault="00EB56CE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ED2C2FD" w14:textId="77777777" w:rsidR="00ED04C7" w:rsidRPr="00ED04C7" w:rsidRDefault="00ED04C7" w:rsidP="00842919">
      <w:pPr>
        <w:shd w:val="clear" w:color="auto" w:fill="FFFFFF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04C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ЗАДАНИЕ:</w:t>
      </w:r>
    </w:p>
    <w:p w14:paraId="168F33F0" w14:textId="3425B8FF" w:rsidR="00ED04C7" w:rsidRDefault="00EB56CE" w:rsidP="00EB56CE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Разработать три варианта календаря на</w:t>
      </w: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="00F9222E" w:rsidRPr="00F9222E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квартальный, домик и карманный </w:t>
      </w:r>
      <w:r w:rsidR="00E54D23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фирменном стиле из ЛР1</w:t>
      </w:r>
      <w:r w:rsidR="00F9222E" w:rsidRPr="00F922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9222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ваш выбор – либо для кафедры, либо для турфирмы, либо для факультета ИТ</w:t>
      </w:r>
      <w:r w:rsidR="00E54D2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EC8315E" w14:textId="78E1EC96" w:rsidR="00EB56CE" w:rsidRPr="00EB56CE" w:rsidRDefault="00EB56CE" w:rsidP="00EB56CE">
      <w:pPr>
        <w:pStyle w:val="a4"/>
        <w:numPr>
          <w:ilvl w:val="0"/>
          <w:numId w:val="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Макеты выложить на облако специальности в виде формата исходной программы старой версии с приложен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ными шрифтами и </w:t>
      </w:r>
      <w:r w:rsid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формате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pdf</w:t>
      </w:r>
      <w:r w:rsid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EB56C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5644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шрифтами в кривых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14:paraId="311A98F3" w14:textId="77777777" w:rsidR="005C1A38" w:rsidRDefault="005C1A38" w:rsidP="00842919">
      <w:pPr>
        <w:spacing w:after="0"/>
      </w:pPr>
    </w:p>
    <w:sectPr w:rsidR="005C1A38" w:rsidSect="0084291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6319F"/>
    <w:multiLevelType w:val="hybridMultilevel"/>
    <w:tmpl w:val="E688A24A"/>
    <w:lvl w:ilvl="0" w:tplc="097E6BF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59D2223"/>
    <w:multiLevelType w:val="hybridMultilevel"/>
    <w:tmpl w:val="9250A7D4"/>
    <w:lvl w:ilvl="0" w:tplc="8BEE9E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02A5C"/>
    <w:multiLevelType w:val="multilevel"/>
    <w:tmpl w:val="A860D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277137"/>
    <w:multiLevelType w:val="hybridMultilevel"/>
    <w:tmpl w:val="5DD8C0A6"/>
    <w:lvl w:ilvl="0" w:tplc="097E6BF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80C04C5"/>
    <w:multiLevelType w:val="multilevel"/>
    <w:tmpl w:val="51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DC6639"/>
    <w:multiLevelType w:val="multilevel"/>
    <w:tmpl w:val="BF6C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9B37A8"/>
    <w:multiLevelType w:val="hybridMultilevel"/>
    <w:tmpl w:val="B9941682"/>
    <w:lvl w:ilvl="0" w:tplc="097E6BF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1981A33"/>
    <w:multiLevelType w:val="multilevel"/>
    <w:tmpl w:val="84F2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752AE4"/>
    <w:multiLevelType w:val="hybridMultilevel"/>
    <w:tmpl w:val="1780CA6C"/>
    <w:lvl w:ilvl="0" w:tplc="8BEE9E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F32007"/>
    <w:multiLevelType w:val="multilevel"/>
    <w:tmpl w:val="CB38B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0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919"/>
    <w:rsid w:val="000B3BAF"/>
    <w:rsid w:val="000F408A"/>
    <w:rsid w:val="00101EC2"/>
    <w:rsid w:val="00115029"/>
    <w:rsid w:val="00146544"/>
    <w:rsid w:val="00170FF9"/>
    <w:rsid w:val="00172E3C"/>
    <w:rsid w:val="001C115F"/>
    <w:rsid w:val="001D3B63"/>
    <w:rsid w:val="001F1340"/>
    <w:rsid w:val="002A005E"/>
    <w:rsid w:val="00381A48"/>
    <w:rsid w:val="003C4008"/>
    <w:rsid w:val="0040449C"/>
    <w:rsid w:val="004048F8"/>
    <w:rsid w:val="004814BE"/>
    <w:rsid w:val="00490641"/>
    <w:rsid w:val="004D792E"/>
    <w:rsid w:val="004F1006"/>
    <w:rsid w:val="0051076C"/>
    <w:rsid w:val="00522D68"/>
    <w:rsid w:val="0053105E"/>
    <w:rsid w:val="00564439"/>
    <w:rsid w:val="005B21BA"/>
    <w:rsid w:val="005B7383"/>
    <w:rsid w:val="005B7CA0"/>
    <w:rsid w:val="005C1A38"/>
    <w:rsid w:val="005F6061"/>
    <w:rsid w:val="006410C2"/>
    <w:rsid w:val="00676481"/>
    <w:rsid w:val="00677A0E"/>
    <w:rsid w:val="006E358F"/>
    <w:rsid w:val="006E77EE"/>
    <w:rsid w:val="007213AB"/>
    <w:rsid w:val="00724BA4"/>
    <w:rsid w:val="00741A7E"/>
    <w:rsid w:val="00745787"/>
    <w:rsid w:val="00751ADE"/>
    <w:rsid w:val="00755DE3"/>
    <w:rsid w:val="00775037"/>
    <w:rsid w:val="007B3353"/>
    <w:rsid w:val="007B6C58"/>
    <w:rsid w:val="007B7F03"/>
    <w:rsid w:val="007F3BB3"/>
    <w:rsid w:val="00810418"/>
    <w:rsid w:val="008336DC"/>
    <w:rsid w:val="00842919"/>
    <w:rsid w:val="00862C78"/>
    <w:rsid w:val="008856A6"/>
    <w:rsid w:val="00885878"/>
    <w:rsid w:val="008A3DCC"/>
    <w:rsid w:val="008A4009"/>
    <w:rsid w:val="008D0783"/>
    <w:rsid w:val="008E3C86"/>
    <w:rsid w:val="00954E23"/>
    <w:rsid w:val="009C482E"/>
    <w:rsid w:val="009E7B01"/>
    <w:rsid w:val="009F1F5D"/>
    <w:rsid w:val="00A06116"/>
    <w:rsid w:val="00A840AA"/>
    <w:rsid w:val="00AA6246"/>
    <w:rsid w:val="00AA6C14"/>
    <w:rsid w:val="00AC508C"/>
    <w:rsid w:val="00B20B5B"/>
    <w:rsid w:val="00B55C2F"/>
    <w:rsid w:val="00BA5098"/>
    <w:rsid w:val="00BA640E"/>
    <w:rsid w:val="00BE6524"/>
    <w:rsid w:val="00C20EF9"/>
    <w:rsid w:val="00C67EE1"/>
    <w:rsid w:val="00CB24F7"/>
    <w:rsid w:val="00CB324E"/>
    <w:rsid w:val="00CF36DB"/>
    <w:rsid w:val="00D40640"/>
    <w:rsid w:val="00D66AD5"/>
    <w:rsid w:val="00D85F3C"/>
    <w:rsid w:val="00DA0501"/>
    <w:rsid w:val="00DA31AB"/>
    <w:rsid w:val="00E21E78"/>
    <w:rsid w:val="00E54D23"/>
    <w:rsid w:val="00E62794"/>
    <w:rsid w:val="00E828C1"/>
    <w:rsid w:val="00E879E1"/>
    <w:rsid w:val="00E92851"/>
    <w:rsid w:val="00EB56CE"/>
    <w:rsid w:val="00EB64D4"/>
    <w:rsid w:val="00EB714A"/>
    <w:rsid w:val="00ED04C7"/>
    <w:rsid w:val="00EE5136"/>
    <w:rsid w:val="00F4056F"/>
    <w:rsid w:val="00F9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C9F92"/>
  <w15:chartTrackingRefBased/>
  <w15:docId w15:val="{F947DBAB-2C3E-4710-B00F-C0B40BFAB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zac">
    <w:name w:val="abzac"/>
    <w:basedOn w:val="a"/>
    <w:rsid w:val="00842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d-bold">
    <w:name w:val="red-bold"/>
    <w:basedOn w:val="a0"/>
    <w:rsid w:val="00842919"/>
  </w:style>
  <w:style w:type="character" w:customStyle="1" w:styleId="infodiz">
    <w:name w:val="infodiz"/>
    <w:basedOn w:val="a0"/>
    <w:rsid w:val="00842919"/>
  </w:style>
  <w:style w:type="character" w:styleId="a3">
    <w:name w:val="Hyperlink"/>
    <w:basedOn w:val="a0"/>
    <w:uiPriority w:val="99"/>
    <w:unhideWhenUsed/>
    <w:rsid w:val="00EB56C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B5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7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6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05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404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10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98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2985</Words>
  <Characters>17017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novolochka@yandex.ru</cp:lastModifiedBy>
  <cp:revision>2</cp:revision>
  <dcterms:created xsi:type="dcterms:W3CDTF">2022-03-04T17:38:00Z</dcterms:created>
  <dcterms:modified xsi:type="dcterms:W3CDTF">2022-03-04T17:38:00Z</dcterms:modified>
</cp:coreProperties>
</file>