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07A" w:rsidRPr="0072156D" w:rsidRDefault="0018207A" w:rsidP="0018207A">
      <w:pPr>
        <w:jc w:val="center"/>
      </w:pPr>
      <w:r w:rsidRPr="0072156D">
        <w:t>Учреждение образования</w:t>
      </w:r>
    </w:p>
    <w:p w:rsidR="0018207A" w:rsidRPr="0072156D" w:rsidRDefault="0018207A" w:rsidP="0018207A">
      <w:pPr>
        <w:jc w:val="center"/>
      </w:pPr>
      <w:r w:rsidRPr="0072156D">
        <w:t>«БЕЛОРУССКИЙ ГОСУДАРСТВЕННЫЙ ТЕХНОЛОГИЧЕСКИЙ УНИВЕРСИТЕТ»</w:t>
      </w:r>
    </w:p>
    <w:p w:rsidR="0018207A" w:rsidRPr="0072156D" w:rsidRDefault="0018207A" w:rsidP="0018207A">
      <w:pPr>
        <w:jc w:val="center"/>
      </w:pPr>
    </w:p>
    <w:p w:rsidR="0018207A" w:rsidRPr="0072156D" w:rsidRDefault="0018207A" w:rsidP="0018207A">
      <w:pPr>
        <w:jc w:val="center"/>
      </w:pPr>
    </w:p>
    <w:p w:rsidR="0018207A" w:rsidRPr="0072156D" w:rsidRDefault="0018207A" w:rsidP="0018207A">
      <w:pPr>
        <w:jc w:val="center"/>
      </w:pPr>
    </w:p>
    <w:p w:rsidR="0018207A" w:rsidRPr="0072156D" w:rsidRDefault="0018207A" w:rsidP="0018207A">
      <w:pPr>
        <w:jc w:val="center"/>
      </w:pPr>
    </w:p>
    <w:p w:rsidR="0018207A" w:rsidRPr="0072156D" w:rsidRDefault="0018207A" w:rsidP="0018207A">
      <w:pPr>
        <w:jc w:val="center"/>
      </w:pPr>
    </w:p>
    <w:p w:rsidR="0018207A" w:rsidRPr="0072156D" w:rsidRDefault="0018207A" w:rsidP="0018207A">
      <w:pPr>
        <w:jc w:val="center"/>
      </w:pPr>
    </w:p>
    <w:p w:rsidR="0018207A" w:rsidRPr="0072156D" w:rsidRDefault="0018207A" w:rsidP="0018207A">
      <w:pPr>
        <w:jc w:val="center"/>
      </w:pPr>
    </w:p>
    <w:p w:rsidR="0018207A" w:rsidRPr="0072156D" w:rsidRDefault="0018207A" w:rsidP="0018207A">
      <w:pPr>
        <w:jc w:val="center"/>
      </w:pPr>
    </w:p>
    <w:p w:rsidR="0018207A" w:rsidRPr="0072156D" w:rsidRDefault="0018207A" w:rsidP="0018207A">
      <w:pPr>
        <w:jc w:val="center"/>
      </w:pPr>
    </w:p>
    <w:p w:rsidR="0018207A" w:rsidRPr="0072156D" w:rsidRDefault="0018207A" w:rsidP="0018207A">
      <w:pPr>
        <w:jc w:val="center"/>
      </w:pPr>
    </w:p>
    <w:p w:rsidR="0018207A" w:rsidRPr="0072156D" w:rsidRDefault="0018207A" w:rsidP="0018207A">
      <w:pPr>
        <w:jc w:val="center"/>
      </w:pPr>
    </w:p>
    <w:p w:rsidR="0018207A" w:rsidRDefault="0018207A" w:rsidP="0018207A">
      <w:pPr>
        <w:jc w:val="center"/>
      </w:pPr>
      <w:r w:rsidRPr="0072156D">
        <w:t>Основы защиты информации</w:t>
      </w:r>
    </w:p>
    <w:p w:rsidR="00F058C8" w:rsidRPr="0072156D" w:rsidRDefault="00BE77EF" w:rsidP="0018207A">
      <w:pPr>
        <w:jc w:val="center"/>
      </w:pPr>
      <w:r>
        <w:t>(Вариант 14</w:t>
      </w:r>
      <w:r w:rsidR="00F058C8">
        <w:t>)</w:t>
      </w:r>
    </w:p>
    <w:p w:rsidR="0018207A" w:rsidRPr="0072156D" w:rsidRDefault="0018207A" w:rsidP="0018207A">
      <w:pPr>
        <w:jc w:val="center"/>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right"/>
      </w:pPr>
      <w:r w:rsidRPr="0072156D">
        <w:t xml:space="preserve">Студент: </w:t>
      </w:r>
      <w:proofErr w:type="spellStart"/>
      <w:r>
        <w:t>Косс</w:t>
      </w:r>
      <w:proofErr w:type="spellEnd"/>
      <w:r>
        <w:t> В</w:t>
      </w:r>
      <w:r w:rsidRPr="0072156D">
        <w:t>.</w:t>
      </w:r>
      <w:r>
        <w:t>А</w:t>
      </w:r>
      <w:r w:rsidRPr="0072156D">
        <w:t>.</w:t>
      </w:r>
    </w:p>
    <w:p w:rsidR="0018207A" w:rsidRPr="0072156D" w:rsidRDefault="0018207A" w:rsidP="0018207A">
      <w:pPr>
        <w:jc w:val="right"/>
      </w:pPr>
      <w:r w:rsidRPr="0072156D">
        <w:t>ФИТ 2 курс 9 группа</w:t>
      </w:r>
    </w:p>
    <w:p w:rsidR="0018207A" w:rsidRPr="0072156D" w:rsidRDefault="0018207A" w:rsidP="0018207A">
      <w:pPr>
        <w:jc w:val="right"/>
      </w:pPr>
      <w:r w:rsidRPr="0072156D">
        <w:t>Преподаватель: Берников В.О.</w:t>
      </w:r>
    </w:p>
    <w:p w:rsidR="0018207A" w:rsidRPr="0072156D" w:rsidRDefault="0018207A" w:rsidP="0018207A">
      <w:pPr>
        <w:jc w:val="right"/>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Pr="0072156D" w:rsidRDefault="0018207A" w:rsidP="0018207A">
      <w:pPr>
        <w:jc w:val="both"/>
      </w:pPr>
    </w:p>
    <w:p w:rsidR="0018207A" w:rsidRDefault="0018207A" w:rsidP="0018207A">
      <w:pPr>
        <w:spacing w:after="280"/>
        <w:jc w:val="both"/>
      </w:pPr>
    </w:p>
    <w:p w:rsidR="00E46139" w:rsidRPr="0072156D" w:rsidRDefault="00E46139" w:rsidP="0018207A">
      <w:pPr>
        <w:spacing w:after="280"/>
        <w:jc w:val="both"/>
      </w:pPr>
    </w:p>
    <w:p w:rsidR="0018207A" w:rsidRPr="0072156D" w:rsidRDefault="0018207A" w:rsidP="0018207A">
      <w:pPr>
        <w:spacing w:after="280"/>
        <w:jc w:val="center"/>
      </w:pPr>
      <w:r w:rsidRPr="0072156D">
        <w:t>Минск 2022</w:t>
      </w:r>
    </w:p>
    <w:p w:rsidR="00E46139" w:rsidRPr="00B81E3E" w:rsidRDefault="00E46139" w:rsidP="00E46139">
      <w:pPr>
        <w:jc w:val="center"/>
        <w:rPr>
          <w:b/>
          <w:bCs/>
          <w:lang w:eastAsia="be-BY"/>
        </w:rPr>
      </w:pPr>
      <w:r w:rsidRPr="00B81E3E">
        <w:rPr>
          <w:b/>
          <w:bCs/>
          <w:lang w:eastAsia="be-BY"/>
        </w:rPr>
        <w:lastRenderedPageBreak/>
        <w:t>Практическое занятие №1</w:t>
      </w:r>
    </w:p>
    <w:p w:rsidR="00E46139" w:rsidRPr="00B81E3E" w:rsidRDefault="00E46139" w:rsidP="00E46139">
      <w:pPr>
        <w:spacing w:after="240"/>
        <w:jc w:val="center"/>
        <w:rPr>
          <w:b/>
          <w:bCs/>
          <w:lang w:eastAsia="be-BY"/>
        </w:rPr>
      </w:pPr>
      <w:r w:rsidRPr="00B81E3E">
        <w:rPr>
          <w:b/>
          <w:bCs/>
          <w:lang w:eastAsia="be-BY"/>
        </w:rPr>
        <w:t>Тема «Концепция национальной безопасности Республики Беларусь»</w:t>
      </w:r>
    </w:p>
    <w:p w:rsidR="00003150" w:rsidRDefault="004C5A63" w:rsidP="0015325A">
      <w:pPr>
        <w:shd w:val="clear" w:color="auto" w:fill="FFFFFF"/>
        <w:ind w:firstLine="709"/>
        <w:jc w:val="both"/>
        <w:outlineLvl w:val="1"/>
        <w:rPr>
          <w:color w:val="000000" w:themeColor="text1"/>
        </w:rPr>
      </w:pPr>
      <w:r w:rsidRPr="002C44DE">
        <w:rPr>
          <w:color w:val="000000" w:themeColor="text1"/>
        </w:rPr>
        <w:t>Цель:</w:t>
      </w:r>
      <w:r w:rsidRPr="00885740">
        <w:rPr>
          <w:color w:val="000000" w:themeColor="text1"/>
        </w:rPr>
        <w:t xml:space="preserve"> Изучить концепцию национальной безопасности РБ.</w:t>
      </w:r>
    </w:p>
    <w:p w:rsidR="001C56BA" w:rsidRDefault="001C56BA" w:rsidP="00885740">
      <w:pPr>
        <w:shd w:val="clear" w:color="auto" w:fill="FFFFFF"/>
        <w:ind w:firstLine="708"/>
        <w:jc w:val="both"/>
        <w:outlineLvl w:val="1"/>
        <w:rPr>
          <w:color w:val="000000" w:themeColor="text1"/>
        </w:rPr>
      </w:pPr>
    </w:p>
    <w:p w:rsidR="00E46139" w:rsidRPr="0072156D" w:rsidRDefault="00E46139" w:rsidP="00E46139">
      <w:pPr>
        <w:ind w:firstLine="709"/>
        <w:jc w:val="both"/>
        <w:rPr>
          <w:b/>
          <w:color w:val="000000" w:themeColor="text1"/>
        </w:rPr>
      </w:pPr>
      <w:r w:rsidRPr="0072156D">
        <w:rPr>
          <w:b/>
          <w:color w:val="000000" w:themeColor="text1"/>
        </w:rPr>
        <w:t>Задание для выполнения.</w:t>
      </w:r>
    </w:p>
    <w:p w:rsidR="00E46139" w:rsidRPr="0072156D" w:rsidRDefault="00E46139" w:rsidP="00E46139">
      <w:pPr>
        <w:jc w:val="both"/>
        <w:rPr>
          <w:color w:val="000000" w:themeColor="text1"/>
        </w:rPr>
      </w:pPr>
    </w:p>
    <w:p w:rsidR="00E46139" w:rsidRPr="0072156D" w:rsidRDefault="00E46139" w:rsidP="00E46139">
      <w:pPr>
        <w:jc w:val="both"/>
        <w:rPr>
          <w:color w:val="000000" w:themeColor="text1"/>
        </w:rPr>
      </w:pPr>
      <w:r w:rsidRPr="0072156D">
        <w:rPr>
          <w:color w:val="000000" w:themeColor="text1"/>
        </w:rPr>
        <w:t>Ответить на следующие вопросы:</w:t>
      </w:r>
    </w:p>
    <w:p w:rsidR="00BF68C0" w:rsidRPr="0072156D" w:rsidRDefault="00BF68C0" w:rsidP="001A04ED">
      <w:pPr>
        <w:pStyle w:val="a3"/>
        <w:numPr>
          <w:ilvl w:val="0"/>
          <w:numId w:val="2"/>
        </w:numPr>
        <w:spacing w:after="0" w:line="240" w:lineRule="auto"/>
        <w:ind w:left="0" w:firstLine="709"/>
        <w:jc w:val="both"/>
        <w:rPr>
          <w:rFonts w:ascii="Times New Roman" w:hAnsi="Times New Roman" w:cs="Times New Roman"/>
          <w:color w:val="000000" w:themeColor="text1"/>
          <w:sz w:val="28"/>
          <w:szCs w:val="28"/>
          <w:lang w:val="ru-RU"/>
        </w:rPr>
      </w:pPr>
      <w:r w:rsidRPr="0072156D">
        <w:rPr>
          <w:rFonts w:ascii="Times New Roman" w:hAnsi="Times New Roman" w:cs="Times New Roman"/>
          <w:color w:val="000000" w:themeColor="text1"/>
          <w:sz w:val="28"/>
          <w:szCs w:val="28"/>
          <w:lang w:val="ru-RU"/>
        </w:rPr>
        <w:t>Что такое информационная безопасность?</w:t>
      </w:r>
    </w:p>
    <w:p w:rsidR="00BF68C0" w:rsidRPr="0072156D" w:rsidRDefault="00BF68C0" w:rsidP="001A04ED">
      <w:pPr>
        <w:pStyle w:val="a3"/>
        <w:numPr>
          <w:ilvl w:val="0"/>
          <w:numId w:val="2"/>
        </w:numPr>
        <w:spacing w:after="0" w:line="240" w:lineRule="auto"/>
        <w:ind w:left="0" w:firstLine="709"/>
        <w:jc w:val="both"/>
        <w:rPr>
          <w:rFonts w:ascii="Times New Roman" w:hAnsi="Times New Roman" w:cs="Times New Roman"/>
          <w:color w:val="000000" w:themeColor="text1"/>
          <w:sz w:val="28"/>
          <w:szCs w:val="28"/>
          <w:lang w:val="ru-RU"/>
        </w:rPr>
      </w:pPr>
      <w:r w:rsidRPr="0072156D">
        <w:rPr>
          <w:rFonts w:ascii="Times New Roman" w:hAnsi="Times New Roman" w:cs="Times New Roman"/>
          <w:color w:val="000000" w:themeColor="text1"/>
          <w:sz w:val="28"/>
          <w:szCs w:val="28"/>
          <w:lang w:val="ru-RU"/>
        </w:rPr>
        <w:t>Перечислить основные национальные интересы в информационной сфере?</w:t>
      </w:r>
    </w:p>
    <w:p w:rsidR="00BF68C0" w:rsidRPr="0072156D" w:rsidRDefault="00BF68C0" w:rsidP="001A04ED">
      <w:pPr>
        <w:pStyle w:val="a3"/>
        <w:numPr>
          <w:ilvl w:val="0"/>
          <w:numId w:val="2"/>
        </w:numPr>
        <w:spacing w:after="0" w:line="240" w:lineRule="auto"/>
        <w:ind w:left="0" w:firstLine="709"/>
        <w:jc w:val="both"/>
        <w:rPr>
          <w:rFonts w:ascii="Times New Roman" w:hAnsi="Times New Roman" w:cs="Times New Roman"/>
          <w:color w:val="000000" w:themeColor="text1"/>
          <w:sz w:val="28"/>
          <w:szCs w:val="28"/>
          <w:lang w:val="ru-RU"/>
        </w:rPr>
      </w:pPr>
      <w:r w:rsidRPr="0072156D">
        <w:rPr>
          <w:rFonts w:ascii="Times New Roman" w:hAnsi="Times New Roman" w:cs="Times New Roman"/>
          <w:color w:val="000000" w:themeColor="text1"/>
          <w:sz w:val="28"/>
          <w:szCs w:val="28"/>
          <w:lang w:val="ru-RU"/>
        </w:rPr>
        <w:t>Основные угрозы национальной безопасности, связанные с ИТ-сферой?</w:t>
      </w:r>
    </w:p>
    <w:p w:rsidR="00BF68C0" w:rsidRPr="0072156D" w:rsidRDefault="00BF68C0" w:rsidP="001A04ED">
      <w:pPr>
        <w:pStyle w:val="a3"/>
        <w:numPr>
          <w:ilvl w:val="0"/>
          <w:numId w:val="2"/>
        </w:numPr>
        <w:spacing w:after="0" w:line="240" w:lineRule="auto"/>
        <w:ind w:left="0" w:firstLine="709"/>
        <w:jc w:val="both"/>
        <w:rPr>
          <w:rFonts w:ascii="Times New Roman" w:hAnsi="Times New Roman" w:cs="Times New Roman"/>
          <w:color w:val="000000" w:themeColor="text1"/>
          <w:sz w:val="28"/>
          <w:szCs w:val="28"/>
          <w:lang w:val="ru-RU"/>
        </w:rPr>
      </w:pPr>
      <w:r w:rsidRPr="0072156D">
        <w:rPr>
          <w:rFonts w:ascii="Times New Roman" w:hAnsi="Times New Roman" w:cs="Times New Roman"/>
          <w:color w:val="000000" w:themeColor="text1"/>
          <w:sz w:val="28"/>
          <w:szCs w:val="28"/>
          <w:lang w:val="ru-RU"/>
        </w:rPr>
        <w:t>Назвать основные внутренние и внешние источники угроз национальной безопасности в информационной сфере?</w:t>
      </w:r>
    </w:p>
    <w:p w:rsidR="00BF68C0" w:rsidRPr="0072156D" w:rsidRDefault="00BF68C0" w:rsidP="001A04ED">
      <w:pPr>
        <w:pStyle w:val="a3"/>
        <w:numPr>
          <w:ilvl w:val="0"/>
          <w:numId w:val="2"/>
        </w:numPr>
        <w:spacing w:after="0" w:line="240" w:lineRule="auto"/>
        <w:ind w:left="0" w:firstLine="709"/>
        <w:jc w:val="both"/>
        <w:rPr>
          <w:rFonts w:ascii="Times New Roman" w:hAnsi="Times New Roman" w:cs="Times New Roman"/>
          <w:color w:val="000000" w:themeColor="text1"/>
          <w:sz w:val="28"/>
          <w:szCs w:val="28"/>
          <w:lang w:val="ru-RU"/>
        </w:rPr>
      </w:pPr>
      <w:r w:rsidRPr="0072156D">
        <w:rPr>
          <w:rFonts w:ascii="Times New Roman" w:hAnsi="Times New Roman" w:cs="Times New Roman"/>
          <w:color w:val="000000" w:themeColor="text1"/>
          <w:sz w:val="28"/>
          <w:szCs w:val="28"/>
          <w:lang w:val="ru-RU"/>
        </w:rPr>
        <w:t>Основные направления нейтрализации внутренних источников угроз и защиты от внешних угроз национальной безопасности в информационной сфере?</w:t>
      </w:r>
    </w:p>
    <w:p w:rsidR="00E46139" w:rsidRDefault="00E46139" w:rsidP="00BF68C0">
      <w:pPr>
        <w:shd w:val="clear" w:color="auto" w:fill="FFFFFF"/>
        <w:jc w:val="both"/>
        <w:outlineLvl w:val="1"/>
        <w:rPr>
          <w:color w:val="000000" w:themeColor="text1"/>
        </w:rPr>
      </w:pPr>
    </w:p>
    <w:p w:rsidR="00E46139" w:rsidRPr="00144B81" w:rsidRDefault="00E46139" w:rsidP="00E46139">
      <w:pPr>
        <w:tabs>
          <w:tab w:val="left" w:pos="3912"/>
        </w:tabs>
        <w:ind w:firstLine="709"/>
        <w:jc w:val="both"/>
        <w:rPr>
          <w:b/>
          <w:bCs/>
          <w:color w:val="000000" w:themeColor="text1"/>
        </w:rPr>
      </w:pPr>
      <w:r w:rsidRPr="00144B81">
        <w:rPr>
          <w:b/>
          <w:bCs/>
          <w:color w:val="000000" w:themeColor="text1"/>
        </w:rPr>
        <w:t xml:space="preserve">Ответы на вопросы </w:t>
      </w:r>
      <w:r w:rsidRPr="00144B81">
        <w:rPr>
          <w:b/>
          <w:bCs/>
          <w:color w:val="000000" w:themeColor="text1"/>
        </w:rPr>
        <w:tab/>
      </w:r>
    </w:p>
    <w:p w:rsidR="00E46139" w:rsidRPr="00144B81" w:rsidRDefault="00E46139" w:rsidP="00885740">
      <w:pPr>
        <w:shd w:val="clear" w:color="auto" w:fill="FFFFFF"/>
        <w:ind w:firstLine="708"/>
        <w:jc w:val="both"/>
        <w:outlineLvl w:val="1"/>
        <w:rPr>
          <w:color w:val="000000" w:themeColor="text1"/>
        </w:rPr>
      </w:pPr>
    </w:p>
    <w:p w:rsidR="00885740" w:rsidRPr="00144B81" w:rsidRDefault="00885740" w:rsidP="001A04ED">
      <w:pPr>
        <w:pStyle w:val="a3"/>
        <w:numPr>
          <w:ilvl w:val="0"/>
          <w:numId w:val="1"/>
        </w:numPr>
        <w:spacing w:line="240" w:lineRule="auto"/>
        <w:ind w:left="0" w:firstLine="709"/>
        <w:jc w:val="both"/>
        <w:rPr>
          <w:rFonts w:ascii="Times New Roman" w:hAnsi="Times New Roman" w:cs="Times New Roman"/>
          <w:color w:val="000000" w:themeColor="text1"/>
          <w:sz w:val="28"/>
          <w:szCs w:val="28"/>
        </w:rPr>
      </w:pPr>
      <w:r w:rsidRPr="00144B81">
        <w:rPr>
          <w:rFonts w:ascii="Times New Roman" w:hAnsi="Times New Roman" w:cs="Times New Roman"/>
          <w:b/>
          <w:color w:val="000000" w:themeColor="text1"/>
          <w:sz w:val="28"/>
          <w:szCs w:val="28"/>
        </w:rPr>
        <w:t>Информационная безопасность</w:t>
      </w:r>
      <w:r w:rsidRPr="00144B81">
        <w:rPr>
          <w:rFonts w:ascii="Times New Roman" w:hAnsi="Times New Roman" w:cs="Times New Roman"/>
          <w:color w:val="000000" w:themeColor="text1"/>
          <w:sz w:val="28"/>
          <w:szCs w:val="28"/>
          <w:lang w:eastAsia="be-BY"/>
        </w:rPr>
        <w:t xml:space="preserve"> – </w:t>
      </w:r>
      <w:r w:rsidRPr="00144B81">
        <w:rPr>
          <w:rFonts w:ascii="Times New Roman" w:hAnsi="Times New Roman" w:cs="Times New Roman"/>
          <w:color w:val="000000" w:themeColor="text1"/>
          <w:sz w:val="28"/>
          <w:szCs w:val="28"/>
        </w:rPr>
        <w:t>состояние защищенности сбалансированных интересов личности, общества и государства от внешних и внутренних угроз в информационной сфере</w:t>
      </w:r>
    </w:p>
    <w:p w:rsidR="00144B81" w:rsidRPr="00144B81" w:rsidRDefault="005B2485" w:rsidP="001A04ED">
      <w:pPr>
        <w:pStyle w:val="a3"/>
        <w:numPr>
          <w:ilvl w:val="0"/>
          <w:numId w:val="1"/>
        </w:numPr>
        <w:spacing w:after="0" w:line="240" w:lineRule="auto"/>
        <w:ind w:left="0" w:firstLine="709"/>
        <w:jc w:val="both"/>
        <w:rPr>
          <w:rFonts w:ascii="Times New Roman" w:hAnsi="Times New Roman" w:cs="Times New Roman"/>
          <w:color w:val="000000" w:themeColor="text1"/>
          <w:sz w:val="28"/>
          <w:szCs w:val="28"/>
        </w:rPr>
      </w:pPr>
      <w:r w:rsidRPr="00144B81">
        <w:rPr>
          <w:rFonts w:ascii="Times New Roman" w:hAnsi="Times New Roman" w:cs="Times New Roman"/>
          <w:b/>
          <w:color w:val="000000" w:themeColor="text1"/>
          <w:sz w:val="28"/>
          <w:szCs w:val="28"/>
        </w:rPr>
        <w:t>Национальные интересы</w:t>
      </w:r>
      <w:r w:rsidR="00E535BE" w:rsidRPr="00144B81">
        <w:rPr>
          <w:rFonts w:ascii="Times New Roman" w:hAnsi="Times New Roman" w:cs="Times New Roman"/>
          <w:color w:val="000000" w:themeColor="text1"/>
          <w:sz w:val="28"/>
          <w:szCs w:val="28"/>
        </w:rPr>
        <w:t xml:space="preserve"> – совокупность потребностей государства по реализации сбалансированных интересов личности, общества и государства, позволяющих обеспечивать конституционные права, свободы, высокое качество жизни граждан, независимость, территориальную целостность, суверенитет и устойчивое развитие Республики Беларусь.</w:t>
      </w:r>
    </w:p>
    <w:p w:rsidR="00E535BE" w:rsidRPr="00144B81" w:rsidRDefault="00E535BE" w:rsidP="00EA3AD1">
      <w:pPr>
        <w:jc w:val="both"/>
        <w:rPr>
          <w:color w:val="000000" w:themeColor="text1"/>
        </w:rPr>
      </w:pPr>
      <w:r w:rsidRPr="00144B81">
        <w:rPr>
          <w:b/>
          <w:color w:val="000000" w:themeColor="text1"/>
          <w:lang w:eastAsia="be-BY"/>
        </w:rPr>
        <w:t>Основные национальные интересы</w:t>
      </w:r>
      <w:r w:rsidR="00F3204D" w:rsidRPr="00144B81">
        <w:rPr>
          <w:b/>
          <w:color w:val="000000" w:themeColor="text1"/>
          <w:lang w:eastAsia="be-BY"/>
        </w:rPr>
        <w:t xml:space="preserve"> в информационной сфере</w:t>
      </w:r>
      <w:r w:rsidRPr="00144B81">
        <w:rPr>
          <w:b/>
          <w:color w:val="000000" w:themeColor="text1"/>
          <w:lang w:eastAsia="be-BY"/>
        </w:rPr>
        <w:t>:</w:t>
      </w:r>
    </w:p>
    <w:p w:rsidR="00707C60" w:rsidRPr="00144B81" w:rsidRDefault="00707C60" w:rsidP="001A04ED">
      <w:pPr>
        <w:pStyle w:val="a3"/>
        <w:numPr>
          <w:ilvl w:val="0"/>
          <w:numId w:val="3"/>
        </w:numPr>
        <w:shd w:val="clear" w:color="auto" w:fill="FFFFFF"/>
        <w:spacing w:after="0" w:line="240" w:lineRule="auto"/>
        <w:ind w:left="0" w:firstLine="709"/>
        <w:jc w:val="both"/>
        <w:rPr>
          <w:rFonts w:ascii="Times New Roman" w:hAnsi="Times New Roman" w:cs="Times New Roman"/>
          <w:color w:val="000000" w:themeColor="text1"/>
          <w:sz w:val="28"/>
          <w:szCs w:val="28"/>
          <w:lang w:val="ru-RU" w:eastAsia="be-BY"/>
        </w:rPr>
      </w:pPr>
      <w:r w:rsidRPr="00144B81">
        <w:rPr>
          <w:rFonts w:ascii="Times New Roman" w:hAnsi="Times New Roman" w:cs="Times New Roman"/>
          <w:sz w:val="28"/>
          <w:szCs w:val="28"/>
        </w:rPr>
        <w:t>реализация конституционных прав граждан на получение, хранение и распространение полной, достоверной и своевременной информации</w:t>
      </w:r>
      <w:r w:rsidRPr="00144B81">
        <w:rPr>
          <w:rFonts w:ascii="Times New Roman" w:hAnsi="Times New Roman" w:cs="Times New Roman"/>
          <w:color w:val="000000" w:themeColor="text1"/>
          <w:sz w:val="28"/>
          <w:szCs w:val="28"/>
          <w:lang w:eastAsia="be-BY"/>
        </w:rPr>
        <w:t>;</w:t>
      </w:r>
    </w:p>
    <w:p w:rsidR="00707C60" w:rsidRPr="00314B63" w:rsidRDefault="00707C60" w:rsidP="001A04ED">
      <w:pPr>
        <w:pStyle w:val="a3"/>
        <w:numPr>
          <w:ilvl w:val="0"/>
          <w:numId w:val="3"/>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sidRPr="00314B63">
        <w:rPr>
          <w:rFonts w:ascii="Times New Roman" w:hAnsi="Times New Roman" w:cs="Times New Roman"/>
          <w:sz w:val="28"/>
          <w:szCs w:val="28"/>
        </w:rPr>
        <w:t xml:space="preserve">формирование и поступательное развитие информационного общества; </w:t>
      </w:r>
    </w:p>
    <w:p w:rsidR="00707C60" w:rsidRPr="00663A0C" w:rsidRDefault="00707C60" w:rsidP="001A04ED">
      <w:pPr>
        <w:pStyle w:val="a3"/>
        <w:numPr>
          <w:ilvl w:val="0"/>
          <w:numId w:val="3"/>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sidRPr="00314B63">
        <w:rPr>
          <w:rFonts w:ascii="Times New Roman" w:hAnsi="Times New Roman" w:cs="Times New Roman"/>
          <w:sz w:val="28"/>
          <w:szCs w:val="28"/>
        </w:rPr>
        <w:t>равноправное участие Республики Беларусь в мировых информационных отношениях</w:t>
      </w:r>
      <w:r w:rsidRPr="00314B63">
        <w:rPr>
          <w:rFonts w:ascii="Times New Roman" w:hAnsi="Times New Roman" w:cs="Times New Roman"/>
          <w:color w:val="000000" w:themeColor="text1"/>
          <w:sz w:val="28"/>
          <w:szCs w:val="28"/>
          <w:lang w:eastAsia="be-BY"/>
        </w:rPr>
        <w:t>;</w:t>
      </w:r>
      <w:r>
        <w:rPr>
          <w:rFonts w:ascii="Times New Roman" w:hAnsi="Times New Roman" w:cs="Times New Roman"/>
          <w:color w:val="000000" w:themeColor="text1"/>
          <w:sz w:val="28"/>
          <w:szCs w:val="28"/>
          <w:lang w:eastAsia="be-BY"/>
        </w:rPr>
        <w:tab/>
      </w:r>
    </w:p>
    <w:p w:rsidR="00707C60" w:rsidRPr="00314B63" w:rsidRDefault="00707C60" w:rsidP="001A04ED">
      <w:pPr>
        <w:pStyle w:val="a3"/>
        <w:numPr>
          <w:ilvl w:val="0"/>
          <w:numId w:val="3"/>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Pr>
          <w:rFonts w:ascii="Times New Roman" w:hAnsi="Times New Roman" w:cs="Times New Roman"/>
          <w:color w:val="000000" w:themeColor="text1"/>
          <w:sz w:val="28"/>
          <w:szCs w:val="28"/>
          <w:lang w:val="ru-RU" w:eastAsia="be-BY"/>
        </w:rPr>
        <w:t>преобразование информационной индустрии в экспортно-ориентированный сектор экономики</w:t>
      </w:r>
      <w:r w:rsidRPr="00997798">
        <w:rPr>
          <w:rFonts w:ascii="Times New Roman" w:hAnsi="Times New Roman" w:cs="Times New Roman"/>
          <w:color w:val="000000" w:themeColor="text1"/>
          <w:sz w:val="28"/>
          <w:szCs w:val="28"/>
          <w:lang w:val="ru-RU" w:eastAsia="be-BY"/>
        </w:rPr>
        <w:t>;</w:t>
      </w:r>
    </w:p>
    <w:p w:rsidR="00707C60" w:rsidRPr="00314B63" w:rsidRDefault="00707C60" w:rsidP="001A04ED">
      <w:pPr>
        <w:pStyle w:val="a3"/>
        <w:numPr>
          <w:ilvl w:val="0"/>
          <w:numId w:val="3"/>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sidRPr="00314B63">
        <w:rPr>
          <w:rFonts w:ascii="Times New Roman" w:hAnsi="Times New Roman" w:cs="Times New Roman"/>
          <w:sz w:val="28"/>
          <w:szCs w:val="28"/>
        </w:rPr>
        <w:t xml:space="preserve">обеспечение надежности и устойчивости функционирования критически важных объектов информатизации; </w:t>
      </w:r>
    </w:p>
    <w:p w:rsidR="00707C60" w:rsidRPr="003A0297" w:rsidRDefault="00707C60" w:rsidP="001A04ED">
      <w:pPr>
        <w:pStyle w:val="a3"/>
        <w:numPr>
          <w:ilvl w:val="0"/>
          <w:numId w:val="3"/>
        </w:numPr>
        <w:shd w:val="clear" w:color="auto" w:fill="FFFFFF"/>
        <w:spacing w:after="0" w:line="240" w:lineRule="auto"/>
        <w:ind w:left="0" w:firstLine="709"/>
        <w:jc w:val="both"/>
        <w:rPr>
          <w:rFonts w:ascii="Times New Roman" w:eastAsia="Times New Roman" w:hAnsi="Times New Roman" w:cs="Times New Roman"/>
          <w:color w:val="000000" w:themeColor="text1"/>
          <w:sz w:val="28"/>
          <w:szCs w:val="28"/>
          <w:lang w:eastAsia="be-BY"/>
        </w:rPr>
      </w:pPr>
      <w:r>
        <w:rPr>
          <w:rFonts w:ascii="Times New Roman" w:eastAsia="Times New Roman" w:hAnsi="Times New Roman" w:cs="Times New Roman"/>
          <w:color w:val="000000" w:themeColor="text1"/>
          <w:sz w:val="28"/>
          <w:szCs w:val="28"/>
          <w:lang w:eastAsia="be-BY"/>
        </w:rPr>
        <w:t>эффективное информационное обеспечение государственной политики.</w:t>
      </w:r>
    </w:p>
    <w:p w:rsidR="005B2485" w:rsidRPr="00E535BE" w:rsidRDefault="005B2485" w:rsidP="00EA3AD1">
      <w:pPr>
        <w:ind w:left="708"/>
        <w:jc w:val="both"/>
        <w:rPr>
          <w:color w:val="000000" w:themeColor="text1"/>
          <w:lang w:val="be-BY"/>
        </w:rPr>
      </w:pPr>
    </w:p>
    <w:p w:rsidR="00EA3AD1" w:rsidRPr="0065722D" w:rsidRDefault="00EA3AD1" w:rsidP="00144B81">
      <w:pPr>
        <w:jc w:val="both"/>
        <w:rPr>
          <w:b/>
          <w:color w:val="000000" w:themeColor="text1"/>
        </w:rPr>
      </w:pPr>
    </w:p>
    <w:p w:rsidR="002D59C5" w:rsidRPr="00E03674" w:rsidRDefault="00251498" w:rsidP="001A04ED">
      <w:pPr>
        <w:pStyle w:val="a3"/>
        <w:numPr>
          <w:ilvl w:val="0"/>
          <w:numId w:val="1"/>
        </w:numPr>
        <w:ind w:left="0" w:firstLine="709"/>
        <w:jc w:val="both"/>
        <w:rPr>
          <w:rFonts w:ascii="Times New Roman" w:hAnsi="Times New Roman" w:cs="Times New Roman"/>
          <w:b/>
          <w:color w:val="000000" w:themeColor="text1"/>
          <w:sz w:val="28"/>
          <w:szCs w:val="28"/>
        </w:rPr>
      </w:pPr>
      <w:r w:rsidRPr="00E03674">
        <w:rPr>
          <w:rFonts w:ascii="Times New Roman" w:hAnsi="Times New Roman" w:cs="Times New Roman"/>
          <w:b/>
          <w:color w:val="000000" w:themeColor="text1"/>
          <w:sz w:val="28"/>
          <w:szCs w:val="28"/>
        </w:rPr>
        <w:lastRenderedPageBreak/>
        <w:t>Основные угрозы</w:t>
      </w:r>
      <w:r w:rsidR="002D59C5" w:rsidRPr="00E03674">
        <w:rPr>
          <w:rFonts w:ascii="Times New Roman" w:hAnsi="Times New Roman" w:cs="Times New Roman"/>
          <w:b/>
          <w:color w:val="000000" w:themeColor="text1"/>
          <w:sz w:val="28"/>
          <w:szCs w:val="28"/>
        </w:rPr>
        <w:t xml:space="preserve"> национальной безопасности, связанные с ИТ-сферой:</w:t>
      </w:r>
    </w:p>
    <w:p w:rsidR="00A9056F" w:rsidRPr="0089251D" w:rsidRDefault="00A9056F" w:rsidP="001A04ED">
      <w:pPr>
        <w:pStyle w:val="a3"/>
        <w:numPr>
          <w:ilvl w:val="0"/>
          <w:numId w:val="4"/>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Pr>
          <w:rFonts w:ascii="Times New Roman" w:hAnsi="Times New Roman" w:cs="Times New Roman"/>
          <w:color w:val="000000" w:themeColor="text1"/>
          <w:sz w:val="28"/>
          <w:szCs w:val="28"/>
          <w:lang w:val="ru-RU" w:eastAsia="be-BY"/>
        </w:rPr>
        <w:t>деструктивное информационное воздействие на личность, общество и государственные институты, наносящие ущерб национальным интересам</w:t>
      </w:r>
      <w:r w:rsidR="0089251D" w:rsidRPr="0089251D">
        <w:rPr>
          <w:rFonts w:ascii="Times New Roman" w:hAnsi="Times New Roman" w:cs="Times New Roman"/>
          <w:color w:val="000000" w:themeColor="text1"/>
          <w:sz w:val="28"/>
          <w:szCs w:val="28"/>
          <w:lang w:val="ru-RU" w:eastAsia="be-BY"/>
        </w:rPr>
        <w:t>;</w:t>
      </w:r>
    </w:p>
    <w:p w:rsidR="0089251D" w:rsidRPr="0089251D" w:rsidRDefault="0089251D" w:rsidP="001A04ED">
      <w:pPr>
        <w:pStyle w:val="a3"/>
        <w:numPr>
          <w:ilvl w:val="0"/>
          <w:numId w:val="4"/>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sidRPr="00EF6463">
        <w:rPr>
          <w:rFonts w:ascii="Times New Roman" w:hAnsi="Times New Roman" w:cs="Times New Roman"/>
          <w:color w:val="000000" w:themeColor="text1"/>
          <w:sz w:val="28"/>
          <w:szCs w:val="28"/>
          <w:lang w:eastAsia="be-BY"/>
        </w:rPr>
        <w:t>нарушение функционирования критически важных объектов информатизации;</w:t>
      </w:r>
    </w:p>
    <w:p w:rsidR="0089251D" w:rsidRPr="0089251D" w:rsidRDefault="0089251D" w:rsidP="001A04ED">
      <w:pPr>
        <w:pStyle w:val="a3"/>
        <w:numPr>
          <w:ilvl w:val="0"/>
          <w:numId w:val="4"/>
        </w:numPr>
        <w:shd w:val="clear" w:color="auto" w:fill="FFFFFF"/>
        <w:spacing w:after="0" w:line="240" w:lineRule="auto"/>
        <w:ind w:left="0" w:firstLine="709"/>
        <w:jc w:val="both"/>
        <w:rPr>
          <w:rFonts w:ascii="Times New Roman" w:hAnsi="Times New Roman" w:cs="Times New Roman"/>
          <w:color w:val="000000" w:themeColor="text1"/>
          <w:sz w:val="28"/>
          <w:szCs w:val="28"/>
          <w:lang w:eastAsia="be-BY"/>
        </w:rPr>
      </w:pPr>
      <w:r w:rsidRPr="00EF6463">
        <w:rPr>
          <w:rFonts w:ascii="Times New Roman" w:hAnsi="Times New Roman" w:cs="Times New Roman"/>
          <w:color w:val="000000" w:themeColor="text1"/>
          <w:sz w:val="28"/>
          <w:szCs w:val="28"/>
          <w:lang w:eastAsia="be-BY"/>
        </w:rPr>
        <w:t>недостаточные масштабы и уровень внедрения передовых информационно-коммуникационных технологий;</w:t>
      </w:r>
    </w:p>
    <w:p w:rsidR="002D59C5" w:rsidRPr="00E03674" w:rsidRDefault="0089251D" w:rsidP="001A04ED">
      <w:pPr>
        <w:pStyle w:val="a3"/>
        <w:numPr>
          <w:ilvl w:val="0"/>
          <w:numId w:val="4"/>
        </w:numPr>
        <w:shd w:val="clear" w:color="auto" w:fill="FFFFFF"/>
        <w:spacing w:after="0" w:line="240" w:lineRule="auto"/>
        <w:ind w:left="0" w:firstLine="709"/>
        <w:contextualSpacing w:val="0"/>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lang w:eastAsia="be-BY"/>
        </w:rPr>
        <w:t>снижение или потеря конкурентоспособности отечественных информационно-коммуникационных технологий, информационных ре</w:t>
      </w:r>
      <w:r>
        <w:rPr>
          <w:rFonts w:ascii="Times New Roman" w:hAnsi="Times New Roman" w:cs="Times New Roman"/>
          <w:color w:val="000000" w:themeColor="text1"/>
          <w:sz w:val="28"/>
          <w:szCs w:val="28"/>
          <w:lang w:eastAsia="be-BY"/>
        </w:rPr>
        <w:t>сурсов и национального контента</w:t>
      </w:r>
      <w:r w:rsidRPr="0089251D">
        <w:rPr>
          <w:rFonts w:ascii="Times New Roman" w:hAnsi="Times New Roman" w:cs="Times New Roman"/>
          <w:color w:val="000000" w:themeColor="text1"/>
          <w:sz w:val="28"/>
          <w:szCs w:val="28"/>
          <w:lang w:val="ru-RU" w:eastAsia="be-BY"/>
        </w:rPr>
        <w:t>;</w:t>
      </w:r>
    </w:p>
    <w:p w:rsidR="00B251DC" w:rsidRPr="00EA3AD1" w:rsidRDefault="00B251DC" w:rsidP="001A04ED">
      <w:pPr>
        <w:pStyle w:val="a3"/>
        <w:numPr>
          <w:ilvl w:val="0"/>
          <w:numId w:val="1"/>
        </w:numPr>
        <w:ind w:left="0" w:firstLine="709"/>
        <w:jc w:val="both"/>
        <w:rPr>
          <w:rFonts w:ascii="Times New Roman" w:hAnsi="Times New Roman" w:cs="Times New Roman"/>
          <w:b/>
          <w:color w:val="000000" w:themeColor="text1"/>
          <w:sz w:val="28"/>
          <w:szCs w:val="28"/>
        </w:rPr>
      </w:pPr>
      <w:r w:rsidRPr="00EA3AD1">
        <w:rPr>
          <w:rFonts w:ascii="Times New Roman" w:hAnsi="Times New Roman" w:cs="Times New Roman"/>
          <w:b/>
          <w:color w:val="000000" w:themeColor="text1"/>
          <w:sz w:val="28"/>
          <w:szCs w:val="28"/>
        </w:rPr>
        <w:t>В информационной сфере внутренними источниками угроз национальной безопасности являются:</w:t>
      </w:r>
    </w:p>
    <w:p w:rsidR="00B251DC" w:rsidRPr="00EF6463" w:rsidRDefault="00B251DC" w:rsidP="001A04ED">
      <w:pPr>
        <w:pStyle w:val="a3"/>
        <w:numPr>
          <w:ilvl w:val="0"/>
          <w:numId w:val="5"/>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распространение недостоверной или умышленно искаженной информации, способной причинить ущерб национальным интересам Республики Беларусь;</w:t>
      </w:r>
    </w:p>
    <w:p w:rsidR="00B251DC" w:rsidRPr="00EF6463" w:rsidRDefault="00B251DC" w:rsidP="001A04ED">
      <w:pPr>
        <w:pStyle w:val="a3"/>
        <w:numPr>
          <w:ilvl w:val="0"/>
          <w:numId w:val="5"/>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rsidR="00B251DC" w:rsidRPr="00EF6463" w:rsidRDefault="00B251DC" w:rsidP="001A04ED">
      <w:pPr>
        <w:pStyle w:val="a3"/>
        <w:numPr>
          <w:ilvl w:val="0"/>
          <w:numId w:val="5"/>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несоответствие качества национального контента мировому уровню;</w:t>
      </w:r>
    </w:p>
    <w:p w:rsidR="00B251DC" w:rsidRPr="00EF6463" w:rsidRDefault="00B251DC" w:rsidP="001A04ED">
      <w:pPr>
        <w:pStyle w:val="a3"/>
        <w:numPr>
          <w:ilvl w:val="0"/>
          <w:numId w:val="5"/>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недостаточное развитие государственной системы регулирования процесса внедрения и использования информационных технологий;</w:t>
      </w:r>
    </w:p>
    <w:p w:rsidR="00B251DC" w:rsidRPr="00EF6463" w:rsidRDefault="00B251DC" w:rsidP="001A04ED">
      <w:pPr>
        <w:pStyle w:val="a3"/>
        <w:numPr>
          <w:ilvl w:val="0"/>
          <w:numId w:val="5"/>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рост преступности с использованием информационно-коммуникационных технологий;</w:t>
      </w:r>
    </w:p>
    <w:p w:rsidR="00B251DC" w:rsidRPr="00EF6463" w:rsidRDefault="00B251DC" w:rsidP="001A04ED">
      <w:pPr>
        <w:pStyle w:val="a3"/>
        <w:numPr>
          <w:ilvl w:val="0"/>
          <w:numId w:val="5"/>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недостаточная эффективность информационного обеспечения государственной политики;</w:t>
      </w:r>
    </w:p>
    <w:p w:rsidR="00B251DC" w:rsidRPr="00EF6463" w:rsidRDefault="00B251DC" w:rsidP="001A04ED">
      <w:pPr>
        <w:pStyle w:val="a3"/>
        <w:numPr>
          <w:ilvl w:val="0"/>
          <w:numId w:val="5"/>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несовершенство системы обеспечения безопасности критически важных объектов информатизации.</w:t>
      </w:r>
    </w:p>
    <w:p w:rsidR="00B251DC" w:rsidRPr="00585422" w:rsidRDefault="00B251DC" w:rsidP="00D73AB7">
      <w:pPr>
        <w:ind w:firstLine="709"/>
        <w:jc w:val="both"/>
        <w:rPr>
          <w:b/>
          <w:color w:val="000000" w:themeColor="text1"/>
        </w:rPr>
      </w:pPr>
      <w:r w:rsidRPr="00585422">
        <w:rPr>
          <w:b/>
          <w:color w:val="000000" w:themeColor="text1"/>
        </w:rPr>
        <w:t>В информационной сфере внешними источниками угроз национальной безопасности являются:</w:t>
      </w:r>
    </w:p>
    <w:p w:rsidR="00B251DC" w:rsidRPr="00EF6463" w:rsidRDefault="00B251DC" w:rsidP="001A04ED">
      <w:pPr>
        <w:pStyle w:val="a3"/>
        <w:numPr>
          <w:ilvl w:val="0"/>
          <w:numId w:val="6"/>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открытость и уязвимость информационного пространства Республики Беларусь от внешнего воздействия;</w:t>
      </w:r>
    </w:p>
    <w:p w:rsidR="00B251DC" w:rsidRPr="00EF6463" w:rsidRDefault="00B251DC" w:rsidP="001A04ED">
      <w:pPr>
        <w:pStyle w:val="a3"/>
        <w:numPr>
          <w:ilvl w:val="0"/>
          <w:numId w:val="6"/>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rsidR="00B251DC" w:rsidRPr="00EF6463" w:rsidRDefault="00B251DC" w:rsidP="001A04ED">
      <w:pPr>
        <w:pStyle w:val="a3"/>
        <w:numPr>
          <w:ilvl w:val="0"/>
          <w:numId w:val="6"/>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rsidR="00B251DC" w:rsidRPr="00EF6463" w:rsidRDefault="00B251DC" w:rsidP="001A04ED">
      <w:pPr>
        <w:pStyle w:val="a3"/>
        <w:numPr>
          <w:ilvl w:val="0"/>
          <w:numId w:val="6"/>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rsidR="00B251DC" w:rsidRPr="00EF6463" w:rsidRDefault="00B251DC" w:rsidP="001A04ED">
      <w:pPr>
        <w:pStyle w:val="a3"/>
        <w:numPr>
          <w:ilvl w:val="0"/>
          <w:numId w:val="6"/>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lastRenderedPageBreak/>
        <w:t>развитие технологий манипулирования информацией;</w:t>
      </w:r>
    </w:p>
    <w:p w:rsidR="00B251DC" w:rsidRPr="00EF6463" w:rsidRDefault="00B251DC" w:rsidP="001A04ED">
      <w:pPr>
        <w:pStyle w:val="a3"/>
        <w:numPr>
          <w:ilvl w:val="0"/>
          <w:numId w:val="6"/>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препятствование распространению национального контента Республики Беларусь за рубежом;</w:t>
      </w:r>
    </w:p>
    <w:p w:rsidR="00B251DC" w:rsidRPr="00EF6463" w:rsidRDefault="00B251DC" w:rsidP="001A04ED">
      <w:pPr>
        <w:pStyle w:val="a3"/>
        <w:numPr>
          <w:ilvl w:val="0"/>
          <w:numId w:val="6"/>
        </w:numPr>
        <w:spacing w:after="0" w:line="240" w:lineRule="auto"/>
        <w:ind w:left="0" w:firstLine="709"/>
        <w:jc w:val="both"/>
        <w:rPr>
          <w:rFonts w:ascii="Times New Roman" w:hAnsi="Times New Roman" w:cs="Times New Roman"/>
          <w:color w:val="000000" w:themeColor="text1"/>
          <w:sz w:val="28"/>
          <w:szCs w:val="28"/>
        </w:rPr>
      </w:pPr>
      <w:r w:rsidRPr="00EF6463">
        <w:rPr>
          <w:rFonts w:ascii="Times New Roman" w:hAnsi="Times New Roman" w:cs="Times New Roman"/>
          <w:color w:val="000000" w:themeColor="text1"/>
          <w:sz w:val="28"/>
          <w:szCs w:val="28"/>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rsidR="00756559" w:rsidRPr="00A856B4" w:rsidRDefault="00B251DC" w:rsidP="001A04ED">
      <w:pPr>
        <w:pStyle w:val="a3"/>
        <w:numPr>
          <w:ilvl w:val="0"/>
          <w:numId w:val="6"/>
        </w:numPr>
        <w:spacing w:after="0" w:line="240" w:lineRule="auto"/>
        <w:ind w:left="0" w:firstLine="709"/>
        <w:contextualSpacing w:val="0"/>
        <w:jc w:val="both"/>
        <w:rPr>
          <w:rFonts w:ascii="Times New Roman" w:hAnsi="Times New Roman" w:cs="Times New Roman"/>
          <w:color w:val="000000" w:themeColor="text1"/>
          <w:sz w:val="28"/>
          <w:szCs w:val="28"/>
          <w:lang w:val="ru-RU"/>
        </w:rPr>
      </w:pPr>
      <w:r w:rsidRPr="00EF6463">
        <w:rPr>
          <w:rFonts w:ascii="Times New Roman" w:hAnsi="Times New Roman" w:cs="Times New Roman"/>
          <w:color w:val="000000" w:themeColor="text1"/>
          <w:sz w:val="28"/>
          <w:szCs w:val="28"/>
        </w:rPr>
        <w:t>попытки несанкционированного доступа извне к информационным ресурсам Республики Беларусь, приводящие к причинению у</w:t>
      </w:r>
      <w:r w:rsidR="00A856B4">
        <w:rPr>
          <w:rFonts w:ascii="Times New Roman" w:hAnsi="Times New Roman" w:cs="Times New Roman"/>
          <w:color w:val="000000" w:themeColor="text1"/>
          <w:sz w:val="28"/>
          <w:szCs w:val="28"/>
        </w:rPr>
        <w:t>щерба ее национальным интересам</w:t>
      </w:r>
      <w:r w:rsidR="00A856B4">
        <w:rPr>
          <w:rFonts w:ascii="Times New Roman" w:hAnsi="Times New Roman" w:cs="Times New Roman"/>
          <w:color w:val="000000" w:themeColor="text1"/>
          <w:sz w:val="28"/>
          <w:szCs w:val="28"/>
          <w:lang w:val="ru-RU"/>
        </w:rPr>
        <w:t>.</w:t>
      </w:r>
    </w:p>
    <w:p w:rsidR="009B6589" w:rsidRPr="00B0415A" w:rsidRDefault="009B6589" w:rsidP="001A04ED">
      <w:pPr>
        <w:pStyle w:val="a3"/>
        <w:numPr>
          <w:ilvl w:val="0"/>
          <w:numId w:val="1"/>
        </w:numPr>
        <w:shd w:val="clear" w:color="auto" w:fill="FFFFFF"/>
        <w:ind w:left="0" w:firstLine="709"/>
        <w:jc w:val="both"/>
        <w:rPr>
          <w:rFonts w:ascii="Times New Roman" w:hAnsi="Times New Roman" w:cs="Times New Roman"/>
          <w:b/>
          <w:bCs/>
          <w:color w:val="000000" w:themeColor="text1"/>
          <w:sz w:val="28"/>
          <w:szCs w:val="28"/>
          <w:lang w:eastAsia="be-BY"/>
        </w:rPr>
      </w:pPr>
      <w:r w:rsidRPr="00B0415A">
        <w:rPr>
          <w:rFonts w:ascii="Times New Roman" w:hAnsi="Times New Roman" w:cs="Times New Roman"/>
          <w:b/>
          <w:color w:val="000000" w:themeColor="text1"/>
          <w:sz w:val="28"/>
          <w:szCs w:val="28"/>
        </w:rPr>
        <w:t>Основные направления нейтрализации внутренних источников угроз и защиты от внешних угроз национальной безопасности в информационной сфере</w:t>
      </w:r>
      <w:r w:rsidRPr="00B0415A">
        <w:rPr>
          <w:rFonts w:ascii="Times New Roman" w:hAnsi="Times New Roman" w:cs="Times New Roman"/>
          <w:b/>
          <w:bCs/>
          <w:color w:val="000000" w:themeColor="text1"/>
          <w:sz w:val="28"/>
          <w:szCs w:val="28"/>
          <w:lang w:eastAsia="be-BY"/>
        </w:rPr>
        <w:t xml:space="preserve">: </w:t>
      </w:r>
    </w:p>
    <w:p w:rsidR="009B6589" w:rsidRPr="009B6589" w:rsidRDefault="009B6589" w:rsidP="001A04ED">
      <w:pPr>
        <w:pStyle w:val="a3"/>
        <w:numPr>
          <w:ilvl w:val="0"/>
          <w:numId w:val="7"/>
        </w:numPr>
        <w:spacing w:after="0" w:line="240" w:lineRule="auto"/>
        <w:ind w:left="0" w:firstLine="709"/>
        <w:contextualSpacing w:va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 xml:space="preserve">совершенствование </w:t>
      </w:r>
      <w:r w:rsidRPr="009B6589">
        <w:rPr>
          <w:rFonts w:ascii="Times New Roman" w:hAnsi="Times New Roman" w:cs="Times New Roman"/>
          <w:color w:val="000000" w:themeColor="text1"/>
          <w:sz w:val="28"/>
          <w:szCs w:val="28"/>
        </w:rPr>
        <w:t>механизмов</w:t>
      </w:r>
      <w:r w:rsidR="004C5A63" w:rsidRPr="009B6589">
        <w:rPr>
          <w:rFonts w:ascii="Times New Roman" w:hAnsi="Times New Roman" w:cs="Times New Roman"/>
          <w:color w:val="000000" w:themeColor="text1"/>
          <w:sz w:val="28"/>
          <w:szCs w:val="28"/>
        </w:rPr>
        <w:t xml:space="preserve"> реализации прав граждан на получение, хранение, пользование и распоряжение информацией</w:t>
      </w:r>
      <w:r w:rsidRPr="009B6589">
        <w:rPr>
          <w:rFonts w:ascii="Times New Roman" w:hAnsi="Times New Roman" w:cs="Times New Roman"/>
          <w:color w:val="000000" w:themeColor="text1"/>
          <w:sz w:val="28"/>
          <w:szCs w:val="28"/>
        </w:rPr>
        <w:t>;</w:t>
      </w:r>
      <w:r w:rsidR="004C5A63" w:rsidRPr="009B6589">
        <w:rPr>
          <w:rFonts w:ascii="Times New Roman" w:hAnsi="Times New Roman" w:cs="Times New Roman"/>
          <w:color w:val="000000" w:themeColor="text1"/>
          <w:sz w:val="28"/>
          <w:szCs w:val="28"/>
        </w:rPr>
        <w:t xml:space="preserve"> </w:t>
      </w:r>
    </w:p>
    <w:p w:rsidR="009B6589" w:rsidRPr="009B6589" w:rsidRDefault="009B6589" w:rsidP="001A04ED">
      <w:pPr>
        <w:pStyle w:val="a3"/>
        <w:numPr>
          <w:ilvl w:val="0"/>
          <w:numId w:val="7"/>
        </w:numPr>
        <w:spacing w:after="0" w:line="240" w:lineRule="auto"/>
        <w:ind w:left="0" w:firstLine="709"/>
        <w:contextualSpacing w:val="0"/>
        <w:jc w:val="both"/>
        <w:rPr>
          <w:rFonts w:ascii="Times New Roman" w:hAnsi="Times New Roman" w:cs="Times New Roman"/>
          <w:color w:val="000000" w:themeColor="text1"/>
          <w:sz w:val="28"/>
          <w:szCs w:val="28"/>
          <w:lang w:val="ru-RU"/>
        </w:rPr>
      </w:pPr>
      <w:r w:rsidRPr="009B6589">
        <w:rPr>
          <w:rFonts w:ascii="Times New Roman" w:hAnsi="Times New Roman" w:cs="Times New Roman"/>
          <w:color w:val="000000" w:themeColor="text1"/>
          <w:sz w:val="28"/>
          <w:szCs w:val="28"/>
          <w:lang w:val="ru-RU"/>
        </w:rPr>
        <w:t>гарантия обеспечения</w:t>
      </w:r>
      <w:r w:rsidR="004C5A63" w:rsidRPr="009B6589">
        <w:rPr>
          <w:rFonts w:ascii="Times New Roman" w:hAnsi="Times New Roman" w:cs="Times New Roman"/>
          <w:color w:val="000000" w:themeColor="text1"/>
          <w:sz w:val="28"/>
          <w:szCs w:val="28"/>
          <w:lang w:val="ru-RU"/>
        </w:rPr>
        <w:t xml:space="preserve"> установленного законодательством</w:t>
      </w:r>
      <w:r w:rsidRPr="009B6589">
        <w:rPr>
          <w:rFonts w:ascii="Times New Roman" w:hAnsi="Times New Roman" w:cs="Times New Roman"/>
          <w:color w:val="000000" w:themeColor="text1"/>
          <w:sz w:val="28"/>
          <w:szCs w:val="28"/>
          <w:lang w:val="ru-RU"/>
        </w:rPr>
        <w:t xml:space="preserve"> </w:t>
      </w:r>
      <w:r w:rsidR="004C5A63" w:rsidRPr="009B6589">
        <w:rPr>
          <w:rFonts w:ascii="Times New Roman" w:hAnsi="Times New Roman" w:cs="Times New Roman"/>
          <w:color w:val="000000" w:themeColor="text1"/>
          <w:sz w:val="28"/>
          <w:szCs w:val="28"/>
          <w:lang w:val="ru-RU"/>
        </w:rPr>
        <w:t>порядка доступа к государственным информационным ресурсам</w:t>
      </w:r>
      <w:r w:rsidRPr="009B6589">
        <w:rPr>
          <w:rFonts w:ascii="Times New Roman" w:hAnsi="Times New Roman" w:cs="Times New Roman"/>
          <w:color w:val="000000" w:themeColor="text1"/>
          <w:sz w:val="28"/>
          <w:szCs w:val="28"/>
          <w:lang w:val="ru-RU"/>
        </w:rPr>
        <w:t xml:space="preserve"> </w:t>
      </w:r>
      <w:r w:rsidR="004C5A63" w:rsidRPr="009B6589">
        <w:rPr>
          <w:rFonts w:ascii="Times New Roman" w:hAnsi="Times New Roman" w:cs="Times New Roman"/>
          <w:color w:val="000000" w:themeColor="text1"/>
          <w:sz w:val="28"/>
          <w:szCs w:val="28"/>
          <w:lang w:val="ru-RU"/>
        </w:rPr>
        <w:t xml:space="preserve">и возможностям </w:t>
      </w:r>
      <w:r w:rsidRPr="009B6589">
        <w:rPr>
          <w:rFonts w:ascii="Times New Roman" w:hAnsi="Times New Roman" w:cs="Times New Roman"/>
          <w:color w:val="000000" w:themeColor="text1"/>
          <w:sz w:val="28"/>
          <w:szCs w:val="28"/>
          <w:lang w:val="ru-RU"/>
        </w:rPr>
        <w:t>получения информационных услуг;</w:t>
      </w:r>
    </w:p>
    <w:p w:rsidR="009B6589" w:rsidRPr="009B6589" w:rsidRDefault="009B6589" w:rsidP="001A04ED">
      <w:pPr>
        <w:pStyle w:val="a3"/>
        <w:numPr>
          <w:ilvl w:val="0"/>
          <w:numId w:val="7"/>
        </w:numPr>
        <w:spacing w:after="0" w:line="240" w:lineRule="auto"/>
        <w:ind w:left="0" w:firstLine="709"/>
        <w:contextualSpacing w:val="0"/>
        <w:jc w:val="both"/>
        <w:rPr>
          <w:rFonts w:ascii="Times New Roman" w:hAnsi="Times New Roman" w:cs="Times New Roman"/>
          <w:color w:val="000000" w:themeColor="text1"/>
          <w:sz w:val="28"/>
          <w:szCs w:val="28"/>
          <w:lang w:val="ru-RU"/>
        </w:rPr>
      </w:pPr>
      <w:r w:rsidRPr="009B6589">
        <w:rPr>
          <w:rFonts w:ascii="Times New Roman" w:hAnsi="Times New Roman" w:cs="Times New Roman"/>
          <w:color w:val="000000" w:themeColor="text1"/>
          <w:sz w:val="28"/>
          <w:szCs w:val="28"/>
          <w:lang w:val="ru-RU"/>
        </w:rPr>
        <w:t>привлечение внимания</w:t>
      </w:r>
      <w:r w:rsidR="004C5A63" w:rsidRPr="009B6589">
        <w:rPr>
          <w:rFonts w:ascii="Times New Roman" w:hAnsi="Times New Roman" w:cs="Times New Roman"/>
          <w:color w:val="000000" w:themeColor="text1"/>
          <w:sz w:val="28"/>
          <w:szCs w:val="28"/>
          <w:lang w:val="ru-RU"/>
        </w:rPr>
        <w:t xml:space="preserve"> повышению качества, объема и конкурентоспособности национального контента</w:t>
      </w:r>
    </w:p>
    <w:p w:rsidR="009B6589" w:rsidRPr="009B6589" w:rsidRDefault="004C5A63" w:rsidP="001A04ED">
      <w:pPr>
        <w:pStyle w:val="a3"/>
        <w:numPr>
          <w:ilvl w:val="0"/>
          <w:numId w:val="7"/>
        </w:numPr>
        <w:spacing w:after="0" w:line="240" w:lineRule="auto"/>
        <w:ind w:left="0" w:firstLine="709"/>
        <w:contextualSpacing w:val="0"/>
        <w:jc w:val="both"/>
        <w:rPr>
          <w:rFonts w:ascii="Times New Roman" w:hAnsi="Times New Roman" w:cs="Times New Roman"/>
          <w:color w:val="000000" w:themeColor="text1"/>
          <w:sz w:val="28"/>
          <w:szCs w:val="28"/>
          <w:lang w:val="ru-RU"/>
        </w:rPr>
      </w:pPr>
      <w:r w:rsidRPr="009B6589">
        <w:rPr>
          <w:rFonts w:ascii="Times New Roman" w:hAnsi="Times New Roman" w:cs="Times New Roman"/>
          <w:color w:val="000000" w:themeColor="text1"/>
          <w:sz w:val="28"/>
          <w:szCs w:val="28"/>
          <w:lang w:val="ru-RU"/>
        </w:rPr>
        <w:t>совершенствование нормативной правовой базы обеспечени</w:t>
      </w:r>
      <w:r w:rsidR="009B6589" w:rsidRPr="009B6589">
        <w:rPr>
          <w:rFonts w:ascii="Times New Roman" w:hAnsi="Times New Roman" w:cs="Times New Roman"/>
          <w:color w:val="000000" w:themeColor="text1"/>
          <w:sz w:val="28"/>
          <w:szCs w:val="28"/>
          <w:lang w:val="ru-RU"/>
        </w:rPr>
        <w:t>я информационной безопасности;</w:t>
      </w:r>
    </w:p>
    <w:p w:rsidR="009B6589" w:rsidRPr="009B6589" w:rsidRDefault="004C5A63" w:rsidP="001A04ED">
      <w:pPr>
        <w:pStyle w:val="a3"/>
        <w:numPr>
          <w:ilvl w:val="0"/>
          <w:numId w:val="7"/>
        </w:numPr>
        <w:spacing w:after="0" w:line="240" w:lineRule="auto"/>
        <w:ind w:left="0" w:firstLine="709"/>
        <w:contextualSpacing w:val="0"/>
        <w:jc w:val="both"/>
        <w:rPr>
          <w:rFonts w:ascii="Times New Roman" w:hAnsi="Times New Roman" w:cs="Times New Roman"/>
          <w:color w:val="000000" w:themeColor="text1"/>
          <w:sz w:val="28"/>
          <w:szCs w:val="28"/>
          <w:lang w:val="ru-RU"/>
        </w:rPr>
      </w:pPr>
      <w:r w:rsidRPr="009B6589">
        <w:rPr>
          <w:rFonts w:ascii="Times New Roman" w:hAnsi="Times New Roman" w:cs="Times New Roman"/>
          <w:color w:val="000000" w:themeColor="text1"/>
          <w:sz w:val="28"/>
          <w:szCs w:val="28"/>
          <w:lang w:val="ru-RU"/>
        </w:rPr>
        <w:t>завершение формирования комплексной государственной системы обеспечения информационной безопасности</w:t>
      </w:r>
      <w:r w:rsidR="009B6589" w:rsidRPr="009B6589">
        <w:rPr>
          <w:rFonts w:ascii="Times New Roman" w:hAnsi="Times New Roman" w:cs="Times New Roman"/>
          <w:color w:val="000000" w:themeColor="text1"/>
          <w:sz w:val="28"/>
          <w:szCs w:val="28"/>
          <w:lang w:val="ru-RU"/>
        </w:rPr>
        <w:t>;</w:t>
      </w:r>
    </w:p>
    <w:p w:rsidR="00EC0AF3" w:rsidRPr="00402646" w:rsidRDefault="009B6589" w:rsidP="001A04ED">
      <w:pPr>
        <w:pStyle w:val="a3"/>
        <w:numPr>
          <w:ilvl w:val="0"/>
          <w:numId w:val="7"/>
        </w:numPr>
        <w:spacing w:after="0" w:line="240" w:lineRule="auto"/>
        <w:ind w:left="0" w:firstLine="709"/>
        <w:contextualSpacing w:val="0"/>
        <w:jc w:val="both"/>
        <w:rPr>
          <w:rFonts w:ascii="Times New Roman" w:hAnsi="Times New Roman" w:cs="Times New Roman"/>
          <w:color w:val="000000" w:themeColor="text1"/>
          <w:sz w:val="28"/>
          <w:szCs w:val="28"/>
          <w:lang w:val="ru-RU"/>
        </w:rPr>
      </w:pPr>
      <w:r w:rsidRPr="009B6589">
        <w:rPr>
          <w:rFonts w:ascii="Times New Roman" w:hAnsi="Times New Roman" w:cs="Times New Roman"/>
          <w:color w:val="000000" w:themeColor="text1"/>
          <w:sz w:val="28"/>
          <w:szCs w:val="28"/>
          <w:lang w:val="ru-RU"/>
        </w:rPr>
        <w:t>участие</w:t>
      </w:r>
      <w:r w:rsidR="004C5A63" w:rsidRPr="009B6589">
        <w:rPr>
          <w:rFonts w:ascii="Times New Roman" w:hAnsi="Times New Roman" w:cs="Times New Roman"/>
          <w:color w:val="000000" w:themeColor="text1"/>
          <w:sz w:val="28"/>
          <w:szCs w:val="28"/>
          <w:lang w:val="ru-RU"/>
        </w:rPr>
        <w:t xml:space="preserve"> Республики Беларусь в международных договорах</w:t>
      </w:r>
      <w:r w:rsidRPr="009B6589">
        <w:rPr>
          <w:rFonts w:ascii="Times New Roman" w:hAnsi="Times New Roman" w:cs="Times New Roman"/>
          <w:color w:val="000000" w:themeColor="text1"/>
          <w:sz w:val="28"/>
          <w:szCs w:val="28"/>
          <w:lang w:val="ru-RU"/>
        </w:rPr>
        <w:t xml:space="preserve"> об </w:t>
      </w:r>
      <w:r w:rsidR="004C5A63" w:rsidRPr="009B6589">
        <w:rPr>
          <w:rFonts w:ascii="Times New Roman" w:hAnsi="Times New Roman" w:cs="Times New Roman"/>
          <w:color w:val="000000" w:themeColor="text1"/>
          <w:sz w:val="28"/>
          <w:szCs w:val="28"/>
          <w:lang w:val="ru-RU"/>
        </w:rPr>
        <w:t>использовании межгосударственных, международных глобальных</w:t>
      </w:r>
      <w:r w:rsidRPr="009B6589">
        <w:rPr>
          <w:rFonts w:ascii="Times New Roman" w:hAnsi="Times New Roman" w:cs="Times New Roman"/>
          <w:color w:val="000000" w:themeColor="text1"/>
          <w:sz w:val="28"/>
          <w:szCs w:val="28"/>
          <w:lang w:val="ru-RU"/>
        </w:rPr>
        <w:t xml:space="preserve"> информационных сетей и систем, но в то же время сохранение роли</w:t>
      </w:r>
      <w:r w:rsidR="004C5A63" w:rsidRPr="009B6589">
        <w:rPr>
          <w:rFonts w:ascii="Times New Roman" w:hAnsi="Times New Roman" w:cs="Times New Roman"/>
          <w:color w:val="000000" w:themeColor="text1"/>
          <w:sz w:val="28"/>
          <w:szCs w:val="28"/>
          <w:lang w:val="ru-RU"/>
        </w:rPr>
        <w:t xml:space="preserve"> регулятора при внедрении иностр</w:t>
      </w:r>
      <w:r w:rsidRPr="009B6589">
        <w:rPr>
          <w:rFonts w:ascii="Times New Roman" w:hAnsi="Times New Roman" w:cs="Times New Roman"/>
          <w:color w:val="000000" w:themeColor="text1"/>
          <w:sz w:val="28"/>
          <w:szCs w:val="28"/>
          <w:lang w:val="ru-RU"/>
        </w:rPr>
        <w:t>анных информационных технологий;</w:t>
      </w:r>
    </w:p>
    <w:p w:rsidR="00402646" w:rsidRDefault="00402646" w:rsidP="001757D0">
      <w:pPr>
        <w:ind w:firstLine="709"/>
        <w:rPr>
          <w:b/>
        </w:rPr>
      </w:pPr>
    </w:p>
    <w:p w:rsidR="001757D0" w:rsidRDefault="005A0CA2" w:rsidP="001757D0">
      <w:pPr>
        <w:ind w:firstLine="709"/>
      </w:pPr>
      <w:r w:rsidRPr="005A0CA2">
        <w:rPr>
          <w:b/>
        </w:rPr>
        <w:t>Вывод</w:t>
      </w:r>
      <w:r w:rsidR="007D7085">
        <w:t>: в ход практического занятия была изучена концепция</w:t>
      </w:r>
      <w:r w:rsidRPr="005A0CA2">
        <w:t xml:space="preserve"> национальной безопасности РБ.</w:t>
      </w:r>
    </w:p>
    <w:p w:rsidR="001757D0" w:rsidRDefault="001757D0">
      <w:pPr>
        <w:spacing w:after="160" w:line="259" w:lineRule="auto"/>
      </w:pPr>
      <w:r>
        <w:br w:type="page"/>
      </w:r>
    </w:p>
    <w:p w:rsidR="00921340" w:rsidRPr="00921340" w:rsidRDefault="00921340" w:rsidP="00921340">
      <w:pPr>
        <w:jc w:val="center"/>
        <w:rPr>
          <w:b/>
          <w:lang w:eastAsia="be-BY"/>
        </w:rPr>
      </w:pPr>
      <w:r w:rsidRPr="00921340">
        <w:rPr>
          <w:b/>
          <w:lang w:eastAsia="be-BY"/>
        </w:rPr>
        <w:lastRenderedPageBreak/>
        <w:t>Практическое занятие №2</w:t>
      </w:r>
    </w:p>
    <w:p w:rsidR="00921340" w:rsidRPr="00921340" w:rsidRDefault="00921340" w:rsidP="00921340">
      <w:pPr>
        <w:spacing w:after="240"/>
        <w:jc w:val="center"/>
        <w:rPr>
          <w:b/>
          <w:lang w:eastAsia="be-BY"/>
        </w:rPr>
      </w:pPr>
      <w:r w:rsidRPr="00921340">
        <w:rPr>
          <w:b/>
          <w:lang w:eastAsia="be-BY"/>
        </w:rPr>
        <w:t>Тема «Решение задачи разработки средств защиты для обеспечения максимальной эффективности объекта в условиях несанкционированного доступа»</w:t>
      </w:r>
    </w:p>
    <w:p w:rsidR="0078101A" w:rsidRDefault="0078101A" w:rsidP="0078101A">
      <w:pPr>
        <w:shd w:val="clear" w:color="auto" w:fill="FFFFFF"/>
        <w:ind w:firstLine="709"/>
        <w:jc w:val="both"/>
        <w:outlineLvl w:val="1"/>
        <w:rPr>
          <w:color w:val="000000" w:themeColor="text1"/>
        </w:rPr>
      </w:pPr>
      <w:r w:rsidRPr="002C44DE">
        <w:rPr>
          <w:color w:val="000000" w:themeColor="text1"/>
        </w:rPr>
        <w:t>Цель:</w:t>
      </w:r>
      <w:r w:rsidRPr="00885740">
        <w:rPr>
          <w:color w:val="000000" w:themeColor="text1"/>
        </w:rPr>
        <w:t xml:space="preserve"> </w:t>
      </w:r>
      <w:r w:rsidRPr="005C0F4A">
        <w:rPr>
          <w:color w:val="000000" w:themeColor="text1"/>
        </w:rPr>
        <w:t>научиться решать задачи разработки средств защиты для обеспечения максимальной эффективности объекта в условиях несанкционированного доступа.</w:t>
      </w:r>
    </w:p>
    <w:p w:rsidR="0078101A" w:rsidRPr="00885740" w:rsidRDefault="0078101A" w:rsidP="0078101A">
      <w:pPr>
        <w:shd w:val="clear" w:color="auto" w:fill="FFFFFF"/>
        <w:ind w:firstLine="708"/>
        <w:jc w:val="both"/>
        <w:outlineLvl w:val="1"/>
        <w:rPr>
          <w:color w:val="000000" w:themeColor="text1"/>
        </w:rPr>
      </w:pPr>
    </w:p>
    <w:p w:rsidR="0078101A" w:rsidRPr="00960A8A" w:rsidRDefault="0078101A" w:rsidP="0078101A">
      <w:pPr>
        <w:ind w:firstLine="709"/>
        <w:jc w:val="both"/>
        <w:rPr>
          <w:b/>
          <w:color w:val="000000" w:themeColor="text1"/>
        </w:rPr>
      </w:pPr>
      <w:r w:rsidRPr="00960A8A">
        <w:rPr>
          <w:b/>
          <w:color w:val="000000" w:themeColor="text1"/>
        </w:rPr>
        <w:t>Теоретическое введение</w:t>
      </w:r>
    </w:p>
    <w:p w:rsidR="0078101A" w:rsidRPr="00E63153" w:rsidRDefault="0078101A" w:rsidP="0078101A">
      <w:pPr>
        <w:ind w:firstLine="709"/>
        <w:jc w:val="both"/>
        <w:rPr>
          <w:color w:val="000000" w:themeColor="text1"/>
        </w:rPr>
      </w:pPr>
      <w:r w:rsidRPr="00E63153">
        <w:rPr>
          <w:color w:val="000000" w:themeColor="text1"/>
        </w:rPr>
        <w:t xml:space="preserve">Все методы защиты информации по характеру проводимых действий можно разделить </w:t>
      </w:r>
      <w:proofErr w:type="gramStart"/>
      <w:r w:rsidRPr="00E63153">
        <w:rPr>
          <w:color w:val="000000" w:themeColor="text1"/>
        </w:rPr>
        <w:t>на</w:t>
      </w:r>
      <w:proofErr w:type="gramEnd"/>
      <w:r w:rsidRPr="00E63153">
        <w:rPr>
          <w:color w:val="000000" w:themeColor="text1"/>
        </w:rPr>
        <w:t>:</w:t>
      </w:r>
    </w:p>
    <w:p w:rsidR="0078101A" w:rsidRPr="0078101A" w:rsidRDefault="0078101A" w:rsidP="001A04ED">
      <w:pPr>
        <w:pStyle w:val="a3"/>
        <w:numPr>
          <w:ilvl w:val="0"/>
          <w:numId w:val="8"/>
        </w:numPr>
        <w:jc w:val="both"/>
        <w:rPr>
          <w:rFonts w:ascii="Times New Roman" w:hAnsi="Times New Roman" w:cs="Times New Roman"/>
          <w:color w:val="000000" w:themeColor="text1"/>
          <w:sz w:val="28"/>
          <w:szCs w:val="28"/>
        </w:rPr>
      </w:pPr>
      <w:r w:rsidRPr="0078101A">
        <w:rPr>
          <w:rFonts w:ascii="Times New Roman" w:hAnsi="Times New Roman" w:cs="Times New Roman"/>
          <w:color w:val="000000" w:themeColor="text1"/>
          <w:sz w:val="28"/>
          <w:szCs w:val="28"/>
        </w:rPr>
        <w:t>законодательные (правовые);</w:t>
      </w:r>
    </w:p>
    <w:p w:rsidR="0078101A" w:rsidRPr="0078101A" w:rsidRDefault="0078101A" w:rsidP="001A04ED">
      <w:pPr>
        <w:pStyle w:val="a3"/>
        <w:numPr>
          <w:ilvl w:val="0"/>
          <w:numId w:val="8"/>
        </w:numPr>
        <w:jc w:val="both"/>
        <w:rPr>
          <w:rFonts w:ascii="Times New Roman" w:hAnsi="Times New Roman" w:cs="Times New Roman"/>
          <w:color w:val="000000" w:themeColor="text1"/>
          <w:sz w:val="28"/>
          <w:szCs w:val="28"/>
        </w:rPr>
      </w:pPr>
      <w:r w:rsidRPr="0078101A">
        <w:rPr>
          <w:rFonts w:ascii="Times New Roman" w:hAnsi="Times New Roman" w:cs="Times New Roman"/>
          <w:color w:val="000000" w:themeColor="text1"/>
          <w:sz w:val="28"/>
          <w:szCs w:val="28"/>
        </w:rPr>
        <w:t>организационные;</w:t>
      </w:r>
    </w:p>
    <w:p w:rsidR="0078101A" w:rsidRPr="0078101A" w:rsidRDefault="0078101A" w:rsidP="001A04ED">
      <w:pPr>
        <w:pStyle w:val="a3"/>
        <w:numPr>
          <w:ilvl w:val="0"/>
          <w:numId w:val="8"/>
        </w:numPr>
        <w:jc w:val="both"/>
        <w:rPr>
          <w:rFonts w:ascii="Times New Roman" w:hAnsi="Times New Roman" w:cs="Times New Roman"/>
          <w:color w:val="000000" w:themeColor="text1"/>
          <w:sz w:val="28"/>
          <w:szCs w:val="28"/>
        </w:rPr>
      </w:pPr>
      <w:r w:rsidRPr="0078101A">
        <w:rPr>
          <w:rFonts w:ascii="Times New Roman" w:hAnsi="Times New Roman" w:cs="Times New Roman"/>
          <w:color w:val="000000" w:themeColor="text1"/>
          <w:sz w:val="28"/>
          <w:szCs w:val="28"/>
        </w:rPr>
        <w:t>технические;</w:t>
      </w:r>
    </w:p>
    <w:p w:rsidR="0078101A" w:rsidRPr="0078101A" w:rsidRDefault="0078101A" w:rsidP="001A04ED">
      <w:pPr>
        <w:pStyle w:val="a3"/>
        <w:numPr>
          <w:ilvl w:val="0"/>
          <w:numId w:val="8"/>
        </w:numPr>
        <w:spacing w:after="0"/>
        <w:ind w:left="1066" w:hanging="357"/>
        <w:jc w:val="both"/>
        <w:rPr>
          <w:rFonts w:ascii="Times New Roman" w:hAnsi="Times New Roman" w:cs="Times New Roman"/>
          <w:color w:val="000000" w:themeColor="text1"/>
          <w:sz w:val="28"/>
          <w:szCs w:val="28"/>
        </w:rPr>
      </w:pPr>
      <w:r w:rsidRPr="0078101A">
        <w:rPr>
          <w:rFonts w:ascii="Times New Roman" w:hAnsi="Times New Roman" w:cs="Times New Roman"/>
          <w:color w:val="000000" w:themeColor="text1"/>
          <w:sz w:val="28"/>
          <w:szCs w:val="28"/>
        </w:rPr>
        <w:t>комплексные.</w:t>
      </w:r>
    </w:p>
    <w:p w:rsidR="0078101A" w:rsidRDefault="0078101A" w:rsidP="0078101A">
      <w:pPr>
        <w:ind w:firstLine="709"/>
        <w:jc w:val="both"/>
        <w:rPr>
          <w:color w:val="000000" w:themeColor="text1"/>
        </w:rPr>
      </w:pPr>
      <w:r w:rsidRPr="00960A8A">
        <w:rPr>
          <w:color w:val="000000" w:themeColor="text1"/>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w:t>
      </w:r>
      <w:r w:rsidRPr="00960A8A">
        <w:t xml:space="preserve"> </w:t>
      </w:r>
      <w:r w:rsidRPr="00960A8A">
        <w:rPr>
          <w:color w:val="000000" w:themeColor="text1"/>
        </w:rPr>
        <w:t>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w:t>
      </w:r>
      <w:r>
        <w:rPr>
          <w:color w:val="000000" w:themeColor="text1"/>
        </w:rPr>
        <w:t xml:space="preserve">речисленные способы применяются </w:t>
      </w:r>
      <w:r w:rsidRPr="00960A8A">
        <w:rPr>
          <w:color w:val="000000" w:themeColor="text1"/>
        </w:rPr>
        <w:t>комплексно.</w:t>
      </w:r>
    </w:p>
    <w:p w:rsidR="0078101A" w:rsidRDefault="0078101A" w:rsidP="0078101A">
      <w:pPr>
        <w:ind w:firstLine="709"/>
        <w:jc w:val="both"/>
        <w:rPr>
          <w:color w:val="000000" w:themeColor="text1"/>
        </w:rPr>
      </w:pPr>
    </w:p>
    <w:p w:rsidR="0078101A" w:rsidRDefault="0078101A" w:rsidP="0078101A">
      <w:pPr>
        <w:ind w:firstLine="709"/>
        <w:jc w:val="both"/>
        <w:rPr>
          <w:b/>
          <w:color w:val="000000" w:themeColor="text1"/>
        </w:rPr>
      </w:pPr>
      <w:r w:rsidRPr="00960A8A">
        <w:rPr>
          <w:b/>
          <w:color w:val="000000" w:themeColor="text1"/>
        </w:rPr>
        <w:t>Задание на выполнение</w:t>
      </w:r>
    </w:p>
    <w:p w:rsidR="0078101A" w:rsidRPr="0078101A" w:rsidRDefault="0078101A" w:rsidP="0078101A">
      <w:pPr>
        <w:ind w:firstLine="709"/>
        <w:jc w:val="both"/>
        <w:rPr>
          <w:color w:val="000000" w:themeColor="text1"/>
        </w:rPr>
      </w:pPr>
      <w:r w:rsidRPr="00685A23">
        <w:rPr>
          <w:color w:val="000000" w:themeColor="text1"/>
        </w:rPr>
        <w:t>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w:t>
      </w:r>
      <w:r>
        <w:rPr>
          <w:color w:val="000000" w:themeColor="text1"/>
        </w:rPr>
        <w:t xml:space="preserve"> 17</w:t>
      </w:r>
      <w:r w:rsidRPr="00685A23">
        <w:rPr>
          <w:color w:val="000000" w:themeColor="text1"/>
        </w:rPr>
        <w:t>.</w:t>
      </w:r>
    </w:p>
    <w:p w:rsidR="0060596C" w:rsidRDefault="0060596C" w:rsidP="0078101A">
      <w:pPr>
        <w:ind w:firstLine="709"/>
        <w:jc w:val="both"/>
        <w:rPr>
          <w:color w:val="000000" w:themeColor="text1"/>
        </w:rPr>
      </w:pPr>
    </w:p>
    <w:p w:rsidR="0078101A" w:rsidRPr="005E794D" w:rsidRDefault="005E794D" w:rsidP="00B4183A">
      <w:pPr>
        <w:jc w:val="both"/>
        <w:rPr>
          <w:color w:val="000000" w:themeColor="text1"/>
        </w:rPr>
      </w:pPr>
      <w:r>
        <w:rPr>
          <w:color w:val="000000" w:themeColor="text1"/>
        </w:rPr>
        <w:t>Таблица 2.1- Данные для лабораторной работы</w:t>
      </w:r>
    </w:p>
    <w:tbl>
      <w:tblPr>
        <w:tblStyle w:val="a9"/>
        <w:tblW w:w="0" w:type="auto"/>
        <w:tblLook w:val="04A0" w:firstRow="1" w:lastRow="0" w:firstColumn="1" w:lastColumn="0" w:noHBand="0" w:noVBand="1"/>
      </w:tblPr>
      <w:tblGrid>
        <w:gridCol w:w="1914"/>
        <w:gridCol w:w="1914"/>
        <w:gridCol w:w="1914"/>
        <w:gridCol w:w="1914"/>
        <w:gridCol w:w="1915"/>
      </w:tblGrid>
      <w:tr w:rsidR="0078101A" w:rsidTr="00246C8D">
        <w:tc>
          <w:tcPr>
            <w:tcW w:w="1914" w:type="dxa"/>
          </w:tcPr>
          <w:p w:rsidR="0078101A" w:rsidRDefault="0078101A" w:rsidP="00246C8D">
            <w:pPr>
              <w:spacing w:before="120"/>
              <w:jc w:val="center"/>
              <w:rPr>
                <w:color w:val="000000" w:themeColor="text1"/>
              </w:rPr>
            </w:pPr>
            <w:r w:rsidRPr="006532B2">
              <w:rPr>
                <w:color w:val="000000" w:themeColor="text1"/>
              </w:rPr>
              <w:t>№ варианта</w:t>
            </w:r>
          </w:p>
        </w:tc>
        <w:tc>
          <w:tcPr>
            <w:tcW w:w="1914" w:type="dxa"/>
          </w:tcPr>
          <w:p w:rsidR="0078101A" w:rsidRPr="002332C8" w:rsidRDefault="0078101A" w:rsidP="00246C8D">
            <w:pPr>
              <w:spacing w:before="120"/>
              <w:jc w:val="center"/>
              <w:rPr>
                <w:i/>
                <w:color w:val="000000" w:themeColor="text1"/>
                <w:vertAlign w:val="subscript"/>
                <w:lang w:val="en-US"/>
              </w:rPr>
            </w:pPr>
            <w:r w:rsidRPr="002332C8">
              <w:rPr>
                <w:i/>
                <w:color w:val="000000" w:themeColor="text1"/>
                <w:lang w:val="en-US"/>
              </w:rPr>
              <w:t>E</w:t>
            </w:r>
            <w:r w:rsidRPr="002332C8">
              <w:rPr>
                <w:i/>
                <w:color w:val="000000" w:themeColor="text1"/>
                <w:vertAlign w:val="subscript"/>
                <w:lang w:val="en-US"/>
              </w:rPr>
              <w:t>0</w:t>
            </w:r>
          </w:p>
        </w:tc>
        <w:tc>
          <w:tcPr>
            <w:tcW w:w="1914" w:type="dxa"/>
          </w:tcPr>
          <w:p w:rsidR="0078101A" w:rsidRPr="002332C8" w:rsidRDefault="0078101A" w:rsidP="00246C8D">
            <w:pPr>
              <w:spacing w:before="120"/>
              <w:jc w:val="center"/>
              <w:rPr>
                <w:i/>
                <w:color w:val="000000" w:themeColor="text1"/>
                <w:lang w:val="en-US"/>
              </w:rPr>
            </w:pPr>
            <w:r w:rsidRPr="002332C8">
              <w:rPr>
                <w:i/>
                <w:color w:val="000000" w:themeColor="text1"/>
                <w:lang w:val="en-US"/>
              </w:rPr>
              <w:t>E</w:t>
            </w:r>
          </w:p>
        </w:tc>
        <w:tc>
          <w:tcPr>
            <w:tcW w:w="1914" w:type="dxa"/>
          </w:tcPr>
          <w:p w:rsidR="0078101A" w:rsidRPr="002332C8" w:rsidRDefault="0078101A" w:rsidP="00246C8D">
            <w:pPr>
              <w:spacing w:before="120"/>
              <w:jc w:val="center"/>
              <w:rPr>
                <w:i/>
                <w:color w:val="000000" w:themeColor="text1"/>
                <w:lang w:val="en-US"/>
              </w:rPr>
            </w:pPr>
            <w:r w:rsidRPr="002332C8">
              <w:rPr>
                <w:i/>
                <w:color w:val="000000" w:themeColor="text1"/>
                <w:lang w:val="en-US"/>
              </w:rPr>
              <w:t>K</w:t>
            </w:r>
          </w:p>
        </w:tc>
        <w:tc>
          <w:tcPr>
            <w:tcW w:w="1915" w:type="dxa"/>
          </w:tcPr>
          <w:p w:rsidR="0078101A" w:rsidRPr="002332C8" w:rsidRDefault="0078101A" w:rsidP="00246C8D">
            <w:pPr>
              <w:spacing w:before="120"/>
              <w:jc w:val="center"/>
              <w:rPr>
                <w:i/>
                <w:color w:val="000000" w:themeColor="text1"/>
                <w:lang w:val="en-US"/>
              </w:rPr>
            </w:pPr>
            <w:r w:rsidRPr="002332C8">
              <w:rPr>
                <w:i/>
                <w:color w:val="000000" w:themeColor="text1"/>
                <w:lang w:val="en-US"/>
              </w:rPr>
              <w:t>C</w:t>
            </w:r>
          </w:p>
        </w:tc>
      </w:tr>
      <w:tr w:rsidR="0078101A" w:rsidTr="00246C8D">
        <w:tc>
          <w:tcPr>
            <w:tcW w:w="1914" w:type="dxa"/>
          </w:tcPr>
          <w:p w:rsidR="0078101A" w:rsidRPr="006532B2" w:rsidRDefault="0078101A" w:rsidP="00246C8D">
            <w:pPr>
              <w:spacing w:before="120"/>
              <w:jc w:val="center"/>
              <w:rPr>
                <w:color w:val="000000" w:themeColor="text1"/>
                <w:lang w:val="en-US"/>
              </w:rPr>
            </w:pPr>
            <w:r>
              <w:rPr>
                <w:color w:val="000000" w:themeColor="text1"/>
                <w:lang w:val="en-US"/>
              </w:rPr>
              <w:t>17</w:t>
            </w:r>
          </w:p>
        </w:tc>
        <w:tc>
          <w:tcPr>
            <w:tcW w:w="1914" w:type="dxa"/>
          </w:tcPr>
          <w:p w:rsidR="0078101A" w:rsidRPr="006532B2" w:rsidRDefault="0078101A" w:rsidP="00246C8D">
            <w:pPr>
              <w:spacing w:before="120"/>
              <w:jc w:val="both"/>
              <w:rPr>
                <w:color w:val="000000" w:themeColor="text1"/>
                <w:lang w:val="en-US"/>
              </w:rPr>
            </w:pPr>
            <w:r>
              <w:rPr>
                <w:color w:val="000000" w:themeColor="text1"/>
                <w:lang w:val="en-US"/>
              </w:rPr>
              <w:t>20000</w:t>
            </w:r>
          </w:p>
        </w:tc>
        <w:tc>
          <w:tcPr>
            <w:tcW w:w="1914" w:type="dxa"/>
          </w:tcPr>
          <w:p w:rsidR="0078101A" w:rsidRPr="006532B2" w:rsidRDefault="0078101A" w:rsidP="00246C8D">
            <w:pPr>
              <w:spacing w:before="120"/>
              <w:jc w:val="both"/>
              <w:rPr>
                <w:color w:val="000000" w:themeColor="text1"/>
                <w:lang w:val="en-US"/>
              </w:rPr>
            </w:pPr>
            <w:r>
              <w:rPr>
                <w:color w:val="000000" w:themeColor="text1"/>
                <w:lang w:val="en-US"/>
              </w:rPr>
              <w:t>19000</w:t>
            </w:r>
          </w:p>
        </w:tc>
        <w:tc>
          <w:tcPr>
            <w:tcW w:w="1914" w:type="dxa"/>
          </w:tcPr>
          <w:p w:rsidR="0078101A" w:rsidRPr="006532B2" w:rsidRDefault="0078101A" w:rsidP="00246C8D">
            <w:pPr>
              <w:spacing w:before="120"/>
              <w:jc w:val="both"/>
              <w:rPr>
                <w:color w:val="000000" w:themeColor="text1"/>
                <w:lang w:val="en-US"/>
              </w:rPr>
            </w:pPr>
            <w:r>
              <w:rPr>
                <w:color w:val="000000" w:themeColor="text1"/>
                <w:lang w:val="en-US"/>
              </w:rPr>
              <w:t>5</w:t>
            </w:r>
          </w:p>
        </w:tc>
        <w:tc>
          <w:tcPr>
            <w:tcW w:w="1915" w:type="dxa"/>
          </w:tcPr>
          <w:p w:rsidR="0078101A" w:rsidRPr="006532B2" w:rsidRDefault="0078101A" w:rsidP="00246C8D">
            <w:pPr>
              <w:spacing w:before="120"/>
              <w:jc w:val="both"/>
              <w:rPr>
                <w:color w:val="000000" w:themeColor="text1"/>
                <w:lang w:val="en-US"/>
              </w:rPr>
            </w:pPr>
            <w:r>
              <w:rPr>
                <w:color w:val="000000" w:themeColor="text1"/>
                <w:lang w:val="en-US"/>
              </w:rPr>
              <w:t>500</w:t>
            </w:r>
          </w:p>
        </w:tc>
      </w:tr>
    </w:tbl>
    <w:p w:rsidR="0078101A" w:rsidRDefault="0078101A" w:rsidP="0078101A">
      <w:pPr>
        <w:ind w:firstLine="709"/>
        <w:jc w:val="both"/>
        <w:rPr>
          <w:color w:val="000000" w:themeColor="text1"/>
        </w:rPr>
      </w:pPr>
    </w:p>
    <w:p w:rsidR="0078101A" w:rsidRDefault="0078101A" w:rsidP="0078101A">
      <w:pPr>
        <w:ind w:firstLine="709"/>
        <w:jc w:val="both"/>
        <w:rPr>
          <w:b/>
          <w:color w:val="000000" w:themeColor="text1"/>
        </w:rPr>
      </w:pPr>
      <w:r>
        <w:rPr>
          <w:b/>
          <w:color w:val="000000" w:themeColor="text1"/>
        </w:rPr>
        <w:t>Выполнение</w:t>
      </w:r>
    </w:p>
    <w:p w:rsidR="0078101A" w:rsidRPr="00F76695" w:rsidRDefault="0078101A" w:rsidP="0078101A">
      <w:pPr>
        <w:spacing w:after="120"/>
        <w:ind w:firstLine="709"/>
        <w:jc w:val="both"/>
      </w:pPr>
      <w:r w:rsidRPr="00F76695">
        <w:t xml:space="preserve">Пусть имеется информационный объект, который при нормальном (идеальном) функционировании создает положительный эффект (экономический, политический, технический и т.д.). Этот эффект обозначим через </w:t>
      </w:r>
      <w:r w:rsidRPr="00F76695">
        <w:rPr>
          <w:i/>
        </w:rPr>
        <w:t>Е</w:t>
      </w:r>
      <w:proofErr w:type="gramStart"/>
      <w:r w:rsidRPr="00F76695">
        <w:rPr>
          <w:i/>
          <w:vertAlign w:val="subscript"/>
        </w:rPr>
        <w:t>0</w:t>
      </w:r>
      <w:proofErr w:type="gramEnd"/>
      <w:r w:rsidRPr="00F76695">
        <w:t xml:space="preserve">. Несанкционированный доступ к объекту уменьшает полезный эффект от его функционирования (нарушается нормальная работа, наносится ущерб из-за утечки информации и т.д.) на величину </w:t>
      </w:r>
      <w:r w:rsidRPr="00F76695">
        <w:rPr>
          <w:i/>
        </w:rPr>
        <w:sym w:font="Symbol" w:char="F044"/>
      </w:r>
      <w:r w:rsidRPr="00F76695">
        <w:rPr>
          <w:i/>
        </w:rPr>
        <w:t>Е</w:t>
      </w:r>
      <w:r w:rsidRPr="00F76695">
        <w:t>. Тогда эффективность функционирования объекта с учетом воздействия несанкционированного доступа:</w:t>
      </w:r>
    </w:p>
    <w:tbl>
      <w:tblPr>
        <w:tblW w:w="0" w:type="auto"/>
        <w:tblInd w:w="108" w:type="dxa"/>
        <w:tblLayout w:type="fixed"/>
        <w:tblLook w:val="0000" w:firstRow="0" w:lastRow="0" w:firstColumn="0" w:lastColumn="0" w:noHBand="0" w:noVBand="0"/>
      </w:tblPr>
      <w:tblGrid>
        <w:gridCol w:w="8789"/>
        <w:gridCol w:w="850"/>
      </w:tblGrid>
      <w:tr w:rsidR="0078101A" w:rsidRPr="00F76695" w:rsidTr="00246C8D">
        <w:tc>
          <w:tcPr>
            <w:tcW w:w="8789" w:type="dxa"/>
            <w:vAlign w:val="center"/>
          </w:tcPr>
          <w:p w:rsidR="0078101A" w:rsidRDefault="0078101A" w:rsidP="00246C8D">
            <w:pPr>
              <w:pStyle w:val="aa"/>
              <w:rPr>
                <w:szCs w:val="28"/>
                <w:lang w:val="en-US"/>
              </w:rPr>
            </w:pPr>
            <w:r w:rsidRPr="00457EB2">
              <w:rPr>
                <w:position w:val="-12"/>
                <w:szCs w:val="28"/>
              </w:rPr>
              <w:object w:dxaOrig="15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pt;height:20.15pt" o:ole="" fillcolor="window">
                  <v:imagedata r:id="rId9" o:title=""/>
                </v:shape>
                <o:OLEObject Type="Embed" ProgID="Equation.3" ShapeID="_x0000_i1025" DrawAspect="Content" ObjectID="_1711805648" r:id="rId10"/>
              </w:object>
            </w:r>
          </w:p>
          <w:p w:rsidR="0078101A" w:rsidRPr="0065722D" w:rsidRDefault="0078101A" w:rsidP="0065722D">
            <w:pPr>
              <w:pStyle w:val="aa"/>
              <w:rPr>
                <w:szCs w:val="28"/>
              </w:rPr>
            </w:pPr>
            <w:r w:rsidRPr="00093E53">
              <w:rPr>
                <w:position w:val="-6"/>
                <w:szCs w:val="28"/>
              </w:rPr>
              <w:object w:dxaOrig="3159" w:dyaOrig="300">
                <v:shape id="_x0000_i1026" type="#_x0000_t75" style="width:157.4pt;height:15.25pt" o:ole="" fillcolor="window">
                  <v:imagedata r:id="rId11" o:title=""/>
                </v:shape>
                <o:OLEObject Type="Embed" ProgID="Equation.3" ShapeID="_x0000_i1026" DrawAspect="Content" ObjectID="_1711805649" r:id="rId12"/>
              </w:object>
            </w:r>
            <w:r w:rsidRPr="0065722D">
              <w:rPr>
                <w:szCs w:val="28"/>
              </w:rPr>
              <w:t xml:space="preserve"> </w:t>
            </w:r>
            <w:r w:rsidRPr="0065722D">
              <w:rPr>
                <w:i/>
                <w:szCs w:val="28"/>
              </w:rPr>
              <w:t>(</w:t>
            </w:r>
            <w:r w:rsidRPr="00093E53">
              <w:rPr>
                <w:i/>
                <w:szCs w:val="28"/>
                <w:lang w:val="en-US"/>
              </w:rPr>
              <w:t>BYN</w:t>
            </w:r>
            <w:r w:rsidRPr="0065722D">
              <w:rPr>
                <w:i/>
                <w:szCs w:val="28"/>
              </w:rPr>
              <w:t>)</w:t>
            </w:r>
          </w:p>
        </w:tc>
        <w:tc>
          <w:tcPr>
            <w:tcW w:w="850" w:type="dxa"/>
            <w:vAlign w:val="center"/>
          </w:tcPr>
          <w:p w:rsidR="0078101A" w:rsidRPr="00F76695" w:rsidRDefault="0065722D" w:rsidP="00246C8D">
            <w:pPr>
              <w:pStyle w:val="aa"/>
              <w:rPr>
                <w:szCs w:val="28"/>
              </w:rPr>
            </w:pPr>
            <w:r>
              <w:rPr>
                <w:szCs w:val="28"/>
              </w:rPr>
              <w:t>(2.1)</w:t>
            </w:r>
          </w:p>
        </w:tc>
      </w:tr>
    </w:tbl>
    <w:p w:rsidR="0078101A" w:rsidRPr="00F76695" w:rsidRDefault="0078101A" w:rsidP="0078101A">
      <w:pPr>
        <w:pStyle w:val="31"/>
        <w:spacing w:after="120" w:line="240" w:lineRule="auto"/>
        <w:rPr>
          <w:szCs w:val="28"/>
        </w:rPr>
      </w:pPr>
      <w:r w:rsidRPr="00F76695">
        <w:rPr>
          <w:szCs w:val="28"/>
        </w:rPr>
        <w:t>Относительная эффективность:</w:t>
      </w:r>
    </w:p>
    <w:tbl>
      <w:tblPr>
        <w:tblW w:w="0" w:type="auto"/>
        <w:tblInd w:w="108" w:type="dxa"/>
        <w:tblLayout w:type="fixed"/>
        <w:tblLook w:val="0000" w:firstRow="0" w:lastRow="0" w:firstColumn="0" w:lastColumn="0" w:noHBand="0" w:noVBand="0"/>
      </w:tblPr>
      <w:tblGrid>
        <w:gridCol w:w="8789"/>
        <w:gridCol w:w="850"/>
      </w:tblGrid>
      <w:tr w:rsidR="0078101A" w:rsidRPr="00F76695" w:rsidTr="00246C8D">
        <w:tc>
          <w:tcPr>
            <w:tcW w:w="8789" w:type="dxa"/>
            <w:vAlign w:val="center"/>
          </w:tcPr>
          <w:p w:rsidR="0078101A" w:rsidRPr="0065722D" w:rsidRDefault="0078101A" w:rsidP="00246C8D">
            <w:pPr>
              <w:pStyle w:val="aa"/>
              <w:rPr>
                <w:szCs w:val="28"/>
              </w:rPr>
            </w:pPr>
            <w:r w:rsidRPr="00093E53">
              <w:rPr>
                <w:position w:val="-34"/>
                <w:szCs w:val="28"/>
              </w:rPr>
              <w:object w:dxaOrig="5240" w:dyaOrig="780">
                <v:shape id="_x0000_i1027" type="#_x0000_t75" style="width:260.55pt;height:39.05pt" o:ole="" fillcolor="window">
                  <v:imagedata r:id="rId13" o:title=""/>
                </v:shape>
                <o:OLEObject Type="Embed" ProgID="Equation.3" ShapeID="_x0000_i1027" DrawAspect="Content" ObjectID="_1711805650" r:id="rId14"/>
              </w:object>
            </w:r>
          </w:p>
        </w:tc>
        <w:tc>
          <w:tcPr>
            <w:tcW w:w="850" w:type="dxa"/>
            <w:vAlign w:val="center"/>
          </w:tcPr>
          <w:p w:rsidR="0078101A" w:rsidRPr="00F76695" w:rsidRDefault="0065722D" w:rsidP="00246C8D">
            <w:pPr>
              <w:pStyle w:val="aa"/>
              <w:rPr>
                <w:szCs w:val="28"/>
              </w:rPr>
            </w:pPr>
            <w:r>
              <w:rPr>
                <w:szCs w:val="28"/>
              </w:rPr>
              <w:t>(2.2)</w:t>
            </w:r>
          </w:p>
        </w:tc>
      </w:tr>
    </w:tbl>
    <w:p w:rsidR="0078101A" w:rsidRPr="00F76695" w:rsidRDefault="0078101A" w:rsidP="0078101A">
      <w:pPr>
        <w:spacing w:before="120" w:after="120"/>
        <w:ind w:firstLine="709"/>
        <w:jc w:val="both"/>
      </w:pPr>
      <w:r w:rsidRPr="00F76695">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F76695">
        <w:sym w:font="Symbol" w:char="F044"/>
      </w:r>
      <w:r w:rsidRPr="00F76695">
        <w:t>Е</w:t>
      </w:r>
      <w:r w:rsidRPr="00F76695">
        <w:rPr>
          <w:vertAlign w:val="subscript"/>
        </w:rPr>
        <w:t>3,</w:t>
      </w:r>
      <w:r w:rsidRPr="00F76695">
        <w:t xml:space="preserve"> а коэффициент снижения негативного воздействия несанкционированного доступа на эффективность функционирования объект </w:t>
      </w:r>
      <w:r w:rsidRPr="00F76695">
        <w:noBreakHyphen/>
        <w:t xml:space="preserve"> через</w:t>
      </w:r>
      <w:proofErr w:type="gramStart"/>
      <w:r w:rsidRPr="00F76695">
        <w:t xml:space="preserve"> К</w:t>
      </w:r>
      <w:proofErr w:type="gramEnd"/>
      <w:r w:rsidRPr="00F76695">
        <w:t>, тогда:</w:t>
      </w:r>
    </w:p>
    <w:tbl>
      <w:tblPr>
        <w:tblW w:w="0" w:type="auto"/>
        <w:tblInd w:w="108" w:type="dxa"/>
        <w:tblLayout w:type="fixed"/>
        <w:tblLook w:val="0000" w:firstRow="0" w:lastRow="0" w:firstColumn="0" w:lastColumn="0" w:noHBand="0" w:noVBand="0"/>
      </w:tblPr>
      <w:tblGrid>
        <w:gridCol w:w="8789"/>
        <w:gridCol w:w="850"/>
      </w:tblGrid>
      <w:tr w:rsidR="0078101A" w:rsidRPr="00F76695" w:rsidTr="00246C8D">
        <w:tc>
          <w:tcPr>
            <w:tcW w:w="8789" w:type="dxa"/>
            <w:vAlign w:val="center"/>
          </w:tcPr>
          <w:p w:rsidR="0078101A" w:rsidRPr="007A7E34" w:rsidRDefault="0078101A" w:rsidP="00246C8D">
            <w:pPr>
              <w:pStyle w:val="aa"/>
              <w:rPr>
                <w:szCs w:val="28"/>
                <w:lang w:val="en-US"/>
              </w:rPr>
            </w:pPr>
            <w:r w:rsidRPr="0037056F">
              <w:rPr>
                <w:position w:val="-28"/>
                <w:szCs w:val="28"/>
              </w:rPr>
              <w:object w:dxaOrig="2780" w:dyaOrig="720">
                <v:shape id="_x0000_i1028" type="#_x0000_t75" style="width:140.35pt;height:36pt" o:ole="" fillcolor="window">
                  <v:imagedata r:id="rId15" o:title=""/>
                </v:shape>
                <o:OLEObject Type="Embed" ProgID="Equation.3" ShapeID="_x0000_i1028" DrawAspect="Content" ObjectID="_1711805651" r:id="rId16"/>
              </w:object>
            </w:r>
            <w:r>
              <w:rPr>
                <w:szCs w:val="28"/>
                <w:lang w:val="en-US"/>
              </w:rPr>
              <w:t xml:space="preserve"> </w:t>
            </w:r>
            <w:r w:rsidRPr="00093E53">
              <w:rPr>
                <w:i/>
                <w:szCs w:val="28"/>
                <w:lang w:val="en-US"/>
              </w:rPr>
              <w:t>(BYN)</w:t>
            </w:r>
          </w:p>
        </w:tc>
        <w:tc>
          <w:tcPr>
            <w:tcW w:w="850" w:type="dxa"/>
            <w:vAlign w:val="center"/>
          </w:tcPr>
          <w:p w:rsidR="0078101A" w:rsidRPr="00F76695" w:rsidRDefault="002666BC" w:rsidP="00246C8D">
            <w:pPr>
              <w:pStyle w:val="aa"/>
              <w:rPr>
                <w:szCs w:val="28"/>
              </w:rPr>
            </w:pPr>
            <w:r>
              <w:rPr>
                <w:szCs w:val="28"/>
              </w:rPr>
              <w:t>(2.3)</w:t>
            </w:r>
          </w:p>
        </w:tc>
      </w:tr>
    </w:tbl>
    <w:p w:rsidR="0078101A" w:rsidRPr="0021749C" w:rsidRDefault="0078101A" w:rsidP="0078101A">
      <w:pPr>
        <w:pStyle w:val="ab"/>
        <w:ind w:left="0" w:firstLine="709"/>
      </w:pPr>
      <w:r w:rsidRPr="0021749C">
        <w:t>Тогда эффективность при наличии средств защиты:</w:t>
      </w:r>
    </w:p>
    <w:tbl>
      <w:tblPr>
        <w:tblW w:w="9639" w:type="dxa"/>
        <w:tblInd w:w="108" w:type="dxa"/>
        <w:tblLayout w:type="fixed"/>
        <w:tblLook w:val="0000" w:firstRow="0" w:lastRow="0" w:firstColumn="0" w:lastColumn="0" w:noHBand="0" w:noVBand="0"/>
      </w:tblPr>
      <w:tblGrid>
        <w:gridCol w:w="8789"/>
        <w:gridCol w:w="850"/>
      </w:tblGrid>
      <w:tr w:rsidR="0078101A" w:rsidRPr="00F76695" w:rsidTr="00246C8D">
        <w:tc>
          <w:tcPr>
            <w:tcW w:w="8789" w:type="dxa"/>
            <w:vAlign w:val="center"/>
          </w:tcPr>
          <w:p w:rsidR="0078101A" w:rsidRPr="001C277F" w:rsidRDefault="0078101A" w:rsidP="00246C8D">
            <w:pPr>
              <w:pStyle w:val="aa"/>
              <w:rPr>
                <w:szCs w:val="28"/>
                <w:lang w:val="en-US"/>
              </w:rPr>
            </w:pPr>
            <w:r w:rsidRPr="005A4718">
              <w:rPr>
                <w:position w:val="-26"/>
                <w:szCs w:val="28"/>
              </w:rPr>
              <w:object w:dxaOrig="5539" w:dyaOrig="700">
                <v:shape id="_x0000_i1029" type="#_x0000_t75" style="width:279.45pt;height:35.4pt" o:ole="" fillcolor="window">
                  <v:imagedata r:id="rId17" o:title=""/>
                </v:shape>
                <o:OLEObject Type="Embed" ProgID="Equation.3" ShapeID="_x0000_i1029" DrawAspect="Content" ObjectID="_1711805652" r:id="rId18"/>
              </w:object>
            </w:r>
            <w:r>
              <w:rPr>
                <w:szCs w:val="28"/>
                <w:lang w:val="en-US"/>
              </w:rPr>
              <w:t xml:space="preserve"> </w:t>
            </w:r>
            <w:r w:rsidRPr="00093E53">
              <w:rPr>
                <w:i/>
                <w:szCs w:val="28"/>
                <w:lang w:val="en-US"/>
              </w:rPr>
              <w:t>(BYN)</w:t>
            </w:r>
          </w:p>
        </w:tc>
        <w:tc>
          <w:tcPr>
            <w:tcW w:w="850" w:type="dxa"/>
            <w:vAlign w:val="center"/>
          </w:tcPr>
          <w:p w:rsidR="0078101A" w:rsidRPr="00F76695" w:rsidRDefault="002666BC" w:rsidP="00246C8D">
            <w:pPr>
              <w:pStyle w:val="aa"/>
              <w:rPr>
                <w:szCs w:val="28"/>
              </w:rPr>
            </w:pPr>
            <w:r>
              <w:rPr>
                <w:szCs w:val="28"/>
              </w:rPr>
              <w:t>(2.4)</w:t>
            </w:r>
          </w:p>
        </w:tc>
      </w:tr>
    </w:tbl>
    <w:p w:rsidR="0078101A" w:rsidRPr="0001127D" w:rsidRDefault="0078101A" w:rsidP="0078101A">
      <w:pPr>
        <w:pStyle w:val="ad"/>
        <w:rPr>
          <w:lang w:val="en-US"/>
        </w:rPr>
      </w:pPr>
      <w:r w:rsidRPr="0001127D">
        <w:t>а относительная эффективность</w:t>
      </w:r>
      <w:r>
        <w:rPr>
          <w:lang w:val="en-US"/>
        </w:rPr>
        <w:t xml:space="preserve"> </w:t>
      </w:r>
      <w:r w:rsidRPr="00D354FE">
        <w:rPr>
          <w:position w:val="-12"/>
        </w:rPr>
        <w:object w:dxaOrig="300" w:dyaOrig="380">
          <v:shape id="_x0000_i1030" type="#_x0000_t75" style="width:15.25pt;height:18.9pt" o:ole="">
            <v:imagedata r:id="rId19" o:title=""/>
          </v:shape>
          <o:OLEObject Type="Embed" ProgID="Equation.3" ShapeID="_x0000_i1030" DrawAspect="Content" ObjectID="_1711805653" r:id="rId20"/>
        </w:object>
      </w:r>
      <w:r>
        <w:rPr>
          <w:lang w:val="en-US"/>
        </w:rPr>
        <w:t>:</w:t>
      </w:r>
    </w:p>
    <w:tbl>
      <w:tblPr>
        <w:tblW w:w="0" w:type="auto"/>
        <w:tblInd w:w="108" w:type="dxa"/>
        <w:tblLayout w:type="fixed"/>
        <w:tblLook w:val="0000" w:firstRow="0" w:lastRow="0" w:firstColumn="0" w:lastColumn="0" w:noHBand="0" w:noVBand="0"/>
      </w:tblPr>
      <w:tblGrid>
        <w:gridCol w:w="8789"/>
        <w:gridCol w:w="850"/>
      </w:tblGrid>
      <w:tr w:rsidR="0078101A" w:rsidRPr="00F76695" w:rsidTr="00246C8D">
        <w:tc>
          <w:tcPr>
            <w:tcW w:w="8789" w:type="dxa"/>
            <w:vAlign w:val="center"/>
          </w:tcPr>
          <w:p w:rsidR="0078101A" w:rsidRPr="00F76695" w:rsidRDefault="0078101A" w:rsidP="00246C8D">
            <w:pPr>
              <w:pStyle w:val="aa"/>
              <w:rPr>
                <w:szCs w:val="28"/>
              </w:rPr>
            </w:pPr>
            <w:r w:rsidRPr="0001127D">
              <w:rPr>
                <w:position w:val="-34"/>
                <w:szCs w:val="28"/>
              </w:rPr>
              <w:object w:dxaOrig="2680" w:dyaOrig="780">
                <v:shape id="_x0000_i1031" type="#_x0000_t75" style="width:134.25pt;height:39.05pt" o:ole="" fillcolor="window">
                  <v:imagedata r:id="rId21" o:title=""/>
                </v:shape>
                <o:OLEObject Type="Embed" ProgID="Equation.3" ShapeID="_x0000_i1031" DrawAspect="Content" ObjectID="_1711805654" r:id="rId22"/>
              </w:object>
            </w:r>
          </w:p>
        </w:tc>
        <w:tc>
          <w:tcPr>
            <w:tcW w:w="850" w:type="dxa"/>
            <w:vAlign w:val="center"/>
          </w:tcPr>
          <w:p w:rsidR="0078101A" w:rsidRPr="00F76695" w:rsidRDefault="002666BC" w:rsidP="00246C8D">
            <w:pPr>
              <w:pStyle w:val="aa"/>
              <w:rPr>
                <w:szCs w:val="28"/>
              </w:rPr>
            </w:pPr>
            <w:r>
              <w:rPr>
                <w:szCs w:val="28"/>
              </w:rPr>
              <w:t>(2.5)</w:t>
            </w:r>
          </w:p>
        </w:tc>
      </w:tr>
    </w:tbl>
    <w:p w:rsidR="0078101A" w:rsidRPr="00F76695" w:rsidRDefault="0078101A" w:rsidP="0078101A">
      <w:pPr>
        <w:spacing w:before="120" w:after="120"/>
        <w:ind w:firstLine="709"/>
        <w:jc w:val="both"/>
      </w:pPr>
      <w:r w:rsidRPr="00F76695">
        <w:t>Если эффективность функционирования объекта имеет стоимостное выражение (доход, прибыль и т.д.), то U</w:t>
      </w:r>
      <w:r w:rsidRPr="00F76695">
        <w:rPr>
          <w:vertAlign w:val="subscript"/>
        </w:rPr>
        <w:sym w:font="Symbol" w:char="F053"/>
      </w:r>
      <w:r w:rsidRPr="00F76695">
        <w:t xml:space="preserve"> </w:t>
      </w:r>
      <w:r w:rsidRPr="006775B3">
        <w:t>(суммарный ущерб)</w:t>
      </w:r>
      <w:r>
        <w:t xml:space="preserve"> </w:t>
      </w:r>
      <w:r w:rsidRPr="00F76695">
        <w:t>непосредственно изменяет эффективность:</w:t>
      </w:r>
    </w:p>
    <w:tbl>
      <w:tblPr>
        <w:tblW w:w="0" w:type="auto"/>
        <w:tblInd w:w="108" w:type="dxa"/>
        <w:tblLayout w:type="fixed"/>
        <w:tblLook w:val="0000" w:firstRow="0" w:lastRow="0" w:firstColumn="0" w:lastColumn="0" w:noHBand="0" w:noVBand="0"/>
      </w:tblPr>
      <w:tblGrid>
        <w:gridCol w:w="8789"/>
        <w:gridCol w:w="850"/>
      </w:tblGrid>
      <w:tr w:rsidR="0078101A" w:rsidRPr="00F76695" w:rsidTr="00246C8D">
        <w:tc>
          <w:tcPr>
            <w:tcW w:w="8789" w:type="dxa"/>
            <w:vAlign w:val="center"/>
          </w:tcPr>
          <w:p w:rsidR="0078101A" w:rsidRPr="00F76695" w:rsidRDefault="0078101A" w:rsidP="00246C8D">
            <w:pPr>
              <w:pStyle w:val="aa"/>
              <w:rPr>
                <w:szCs w:val="28"/>
              </w:rPr>
            </w:pPr>
            <w:r w:rsidRPr="00547D28">
              <w:rPr>
                <w:position w:val="-28"/>
                <w:szCs w:val="28"/>
              </w:rPr>
              <w:object w:dxaOrig="5560" w:dyaOrig="720">
                <v:shape id="_x0000_i1032" type="#_x0000_t75" style="width:276.4pt;height:36pt" o:ole="" fillcolor="window">
                  <v:imagedata r:id="rId23" o:title=""/>
                </v:shape>
                <o:OLEObject Type="Embed" ProgID="Equation.3" ShapeID="_x0000_i1032" DrawAspect="Content" ObjectID="_1711805655" r:id="rId24"/>
              </w:object>
            </w:r>
            <w:r w:rsidRPr="00093E53">
              <w:rPr>
                <w:i/>
                <w:szCs w:val="28"/>
                <w:lang w:val="en-US"/>
              </w:rPr>
              <w:t>(BYN)</w:t>
            </w:r>
          </w:p>
        </w:tc>
        <w:tc>
          <w:tcPr>
            <w:tcW w:w="850" w:type="dxa"/>
            <w:vAlign w:val="center"/>
          </w:tcPr>
          <w:p w:rsidR="0078101A" w:rsidRPr="00F76695" w:rsidRDefault="002666BC" w:rsidP="00246C8D">
            <w:pPr>
              <w:pStyle w:val="aa"/>
              <w:rPr>
                <w:szCs w:val="28"/>
              </w:rPr>
            </w:pPr>
            <w:r>
              <w:rPr>
                <w:szCs w:val="28"/>
              </w:rPr>
              <w:t>(2.6)</w:t>
            </w:r>
          </w:p>
        </w:tc>
      </w:tr>
    </w:tbl>
    <w:p w:rsidR="0078101A" w:rsidRPr="00F76695" w:rsidRDefault="0078101A" w:rsidP="0078101A">
      <w:pPr>
        <w:pStyle w:val="21"/>
        <w:spacing w:before="120" w:line="240" w:lineRule="auto"/>
        <w:ind w:left="0" w:firstLine="709"/>
      </w:pPr>
      <w:r w:rsidRPr="00F76695">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0" w:type="auto"/>
        <w:tblInd w:w="108" w:type="dxa"/>
        <w:tblLayout w:type="fixed"/>
        <w:tblLook w:val="0000" w:firstRow="0" w:lastRow="0" w:firstColumn="0" w:lastColumn="0" w:noHBand="0" w:noVBand="0"/>
      </w:tblPr>
      <w:tblGrid>
        <w:gridCol w:w="8789"/>
        <w:gridCol w:w="850"/>
      </w:tblGrid>
      <w:tr w:rsidR="0078101A" w:rsidRPr="00F76695" w:rsidTr="00246C8D">
        <w:tc>
          <w:tcPr>
            <w:tcW w:w="8789" w:type="dxa"/>
            <w:vAlign w:val="center"/>
          </w:tcPr>
          <w:p w:rsidR="0078101A" w:rsidRPr="00F76695" w:rsidRDefault="0078101A" w:rsidP="00246C8D">
            <w:pPr>
              <w:pStyle w:val="aa"/>
              <w:rPr>
                <w:szCs w:val="28"/>
              </w:rPr>
            </w:pPr>
            <w:r w:rsidRPr="00F76695">
              <w:rPr>
                <w:position w:val="-32"/>
                <w:szCs w:val="28"/>
              </w:rPr>
              <w:object w:dxaOrig="1359" w:dyaOrig="760">
                <v:shape id="_x0000_i1033" type="#_x0000_t75" style="width:67.1pt;height:38.45pt" o:ole="" fillcolor="window">
                  <v:imagedata r:id="rId25" o:title=""/>
                </v:shape>
                <o:OLEObject Type="Embed" ProgID="Equation.3" ShapeID="_x0000_i1033" DrawAspect="Content" ObjectID="_1711805656" r:id="rId26"/>
              </w:object>
            </w:r>
          </w:p>
        </w:tc>
        <w:tc>
          <w:tcPr>
            <w:tcW w:w="850" w:type="dxa"/>
            <w:vAlign w:val="center"/>
          </w:tcPr>
          <w:p w:rsidR="0078101A" w:rsidRPr="00F76695" w:rsidRDefault="002666BC" w:rsidP="00246C8D">
            <w:pPr>
              <w:pStyle w:val="aa"/>
              <w:rPr>
                <w:szCs w:val="28"/>
              </w:rPr>
            </w:pPr>
            <w:r>
              <w:rPr>
                <w:szCs w:val="28"/>
              </w:rPr>
              <w:t>(2.7)</w:t>
            </w:r>
          </w:p>
        </w:tc>
      </w:tr>
    </w:tbl>
    <w:p w:rsidR="0078101A" w:rsidRPr="00F76695" w:rsidRDefault="0078101A" w:rsidP="0078101A">
      <w:pPr>
        <w:spacing w:before="120" w:after="120"/>
        <w:ind w:firstLine="709"/>
      </w:pPr>
      <w:r w:rsidRPr="00F76695">
        <w:t>или</w:t>
      </w:r>
    </w:p>
    <w:tbl>
      <w:tblPr>
        <w:tblW w:w="0" w:type="auto"/>
        <w:tblInd w:w="108" w:type="dxa"/>
        <w:tblLayout w:type="fixed"/>
        <w:tblLook w:val="0000" w:firstRow="0" w:lastRow="0" w:firstColumn="0" w:lastColumn="0" w:noHBand="0" w:noVBand="0"/>
      </w:tblPr>
      <w:tblGrid>
        <w:gridCol w:w="8789"/>
        <w:gridCol w:w="850"/>
      </w:tblGrid>
      <w:tr w:rsidR="0078101A" w:rsidRPr="00F76695" w:rsidTr="00246C8D">
        <w:tc>
          <w:tcPr>
            <w:tcW w:w="8789" w:type="dxa"/>
            <w:vAlign w:val="center"/>
          </w:tcPr>
          <w:p w:rsidR="0078101A" w:rsidRPr="00F76695" w:rsidRDefault="0078101A" w:rsidP="00246C8D">
            <w:pPr>
              <w:pStyle w:val="aa"/>
              <w:rPr>
                <w:szCs w:val="28"/>
              </w:rPr>
            </w:pPr>
            <w:r w:rsidRPr="00F76695">
              <w:rPr>
                <w:position w:val="-34"/>
                <w:szCs w:val="28"/>
              </w:rPr>
              <w:object w:dxaOrig="3420" w:dyaOrig="820">
                <v:shape id="_x0000_i1034" type="#_x0000_t75" style="width:171.45pt;height:40.9pt" o:ole="" fillcolor="window">
                  <v:imagedata r:id="rId27" o:title=""/>
                </v:shape>
                <o:OLEObject Type="Embed" ProgID="Equation.3" ShapeID="_x0000_i1034" DrawAspect="Content" ObjectID="_1711805657" r:id="rId28"/>
              </w:object>
            </w:r>
          </w:p>
        </w:tc>
        <w:tc>
          <w:tcPr>
            <w:tcW w:w="850" w:type="dxa"/>
            <w:vAlign w:val="center"/>
          </w:tcPr>
          <w:p w:rsidR="0078101A" w:rsidRPr="00F76695" w:rsidRDefault="002666BC" w:rsidP="00246C8D">
            <w:pPr>
              <w:pStyle w:val="aa"/>
              <w:rPr>
                <w:szCs w:val="28"/>
              </w:rPr>
            </w:pPr>
            <w:r>
              <w:rPr>
                <w:szCs w:val="28"/>
              </w:rPr>
              <w:t>(2.8)</w:t>
            </w:r>
          </w:p>
        </w:tc>
      </w:tr>
    </w:tbl>
    <w:p w:rsidR="0078101A" w:rsidRDefault="0078101A" w:rsidP="0078101A">
      <w:pPr>
        <w:ind w:firstLine="709"/>
      </w:pPr>
      <w:r w:rsidRPr="00145152">
        <w:t>То есть в условиях несанкционированного доступа при оптимальной стоимости установки самих средств защиты</w:t>
      </w:r>
      <w:r>
        <w:t xml:space="preserve"> уще</w:t>
      </w:r>
      <w:proofErr w:type="gramStart"/>
      <w:r>
        <w:t xml:space="preserve">рб </w:t>
      </w:r>
      <w:r w:rsidRPr="00145152">
        <w:t>стр</w:t>
      </w:r>
      <w:proofErr w:type="gramEnd"/>
      <w:r w:rsidRPr="00145152">
        <w:t>емится к минимуму, эффективность и относительная эффективность</w:t>
      </w:r>
      <w:r w:rsidR="00FA7B96">
        <w:t xml:space="preserve"> стремятся к максимуму.</w:t>
      </w:r>
    </w:p>
    <w:p w:rsidR="00402646" w:rsidRDefault="00402646" w:rsidP="00FA7B96">
      <w:pPr>
        <w:ind w:firstLine="709"/>
        <w:jc w:val="both"/>
        <w:rPr>
          <w:b/>
          <w:color w:val="000000" w:themeColor="text1"/>
          <w:lang w:eastAsia="be-BY"/>
        </w:rPr>
      </w:pPr>
    </w:p>
    <w:p w:rsidR="00876ACC" w:rsidRDefault="00FA7B96" w:rsidP="00FA7B96">
      <w:pPr>
        <w:ind w:firstLine="709"/>
        <w:jc w:val="both"/>
        <w:rPr>
          <w:color w:val="000000" w:themeColor="text1"/>
        </w:rPr>
      </w:pPr>
      <w:r w:rsidRPr="006F30F0">
        <w:rPr>
          <w:b/>
          <w:color w:val="000000" w:themeColor="text1"/>
          <w:lang w:eastAsia="be-BY"/>
        </w:rPr>
        <w:t xml:space="preserve">Вывод: </w:t>
      </w:r>
      <w:r w:rsidRPr="006F30F0">
        <w:t xml:space="preserve">в ходе лабораторной работы была найдены </w:t>
      </w:r>
      <w:r w:rsidRPr="006F30F0">
        <w:rPr>
          <w:snapToGrid w:val="0"/>
        </w:rPr>
        <w:t>разработки средств защиты для обеспечения максимальной эффективности объекта в условиях несанкционированного доступа</w:t>
      </w:r>
      <w:r w:rsidRPr="006F30F0">
        <w:rPr>
          <w:color w:val="000000" w:themeColor="text1"/>
        </w:rPr>
        <w:t>.</w:t>
      </w:r>
    </w:p>
    <w:p w:rsidR="005A72AD" w:rsidRDefault="005A72AD">
      <w:pPr>
        <w:spacing w:after="160" w:line="259" w:lineRule="auto"/>
        <w:rPr>
          <w:color w:val="000000" w:themeColor="text1"/>
        </w:rPr>
      </w:pPr>
      <w:r>
        <w:rPr>
          <w:color w:val="000000" w:themeColor="text1"/>
        </w:rPr>
        <w:br w:type="page"/>
      </w:r>
    </w:p>
    <w:p w:rsidR="005A72AD" w:rsidRPr="006E2F5F" w:rsidRDefault="005A72AD" w:rsidP="005A72AD">
      <w:pPr>
        <w:jc w:val="center"/>
      </w:pPr>
      <w:r w:rsidRPr="006E2F5F">
        <w:lastRenderedPageBreak/>
        <w:t>Учреждение образования</w:t>
      </w:r>
    </w:p>
    <w:p w:rsidR="005A72AD" w:rsidRPr="006E2F5F" w:rsidRDefault="005A72AD" w:rsidP="005A72AD">
      <w:pPr>
        <w:jc w:val="center"/>
      </w:pPr>
      <w:r w:rsidRPr="006E2F5F">
        <w:t>«БЕЛОРУССКИЙ ГОСУДАРСТВЕННЫЙ ТЕХНОЛОГИЧЕСКИЙ УНИВЕРСИТЕТ»</w:t>
      </w:r>
    </w:p>
    <w:p w:rsidR="005A72AD" w:rsidRPr="006E2F5F" w:rsidRDefault="005A72AD" w:rsidP="005A72AD">
      <w:pPr>
        <w:jc w:val="center"/>
      </w:pPr>
    </w:p>
    <w:p w:rsidR="005A72AD" w:rsidRPr="006E2F5F" w:rsidRDefault="005A72AD" w:rsidP="005A72AD">
      <w:pPr>
        <w:jc w:val="center"/>
      </w:pPr>
    </w:p>
    <w:p w:rsidR="005A72AD" w:rsidRPr="006E2F5F" w:rsidRDefault="005A72AD" w:rsidP="005A72AD">
      <w:pPr>
        <w:jc w:val="center"/>
      </w:pPr>
    </w:p>
    <w:p w:rsidR="005A72AD" w:rsidRPr="006E2F5F" w:rsidRDefault="005A72AD" w:rsidP="005A72AD">
      <w:pPr>
        <w:jc w:val="center"/>
      </w:pPr>
    </w:p>
    <w:p w:rsidR="005A72AD" w:rsidRPr="006E2F5F" w:rsidRDefault="005A72AD" w:rsidP="005A72AD">
      <w:pPr>
        <w:jc w:val="center"/>
      </w:pPr>
    </w:p>
    <w:p w:rsidR="005A72AD" w:rsidRPr="006E2F5F" w:rsidRDefault="005A72AD" w:rsidP="005A72AD">
      <w:pPr>
        <w:jc w:val="center"/>
      </w:pPr>
    </w:p>
    <w:p w:rsidR="005A72AD" w:rsidRPr="006E2F5F" w:rsidRDefault="005A72AD" w:rsidP="005A72AD">
      <w:pPr>
        <w:jc w:val="center"/>
      </w:pPr>
    </w:p>
    <w:p w:rsidR="005A72AD" w:rsidRPr="006E2F5F" w:rsidRDefault="005A72AD" w:rsidP="005A72AD">
      <w:pPr>
        <w:jc w:val="center"/>
      </w:pPr>
    </w:p>
    <w:p w:rsidR="005A72AD" w:rsidRPr="006E2F5F" w:rsidRDefault="005A72AD" w:rsidP="005A72AD">
      <w:pPr>
        <w:jc w:val="center"/>
      </w:pPr>
    </w:p>
    <w:p w:rsidR="005A72AD" w:rsidRPr="006E2F5F" w:rsidRDefault="005A72AD" w:rsidP="005A72AD">
      <w:pPr>
        <w:jc w:val="center"/>
      </w:pPr>
    </w:p>
    <w:p w:rsidR="005A72AD" w:rsidRPr="006E2F5F" w:rsidRDefault="005A72AD" w:rsidP="005A72AD">
      <w:pPr>
        <w:jc w:val="center"/>
      </w:pPr>
    </w:p>
    <w:p w:rsidR="005A72AD" w:rsidRPr="00465699" w:rsidRDefault="005A72AD" w:rsidP="005A72AD">
      <w:pPr>
        <w:contextualSpacing/>
        <w:jc w:val="center"/>
      </w:pPr>
      <w:r w:rsidRPr="00465699">
        <w:t>Отчет по практическому заданию №3:</w:t>
      </w:r>
    </w:p>
    <w:p w:rsidR="005A72AD" w:rsidRPr="00465699" w:rsidRDefault="005A72AD" w:rsidP="005A72AD">
      <w:pPr>
        <w:contextualSpacing/>
        <w:jc w:val="center"/>
      </w:pPr>
      <w:r w:rsidRPr="00465699">
        <w:t>«</w:t>
      </w:r>
      <w:r w:rsidRPr="00465699">
        <w:rPr>
          <w:lang w:eastAsia="be-BY"/>
        </w:rPr>
        <w:t>Разработка политики информационной безопасности строительной организации</w:t>
      </w:r>
      <w:r w:rsidRPr="00465699">
        <w:t>»</w:t>
      </w:r>
    </w:p>
    <w:p w:rsidR="005A72AD" w:rsidRPr="006E2F5F" w:rsidRDefault="005A72AD" w:rsidP="005A72AD">
      <w:pPr>
        <w:contextualSpacing/>
        <w:jc w:val="center"/>
        <w:rPr>
          <w:bCs/>
        </w:rPr>
      </w:pPr>
      <w:r>
        <w:rPr>
          <w:bCs/>
        </w:rPr>
        <w:t>(В</w:t>
      </w:r>
      <w:r w:rsidRPr="006E2F5F">
        <w:rPr>
          <w:bCs/>
        </w:rPr>
        <w:t>ариант</w:t>
      </w:r>
      <w:r>
        <w:rPr>
          <w:bCs/>
        </w:rPr>
        <w:t xml:space="preserve"> 17)</w:t>
      </w:r>
    </w:p>
    <w:p w:rsidR="005A72AD" w:rsidRPr="006E2F5F" w:rsidRDefault="005A72AD" w:rsidP="005A72AD">
      <w:pPr>
        <w:jc w:val="center"/>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right"/>
      </w:pPr>
      <w:r w:rsidRPr="006E2F5F">
        <w:t xml:space="preserve">Студент: </w:t>
      </w:r>
      <w:proofErr w:type="spellStart"/>
      <w:r w:rsidR="00907A21">
        <w:t>Косс</w:t>
      </w:r>
      <w:proofErr w:type="spellEnd"/>
      <w:r w:rsidR="00907A21">
        <w:t> В</w:t>
      </w:r>
      <w:r w:rsidR="00907A21" w:rsidRPr="0072156D">
        <w:t>.</w:t>
      </w:r>
      <w:r w:rsidR="00907A21">
        <w:t>А</w:t>
      </w:r>
      <w:r w:rsidR="00907A21" w:rsidRPr="0072156D">
        <w:t>.</w:t>
      </w:r>
    </w:p>
    <w:p w:rsidR="005A72AD" w:rsidRPr="006E2F5F" w:rsidRDefault="005A72AD" w:rsidP="005A72AD">
      <w:pPr>
        <w:jc w:val="right"/>
      </w:pPr>
      <w:r w:rsidRPr="006E2F5F">
        <w:t>ФИТ 2 курс 9 группа</w:t>
      </w:r>
    </w:p>
    <w:p w:rsidR="005A72AD" w:rsidRPr="006E2F5F" w:rsidRDefault="00907A21" w:rsidP="005A72AD">
      <w:pPr>
        <w:jc w:val="right"/>
      </w:pPr>
      <w:r>
        <w:t>Преподаватель: Берников </w:t>
      </w:r>
      <w:r w:rsidR="005A72AD" w:rsidRPr="006E2F5F">
        <w:t>В.О.</w:t>
      </w:r>
    </w:p>
    <w:p w:rsidR="005A72AD" w:rsidRPr="006E2F5F" w:rsidRDefault="005A72AD" w:rsidP="005A72AD">
      <w:pPr>
        <w:jc w:val="right"/>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5A72AD">
      <w:pPr>
        <w:jc w:val="both"/>
      </w:pPr>
    </w:p>
    <w:p w:rsidR="005A72AD" w:rsidRPr="006E2F5F" w:rsidRDefault="005A72AD" w:rsidP="002B0AAA">
      <w:pPr>
        <w:spacing w:after="280"/>
      </w:pPr>
    </w:p>
    <w:p w:rsidR="005A72AD" w:rsidRPr="006E2F5F" w:rsidRDefault="005A72AD" w:rsidP="005A72AD">
      <w:pPr>
        <w:spacing w:after="280"/>
        <w:jc w:val="center"/>
      </w:pPr>
      <w:r w:rsidRPr="006E2F5F">
        <w:t>Минск 2022</w:t>
      </w:r>
    </w:p>
    <w:p w:rsidR="00710B01" w:rsidRPr="006E2F5F" w:rsidRDefault="00710B01" w:rsidP="00710B01">
      <w:pPr>
        <w:pStyle w:val="1"/>
        <w:spacing w:before="0" w:after="280"/>
        <w:jc w:val="center"/>
        <w:rPr>
          <w:rFonts w:ascii="Times New Roman" w:hAnsi="Times New Roman" w:cs="Times New Roman"/>
          <w:b/>
          <w:bCs/>
          <w:color w:val="auto"/>
          <w:sz w:val="28"/>
          <w:szCs w:val="28"/>
        </w:rPr>
      </w:pPr>
      <w:r w:rsidRPr="006E2F5F">
        <w:rPr>
          <w:rFonts w:ascii="Times New Roman" w:hAnsi="Times New Roman" w:cs="Times New Roman"/>
          <w:b/>
          <w:bCs/>
          <w:color w:val="auto"/>
          <w:sz w:val="28"/>
          <w:szCs w:val="28"/>
        </w:rPr>
        <w:lastRenderedPageBreak/>
        <w:t>ВВЕДЕНИЕ</w:t>
      </w:r>
    </w:p>
    <w:p w:rsidR="00C40B21" w:rsidRPr="00C40B21" w:rsidRDefault="00C40B21" w:rsidP="001E0526">
      <w:pPr>
        <w:ind w:firstLine="709"/>
        <w:jc w:val="both"/>
        <w:rPr>
          <w:shd w:val="clear" w:color="auto" w:fill="FFFFFF"/>
        </w:rPr>
      </w:pPr>
      <w:r w:rsidRPr="00C40B21">
        <w:rPr>
          <w:shd w:val="clear" w:color="auto" w:fill="FFFFFF"/>
        </w:rPr>
        <w:t>Разработка политики безопасности ведется для конкретных условий функционирования информационной си</w:t>
      </w:r>
      <w:r w:rsidR="00A436F5">
        <w:rPr>
          <w:shd w:val="clear" w:color="auto" w:fill="FFFFFF"/>
        </w:rPr>
        <w:t>стемы. Как правило, речь идет о </w:t>
      </w:r>
      <w:r w:rsidRPr="00C40B21">
        <w:rPr>
          <w:shd w:val="clear" w:color="auto" w:fill="FFFFFF"/>
        </w:rPr>
        <w:t>политике безопасности организации, предпр</w:t>
      </w:r>
      <w:r w:rsidR="00A436F5">
        <w:rPr>
          <w:shd w:val="clear" w:color="auto" w:fill="FFFFFF"/>
        </w:rPr>
        <w:t>иятия или учебного заведения. С </w:t>
      </w:r>
      <w:r w:rsidRPr="00C40B21">
        <w:rPr>
          <w:shd w:val="clear" w:color="auto" w:fill="FFFFFF"/>
        </w:rPr>
        <w:t>учетом этого рассмотрим следующее опр</w:t>
      </w:r>
      <w:r>
        <w:rPr>
          <w:shd w:val="clear" w:color="auto" w:fill="FFFFFF"/>
        </w:rPr>
        <w:t>еделение политики безопасности.</w:t>
      </w:r>
    </w:p>
    <w:p w:rsidR="00C40B21" w:rsidRDefault="00C40B21" w:rsidP="001E0526">
      <w:pPr>
        <w:ind w:firstLine="709"/>
        <w:jc w:val="both"/>
        <w:rPr>
          <w:spacing w:val="6"/>
          <w:shd w:val="clear" w:color="auto" w:fill="FFFFFF"/>
        </w:rPr>
      </w:pPr>
      <w:r w:rsidRPr="00C40B21">
        <w:rPr>
          <w:shd w:val="clear" w:color="auto" w:fill="FFFFFF"/>
        </w:rPr>
        <w:t>Политика безопасности — это комплекс предупредительных мер по обеспечению информационной безопасности организации. Политика безопасности включает правила, про</w:t>
      </w:r>
      <w:r w:rsidR="00A436F5">
        <w:rPr>
          <w:shd w:val="clear" w:color="auto" w:fill="FFFFFF"/>
        </w:rPr>
        <w:t>цедуры и руководящие принципы в </w:t>
      </w:r>
      <w:r w:rsidRPr="00C40B21">
        <w:rPr>
          <w:shd w:val="clear" w:color="auto" w:fill="FFFFFF"/>
        </w:rPr>
        <w:t>области безопасности, которыми руководствуется организация в своей деятельности. Кроме того, политика безопасности включает в себя требования в адрес субъектов инфор</w:t>
      </w:r>
      <w:r w:rsidR="00A436F5">
        <w:rPr>
          <w:shd w:val="clear" w:color="auto" w:fill="FFFFFF"/>
        </w:rPr>
        <w:t>мационных отношений, при этом в </w:t>
      </w:r>
      <w:r w:rsidRPr="00C40B21">
        <w:rPr>
          <w:shd w:val="clear" w:color="auto" w:fill="FFFFFF"/>
        </w:rPr>
        <w:t>политике безопасности излагается политика ролей субъектов информационных отношений.</w:t>
      </w:r>
      <w:r w:rsidRPr="00C40B21">
        <w:rPr>
          <w:spacing w:val="6"/>
          <w:shd w:val="clear" w:color="auto" w:fill="FFFFFF"/>
        </w:rPr>
        <w:t xml:space="preserve"> </w:t>
      </w:r>
    </w:p>
    <w:p w:rsidR="002C1C07" w:rsidRDefault="00C40B21" w:rsidP="001E0526">
      <w:pPr>
        <w:ind w:firstLine="709"/>
        <w:jc w:val="both"/>
        <w:rPr>
          <w:spacing w:val="6"/>
          <w:shd w:val="clear" w:color="auto" w:fill="FFFFFF"/>
        </w:rPr>
      </w:pPr>
      <w:r w:rsidRPr="00C40B21">
        <w:rPr>
          <w:spacing w:val="6"/>
          <w:shd w:val="clear" w:color="auto" w:fill="FFFFFF"/>
        </w:rPr>
        <w:t>Основные направления ра</w:t>
      </w:r>
      <w:r>
        <w:rPr>
          <w:spacing w:val="6"/>
          <w:shd w:val="clear" w:color="auto" w:fill="FFFFFF"/>
        </w:rPr>
        <w:t>зработки политики безопасности</w:t>
      </w:r>
      <w:r w:rsidR="00613F79">
        <w:rPr>
          <w:spacing w:val="6"/>
          <w:shd w:val="clear" w:color="auto" w:fill="FFFFFF"/>
        </w:rPr>
        <w:t xml:space="preserve"> — </w:t>
      </w:r>
      <w:r w:rsidRPr="00C40B21">
        <w:rPr>
          <w:spacing w:val="6"/>
          <w:shd w:val="clear" w:color="auto" w:fill="FFFFFF"/>
        </w:rPr>
        <w:t>определение объема и т</w:t>
      </w:r>
      <w:r>
        <w:rPr>
          <w:spacing w:val="6"/>
          <w:shd w:val="clear" w:color="auto" w:fill="FFFFFF"/>
        </w:rPr>
        <w:t xml:space="preserve">ребуемого уровня защиты </w:t>
      </w:r>
      <w:proofErr w:type="gramStart"/>
      <w:r>
        <w:rPr>
          <w:spacing w:val="6"/>
          <w:shd w:val="clear" w:color="auto" w:fill="FFFFFF"/>
        </w:rPr>
        <w:t>данных</w:t>
      </w:r>
      <w:proofErr w:type="gramEnd"/>
      <w:r>
        <w:rPr>
          <w:spacing w:val="6"/>
          <w:shd w:val="clear" w:color="auto" w:fill="FFFFFF"/>
        </w:rPr>
        <w:t xml:space="preserve"> а также </w:t>
      </w:r>
      <w:r w:rsidRPr="00C40B21">
        <w:rPr>
          <w:spacing w:val="6"/>
          <w:shd w:val="clear" w:color="auto" w:fill="FFFFFF"/>
        </w:rPr>
        <w:t>определение ролей субъектов информационных отношений.</w:t>
      </w:r>
      <w:r w:rsidR="00613F79">
        <w:rPr>
          <w:spacing w:val="6"/>
          <w:shd w:val="clear" w:color="auto" w:fill="FFFFFF"/>
        </w:rPr>
        <w:t xml:space="preserve"> </w:t>
      </w:r>
      <w:r w:rsidR="00A436F5">
        <w:rPr>
          <w:spacing w:val="6"/>
          <w:shd w:val="clear" w:color="auto" w:fill="FFFFFF"/>
        </w:rPr>
        <w:t>В </w:t>
      </w:r>
      <w:r w:rsidRPr="00C40B21">
        <w:rPr>
          <w:spacing w:val="6"/>
          <w:shd w:val="clear" w:color="auto" w:fill="FFFFFF"/>
        </w:rPr>
        <w:t>«Оранжевой книге» политика безопасности трактуется как набор норм, правил и практических приемов, которые регулируют управление, защиту и распределение ценной информации.</w:t>
      </w:r>
      <w:r w:rsidR="002C1C07">
        <w:rPr>
          <w:spacing w:val="6"/>
          <w:shd w:val="clear" w:color="auto" w:fill="FFFFFF"/>
        </w:rPr>
        <w:t xml:space="preserve"> </w:t>
      </w:r>
    </w:p>
    <w:p w:rsidR="00C40B21" w:rsidRPr="00C40B21" w:rsidRDefault="00C40B21" w:rsidP="001E0526">
      <w:pPr>
        <w:ind w:firstLine="709"/>
        <w:jc w:val="both"/>
        <w:rPr>
          <w:spacing w:val="6"/>
          <w:shd w:val="clear" w:color="auto" w:fill="FFFFFF"/>
        </w:rPr>
      </w:pPr>
      <w:r w:rsidRPr="00C40B21">
        <w:rPr>
          <w:spacing w:val="6"/>
          <w:shd w:val="clear" w:color="auto" w:fill="FFFFFF"/>
        </w:rPr>
        <w:t>Результатом разработки политики безопасности является комплексный документ, представляющий собой систематизированное изложение целей, задач, принципов и способов достижен</w:t>
      </w:r>
      <w:r w:rsidR="002C1C07">
        <w:rPr>
          <w:spacing w:val="6"/>
          <w:shd w:val="clear" w:color="auto" w:fill="FFFFFF"/>
        </w:rPr>
        <w:t xml:space="preserve">ия информационной безопасности. </w:t>
      </w:r>
      <w:r w:rsidRPr="00C40B21">
        <w:rPr>
          <w:spacing w:val="6"/>
          <w:shd w:val="clear" w:color="auto" w:fill="FFFFFF"/>
        </w:rPr>
        <w:t>Этот документ выступает методологической основой практических мер по обеспече</w:t>
      </w:r>
      <w:r w:rsidR="002C1C07">
        <w:rPr>
          <w:spacing w:val="6"/>
          <w:shd w:val="clear" w:color="auto" w:fill="FFFFFF"/>
        </w:rPr>
        <w:t xml:space="preserve">нию </w:t>
      </w:r>
      <w:r w:rsidR="002C1C07" w:rsidRPr="002C1C07">
        <w:rPr>
          <w:spacing w:val="6"/>
          <w:shd w:val="clear" w:color="auto" w:fill="FFFFFF"/>
        </w:rPr>
        <w:t>информационной безопасност</w:t>
      </w:r>
      <w:r w:rsidR="002C1C07">
        <w:rPr>
          <w:spacing w:val="6"/>
          <w:shd w:val="clear" w:color="auto" w:fill="FFFFFF"/>
        </w:rPr>
        <w:t xml:space="preserve">и. </w:t>
      </w:r>
      <w:r w:rsidRPr="00C40B21">
        <w:rPr>
          <w:spacing w:val="6"/>
          <w:shd w:val="clear" w:color="auto" w:fill="FFFFFF"/>
        </w:rPr>
        <w:t>Основные положения определяют важность обеспечения информационной безопасности, общие проблемы безопасности, направления их решения, роль сотрудник</w:t>
      </w:r>
      <w:r w:rsidR="002C1C07">
        <w:rPr>
          <w:spacing w:val="6"/>
          <w:shd w:val="clear" w:color="auto" w:fill="FFFFFF"/>
        </w:rPr>
        <w:t>ов, нормативно-правовые основы.</w:t>
      </w:r>
    </w:p>
    <w:p w:rsidR="00C40B21" w:rsidRPr="00C40B21" w:rsidRDefault="00C40B21" w:rsidP="001E0526">
      <w:pPr>
        <w:ind w:firstLine="709"/>
        <w:jc w:val="both"/>
        <w:rPr>
          <w:spacing w:val="6"/>
          <w:shd w:val="clear" w:color="auto" w:fill="FFFFFF"/>
        </w:rPr>
      </w:pPr>
      <w:r w:rsidRPr="00C40B21">
        <w:rPr>
          <w:spacing w:val="6"/>
          <w:shd w:val="clear" w:color="auto" w:fill="FFFFFF"/>
        </w:rPr>
        <w:t>При описании области применения политики безопасности перечисляются компоненты автоматизированной системы обработки, хранения и передачи</w:t>
      </w:r>
      <w:r w:rsidR="002C1C07">
        <w:rPr>
          <w:spacing w:val="6"/>
          <w:shd w:val="clear" w:color="auto" w:fill="FFFFFF"/>
        </w:rPr>
        <w:t xml:space="preserve"> информации, подлежащие защите.</w:t>
      </w:r>
    </w:p>
    <w:p w:rsidR="008540AB" w:rsidRDefault="00C40B21" w:rsidP="001E0526">
      <w:pPr>
        <w:ind w:firstLine="709"/>
        <w:jc w:val="both"/>
        <w:rPr>
          <w:spacing w:val="6"/>
          <w:shd w:val="clear" w:color="auto" w:fill="FFFFFF"/>
        </w:rPr>
      </w:pPr>
      <w:r w:rsidRPr="00C40B21">
        <w:rPr>
          <w:spacing w:val="6"/>
          <w:shd w:val="clear" w:color="auto" w:fill="FFFFFF"/>
        </w:rPr>
        <w:t>В состав автоматизированной информационной систе</w:t>
      </w:r>
      <w:r w:rsidR="008540AB">
        <w:rPr>
          <w:spacing w:val="6"/>
          <w:shd w:val="clear" w:color="auto" w:fill="FFFFFF"/>
        </w:rPr>
        <w:t xml:space="preserve">мы входят аппаратные средства, </w:t>
      </w:r>
      <w:r w:rsidRPr="00C40B21">
        <w:rPr>
          <w:spacing w:val="6"/>
          <w:shd w:val="clear" w:color="auto" w:fill="FFFFFF"/>
        </w:rPr>
        <w:t xml:space="preserve">программное </w:t>
      </w:r>
      <w:r w:rsidR="008540AB">
        <w:rPr>
          <w:spacing w:val="6"/>
          <w:shd w:val="clear" w:color="auto" w:fill="FFFFFF"/>
        </w:rPr>
        <w:t>обеспечение, данные и персонал.</w:t>
      </w:r>
    </w:p>
    <w:p w:rsidR="008540AB" w:rsidRDefault="00C40B21" w:rsidP="001E0526">
      <w:pPr>
        <w:ind w:firstLine="709"/>
        <w:jc w:val="both"/>
        <w:rPr>
          <w:spacing w:val="6"/>
          <w:shd w:val="clear" w:color="auto" w:fill="FFFFFF"/>
        </w:rPr>
      </w:pPr>
      <w:r w:rsidRPr="00C40B21">
        <w:rPr>
          <w:spacing w:val="6"/>
          <w:shd w:val="clear" w:color="auto" w:fill="FFFFFF"/>
        </w:rPr>
        <w:t xml:space="preserve">Цели, задачи, критерии оценки информационной безопасности определяются функциональным назначением организации. </w:t>
      </w:r>
    </w:p>
    <w:p w:rsidR="008540AB" w:rsidRDefault="00C40B21" w:rsidP="001E0526">
      <w:pPr>
        <w:ind w:firstLine="709"/>
        <w:jc w:val="both"/>
        <w:rPr>
          <w:spacing w:val="6"/>
          <w:shd w:val="clear" w:color="auto" w:fill="FFFFFF"/>
        </w:rPr>
      </w:pPr>
      <w:r w:rsidRPr="00C40B21">
        <w:rPr>
          <w:spacing w:val="6"/>
          <w:shd w:val="clear" w:color="auto" w:fill="FFFFFF"/>
        </w:rPr>
        <w:t>Политика безопасности затрагивает всех субъектов информационных отношений в организации, поэтому на этапе разработки политики безопасности очень важно разграничи</w:t>
      </w:r>
      <w:r w:rsidR="00A436F5">
        <w:rPr>
          <w:spacing w:val="6"/>
          <w:shd w:val="clear" w:color="auto" w:fill="FFFFFF"/>
        </w:rPr>
        <w:t>ть их права и </w:t>
      </w:r>
      <w:r w:rsidRPr="00C40B21">
        <w:rPr>
          <w:spacing w:val="6"/>
          <w:shd w:val="clear" w:color="auto" w:fill="FFFFFF"/>
        </w:rPr>
        <w:t>обязанности, связанные с их непосредственной деятельностью.</w:t>
      </w:r>
    </w:p>
    <w:p w:rsidR="00710B01" w:rsidRPr="00D2337A" w:rsidRDefault="00710B01" w:rsidP="008540AB">
      <w:pPr>
        <w:ind w:firstLine="708"/>
        <w:jc w:val="both"/>
        <w:rPr>
          <w:spacing w:val="6"/>
          <w:shd w:val="clear" w:color="auto" w:fill="FFFFFF"/>
        </w:rPr>
      </w:pPr>
      <w:r w:rsidRPr="00D2337A">
        <w:rPr>
          <w:spacing w:val="6"/>
          <w:shd w:val="clear" w:color="auto" w:fill="FFFFFF"/>
        </w:rPr>
        <w:br w:type="page"/>
      </w:r>
    </w:p>
    <w:p w:rsidR="00710B01" w:rsidRPr="00D2337A" w:rsidRDefault="00710B01" w:rsidP="00710B01">
      <w:pPr>
        <w:spacing w:after="280"/>
        <w:jc w:val="center"/>
        <w:rPr>
          <w:b/>
          <w:bCs/>
          <w:spacing w:val="6"/>
        </w:rPr>
      </w:pPr>
      <w:r w:rsidRPr="00D2337A">
        <w:rPr>
          <w:b/>
          <w:bCs/>
          <w:spacing w:val="6"/>
        </w:rPr>
        <w:lastRenderedPageBreak/>
        <w:t xml:space="preserve">ОПИСАНИЕ СТРУКТУРЫ </w:t>
      </w:r>
      <w:proofErr w:type="gramStart"/>
      <w:r w:rsidRPr="00D2337A">
        <w:rPr>
          <w:b/>
          <w:bCs/>
          <w:spacing w:val="6"/>
        </w:rPr>
        <w:t>БИЗНЕС-КОМПАНИИ</w:t>
      </w:r>
      <w:proofErr w:type="gramEnd"/>
    </w:p>
    <w:p w:rsidR="008B0959" w:rsidRPr="008B0959" w:rsidRDefault="008B0959" w:rsidP="001E0526">
      <w:pPr>
        <w:ind w:firstLine="709"/>
        <w:contextualSpacing/>
        <w:jc w:val="both"/>
        <w:rPr>
          <w:color w:val="000000" w:themeColor="text1"/>
        </w:rPr>
      </w:pPr>
      <w:r w:rsidRPr="001D6470">
        <w:rPr>
          <w:color w:val="000000" w:themeColor="text1"/>
        </w:rPr>
        <w:t xml:space="preserve">По варианту необходимо разработать политику безопасности для </w:t>
      </w:r>
      <w:r w:rsidR="00EA620F">
        <w:rPr>
          <w:color w:val="000000" w:themeColor="text1"/>
        </w:rPr>
        <w:t>военкомата</w:t>
      </w:r>
      <w:r w:rsidRPr="001D6470">
        <w:rPr>
          <w:color w:val="000000" w:themeColor="text1"/>
        </w:rPr>
        <w:t>. Организационная структура представлена на рисунке 3.1</w:t>
      </w:r>
      <w:r w:rsidR="00EE159C">
        <w:rPr>
          <w:color w:val="000000" w:themeColor="text1"/>
        </w:rPr>
        <w:t>.</w:t>
      </w:r>
    </w:p>
    <w:p w:rsidR="008B0959" w:rsidRPr="00D2337A" w:rsidRDefault="007B786B" w:rsidP="00710B01">
      <w:pPr>
        <w:pStyle w:val="af"/>
        <w:spacing w:before="240" w:beforeAutospacing="0" w:after="120" w:afterAutospacing="0"/>
        <w:jc w:val="center"/>
        <w:rPr>
          <w:spacing w:val="6"/>
        </w:rPr>
      </w:pPr>
      <w:r>
        <w:rPr>
          <w:noProof/>
          <w:spacing w:val="6"/>
          <w:lang w:eastAsia="ru-RU"/>
        </w:rPr>
        <w:drawing>
          <wp:inline distT="0" distB="0" distL="0" distR="0">
            <wp:extent cx="4711162" cy="49301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схема.png"/>
                    <pic:cNvPicPr/>
                  </pic:nvPicPr>
                  <pic:blipFill>
                    <a:blip r:embed="rId29">
                      <a:extLst>
                        <a:ext uri="{28A0092B-C50C-407E-A947-70E740481C1C}">
                          <a14:useLocalDpi xmlns:a14="http://schemas.microsoft.com/office/drawing/2010/main" val="0"/>
                        </a:ext>
                      </a:extLst>
                    </a:blip>
                    <a:stretch>
                      <a:fillRect/>
                    </a:stretch>
                  </pic:blipFill>
                  <pic:spPr>
                    <a:xfrm>
                      <a:off x="0" y="0"/>
                      <a:ext cx="4711571" cy="4930568"/>
                    </a:xfrm>
                    <a:prstGeom prst="rect">
                      <a:avLst/>
                    </a:prstGeom>
                  </pic:spPr>
                </pic:pic>
              </a:graphicData>
            </a:graphic>
          </wp:inline>
        </w:drawing>
      </w:r>
    </w:p>
    <w:p w:rsidR="00710B01" w:rsidRPr="00D2337A" w:rsidRDefault="00710B01" w:rsidP="003F5588">
      <w:pPr>
        <w:tabs>
          <w:tab w:val="left" w:pos="4050"/>
        </w:tabs>
        <w:spacing w:after="160"/>
        <w:jc w:val="center"/>
        <w:rPr>
          <w:spacing w:val="6"/>
        </w:rPr>
      </w:pPr>
      <w:r w:rsidRPr="00D2337A">
        <w:rPr>
          <w:spacing w:val="6"/>
        </w:rPr>
        <w:t xml:space="preserve">Рисунок </w:t>
      </w:r>
      <w:r w:rsidR="000402FE">
        <w:rPr>
          <w:spacing w:val="6"/>
        </w:rPr>
        <w:t>3.</w:t>
      </w:r>
      <w:r w:rsidRPr="00D2337A">
        <w:rPr>
          <w:spacing w:val="6"/>
        </w:rPr>
        <w:t>1</w:t>
      </w:r>
      <w:r w:rsidR="001F1F73">
        <w:rPr>
          <w:spacing w:val="6"/>
        </w:rPr>
        <w:t> — Структура</w:t>
      </w:r>
      <w:r w:rsidR="0048359D">
        <w:rPr>
          <w:spacing w:val="6"/>
        </w:rPr>
        <w:t xml:space="preserve"> организации воен</w:t>
      </w:r>
      <w:r w:rsidR="00EE159C">
        <w:rPr>
          <w:spacing w:val="6"/>
        </w:rPr>
        <w:t>комата</w:t>
      </w:r>
    </w:p>
    <w:p w:rsidR="009E68B2" w:rsidRPr="009E68B2" w:rsidRDefault="009E68B2" w:rsidP="001E0526">
      <w:pPr>
        <w:ind w:firstLine="709"/>
        <w:jc w:val="both"/>
      </w:pPr>
      <w:r w:rsidRPr="009E68B2">
        <w:t xml:space="preserve">В настоящий момент руководство служебной деятельностью военкоматов осуществляется </w:t>
      </w:r>
      <w:r>
        <w:t xml:space="preserve">генеральным штабом вооруженных сил Республики Беларусь </w:t>
      </w:r>
      <w:r w:rsidRPr="009E68B2">
        <w:t>через</w:t>
      </w:r>
      <w:r>
        <w:t xml:space="preserve"> военные комиссариаты областей и районов.</w:t>
      </w:r>
    </w:p>
    <w:p w:rsidR="00C00E7B" w:rsidRPr="009D17CE" w:rsidRDefault="009E68B2" w:rsidP="001E0526">
      <w:pPr>
        <w:ind w:firstLine="709"/>
        <w:jc w:val="both"/>
      </w:pPr>
      <w:r w:rsidRPr="009E68B2">
        <w:t>Военные комиссариаты не имеют</w:t>
      </w:r>
      <w:r w:rsidR="00D87131">
        <w:t xml:space="preserve"> филиалов и представительств. В </w:t>
      </w:r>
      <w:r w:rsidRPr="009E68B2">
        <w:t>структуру военных комиссариатов входят командование, основные подразделения, в том числе военные комиссариаты по муниципальным образованиям, подразделения обеспечения и центры социального обеспечения.</w:t>
      </w:r>
    </w:p>
    <w:p w:rsidR="00D87131" w:rsidRDefault="00D87131" w:rsidP="001E0526">
      <w:pPr>
        <w:ind w:firstLine="709"/>
        <w:jc w:val="both"/>
      </w:pPr>
      <w:r w:rsidRPr="00D87131">
        <w:rPr>
          <w:b/>
        </w:rPr>
        <w:t>Военный комиссар</w:t>
      </w:r>
      <w:r>
        <w:t xml:space="preserve">  н</w:t>
      </w:r>
      <w:r w:rsidRPr="00D87131">
        <w:t>есет персональную ответственность за выполнение задач, стоящих перед военным комиссариатом. Разрабатывает организационную структуру. Орга</w:t>
      </w:r>
      <w:r w:rsidR="00A436F5">
        <w:t>низует работу по формированию и </w:t>
      </w:r>
      <w:r w:rsidRPr="00D87131">
        <w:t xml:space="preserve">подготовке кадрового резерва. Определяет обязанности работников. Издает приказы в пределах своих полномочий, в необходимых случаях совместно с территориальными органами федеральных органов исполнительной власти, </w:t>
      </w:r>
      <w:r w:rsidRPr="00D87131">
        <w:lastRenderedPageBreak/>
        <w:t>и</w:t>
      </w:r>
      <w:r w:rsidR="00A436F5">
        <w:t> </w:t>
      </w:r>
      <w:r w:rsidRPr="00D87131">
        <w:t xml:space="preserve">распоряжения, утверждает инструкции, положения и локальные нормативные акты по вопросам деятельности военного комиссариата. </w:t>
      </w:r>
    </w:p>
    <w:p w:rsidR="00FA2E3D" w:rsidRDefault="00FA2E3D" w:rsidP="001E0526">
      <w:pPr>
        <w:ind w:firstLine="709"/>
        <w:jc w:val="both"/>
      </w:pPr>
      <w:r w:rsidRPr="00FA2E3D">
        <w:rPr>
          <w:b/>
        </w:rPr>
        <w:t>Начальник мобилизационной группы</w:t>
      </w:r>
      <w:r>
        <w:t xml:space="preserve"> р</w:t>
      </w:r>
      <w:r w:rsidRPr="00FA2E3D">
        <w:t xml:space="preserve">уководит работой отдела (отделения) планирования, предназначения, подготовки и учета мобилизационных ресурсов. Проводит работу по повышению квалификации кадров. Организует работу по реализации приказов и директив вышестоящих органов военного управления. Осуществляет </w:t>
      </w:r>
      <w:proofErr w:type="gramStart"/>
      <w:r w:rsidRPr="00FA2E3D">
        <w:t>контроль за</w:t>
      </w:r>
      <w:proofErr w:type="gramEnd"/>
      <w:r w:rsidRPr="00FA2E3D">
        <w:t xml:space="preserve"> выполнением требований служебных документов. Разрабатывает план проведения мобилизации людских и транспортных ресурсов военного комиссариата.</w:t>
      </w:r>
    </w:p>
    <w:p w:rsidR="00286A31" w:rsidRPr="00286A31" w:rsidRDefault="00286A31" w:rsidP="001E0526">
      <w:pPr>
        <w:ind w:firstLine="709"/>
        <w:jc w:val="both"/>
        <w:rPr>
          <w:bCs/>
        </w:rPr>
      </w:pPr>
      <w:r>
        <w:rPr>
          <w:b/>
          <w:bCs/>
        </w:rPr>
        <w:t>Начальник группы территориальной обороны</w:t>
      </w:r>
      <w:r>
        <w:rPr>
          <w:bCs/>
        </w:rPr>
        <w:t xml:space="preserve"> занимается организацией</w:t>
      </w:r>
      <w:r w:rsidRPr="00286A31">
        <w:rPr>
          <w:bCs/>
        </w:rPr>
        <w:t xml:space="preserve"> территориальной обороны, </w:t>
      </w:r>
      <w:r>
        <w:rPr>
          <w:bCs/>
        </w:rPr>
        <w:t xml:space="preserve">ее </w:t>
      </w:r>
      <w:r w:rsidRPr="00286A31">
        <w:rPr>
          <w:bCs/>
        </w:rPr>
        <w:t>руководство</w:t>
      </w:r>
      <w:r>
        <w:rPr>
          <w:bCs/>
        </w:rPr>
        <w:t xml:space="preserve">м и ведением, </w:t>
      </w:r>
      <w:r w:rsidRPr="00286A31">
        <w:rPr>
          <w:bCs/>
        </w:rPr>
        <w:t>планирование</w:t>
      </w:r>
      <w:r>
        <w:rPr>
          <w:bCs/>
        </w:rPr>
        <w:t>м</w:t>
      </w:r>
      <w:r w:rsidRPr="00286A31">
        <w:rPr>
          <w:bCs/>
        </w:rPr>
        <w:t xml:space="preserve"> и руководство</w:t>
      </w:r>
      <w:r>
        <w:rPr>
          <w:bCs/>
        </w:rPr>
        <w:t>м выполнения</w:t>
      </w:r>
      <w:r w:rsidR="00A436F5">
        <w:rPr>
          <w:bCs/>
        </w:rPr>
        <w:t xml:space="preserve"> мероприятий по строительству и </w:t>
      </w:r>
      <w:r w:rsidRPr="00286A31">
        <w:rPr>
          <w:bCs/>
        </w:rPr>
        <w:t>р</w:t>
      </w:r>
      <w:r>
        <w:rPr>
          <w:bCs/>
        </w:rPr>
        <w:t>азвитию территориальной обороны, координацией</w:t>
      </w:r>
      <w:r w:rsidRPr="00286A31">
        <w:rPr>
          <w:bCs/>
        </w:rPr>
        <w:t xml:space="preserve"> деятельности государственных и военных органов управ</w:t>
      </w:r>
      <w:r w:rsidR="00A436F5">
        <w:rPr>
          <w:bCs/>
        </w:rPr>
        <w:t>ления, местных исполнительных и </w:t>
      </w:r>
      <w:r w:rsidRPr="00286A31">
        <w:rPr>
          <w:bCs/>
        </w:rPr>
        <w:t>распорядительных органов, других войск и воинских формирований по в</w:t>
      </w:r>
      <w:r>
        <w:rPr>
          <w:bCs/>
        </w:rPr>
        <w:t xml:space="preserve">опросам территориальной обороны. А также </w:t>
      </w:r>
      <w:r w:rsidRPr="00286A31">
        <w:rPr>
          <w:bCs/>
        </w:rPr>
        <w:t>развитие</w:t>
      </w:r>
      <w:r>
        <w:rPr>
          <w:bCs/>
        </w:rPr>
        <w:t>м</w:t>
      </w:r>
      <w:r w:rsidRPr="00286A31">
        <w:rPr>
          <w:bCs/>
        </w:rPr>
        <w:t xml:space="preserve"> </w:t>
      </w:r>
      <w:r>
        <w:rPr>
          <w:bCs/>
        </w:rPr>
        <w:t>теории территориальной обороны, разработкой</w:t>
      </w:r>
      <w:r w:rsidRPr="00286A31">
        <w:rPr>
          <w:bCs/>
        </w:rPr>
        <w:t xml:space="preserve"> нормативных правовых актов по в</w:t>
      </w:r>
      <w:r>
        <w:rPr>
          <w:bCs/>
        </w:rPr>
        <w:t xml:space="preserve">опросам территориальной обороны, </w:t>
      </w:r>
      <w:r w:rsidRPr="00286A31">
        <w:rPr>
          <w:bCs/>
        </w:rPr>
        <w:t>планирование</w:t>
      </w:r>
      <w:r>
        <w:rPr>
          <w:bCs/>
        </w:rPr>
        <w:t xml:space="preserve">м и проведением </w:t>
      </w:r>
      <w:r w:rsidRPr="00286A31">
        <w:rPr>
          <w:bCs/>
        </w:rPr>
        <w:t>мероприятий по поддержанию боевой и мобилизационной готовности органов управления территориальной обороны и воинск</w:t>
      </w:r>
      <w:r>
        <w:rPr>
          <w:bCs/>
        </w:rPr>
        <w:t>их частей территориальных войск.</w:t>
      </w:r>
    </w:p>
    <w:p w:rsidR="005C11B1" w:rsidRDefault="00D47358" w:rsidP="001E0526">
      <w:pPr>
        <w:ind w:firstLine="709"/>
        <w:jc w:val="both"/>
        <w:rPr>
          <w:bCs/>
        </w:rPr>
      </w:pPr>
      <w:r w:rsidRPr="00D47358">
        <w:rPr>
          <w:bCs/>
        </w:rPr>
        <w:t xml:space="preserve">При призыве граждан на военную службу </w:t>
      </w:r>
      <w:r w:rsidRPr="00D47358">
        <w:rPr>
          <w:b/>
          <w:bCs/>
        </w:rPr>
        <w:t>начальник группы призыва на военную службу</w:t>
      </w:r>
      <w:r>
        <w:rPr>
          <w:bCs/>
        </w:rPr>
        <w:t xml:space="preserve"> и </w:t>
      </w:r>
      <w:r w:rsidRPr="00D47358">
        <w:rPr>
          <w:bCs/>
        </w:rPr>
        <w:t>в</w:t>
      </w:r>
      <w:r>
        <w:rPr>
          <w:bCs/>
        </w:rPr>
        <w:t>оенный комиссар района (города)</w:t>
      </w:r>
      <w:r w:rsidRPr="00D47358">
        <w:rPr>
          <w:bCs/>
        </w:rPr>
        <w:t xml:space="preserve"> обязаны принять </w:t>
      </w:r>
      <w:r w:rsidR="006324F9">
        <w:rPr>
          <w:bCs/>
        </w:rPr>
        <w:t xml:space="preserve">решения </w:t>
      </w:r>
      <w:r w:rsidR="006324F9" w:rsidRPr="006324F9">
        <w:rPr>
          <w:bCs/>
        </w:rPr>
        <w:t>о призыве н</w:t>
      </w:r>
      <w:r w:rsidR="009C169C">
        <w:rPr>
          <w:bCs/>
        </w:rPr>
        <w:t>а военную службу</w:t>
      </w:r>
      <w:r w:rsidR="006324F9">
        <w:rPr>
          <w:bCs/>
        </w:rPr>
        <w:t xml:space="preserve">, </w:t>
      </w:r>
      <w:r w:rsidR="006324F9" w:rsidRPr="006324F9">
        <w:rPr>
          <w:bCs/>
        </w:rPr>
        <w:t>о предоставлении отсрочки от призыва н</w:t>
      </w:r>
      <w:r w:rsidR="009C169C">
        <w:rPr>
          <w:bCs/>
        </w:rPr>
        <w:t>а военную службу и</w:t>
      </w:r>
      <w:r w:rsidR="006324F9">
        <w:rPr>
          <w:bCs/>
        </w:rPr>
        <w:t xml:space="preserve"> </w:t>
      </w:r>
      <w:r w:rsidR="006324F9" w:rsidRPr="006324F9">
        <w:rPr>
          <w:bCs/>
        </w:rPr>
        <w:t>об освобождении от призыва н</w:t>
      </w:r>
      <w:r w:rsidR="009C169C">
        <w:rPr>
          <w:bCs/>
        </w:rPr>
        <w:t xml:space="preserve">а военную службу </w:t>
      </w:r>
      <w:r w:rsidR="006324F9" w:rsidRPr="006324F9">
        <w:rPr>
          <w:bCs/>
        </w:rPr>
        <w:t>и исключении с воинского учета.</w:t>
      </w:r>
      <w:r w:rsidR="006324F9">
        <w:rPr>
          <w:bCs/>
        </w:rPr>
        <w:t xml:space="preserve"> </w:t>
      </w:r>
      <w:r w:rsidR="006324F9" w:rsidRPr="006324F9">
        <w:rPr>
          <w:bCs/>
        </w:rPr>
        <w:t>В случае уклонения граждан от мероприятий по призыву</w:t>
      </w:r>
      <w:r w:rsidR="000F1D41">
        <w:rPr>
          <w:bCs/>
        </w:rPr>
        <w:t>, начальник группы призыва на военную службу</w:t>
      </w:r>
      <w:r w:rsidR="006324F9" w:rsidRPr="006324F9">
        <w:rPr>
          <w:bCs/>
        </w:rPr>
        <w:t xml:space="preserve"> принимают решение о направлен</w:t>
      </w:r>
      <w:r w:rsidR="00A436F5">
        <w:rPr>
          <w:bCs/>
        </w:rPr>
        <w:t>ии соответствующих материалов в </w:t>
      </w:r>
      <w:r w:rsidR="006324F9" w:rsidRPr="006324F9">
        <w:rPr>
          <w:bCs/>
        </w:rPr>
        <w:t>территориальные органы внутренних дел по месту жительства этих граждан для решения вопроса о при</w:t>
      </w:r>
      <w:r w:rsidR="00A436F5">
        <w:rPr>
          <w:bCs/>
        </w:rPr>
        <w:t>влечении их к ответственности в </w:t>
      </w:r>
      <w:r w:rsidR="006324F9" w:rsidRPr="006324F9">
        <w:rPr>
          <w:bCs/>
        </w:rPr>
        <w:t>соответствии с законодательными актами Республики Беларусь.</w:t>
      </w:r>
      <w:r w:rsidR="006324F9">
        <w:rPr>
          <w:bCs/>
        </w:rPr>
        <w:t xml:space="preserve"> </w:t>
      </w:r>
    </w:p>
    <w:p w:rsidR="005C11B1" w:rsidRPr="005C11B1" w:rsidRDefault="005C11B1" w:rsidP="001E0526">
      <w:pPr>
        <w:ind w:firstLine="709"/>
        <w:jc w:val="both"/>
        <w:rPr>
          <w:bCs/>
        </w:rPr>
      </w:pPr>
      <w:r w:rsidRPr="005C11B1">
        <w:rPr>
          <w:bCs/>
        </w:rPr>
        <w:t xml:space="preserve">В соответствии с основными задачами в пределах компетенции </w:t>
      </w:r>
      <w:r w:rsidRPr="005C11B1">
        <w:rPr>
          <w:b/>
          <w:bCs/>
        </w:rPr>
        <w:t>специалист по социальной защите и пенсионному обеспечению</w:t>
      </w:r>
      <w:r>
        <w:rPr>
          <w:bCs/>
        </w:rPr>
        <w:t xml:space="preserve"> о</w:t>
      </w:r>
      <w:r w:rsidRPr="005C11B1">
        <w:rPr>
          <w:bCs/>
        </w:rPr>
        <w:t>рганизует и координирует работу у</w:t>
      </w:r>
      <w:r w:rsidR="00A436F5">
        <w:rPr>
          <w:bCs/>
        </w:rPr>
        <w:t>правлений по труду, занятости и </w:t>
      </w:r>
      <w:r w:rsidRPr="005C11B1">
        <w:rPr>
          <w:bCs/>
        </w:rPr>
        <w:t>социаль</w:t>
      </w:r>
      <w:r w:rsidR="003F4B8E">
        <w:rPr>
          <w:bCs/>
        </w:rPr>
        <w:t xml:space="preserve">ной защите, а также </w:t>
      </w:r>
      <w:r w:rsidRPr="005C11B1">
        <w:rPr>
          <w:bCs/>
        </w:rPr>
        <w:t xml:space="preserve">по назначению </w:t>
      </w:r>
      <w:r w:rsidR="003F4B8E">
        <w:rPr>
          <w:bCs/>
        </w:rPr>
        <w:t xml:space="preserve">(перерасчету) и выплате пенсий, </w:t>
      </w:r>
      <w:r w:rsidRPr="005C11B1">
        <w:rPr>
          <w:bCs/>
        </w:rPr>
        <w:t>анализирует состояние пенсионного обеспечения и обобщает практику применения законодательства</w:t>
      </w:r>
      <w:r w:rsidR="00F572E9">
        <w:rPr>
          <w:bCs/>
        </w:rPr>
        <w:t xml:space="preserve">. Специалист также </w:t>
      </w:r>
      <w:r w:rsidRPr="005C11B1">
        <w:rPr>
          <w:bCs/>
        </w:rPr>
        <w:t>рассматривает запросы и предложения подведомственны</w:t>
      </w:r>
      <w:r w:rsidR="00A436F5">
        <w:rPr>
          <w:bCs/>
        </w:rPr>
        <w:t>х органов по труду, занятости и </w:t>
      </w:r>
      <w:r w:rsidRPr="005C11B1">
        <w:rPr>
          <w:bCs/>
        </w:rPr>
        <w:t>социальной защите и других заинтересованных ведомств п</w:t>
      </w:r>
      <w:r w:rsidR="00F572E9">
        <w:rPr>
          <w:bCs/>
        </w:rPr>
        <w:t xml:space="preserve">о пенсионным вопросам, пособиям и </w:t>
      </w:r>
      <w:r w:rsidRPr="005C11B1">
        <w:rPr>
          <w:bCs/>
        </w:rPr>
        <w:t xml:space="preserve">осуществляет надзор за соблюдением законодательства о пенсионном </w:t>
      </w:r>
      <w:r w:rsidR="000F4F7F">
        <w:rPr>
          <w:bCs/>
        </w:rPr>
        <w:t>обеспечении.</w:t>
      </w:r>
    </w:p>
    <w:p w:rsidR="00710B01" w:rsidRPr="00D2337A" w:rsidRDefault="00710B01" w:rsidP="00710B01">
      <w:pPr>
        <w:spacing w:after="160"/>
        <w:rPr>
          <w:spacing w:val="6"/>
        </w:rPr>
      </w:pPr>
      <w:r w:rsidRPr="00D2337A">
        <w:rPr>
          <w:spacing w:val="6"/>
        </w:rPr>
        <w:br w:type="page"/>
      </w:r>
    </w:p>
    <w:p w:rsidR="00710B01" w:rsidRPr="00D2337A" w:rsidRDefault="00710B01" w:rsidP="00710B01">
      <w:pPr>
        <w:pStyle w:val="af"/>
        <w:spacing w:before="0" w:beforeAutospacing="0" w:after="280" w:afterAutospacing="0"/>
        <w:jc w:val="center"/>
        <w:rPr>
          <w:b/>
          <w:bCs/>
          <w:spacing w:val="6"/>
        </w:rPr>
      </w:pPr>
      <w:r w:rsidRPr="00D2337A">
        <w:rPr>
          <w:b/>
          <w:bCs/>
          <w:spacing w:val="6"/>
        </w:rPr>
        <w:lastRenderedPageBreak/>
        <w:t>ОЦЕНКА РИСКОВ</w:t>
      </w:r>
    </w:p>
    <w:p w:rsidR="00E9396A" w:rsidRPr="00E9396A" w:rsidRDefault="00E9396A" w:rsidP="001E0526">
      <w:pPr>
        <w:shd w:val="clear" w:color="auto" w:fill="FFFFFF"/>
        <w:ind w:firstLine="709"/>
        <w:contextualSpacing/>
        <w:jc w:val="both"/>
        <w:rPr>
          <w:spacing w:val="6"/>
        </w:rPr>
      </w:pPr>
      <w:r w:rsidRPr="00E9396A">
        <w:rPr>
          <w:spacing w:val="6"/>
        </w:rPr>
        <w:t>Оценка рисков как часть направления информационно</w:t>
      </w:r>
      <w:r>
        <w:rPr>
          <w:spacing w:val="6"/>
        </w:rPr>
        <w:t xml:space="preserve">й безопасности (ИБ) (управления </w:t>
      </w:r>
      <w:r w:rsidRPr="00E9396A">
        <w:rPr>
          <w:spacing w:val="6"/>
        </w:rPr>
        <w:t>рисками) является существенным инструментом в построении защиты. Процесс оценки рисков</w:t>
      </w:r>
      <w:r>
        <w:rPr>
          <w:spacing w:val="6"/>
        </w:rPr>
        <w:t xml:space="preserve"> </w:t>
      </w:r>
      <w:r w:rsidRPr="00E9396A">
        <w:rPr>
          <w:spacing w:val="6"/>
        </w:rPr>
        <w:t xml:space="preserve">предназначен для выявления </w:t>
      </w:r>
      <w:r w:rsidR="00A436F5">
        <w:rPr>
          <w:spacing w:val="6"/>
        </w:rPr>
        <w:t>риска для бизнеса организации и </w:t>
      </w:r>
      <w:r w:rsidRPr="00E9396A">
        <w:rPr>
          <w:spacing w:val="6"/>
        </w:rPr>
        <w:t>определения мер безопасности,</w:t>
      </w:r>
      <w:r>
        <w:rPr>
          <w:spacing w:val="6"/>
        </w:rPr>
        <w:t xml:space="preserve"> </w:t>
      </w:r>
      <w:r w:rsidRPr="00E9396A">
        <w:rPr>
          <w:spacing w:val="6"/>
        </w:rPr>
        <w:t>предпринимаемых для снижения риска.</w:t>
      </w:r>
    </w:p>
    <w:p w:rsidR="006D25A6" w:rsidRDefault="00E9396A" w:rsidP="001E0526">
      <w:pPr>
        <w:shd w:val="clear" w:color="auto" w:fill="FFFFFF"/>
        <w:ind w:firstLine="709"/>
        <w:contextualSpacing/>
        <w:jc w:val="both"/>
        <w:rPr>
          <w:spacing w:val="6"/>
        </w:rPr>
      </w:pPr>
      <w:r w:rsidRPr="00E9396A">
        <w:rPr>
          <w:spacing w:val="6"/>
        </w:rPr>
        <w:t>В классическом представлении риск – это вероятность реализации угрозы информационной безопаснос</w:t>
      </w:r>
      <w:r w:rsidR="00A436F5">
        <w:rPr>
          <w:spacing w:val="6"/>
        </w:rPr>
        <w:t>ти. Оценка рисков заключается в </w:t>
      </w:r>
      <w:r w:rsidRPr="00E9396A">
        <w:rPr>
          <w:spacing w:val="6"/>
        </w:rPr>
        <w:t>моделировании картины наступления неблагоприятных условий посредством учета всех возможных</w:t>
      </w:r>
      <w:r w:rsidR="00A436F5">
        <w:rPr>
          <w:spacing w:val="6"/>
        </w:rPr>
        <w:t xml:space="preserve"> факторов, определяющих риск. С </w:t>
      </w:r>
      <w:r w:rsidRPr="00E9396A">
        <w:rPr>
          <w:spacing w:val="6"/>
        </w:rPr>
        <w:t>математической точки зрения при анализе рисков такие факторы можно считать входными параметрами. При этом нужно учитывать множество источнико</w:t>
      </w:r>
      <w:r>
        <w:rPr>
          <w:spacing w:val="6"/>
        </w:rPr>
        <w:t xml:space="preserve">в информации и неопределенность </w:t>
      </w:r>
      <w:r w:rsidRPr="00E9396A">
        <w:rPr>
          <w:spacing w:val="6"/>
        </w:rPr>
        <w:t xml:space="preserve">самой информации. </w:t>
      </w:r>
    </w:p>
    <w:p w:rsidR="00710B01" w:rsidRDefault="00E9396A" w:rsidP="001E0526">
      <w:pPr>
        <w:shd w:val="clear" w:color="auto" w:fill="FFFFFF"/>
        <w:ind w:firstLine="709"/>
        <w:contextualSpacing/>
        <w:jc w:val="both"/>
        <w:rPr>
          <w:spacing w:val="6"/>
        </w:rPr>
      </w:pPr>
      <w:r w:rsidRPr="00E9396A">
        <w:rPr>
          <w:spacing w:val="6"/>
        </w:rPr>
        <w:t>На этапе оценки рисков наибольший интерес представляют непосредственно формулы и входные данные для расчета значения риска.</w:t>
      </w:r>
      <w:r w:rsidR="00D655A8">
        <w:rPr>
          <w:spacing w:val="6"/>
        </w:rPr>
        <w:t xml:space="preserve"> </w:t>
      </w:r>
      <w:r w:rsidRPr="00E9396A">
        <w:rPr>
          <w:spacing w:val="6"/>
        </w:rPr>
        <w:t>Целью работы является вывод формулы расчета риска информационной</w:t>
      </w:r>
      <w:r w:rsidR="00D655A8">
        <w:rPr>
          <w:spacing w:val="6"/>
        </w:rPr>
        <w:t xml:space="preserve"> </w:t>
      </w:r>
      <w:r w:rsidRPr="00E9396A">
        <w:rPr>
          <w:spacing w:val="6"/>
        </w:rPr>
        <w:t>безопасности, позволяющей полу</w:t>
      </w:r>
      <w:r w:rsidR="00A436F5">
        <w:rPr>
          <w:spacing w:val="6"/>
        </w:rPr>
        <w:t>чить массив актуальных рисков и </w:t>
      </w:r>
      <w:r w:rsidRPr="00E9396A">
        <w:rPr>
          <w:spacing w:val="6"/>
        </w:rPr>
        <w:t>оценить потери в денежном</w:t>
      </w:r>
      <w:r w:rsidR="006D25A6">
        <w:rPr>
          <w:spacing w:val="6"/>
        </w:rPr>
        <w:t xml:space="preserve"> </w:t>
      </w:r>
      <w:r w:rsidRPr="00E9396A">
        <w:rPr>
          <w:spacing w:val="6"/>
        </w:rPr>
        <w:t xml:space="preserve">эквиваленте. </w:t>
      </w:r>
      <w:r w:rsidR="00710B01" w:rsidRPr="00D2337A">
        <w:rPr>
          <w:spacing w:val="6"/>
        </w:rPr>
        <w:t>На базе проведенной оценки рисков ИБ проводится разработка плана обработки рисков, на основании которого выстраивается приоритет вн</w:t>
      </w:r>
      <w:r w:rsidR="00A436F5">
        <w:rPr>
          <w:spacing w:val="6"/>
        </w:rPr>
        <w:t>едрения систем и процессов ИБ в </w:t>
      </w:r>
      <w:r w:rsidR="00710B01" w:rsidRPr="00D2337A">
        <w:rPr>
          <w:spacing w:val="6"/>
        </w:rPr>
        <w:t>компании.</w:t>
      </w:r>
    </w:p>
    <w:p w:rsidR="00216AB6" w:rsidRPr="00882C80" w:rsidRDefault="00882C80" w:rsidP="001E0526">
      <w:pPr>
        <w:shd w:val="clear" w:color="auto" w:fill="FFFFFF"/>
        <w:ind w:firstLine="709"/>
        <w:contextualSpacing/>
        <w:jc w:val="both"/>
        <w:rPr>
          <w:spacing w:val="6"/>
        </w:rPr>
      </w:pPr>
      <w:r w:rsidRPr="00882C80">
        <w:rPr>
          <w:spacing w:val="6"/>
        </w:rPr>
        <w:t xml:space="preserve">Деятельность Вооруженных Сил </w:t>
      </w:r>
      <w:r>
        <w:rPr>
          <w:spacing w:val="6"/>
        </w:rPr>
        <w:t xml:space="preserve">Республики Беларусь </w:t>
      </w:r>
      <w:r w:rsidR="00A436F5">
        <w:rPr>
          <w:spacing w:val="6"/>
        </w:rPr>
        <w:t>в </w:t>
      </w:r>
      <w:r w:rsidRPr="00882C80">
        <w:rPr>
          <w:spacing w:val="6"/>
        </w:rPr>
        <w:t>информационном пространстве строится исходя из совокупности принципов: законности, приоритетности, комплексности,</w:t>
      </w:r>
      <w:r>
        <w:rPr>
          <w:spacing w:val="6"/>
        </w:rPr>
        <w:t xml:space="preserve"> взаимодействия, сотрудничества и </w:t>
      </w:r>
      <w:proofErr w:type="spellStart"/>
      <w:r>
        <w:rPr>
          <w:spacing w:val="6"/>
        </w:rPr>
        <w:t>инновационности</w:t>
      </w:r>
      <w:proofErr w:type="spellEnd"/>
      <w:r>
        <w:rPr>
          <w:spacing w:val="6"/>
        </w:rPr>
        <w:t>.</w:t>
      </w:r>
    </w:p>
    <w:p w:rsidR="00882C80" w:rsidRDefault="00882C80" w:rsidP="001E0526">
      <w:pPr>
        <w:shd w:val="clear" w:color="auto" w:fill="FFFFFF"/>
        <w:ind w:firstLine="709"/>
        <w:contextualSpacing/>
        <w:jc w:val="both"/>
        <w:rPr>
          <w:spacing w:val="6"/>
        </w:rPr>
      </w:pPr>
      <w:r w:rsidRPr="00882C80">
        <w:rPr>
          <w:spacing w:val="6"/>
        </w:rPr>
        <w:t>В информационном пространстве, котор</w:t>
      </w:r>
      <w:r w:rsidR="0040321E">
        <w:rPr>
          <w:spacing w:val="6"/>
        </w:rPr>
        <w:t>ое стало частью жизни общества</w:t>
      </w:r>
      <w:r w:rsidR="00E626E7">
        <w:rPr>
          <w:spacing w:val="6"/>
        </w:rPr>
        <w:t>,</w:t>
      </w:r>
      <w:r w:rsidR="0040321E">
        <w:rPr>
          <w:spacing w:val="6"/>
        </w:rPr>
        <w:t xml:space="preserve"> </w:t>
      </w:r>
      <w:r w:rsidRPr="00882C80">
        <w:rPr>
          <w:spacing w:val="6"/>
        </w:rPr>
        <w:t xml:space="preserve">разворачиваются настоящие </w:t>
      </w:r>
      <w:proofErr w:type="spellStart"/>
      <w:r w:rsidRPr="00882C80">
        <w:rPr>
          <w:spacing w:val="6"/>
        </w:rPr>
        <w:t>кибервойны</w:t>
      </w:r>
      <w:proofErr w:type="spellEnd"/>
      <w:r w:rsidRPr="00882C80">
        <w:rPr>
          <w:spacing w:val="6"/>
        </w:rPr>
        <w:t xml:space="preserve">. В случае неспособности </w:t>
      </w:r>
      <w:r w:rsidR="00CD736E">
        <w:rPr>
          <w:spacing w:val="6"/>
        </w:rPr>
        <w:t xml:space="preserve">людей </w:t>
      </w:r>
      <w:r w:rsidRPr="00882C80">
        <w:rPr>
          <w:spacing w:val="6"/>
        </w:rPr>
        <w:t xml:space="preserve">отразить атаку, могут произойти катастрофические последствия не только для одной структуры, но и в масштабах всей страны. Что же касается вооруженных сил </w:t>
      </w:r>
      <w:r w:rsidR="00E626E7">
        <w:rPr>
          <w:spacing w:val="6"/>
        </w:rPr>
        <w:t>нашей страны</w:t>
      </w:r>
      <w:r w:rsidRPr="00882C80">
        <w:rPr>
          <w:spacing w:val="6"/>
        </w:rPr>
        <w:t xml:space="preserve">, в настоящий момент эта структура переживает настоящий бум модернизации. </w:t>
      </w:r>
      <w:r w:rsidR="007D6D4F">
        <w:rPr>
          <w:spacing w:val="6"/>
        </w:rPr>
        <w:t xml:space="preserve">В частности в военных комиссариатах </w:t>
      </w:r>
      <w:r w:rsidRPr="00882C80">
        <w:rPr>
          <w:spacing w:val="6"/>
        </w:rPr>
        <w:t>совершенствуется инфраструкт</w:t>
      </w:r>
      <w:r w:rsidR="007D6D4F">
        <w:rPr>
          <w:spacing w:val="6"/>
        </w:rPr>
        <w:t xml:space="preserve">ура: обновляется система связи, </w:t>
      </w:r>
      <w:r w:rsidR="00BB3EA1">
        <w:rPr>
          <w:spacing w:val="6"/>
        </w:rPr>
        <w:t xml:space="preserve">ведь </w:t>
      </w:r>
      <w:r w:rsidRPr="00882C80">
        <w:rPr>
          <w:spacing w:val="6"/>
        </w:rPr>
        <w:t>в случае направленной атаки противник может полностью дезорганизовать действия не только одного подразделе</w:t>
      </w:r>
      <w:r w:rsidR="007D6D4F">
        <w:rPr>
          <w:spacing w:val="6"/>
        </w:rPr>
        <w:t>ния, но и, возможно, всего комиссариата</w:t>
      </w:r>
      <w:r w:rsidRPr="00882C80">
        <w:rPr>
          <w:spacing w:val="6"/>
        </w:rPr>
        <w:t xml:space="preserve">. В этой связи озабоченность </w:t>
      </w:r>
      <w:r w:rsidR="007D6D4F">
        <w:rPr>
          <w:spacing w:val="6"/>
        </w:rPr>
        <w:t>специалиста по информационной безопасности</w:t>
      </w:r>
      <w:r w:rsidRPr="00882C80">
        <w:rPr>
          <w:spacing w:val="6"/>
        </w:rPr>
        <w:t xml:space="preserve"> кажется попыткой предупредить возможные последствия, в случае не</w:t>
      </w:r>
      <w:r w:rsidR="00BB3EA1">
        <w:rPr>
          <w:spacing w:val="6"/>
        </w:rPr>
        <w:t>состоятельности отразить атаку.</w:t>
      </w:r>
    </w:p>
    <w:p w:rsidR="00216AB6" w:rsidRDefault="00216AB6" w:rsidP="001E0526">
      <w:pPr>
        <w:shd w:val="clear" w:color="auto" w:fill="FFFFFF"/>
        <w:ind w:firstLine="709"/>
        <w:contextualSpacing/>
        <w:jc w:val="both"/>
        <w:rPr>
          <w:spacing w:val="6"/>
        </w:rPr>
      </w:pPr>
      <w:r w:rsidRPr="00216AB6">
        <w:rPr>
          <w:spacing w:val="6"/>
        </w:rPr>
        <w:t xml:space="preserve">Одним из основных источников </w:t>
      </w:r>
      <w:r w:rsidR="001E0526">
        <w:rPr>
          <w:spacing w:val="6"/>
        </w:rPr>
        <w:t xml:space="preserve">угроз информационного характера </w:t>
      </w:r>
      <w:r w:rsidRPr="00216AB6">
        <w:rPr>
          <w:spacing w:val="6"/>
        </w:rPr>
        <w:t>является дестабилизация социальной и политической обстановки в местах</w:t>
      </w:r>
      <w:r w:rsidR="001E0526">
        <w:rPr>
          <w:spacing w:val="6"/>
        </w:rPr>
        <w:t xml:space="preserve"> </w:t>
      </w:r>
      <w:r w:rsidR="00236D9D">
        <w:rPr>
          <w:spacing w:val="6"/>
        </w:rPr>
        <w:t>дислокации военкоматов</w:t>
      </w:r>
      <w:r w:rsidRPr="00216AB6">
        <w:rPr>
          <w:spacing w:val="6"/>
        </w:rPr>
        <w:t>. С</w:t>
      </w:r>
      <w:r>
        <w:rPr>
          <w:spacing w:val="6"/>
        </w:rPr>
        <w:t xml:space="preserve">оздание искусственно накаленной </w:t>
      </w:r>
      <w:r w:rsidRPr="00216AB6">
        <w:rPr>
          <w:spacing w:val="6"/>
        </w:rPr>
        <w:t>атмосферы, провокация конфл</w:t>
      </w:r>
      <w:r>
        <w:rPr>
          <w:spacing w:val="6"/>
        </w:rPr>
        <w:t xml:space="preserve">иктов личного состава с местным </w:t>
      </w:r>
      <w:r w:rsidRPr="00216AB6">
        <w:rPr>
          <w:spacing w:val="6"/>
        </w:rPr>
        <w:t>населением, иногда даже беспорядки, вызванные направленным</w:t>
      </w:r>
      <w:r>
        <w:rPr>
          <w:spacing w:val="6"/>
        </w:rPr>
        <w:t xml:space="preserve"> </w:t>
      </w:r>
      <w:r w:rsidRPr="00216AB6">
        <w:rPr>
          <w:spacing w:val="6"/>
        </w:rPr>
        <w:t xml:space="preserve">информационным </w:t>
      </w:r>
      <w:r w:rsidRPr="00216AB6">
        <w:rPr>
          <w:spacing w:val="6"/>
        </w:rPr>
        <w:lastRenderedPageBreak/>
        <w:t>воздействием, становятся серьезными угрозами</w:t>
      </w:r>
      <w:r w:rsidR="001E0526">
        <w:rPr>
          <w:spacing w:val="6"/>
        </w:rPr>
        <w:t xml:space="preserve"> </w:t>
      </w:r>
      <w:r w:rsidRPr="00216AB6">
        <w:rPr>
          <w:spacing w:val="6"/>
        </w:rPr>
        <w:t>стабильн</w:t>
      </w:r>
      <w:r>
        <w:rPr>
          <w:spacing w:val="6"/>
        </w:rPr>
        <w:t xml:space="preserve">ости ситуации </w:t>
      </w:r>
      <w:r w:rsidRPr="00216AB6">
        <w:rPr>
          <w:spacing w:val="6"/>
        </w:rPr>
        <w:t>в целом.</w:t>
      </w:r>
    </w:p>
    <w:p w:rsidR="00AA7764" w:rsidRPr="00AA7764" w:rsidRDefault="00AA7764" w:rsidP="001E0526">
      <w:pPr>
        <w:shd w:val="clear" w:color="auto" w:fill="FFFFFF"/>
        <w:ind w:firstLine="709"/>
        <w:contextualSpacing/>
        <w:jc w:val="both"/>
        <w:rPr>
          <w:spacing w:val="6"/>
        </w:rPr>
      </w:pPr>
      <w:r w:rsidRPr="00AA7764">
        <w:rPr>
          <w:spacing w:val="6"/>
        </w:rPr>
        <w:t>Технические угрозы информационного характера включают в себя</w:t>
      </w:r>
    </w:p>
    <w:p w:rsidR="00AA7764" w:rsidRDefault="00AA7764" w:rsidP="001E0526">
      <w:pPr>
        <w:shd w:val="clear" w:color="auto" w:fill="FFFFFF"/>
        <w:contextualSpacing/>
        <w:jc w:val="both"/>
        <w:rPr>
          <w:spacing w:val="6"/>
        </w:rPr>
      </w:pPr>
      <w:r w:rsidRPr="00AA7764">
        <w:rPr>
          <w:spacing w:val="6"/>
        </w:rPr>
        <w:t>системы управления и сохраннос</w:t>
      </w:r>
      <w:r w:rsidR="001E0526">
        <w:rPr>
          <w:spacing w:val="6"/>
        </w:rPr>
        <w:t xml:space="preserve">ти конфиденциальной информации, </w:t>
      </w:r>
      <w:r w:rsidRPr="00AA7764">
        <w:rPr>
          <w:spacing w:val="6"/>
        </w:rPr>
        <w:t>передаваемой по каналам военно</w:t>
      </w:r>
      <w:r w:rsidR="001E0526">
        <w:rPr>
          <w:spacing w:val="6"/>
        </w:rPr>
        <w:t xml:space="preserve">й связи. Виды технических угроз </w:t>
      </w:r>
      <w:r w:rsidRPr="00AA7764">
        <w:rPr>
          <w:spacing w:val="6"/>
        </w:rPr>
        <w:t>деятельности Вооруженных сил могу</w:t>
      </w:r>
      <w:r w:rsidR="001E0526">
        <w:rPr>
          <w:spacing w:val="6"/>
        </w:rPr>
        <w:t xml:space="preserve">т носить различный характер: от </w:t>
      </w:r>
      <w:r w:rsidRPr="00AA7764">
        <w:rPr>
          <w:spacing w:val="6"/>
        </w:rPr>
        <w:t>намеренного повреждения систем и пох</w:t>
      </w:r>
      <w:r>
        <w:rPr>
          <w:spacing w:val="6"/>
        </w:rPr>
        <w:t xml:space="preserve">ищения информации до халатности </w:t>
      </w:r>
      <w:r w:rsidRPr="00AA7764">
        <w:rPr>
          <w:spacing w:val="6"/>
        </w:rPr>
        <w:t>отдельных сотрудников. Мерам</w:t>
      </w:r>
      <w:r>
        <w:rPr>
          <w:spacing w:val="6"/>
        </w:rPr>
        <w:t xml:space="preserve">и защиты в этом случае станут и </w:t>
      </w:r>
      <w:r w:rsidRPr="00AA7764">
        <w:rPr>
          <w:spacing w:val="6"/>
        </w:rPr>
        <w:t>повышение уровня защищенн</w:t>
      </w:r>
      <w:r>
        <w:rPr>
          <w:spacing w:val="6"/>
        </w:rPr>
        <w:t xml:space="preserve">ости систем автоматизированного </w:t>
      </w:r>
      <w:r w:rsidRPr="00AA7764">
        <w:rPr>
          <w:spacing w:val="6"/>
        </w:rPr>
        <w:t>управления, тщательный отбор</w:t>
      </w:r>
      <w:r>
        <w:rPr>
          <w:spacing w:val="6"/>
        </w:rPr>
        <w:t xml:space="preserve"> личного состава и его обучение </w:t>
      </w:r>
      <w:r w:rsidRPr="00AA7764">
        <w:rPr>
          <w:spacing w:val="6"/>
        </w:rPr>
        <w:t>требованиям, связанным с защитой информации.</w:t>
      </w:r>
    </w:p>
    <w:p w:rsidR="00882C80" w:rsidRPr="00D2337A" w:rsidRDefault="00882C80" w:rsidP="001E0526">
      <w:pPr>
        <w:shd w:val="clear" w:color="auto" w:fill="FFFFFF"/>
        <w:ind w:firstLine="709"/>
        <w:contextualSpacing/>
        <w:jc w:val="both"/>
        <w:rPr>
          <w:spacing w:val="6"/>
        </w:rPr>
      </w:pPr>
      <w:r w:rsidRPr="00882C80">
        <w:rPr>
          <w:spacing w:val="6"/>
        </w:rPr>
        <w:t>Сегодня формирование единого информационного пространства Вооруженных Сил стои</w:t>
      </w:r>
      <w:r w:rsidR="00BB3EA1">
        <w:rPr>
          <w:spacing w:val="6"/>
        </w:rPr>
        <w:t xml:space="preserve">т в ряду актуальнейших проблем. </w:t>
      </w:r>
      <w:r w:rsidRPr="00882C80">
        <w:rPr>
          <w:spacing w:val="6"/>
        </w:rPr>
        <w:t xml:space="preserve">В последние годы в Минобороны предприняты важные шаги, направленные на повышение уровня управляемости информационным обеспечением жизнедеятельности Вооруженных Сил страны. </w:t>
      </w:r>
      <w:r w:rsidR="00210A58">
        <w:rPr>
          <w:spacing w:val="6"/>
        </w:rPr>
        <w:t>В государстве начали</w:t>
      </w:r>
      <w:r w:rsidRPr="00882C80">
        <w:rPr>
          <w:spacing w:val="6"/>
        </w:rPr>
        <w:t xml:space="preserve"> действовать так называемые отряды специалистов по </w:t>
      </w:r>
      <w:proofErr w:type="spellStart"/>
      <w:r w:rsidR="00210A58">
        <w:rPr>
          <w:spacing w:val="6"/>
        </w:rPr>
        <w:t>кибербезопасности</w:t>
      </w:r>
      <w:proofErr w:type="spellEnd"/>
      <w:r w:rsidR="00210A58">
        <w:rPr>
          <w:spacing w:val="6"/>
        </w:rPr>
        <w:t xml:space="preserve">, а сейчас </w:t>
      </w:r>
      <w:r w:rsidRPr="00882C80">
        <w:rPr>
          <w:spacing w:val="6"/>
        </w:rPr>
        <w:t xml:space="preserve">по большей </w:t>
      </w:r>
      <w:r w:rsidR="00210A58">
        <w:rPr>
          <w:spacing w:val="6"/>
        </w:rPr>
        <w:t>степени внимание уделяется</w:t>
      </w:r>
      <w:r w:rsidRPr="00882C80">
        <w:rPr>
          <w:spacing w:val="6"/>
        </w:rPr>
        <w:t xml:space="preserve"> защите инфраструктуры вооруженных сил.</w:t>
      </w:r>
    </w:p>
    <w:p w:rsidR="00710B01" w:rsidRPr="00D2337A" w:rsidRDefault="00710B01" w:rsidP="00710B01">
      <w:pPr>
        <w:spacing w:after="160" w:line="259" w:lineRule="auto"/>
        <w:rPr>
          <w:spacing w:val="6"/>
        </w:rPr>
      </w:pPr>
      <w:r w:rsidRPr="00D2337A">
        <w:rPr>
          <w:spacing w:val="6"/>
        </w:rPr>
        <w:br w:type="page"/>
      </w:r>
    </w:p>
    <w:p w:rsidR="00710B01" w:rsidRPr="00D2337A" w:rsidRDefault="00710B01" w:rsidP="00710B01">
      <w:pPr>
        <w:shd w:val="clear" w:color="auto" w:fill="FFFFFF"/>
        <w:spacing w:after="280"/>
        <w:contextualSpacing/>
        <w:jc w:val="center"/>
        <w:rPr>
          <w:b/>
          <w:bCs/>
          <w:spacing w:val="6"/>
        </w:rPr>
      </w:pPr>
      <w:r w:rsidRPr="00D2337A">
        <w:rPr>
          <w:b/>
          <w:bCs/>
          <w:spacing w:val="6"/>
        </w:rPr>
        <w:lastRenderedPageBreak/>
        <w:t>РАЗРАБОТКА МЕР ЗАЩИТЫ</w:t>
      </w:r>
    </w:p>
    <w:p w:rsidR="00C56F0E" w:rsidRPr="00C56F0E" w:rsidRDefault="006051D7" w:rsidP="001E0526">
      <w:pPr>
        <w:pStyle w:val="af"/>
        <w:shd w:val="clear" w:color="auto" w:fill="FFFFFF"/>
        <w:spacing w:before="0" w:beforeAutospacing="0" w:after="0" w:afterAutospacing="0"/>
        <w:ind w:firstLine="709"/>
        <w:jc w:val="both"/>
        <w:textAlignment w:val="baseline"/>
        <w:rPr>
          <w:spacing w:val="6"/>
        </w:rPr>
      </w:pPr>
      <w:r w:rsidRPr="006051D7">
        <w:rPr>
          <w:spacing w:val="6"/>
        </w:rPr>
        <w:t>Меры, которые могут быть прим</w:t>
      </w:r>
      <w:r>
        <w:rPr>
          <w:spacing w:val="6"/>
        </w:rPr>
        <w:t xml:space="preserve">енены в целях защиты информации </w:t>
      </w:r>
      <w:r w:rsidRPr="006051D7">
        <w:rPr>
          <w:spacing w:val="6"/>
        </w:rPr>
        <w:t>и обеспечения безопасности</w:t>
      </w:r>
      <w:r>
        <w:rPr>
          <w:spacing w:val="6"/>
        </w:rPr>
        <w:t xml:space="preserve"> в данной сфере</w:t>
      </w:r>
      <w:r w:rsidRPr="006051D7">
        <w:rPr>
          <w:spacing w:val="6"/>
        </w:rPr>
        <w:t>, делятся на две группы:</w:t>
      </w:r>
      <w:r w:rsidR="00C56F0E">
        <w:rPr>
          <w:spacing w:val="6"/>
        </w:rPr>
        <w:t xml:space="preserve"> </w:t>
      </w:r>
      <w:r w:rsidR="00C56F0E" w:rsidRPr="00C56F0E">
        <w:rPr>
          <w:spacing w:val="6"/>
        </w:rPr>
        <w:t>защита информационных систем</w:t>
      </w:r>
      <w:r w:rsidR="00C56F0E">
        <w:rPr>
          <w:spacing w:val="6"/>
        </w:rPr>
        <w:t xml:space="preserve"> от повреждения и информации от утечки и перехвата и </w:t>
      </w:r>
      <w:r w:rsidR="00C56F0E" w:rsidRPr="00C56F0E">
        <w:rPr>
          <w:spacing w:val="6"/>
        </w:rPr>
        <w:t>защита психики личного состава от намеренного информационно</w:t>
      </w:r>
      <w:r w:rsidR="006928B1">
        <w:rPr>
          <w:spacing w:val="6"/>
        </w:rPr>
        <w:t>-</w:t>
      </w:r>
      <w:r w:rsidR="00C56F0E" w:rsidRPr="00C56F0E">
        <w:rPr>
          <w:spacing w:val="6"/>
        </w:rPr>
        <w:t>психологического воздействия.</w:t>
      </w:r>
      <w:r w:rsidR="006928B1">
        <w:rPr>
          <w:spacing w:val="6"/>
        </w:rPr>
        <w:t xml:space="preserve"> </w:t>
      </w:r>
      <w:r w:rsidR="00C56F0E" w:rsidRPr="00C56F0E">
        <w:rPr>
          <w:spacing w:val="6"/>
        </w:rPr>
        <w:t xml:space="preserve">Эти меры должны приниматься </w:t>
      </w:r>
      <w:r w:rsidR="006928B1">
        <w:rPr>
          <w:spacing w:val="6"/>
        </w:rPr>
        <w:t xml:space="preserve">в совокупности, опираясь на все </w:t>
      </w:r>
      <w:r w:rsidR="00C56F0E" w:rsidRPr="00C56F0E">
        <w:rPr>
          <w:spacing w:val="6"/>
        </w:rPr>
        <w:t>новейшие научные разработки и программные продукты.</w:t>
      </w:r>
    </w:p>
    <w:p w:rsidR="00C56F0E" w:rsidRPr="00C56F0E" w:rsidRDefault="006928B1" w:rsidP="001E0526">
      <w:pPr>
        <w:pStyle w:val="af"/>
        <w:shd w:val="clear" w:color="auto" w:fill="FFFFFF"/>
        <w:spacing w:before="0" w:beforeAutospacing="0" w:after="0" w:afterAutospacing="0"/>
        <w:ind w:firstLine="709"/>
        <w:jc w:val="both"/>
        <w:textAlignment w:val="baseline"/>
        <w:rPr>
          <w:spacing w:val="6"/>
        </w:rPr>
      </w:pPr>
      <w:r w:rsidRPr="006928B1">
        <w:rPr>
          <w:b/>
          <w:spacing w:val="6"/>
        </w:rPr>
        <w:t>Первая группа мер</w:t>
      </w:r>
      <w:r>
        <w:rPr>
          <w:spacing w:val="6"/>
        </w:rPr>
        <w:t xml:space="preserve"> включает в себя защиту </w:t>
      </w:r>
      <w:r w:rsidR="00C56F0E" w:rsidRPr="00C56F0E">
        <w:rPr>
          <w:spacing w:val="6"/>
        </w:rPr>
        <w:t xml:space="preserve">объектов дислокации войск и расположенных в них </w:t>
      </w:r>
      <w:r>
        <w:rPr>
          <w:spacing w:val="6"/>
        </w:rPr>
        <w:t xml:space="preserve">АСУ и </w:t>
      </w:r>
      <w:r w:rsidR="00C56F0E" w:rsidRPr="00C56F0E">
        <w:rPr>
          <w:spacing w:val="6"/>
        </w:rPr>
        <w:t xml:space="preserve">элементов компьютерной техники </w:t>
      </w:r>
      <w:r>
        <w:rPr>
          <w:spacing w:val="6"/>
        </w:rPr>
        <w:t xml:space="preserve">от любого намеренного выведения из строя; </w:t>
      </w:r>
      <w:r w:rsidR="00C56F0E" w:rsidRPr="00C56F0E">
        <w:rPr>
          <w:spacing w:val="6"/>
        </w:rPr>
        <w:t>защита систем от удаленного пр</w:t>
      </w:r>
      <w:r w:rsidR="000B4B26">
        <w:rPr>
          <w:spacing w:val="6"/>
        </w:rPr>
        <w:t>оникновения</w:t>
      </w:r>
      <w:proofErr w:type="gramStart"/>
      <w:r w:rsidR="000B4B26">
        <w:rPr>
          <w:spacing w:val="6"/>
        </w:rPr>
        <w:t xml:space="preserve"> </w:t>
      </w:r>
      <w:r>
        <w:rPr>
          <w:spacing w:val="6"/>
        </w:rPr>
        <w:t>,</w:t>
      </w:r>
      <w:proofErr w:type="gramEnd"/>
      <w:r>
        <w:rPr>
          <w:spacing w:val="6"/>
        </w:rPr>
        <w:t xml:space="preserve"> в </w:t>
      </w:r>
      <w:r w:rsidR="00C56F0E" w:rsidRPr="00C56F0E">
        <w:rPr>
          <w:spacing w:val="6"/>
        </w:rPr>
        <w:t>частности с установлением программных продуктов, обеспечивающих</w:t>
      </w:r>
      <w:r>
        <w:rPr>
          <w:spacing w:val="6"/>
        </w:rPr>
        <w:t xml:space="preserve"> </w:t>
      </w:r>
      <w:r w:rsidR="00C56F0E" w:rsidRPr="00C56F0E">
        <w:rPr>
          <w:spacing w:val="6"/>
        </w:rPr>
        <w:t>полную защиту периметра от проникновений, например, DLP-систем и</w:t>
      </w:r>
      <w:r>
        <w:rPr>
          <w:spacing w:val="6"/>
        </w:rPr>
        <w:t xml:space="preserve"> </w:t>
      </w:r>
      <w:r w:rsidR="00DD62C6">
        <w:rPr>
          <w:spacing w:val="6"/>
        </w:rPr>
        <w:t xml:space="preserve">SIEM-систем; </w:t>
      </w:r>
      <w:r w:rsidR="00C56F0E" w:rsidRPr="00C56F0E">
        <w:rPr>
          <w:spacing w:val="6"/>
        </w:rPr>
        <w:t>защита информации, носящ</w:t>
      </w:r>
      <w:r w:rsidR="00DD62C6">
        <w:rPr>
          <w:spacing w:val="6"/>
        </w:rPr>
        <w:t xml:space="preserve">ей характер государственной или </w:t>
      </w:r>
      <w:r w:rsidR="00C56F0E" w:rsidRPr="00C56F0E">
        <w:rPr>
          <w:spacing w:val="6"/>
        </w:rPr>
        <w:t>военной тайны, от ут</w:t>
      </w:r>
      <w:r w:rsidR="00DD62C6">
        <w:rPr>
          <w:spacing w:val="6"/>
        </w:rPr>
        <w:t>ечек или намеренного похищения; радиоэлектронная защита. А также и</w:t>
      </w:r>
      <w:r w:rsidR="00C56F0E" w:rsidRPr="00C56F0E">
        <w:rPr>
          <w:spacing w:val="6"/>
        </w:rPr>
        <w:t xml:space="preserve">спользование защищенных моделей компьютеров </w:t>
      </w:r>
      <w:r w:rsidR="00B46FFE">
        <w:rPr>
          <w:spacing w:val="6"/>
        </w:rPr>
        <w:t xml:space="preserve">и программных </w:t>
      </w:r>
      <w:r w:rsidR="00C56F0E" w:rsidRPr="00C56F0E">
        <w:rPr>
          <w:spacing w:val="6"/>
        </w:rPr>
        <w:t>средств, которые не могут быт</w:t>
      </w:r>
      <w:r w:rsidR="00B46FFE">
        <w:rPr>
          <w:spacing w:val="6"/>
        </w:rPr>
        <w:t xml:space="preserve">ь повреждены заранее созданными проблемами в их кодах, </w:t>
      </w:r>
      <w:r w:rsidR="00C56F0E" w:rsidRPr="00C56F0E">
        <w:rPr>
          <w:spacing w:val="6"/>
        </w:rPr>
        <w:t>развити</w:t>
      </w:r>
      <w:r w:rsidR="00B46FFE">
        <w:rPr>
          <w:spacing w:val="6"/>
        </w:rPr>
        <w:t xml:space="preserve">е средств электронной разведки; </w:t>
      </w:r>
      <w:r w:rsidR="00C56F0E" w:rsidRPr="00C56F0E">
        <w:rPr>
          <w:spacing w:val="6"/>
        </w:rPr>
        <w:t>использование с</w:t>
      </w:r>
      <w:r w:rsidR="00B46FFE">
        <w:rPr>
          <w:spacing w:val="6"/>
        </w:rPr>
        <w:t xml:space="preserve">оциальных сетей для намеренного </w:t>
      </w:r>
      <w:r w:rsidR="00C56F0E" w:rsidRPr="00C56F0E">
        <w:rPr>
          <w:spacing w:val="6"/>
        </w:rPr>
        <w:t>д</w:t>
      </w:r>
      <w:r w:rsidR="00B46FFE">
        <w:rPr>
          <w:spacing w:val="6"/>
        </w:rPr>
        <w:t xml:space="preserve">езинформационного воздействия и </w:t>
      </w:r>
      <w:r w:rsidR="00C56F0E" w:rsidRPr="00C56F0E">
        <w:rPr>
          <w:spacing w:val="6"/>
        </w:rPr>
        <w:t>защита систем связи.</w:t>
      </w:r>
    </w:p>
    <w:p w:rsidR="00D16949" w:rsidRDefault="00C56F0E" w:rsidP="001E0526">
      <w:pPr>
        <w:pStyle w:val="af"/>
        <w:shd w:val="clear" w:color="auto" w:fill="FFFFFF"/>
        <w:spacing w:before="0" w:beforeAutospacing="0" w:after="0" w:afterAutospacing="0"/>
        <w:ind w:firstLine="709"/>
        <w:jc w:val="both"/>
        <w:textAlignment w:val="baseline"/>
        <w:rPr>
          <w:spacing w:val="6"/>
        </w:rPr>
      </w:pPr>
      <w:r w:rsidRPr="00C56F0E">
        <w:rPr>
          <w:spacing w:val="6"/>
        </w:rPr>
        <w:t xml:space="preserve">Ко </w:t>
      </w:r>
      <w:r w:rsidRPr="00E75103">
        <w:rPr>
          <w:b/>
          <w:spacing w:val="6"/>
        </w:rPr>
        <w:t>вт</w:t>
      </w:r>
      <w:r w:rsidR="00465696" w:rsidRPr="00E75103">
        <w:rPr>
          <w:b/>
          <w:spacing w:val="6"/>
        </w:rPr>
        <w:t>орой группе ме</w:t>
      </w:r>
      <w:r w:rsidR="00465696" w:rsidRPr="00D16949">
        <w:rPr>
          <w:b/>
          <w:spacing w:val="6"/>
        </w:rPr>
        <w:t>р</w:t>
      </w:r>
      <w:r w:rsidR="00D16949">
        <w:rPr>
          <w:spacing w:val="6"/>
        </w:rPr>
        <w:t xml:space="preserve"> относя</w:t>
      </w:r>
      <w:r w:rsidR="00465696">
        <w:rPr>
          <w:spacing w:val="6"/>
        </w:rPr>
        <w:t xml:space="preserve">тся </w:t>
      </w:r>
      <w:r w:rsidRPr="00C56F0E">
        <w:rPr>
          <w:spacing w:val="6"/>
        </w:rPr>
        <w:t xml:space="preserve">предохранение психики </w:t>
      </w:r>
      <w:r w:rsidR="00D070E0">
        <w:rPr>
          <w:spacing w:val="6"/>
        </w:rPr>
        <w:t xml:space="preserve">служащих от намеренного психологического </w:t>
      </w:r>
      <w:r w:rsidR="00D16949">
        <w:rPr>
          <w:spacing w:val="6"/>
        </w:rPr>
        <w:t xml:space="preserve">воздействия и </w:t>
      </w:r>
      <w:r w:rsidRPr="00C56F0E">
        <w:rPr>
          <w:spacing w:val="6"/>
        </w:rPr>
        <w:t xml:space="preserve">корректировка </w:t>
      </w:r>
      <w:r w:rsidR="00D070E0">
        <w:rPr>
          <w:spacing w:val="6"/>
        </w:rPr>
        <w:t>искаженного транслирования информации</w:t>
      </w:r>
      <w:r w:rsidR="00D16949">
        <w:rPr>
          <w:spacing w:val="6"/>
        </w:rPr>
        <w:t xml:space="preserve">. </w:t>
      </w:r>
    </w:p>
    <w:p w:rsidR="00C56F0E" w:rsidRPr="00C56F0E" w:rsidRDefault="00C56F0E" w:rsidP="001E0526">
      <w:pPr>
        <w:pStyle w:val="af"/>
        <w:shd w:val="clear" w:color="auto" w:fill="FFFFFF"/>
        <w:spacing w:before="0" w:beforeAutospacing="0" w:after="0" w:afterAutospacing="0"/>
        <w:ind w:firstLine="709"/>
        <w:jc w:val="both"/>
        <w:textAlignment w:val="baseline"/>
        <w:rPr>
          <w:spacing w:val="6"/>
        </w:rPr>
      </w:pPr>
      <w:r w:rsidRPr="00C56F0E">
        <w:rPr>
          <w:spacing w:val="6"/>
        </w:rPr>
        <w:t>Для разработки и реализаци</w:t>
      </w:r>
      <w:r w:rsidR="00D16949">
        <w:rPr>
          <w:spacing w:val="6"/>
        </w:rPr>
        <w:t xml:space="preserve">и комплекса этих мер необходимо </w:t>
      </w:r>
      <w:r w:rsidRPr="00C56F0E">
        <w:rPr>
          <w:spacing w:val="6"/>
        </w:rPr>
        <w:t>создание отдельных подразделени</w:t>
      </w:r>
      <w:r w:rsidR="00D16949">
        <w:rPr>
          <w:spacing w:val="6"/>
        </w:rPr>
        <w:t xml:space="preserve">й, действующих в сфере </w:t>
      </w:r>
      <w:r w:rsidRPr="00C56F0E">
        <w:rPr>
          <w:spacing w:val="6"/>
        </w:rPr>
        <w:t>информационной безопасности.</w:t>
      </w:r>
    </w:p>
    <w:p w:rsidR="00347D2F" w:rsidRDefault="00C56F0E" w:rsidP="001E0526">
      <w:pPr>
        <w:pStyle w:val="af"/>
        <w:shd w:val="clear" w:color="auto" w:fill="FFFFFF"/>
        <w:spacing w:before="0" w:beforeAutospacing="0" w:after="0" w:afterAutospacing="0"/>
        <w:ind w:firstLine="709"/>
        <w:jc w:val="both"/>
        <w:textAlignment w:val="baseline"/>
        <w:rPr>
          <w:spacing w:val="6"/>
        </w:rPr>
      </w:pPr>
      <w:r w:rsidRPr="00C56F0E">
        <w:rPr>
          <w:spacing w:val="6"/>
        </w:rPr>
        <w:t>Дополнительно следует учи</w:t>
      </w:r>
      <w:r w:rsidR="001E0526">
        <w:rPr>
          <w:spacing w:val="6"/>
        </w:rPr>
        <w:t xml:space="preserve">тывать, что меры защиты военной </w:t>
      </w:r>
      <w:r w:rsidRPr="00C56F0E">
        <w:rPr>
          <w:spacing w:val="6"/>
        </w:rPr>
        <w:t>информации проблематично применять при формировании документации</w:t>
      </w:r>
      <w:r w:rsidR="001E0526">
        <w:rPr>
          <w:spacing w:val="6"/>
        </w:rPr>
        <w:t xml:space="preserve"> </w:t>
      </w:r>
      <w:r w:rsidR="00D16949">
        <w:rPr>
          <w:spacing w:val="6"/>
        </w:rPr>
        <w:t>на базе научных институтов и</w:t>
      </w:r>
      <w:r w:rsidRPr="00C56F0E">
        <w:rPr>
          <w:spacing w:val="6"/>
        </w:rPr>
        <w:t xml:space="preserve"> сервисных служб.</w:t>
      </w:r>
    </w:p>
    <w:p w:rsidR="007518AA" w:rsidRPr="00D2337A" w:rsidRDefault="00347D2F" w:rsidP="001E0526">
      <w:pPr>
        <w:pStyle w:val="af"/>
        <w:shd w:val="clear" w:color="auto" w:fill="FFFFFF"/>
        <w:spacing w:before="0" w:beforeAutospacing="0" w:after="0" w:afterAutospacing="0"/>
        <w:ind w:firstLine="709"/>
        <w:jc w:val="both"/>
        <w:textAlignment w:val="baseline"/>
        <w:rPr>
          <w:spacing w:val="6"/>
        </w:rPr>
      </w:pPr>
      <w:r w:rsidRPr="00347D2F">
        <w:rPr>
          <w:spacing w:val="6"/>
        </w:rPr>
        <w:t>Серьезная уязвимость систем АСУ армии возникает и из-за передачи</w:t>
      </w:r>
      <w:r w:rsidR="002E0170">
        <w:rPr>
          <w:spacing w:val="6"/>
        </w:rPr>
        <w:t xml:space="preserve"> </w:t>
      </w:r>
      <w:r w:rsidRPr="00347D2F">
        <w:rPr>
          <w:spacing w:val="6"/>
        </w:rPr>
        <w:t>информации закрытого характера п</w:t>
      </w:r>
      <w:r w:rsidR="002E0170">
        <w:rPr>
          <w:spacing w:val="6"/>
        </w:rPr>
        <w:t xml:space="preserve">о открытым линиям связи. Угрозы </w:t>
      </w:r>
      <w:r w:rsidRPr="00347D2F">
        <w:rPr>
          <w:spacing w:val="6"/>
        </w:rPr>
        <w:t>возникают и при распространении част</w:t>
      </w:r>
      <w:r w:rsidR="002E0170">
        <w:rPr>
          <w:spacing w:val="6"/>
        </w:rPr>
        <w:t xml:space="preserve">ными лицами случайно полученных </w:t>
      </w:r>
      <w:r w:rsidRPr="00347D2F">
        <w:rPr>
          <w:spacing w:val="6"/>
        </w:rPr>
        <w:t>ими сведений в социальных сетях.</w:t>
      </w:r>
      <w:r w:rsidR="002E0170">
        <w:rPr>
          <w:spacing w:val="6"/>
        </w:rPr>
        <w:t xml:space="preserve"> Такие риски блокируются только </w:t>
      </w:r>
      <w:r w:rsidRPr="00347D2F">
        <w:rPr>
          <w:spacing w:val="6"/>
        </w:rPr>
        <w:t>разъяс</w:t>
      </w:r>
      <w:r w:rsidR="002E0170">
        <w:rPr>
          <w:spacing w:val="6"/>
        </w:rPr>
        <w:t xml:space="preserve">нительной работой с населением. </w:t>
      </w:r>
      <w:r w:rsidRPr="00347D2F">
        <w:rPr>
          <w:spacing w:val="6"/>
        </w:rPr>
        <w:t>Комплексный подход к обеспече</w:t>
      </w:r>
      <w:r w:rsidR="002E0170">
        <w:rPr>
          <w:spacing w:val="6"/>
        </w:rPr>
        <w:t xml:space="preserve">нию информационной безопасности </w:t>
      </w:r>
      <w:r w:rsidRPr="00347D2F">
        <w:rPr>
          <w:spacing w:val="6"/>
        </w:rPr>
        <w:t>и личного соста</w:t>
      </w:r>
      <w:r w:rsidR="002E0170">
        <w:rPr>
          <w:spacing w:val="6"/>
        </w:rPr>
        <w:t>ва должен обеспечить укрепление о</w:t>
      </w:r>
      <w:r w:rsidRPr="00347D2F">
        <w:rPr>
          <w:spacing w:val="6"/>
        </w:rPr>
        <w:t>бороноспособности</w:t>
      </w:r>
      <w:r w:rsidR="002E0170">
        <w:rPr>
          <w:spacing w:val="6"/>
        </w:rPr>
        <w:t xml:space="preserve"> Беларуси</w:t>
      </w:r>
      <w:r w:rsidRPr="00347D2F">
        <w:rPr>
          <w:spacing w:val="6"/>
        </w:rPr>
        <w:t>. Опир</w:t>
      </w:r>
      <w:r w:rsidR="002E0170">
        <w:rPr>
          <w:spacing w:val="6"/>
        </w:rPr>
        <w:t xml:space="preserve">аясь на Доктрину информационной </w:t>
      </w:r>
      <w:r w:rsidRPr="00347D2F">
        <w:rPr>
          <w:spacing w:val="6"/>
        </w:rPr>
        <w:t>безопасности, можно разрабатывать нов</w:t>
      </w:r>
      <w:r w:rsidR="002E0170">
        <w:rPr>
          <w:spacing w:val="6"/>
        </w:rPr>
        <w:t xml:space="preserve">ые комплексные способы борьбы с </w:t>
      </w:r>
      <w:r w:rsidRPr="00347D2F">
        <w:rPr>
          <w:spacing w:val="6"/>
        </w:rPr>
        <w:t>нарастающими угрозами</w:t>
      </w:r>
      <w:r w:rsidRPr="00347D2F">
        <w:rPr>
          <w:spacing w:val="6"/>
        </w:rPr>
        <w:cr/>
      </w:r>
    </w:p>
    <w:p w:rsidR="00710B01" w:rsidRPr="00D2337A" w:rsidRDefault="00710B01" w:rsidP="00710B01">
      <w:pPr>
        <w:spacing w:after="160" w:line="259" w:lineRule="auto"/>
        <w:rPr>
          <w:spacing w:val="6"/>
        </w:rPr>
      </w:pPr>
      <w:r w:rsidRPr="00D2337A">
        <w:rPr>
          <w:spacing w:val="6"/>
        </w:rPr>
        <w:br w:type="page"/>
      </w:r>
    </w:p>
    <w:p w:rsidR="00710B01" w:rsidRPr="00D2337A" w:rsidRDefault="00710B01" w:rsidP="00710B01">
      <w:pPr>
        <w:pStyle w:val="af"/>
        <w:shd w:val="clear" w:color="auto" w:fill="FFFFFF"/>
        <w:spacing w:before="0" w:beforeAutospacing="0" w:after="280" w:afterAutospacing="0"/>
        <w:jc w:val="center"/>
        <w:textAlignment w:val="baseline"/>
        <w:rPr>
          <w:b/>
          <w:bCs/>
          <w:spacing w:val="6"/>
        </w:rPr>
      </w:pPr>
      <w:r w:rsidRPr="00D2337A">
        <w:rPr>
          <w:b/>
          <w:bCs/>
          <w:spacing w:val="6"/>
        </w:rPr>
        <w:lastRenderedPageBreak/>
        <w:t>ВЫВОДЫ</w:t>
      </w:r>
    </w:p>
    <w:p w:rsidR="00E90C34" w:rsidRPr="00E90C34" w:rsidRDefault="00E90C34" w:rsidP="001E0526">
      <w:pPr>
        <w:ind w:firstLine="709"/>
        <w:contextualSpacing/>
        <w:jc w:val="both"/>
        <w:rPr>
          <w:spacing w:val="4"/>
          <w:shd w:val="clear" w:color="auto" w:fill="FFFFFF"/>
        </w:rPr>
      </w:pPr>
      <w:r w:rsidRPr="00E90C34">
        <w:rPr>
          <w:spacing w:val="4"/>
          <w:shd w:val="clear" w:color="auto" w:fill="FFFFFF"/>
        </w:rPr>
        <w:t>Развитие человеческого общества неразрывно связ</w:t>
      </w:r>
      <w:r>
        <w:rPr>
          <w:spacing w:val="4"/>
          <w:shd w:val="clear" w:color="auto" w:fill="FFFFFF"/>
        </w:rPr>
        <w:t xml:space="preserve">ано с процессом информатизации, </w:t>
      </w:r>
      <w:r w:rsidRPr="00E90C34">
        <w:rPr>
          <w:spacing w:val="4"/>
          <w:shd w:val="clear" w:color="auto" w:fill="FFFFFF"/>
        </w:rPr>
        <w:t>под которым понимается непрерывно возобновляемый процесс создания необходимых</w:t>
      </w:r>
      <w:r>
        <w:rPr>
          <w:spacing w:val="4"/>
          <w:shd w:val="clear" w:color="auto" w:fill="FFFFFF"/>
        </w:rPr>
        <w:t xml:space="preserve"> </w:t>
      </w:r>
      <w:r w:rsidRPr="00E90C34">
        <w:rPr>
          <w:spacing w:val="4"/>
          <w:shd w:val="clear" w:color="auto" w:fill="FFFFFF"/>
        </w:rPr>
        <w:t>условий для удовлетворения информационных потребностей человека. На протяжении всей</w:t>
      </w:r>
      <w:r>
        <w:rPr>
          <w:spacing w:val="4"/>
          <w:shd w:val="clear" w:color="auto" w:fill="FFFFFF"/>
        </w:rPr>
        <w:t xml:space="preserve"> </w:t>
      </w:r>
      <w:r w:rsidRPr="00E90C34">
        <w:rPr>
          <w:spacing w:val="4"/>
          <w:shd w:val="clear" w:color="auto" w:fill="FFFFFF"/>
        </w:rPr>
        <w:t>истории человеческой цивилизации и даже на начальной стадии возникали потребности,</w:t>
      </w:r>
      <w:r>
        <w:rPr>
          <w:spacing w:val="4"/>
          <w:shd w:val="clear" w:color="auto" w:fill="FFFFFF"/>
        </w:rPr>
        <w:t xml:space="preserve"> </w:t>
      </w:r>
      <w:r w:rsidRPr="00E90C34">
        <w:rPr>
          <w:spacing w:val="4"/>
          <w:shd w:val="clear" w:color="auto" w:fill="FFFFFF"/>
        </w:rPr>
        <w:t>связанные с получением, хранением и накоплением, первичной обработкой и переработкой,</w:t>
      </w:r>
      <w:r>
        <w:rPr>
          <w:spacing w:val="4"/>
          <w:shd w:val="clear" w:color="auto" w:fill="FFFFFF"/>
        </w:rPr>
        <w:t xml:space="preserve"> </w:t>
      </w:r>
      <w:r w:rsidRPr="00E90C34">
        <w:rPr>
          <w:spacing w:val="4"/>
          <w:shd w:val="clear" w:color="auto" w:fill="FFFFFF"/>
        </w:rPr>
        <w:t>поиском, отображением, п</w:t>
      </w:r>
      <w:r>
        <w:rPr>
          <w:spacing w:val="4"/>
          <w:shd w:val="clear" w:color="auto" w:fill="FFFFFF"/>
        </w:rPr>
        <w:t xml:space="preserve">ередачей и обменом информацией. </w:t>
      </w:r>
      <w:r w:rsidRPr="00E90C34">
        <w:rPr>
          <w:spacing w:val="4"/>
          <w:shd w:val="clear" w:color="auto" w:fill="FFFFFF"/>
        </w:rPr>
        <w:t>Современный этап информатизации характеризуется созданием информационных</w:t>
      </w:r>
      <w:r>
        <w:rPr>
          <w:spacing w:val="4"/>
          <w:shd w:val="clear" w:color="auto" w:fill="FFFFFF"/>
        </w:rPr>
        <w:t xml:space="preserve"> </w:t>
      </w:r>
      <w:r w:rsidRPr="00E90C34">
        <w:rPr>
          <w:spacing w:val="4"/>
          <w:shd w:val="clear" w:color="auto" w:fill="FFFFFF"/>
        </w:rPr>
        <w:t>систем и систем телекоммуникации с применением средств персональной электронной</w:t>
      </w:r>
      <w:r>
        <w:rPr>
          <w:spacing w:val="4"/>
          <w:shd w:val="clear" w:color="auto" w:fill="FFFFFF"/>
        </w:rPr>
        <w:t xml:space="preserve"> </w:t>
      </w:r>
      <w:r w:rsidRPr="00E90C34">
        <w:rPr>
          <w:spacing w:val="4"/>
          <w:shd w:val="clear" w:color="auto" w:fill="FFFFFF"/>
        </w:rPr>
        <w:t>вычислительной техники.</w:t>
      </w:r>
    </w:p>
    <w:p w:rsidR="00517B4E" w:rsidRDefault="00710B01" w:rsidP="001E0526">
      <w:pPr>
        <w:ind w:firstLine="709"/>
        <w:contextualSpacing/>
        <w:jc w:val="both"/>
        <w:rPr>
          <w:spacing w:val="4"/>
          <w:shd w:val="clear" w:color="auto" w:fill="FFFFFF"/>
        </w:rPr>
      </w:pPr>
      <w:r w:rsidRPr="00D2337A">
        <w:rPr>
          <w:spacing w:val="4"/>
          <w:shd w:val="clear" w:color="auto" w:fill="FFFFFF"/>
        </w:rPr>
        <w:t>Политика информационной бе</w:t>
      </w:r>
      <w:r w:rsidR="00610433">
        <w:rPr>
          <w:spacing w:val="4"/>
          <w:shd w:val="clear" w:color="auto" w:fill="FFFFFF"/>
        </w:rPr>
        <w:t>зопасности неразрывно связана с </w:t>
      </w:r>
      <w:r w:rsidRPr="00D2337A">
        <w:rPr>
          <w:spacing w:val="4"/>
          <w:shd w:val="clear" w:color="auto" w:fill="FFFFFF"/>
        </w:rPr>
        <w:t xml:space="preserve">развитием компании, ее стратегическим планированием, она определяет общие принципы и порядок обеспечения информационной безопасности на предприятии. </w:t>
      </w:r>
    </w:p>
    <w:p w:rsidR="00710B01" w:rsidRPr="00D2337A" w:rsidRDefault="00710B01" w:rsidP="001E0526">
      <w:pPr>
        <w:ind w:firstLine="709"/>
        <w:contextualSpacing/>
        <w:jc w:val="both"/>
        <w:rPr>
          <w:spacing w:val="4"/>
          <w:shd w:val="clear" w:color="auto" w:fill="FFFFFF"/>
        </w:rPr>
      </w:pPr>
      <w:r w:rsidRPr="00D2337A">
        <w:rPr>
          <w:spacing w:val="4"/>
          <w:shd w:val="clear" w:color="auto" w:fill="FFFFFF"/>
        </w:rPr>
        <w:t>Эффективное обеспечение требуемого уровня информационной безопасности организации возможно только при наличии формализованного и системного подхода к выполнению мер по защите информации. Целью разработки политики информационной безопасности организации является создание единой системы взглядов и понимания целей, задач и принципов обеспечения информационной безопасности.</w:t>
      </w:r>
    </w:p>
    <w:p w:rsidR="00710B01" w:rsidRPr="00D2337A" w:rsidRDefault="00710B01" w:rsidP="001E0526">
      <w:pPr>
        <w:ind w:firstLine="709"/>
        <w:contextualSpacing/>
        <w:jc w:val="both"/>
        <w:rPr>
          <w:spacing w:val="4"/>
        </w:rPr>
      </w:pPr>
      <w:r w:rsidRPr="00D2337A">
        <w:rPr>
          <w:spacing w:val="4"/>
        </w:rPr>
        <w:t>Определение эффективности реализации требований безопасности является одной из ключевых задач обеспечения безопасности активов на всех этапах жизненного цикла объектов</w:t>
      </w:r>
      <w:r w:rsidR="005C5544">
        <w:rPr>
          <w:spacing w:val="4"/>
        </w:rPr>
        <w:t xml:space="preserve"> информационных технологий</w:t>
      </w:r>
      <w:r w:rsidRPr="00D2337A">
        <w:rPr>
          <w:spacing w:val="4"/>
        </w:rPr>
        <w:t>. Ее решение связано с разработкой соо</w:t>
      </w:r>
      <w:r w:rsidR="00610433">
        <w:rPr>
          <w:spacing w:val="4"/>
        </w:rPr>
        <w:t>тветствующих методик, методов и </w:t>
      </w:r>
      <w:r w:rsidRPr="00D2337A">
        <w:rPr>
          <w:spacing w:val="4"/>
        </w:rPr>
        <w:t>средств оценки эффективности защиты активов, которая затруднена рядом объективных факто</w:t>
      </w:r>
      <w:r w:rsidR="00610433">
        <w:rPr>
          <w:spacing w:val="4"/>
        </w:rPr>
        <w:t>ров, обусловленных сложностью и </w:t>
      </w:r>
      <w:r w:rsidRPr="00D2337A">
        <w:rPr>
          <w:spacing w:val="4"/>
        </w:rPr>
        <w:t>динамичностью проце</w:t>
      </w:r>
      <w:r w:rsidR="005C5544">
        <w:rPr>
          <w:spacing w:val="4"/>
        </w:rPr>
        <w:t xml:space="preserve">ссов и информационных потоков, </w:t>
      </w:r>
      <w:r w:rsidRPr="00D2337A">
        <w:rPr>
          <w:spacing w:val="4"/>
        </w:rPr>
        <w:t xml:space="preserve">стремительным развитием информационных технологий, хаотичностью возникновения новых видов угроз, приводящих к появлению новых уязвимостей аппаратных и программных </w:t>
      </w:r>
      <w:proofErr w:type="gramStart"/>
      <w:r w:rsidRPr="00D2337A">
        <w:rPr>
          <w:spacing w:val="4"/>
        </w:rPr>
        <w:t>средств</w:t>
      </w:r>
      <w:proofErr w:type="gramEnd"/>
      <w:r w:rsidRPr="00D2337A">
        <w:rPr>
          <w:spacing w:val="4"/>
        </w:rPr>
        <w:t xml:space="preserve"> как в самом объекте информационных технологий, так и в средствах обеспечения безопасности.</w:t>
      </w:r>
    </w:p>
    <w:p w:rsidR="00710B01" w:rsidRPr="00D2337A" w:rsidRDefault="00710B01" w:rsidP="001E0526">
      <w:pPr>
        <w:shd w:val="clear" w:color="auto" w:fill="FFFFFF"/>
        <w:ind w:firstLine="709"/>
        <w:contextualSpacing/>
        <w:jc w:val="both"/>
        <w:rPr>
          <w:color w:val="000000" w:themeColor="text1"/>
          <w:spacing w:val="4"/>
        </w:rPr>
      </w:pPr>
      <w:r w:rsidRPr="00D2337A">
        <w:rPr>
          <w:color w:val="000000" w:themeColor="text1"/>
          <w:spacing w:val="4"/>
        </w:rPr>
        <w:t xml:space="preserve">Адекватный уровень ИБ в современной организации может быть обеспечен только на основе комплексного подхода, реализация которого начинается с разработки и внедрения эффективных ПБ. Эффективные ПБ определяют необходимый и достаточный набор требований безопасности, позволяющих уменьшить риски ИБ до приемлемой величины. Они оказывают минимальное влияние на производительность труда, учитывают особенности бизнес-процессов организации, поддерживаются руководством, позитивно воспринимаются и исполняются сотрудниками организации. Для того чтобы ПБ оставалась эффективной, необходимо осуществлять непрерывный контроль ее исполнения, повышать осведомленность сотрудников организации в вопросах ИБ и обучать их </w:t>
      </w:r>
      <w:r w:rsidRPr="00D2337A">
        <w:rPr>
          <w:color w:val="000000" w:themeColor="text1"/>
          <w:spacing w:val="4"/>
        </w:rPr>
        <w:lastRenderedPageBreak/>
        <w:t>выполнению правил, предписыва</w:t>
      </w:r>
      <w:r w:rsidR="00610433">
        <w:rPr>
          <w:color w:val="000000" w:themeColor="text1"/>
          <w:spacing w:val="4"/>
        </w:rPr>
        <w:t>емых ПБ. Регулярный пересмотр и </w:t>
      </w:r>
      <w:r w:rsidRPr="00D2337A">
        <w:rPr>
          <w:color w:val="000000" w:themeColor="text1"/>
          <w:spacing w:val="4"/>
        </w:rPr>
        <w:t>корректировка правил ПБ необходимы для поддержания ее в актуальном состоянии.</w:t>
      </w:r>
    </w:p>
    <w:p w:rsidR="005A72AD" w:rsidRDefault="00710B01" w:rsidP="001E0526">
      <w:pPr>
        <w:shd w:val="clear" w:color="auto" w:fill="FFFFFF"/>
        <w:ind w:firstLine="709"/>
        <w:contextualSpacing/>
        <w:jc w:val="both"/>
        <w:rPr>
          <w:color w:val="000000" w:themeColor="text1"/>
          <w:spacing w:val="4"/>
        </w:rPr>
      </w:pPr>
      <w:r w:rsidRPr="00D2337A">
        <w:rPr>
          <w:color w:val="000000" w:themeColor="text1"/>
          <w:spacing w:val="4"/>
        </w:rPr>
        <w:t>Разработка</w:t>
      </w:r>
      <w:r w:rsidR="00610433">
        <w:rPr>
          <w:color w:val="000000" w:themeColor="text1"/>
          <w:spacing w:val="4"/>
        </w:rPr>
        <w:t xml:space="preserve"> и внедрение ПБ в организации — </w:t>
      </w:r>
      <w:r w:rsidRPr="00D2337A">
        <w:rPr>
          <w:color w:val="000000" w:themeColor="text1"/>
          <w:spacing w:val="4"/>
        </w:rPr>
        <w:t>процесс коллективного творчества, в котором должны участвовать представители всех подразделений, затрагиваемых производимыми изменениями. Координатором этого процесса является специалист, на которого руководство организации возлагает ответственность за обеспечение ИБ.</w:t>
      </w:r>
    </w:p>
    <w:p w:rsidR="001045C6" w:rsidRDefault="001045C6">
      <w:pPr>
        <w:spacing w:after="160" w:line="259" w:lineRule="auto"/>
        <w:rPr>
          <w:color w:val="000000" w:themeColor="text1"/>
          <w:spacing w:val="4"/>
        </w:rPr>
      </w:pPr>
      <w:r>
        <w:rPr>
          <w:color w:val="000000" w:themeColor="text1"/>
          <w:spacing w:val="4"/>
        </w:rPr>
        <w:br w:type="page"/>
      </w:r>
    </w:p>
    <w:p w:rsidR="004C6787" w:rsidRPr="00921340" w:rsidRDefault="0023529A" w:rsidP="004C6787">
      <w:pPr>
        <w:jc w:val="center"/>
        <w:rPr>
          <w:b/>
          <w:lang w:eastAsia="be-BY"/>
        </w:rPr>
      </w:pPr>
      <w:r>
        <w:rPr>
          <w:b/>
          <w:lang w:eastAsia="be-BY"/>
        </w:rPr>
        <w:lastRenderedPageBreak/>
        <w:t>Практическое занятие №4</w:t>
      </w:r>
    </w:p>
    <w:p w:rsidR="004C6787" w:rsidRPr="00921340" w:rsidRDefault="004C6787" w:rsidP="004C6787">
      <w:pPr>
        <w:spacing w:after="240"/>
        <w:jc w:val="center"/>
        <w:rPr>
          <w:b/>
          <w:lang w:eastAsia="be-BY"/>
        </w:rPr>
      </w:pPr>
      <w:r w:rsidRPr="00921340">
        <w:rPr>
          <w:b/>
          <w:lang w:eastAsia="be-BY"/>
        </w:rPr>
        <w:t>Тема «</w:t>
      </w:r>
      <w:r w:rsidR="000239DA" w:rsidRPr="000239DA">
        <w:rPr>
          <w:b/>
          <w:lang w:eastAsia="be-BY"/>
        </w:rPr>
        <w:t>Криптографическая защита информации</w:t>
      </w:r>
      <w:r w:rsidRPr="00921340">
        <w:rPr>
          <w:b/>
          <w:lang w:eastAsia="be-BY"/>
        </w:rPr>
        <w:t>»</w:t>
      </w:r>
    </w:p>
    <w:p w:rsidR="00FA5C09" w:rsidRPr="00FA5C09" w:rsidRDefault="00FA5C09" w:rsidP="00FA5C09">
      <w:pPr>
        <w:ind w:firstLine="709"/>
        <w:jc w:val="both"/>
        <w:rPr>
          <w:color w:val="000000" w:themeColor="text1"/>
        </w:rPr>
      </w:pPr>
      <w:r w:rsidRPr="00FA5C09">
        <w:rPr>
          <w:color w:val="000000" w:themeColor="text1"/>
        </w:rPr>
        <w:t>Цель:</w:t>
      </w:r>
      <w:r w:rsidR="00E117F6">
        <w:rPr>
          <w:color w:val="000000" w:themeColor="text1"/>
        </w:rPr>
        <w:t xml:space="preserve"> </w:t>
      </w:r>
      <w:r w:rsidR="00E117F6" w:rsidRPr="00E117F6">
        <w:rPr>
          <w:color w:val="000000" w:themeColor="text1"/>
        </w:rPr>
        <w:t xml:space="preserve">Овладение навыками настройки и использования Брандмауэра </w:t>
      </w:r>
      <w:proofErr w:type="spellStart"/>
      <w:r w:rsidR="00E117F6" w:rsidRPr="00E117F6">
        <w:rPr>
          <w:color w:val="000000" w:themeColor="text1"/>
        </w:rPr>
        <w:t>Windows</w:t>
      </w:r>
      <w:proofErr w:type="spellEnd"/>
      <w:r w:rsidR="00E117F6" w:rsidRPr="00E117F6">
        <w:rPr>
          <w:color w:val="000000" w:themeColor="text1"/>
        </w:rPr>
        <w:t>.</w:t>
      </w:r>
    </w:p>
    <w:p w:rsidR="004C6787" w:rsidRPr="00885740" w:rsidRDefault="004C6787" w:rsidP="004C6787">
      <w:pPr>
        <w:shd w:val="clear" w:color="auto" w:fill="FFFFFF"/>
        <w:ind w:firstLine="708"/>
        <w:jc w:val="both"/>
        <w:outlineLvl w:val="1"/>
        <w:rPr>
          <w:color w:val="000000" w:themeColor="text1"/>
        </w:rPr>
      </w:pPr>
    </w:p>
    <w:p w:rsidR="004C6787" w:rsidRPr="00960A8A" w:rsidRDefault="004C6787" w:rsidP="004C6787">
      <w:pPr>
        <w:ind w:firstLine="709"/>
        <w:jc w:val="both"/>
        <w:rPr>
          <w:b/>
          <w:color w:val="000000" w:themeColor="text1"/>
        </w:rPr>
      </w:pPr>
      <w:r w:rsidRPr="00960A8A">
        <w:rPr>
          <w:b/>
          <w:color w:val="000000" w:themeColor="text1"/>
        </w:rPr>
        <w:t>Теоретическое введение</w:t>
      </w:r>
    </w:p>
    <w:p w:rsidR="00393EA5" w:rsidRPr="00393EA5" w:rsidRDefault="00393EA5" w:rsidP="001E0526">
      <w:pPr>
        <w:shd w:val="clear" w:color="auto" w:fill="FFFFFF"/>
        <w:ind w:firstLine="709"/>
        <w:contextualSpacing/>
        <w:jc w:val="both"/>
        <w:rPr>
          <w:color w:val="000000" w:themeColor="text1"/>
          <w:spacing w:val="4"/>
        </w:rPr>
      </w:pPr>
      <w:r w:rsidRPr="00393EA5">
        <w:rPr>
          <w:color w:val="000000" w:themeColor="text1"/>
          <w:spacing w:val="4"/>
        </w:rPr>
        <w:t>Брандмауэр (Межсетевой экран) - это аппаратный или программный 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w:t>
      </w:r>
      <w:r>
        <w:rPr>
          <w:color w:val="000000" w:themeColor="text1"/>
          <w:spacing w:val="4"/>
        </w:rPr>
        <w:t xml:space="preserve"> блокирует эти данные (рис. 1).</w:t>
      </w:r>
    </w:p>
    <w:p w:rsidR="00393EA5" w:rsidRPr="00393EA5" w:rsidRDefault="00393EA5" w:rsidP="001E0526">
      <w:pPr>
        <w:shd w:val="clear" w:color="auto" w:fill="FFFFFF"/>
        <w:ind w:firstLine="709"/>
        <w:contextualSpacing/>
        <w:jc w:val="both"/>
        <w:rPr>
          <w:color w:val="000000" w:themeColor="text1"/>
          <w:spacing w:val="4"/>
        </w:rPr>
      </w:pPr>
      <w:r w:rsidRPr="00393EA5">
        <w:rPr>
          <w:color w:val="000000" w:themeColor="text1"/>
          <w:spacing w:val="4"/>
        </w:rPr>
        <w:t xml:space="preserve">Межсетевой экран является одним из основных компонентов защиты сетей. Наряду с </w:t>
      </w:r>
      <w:proofErr w:type="spellStart"/>
      <w:r w:rsidRPr="00393EA5">
        <w:rPr>
          <w:color w:val="000000" w:themeColor="text1"/>
          <w:spacing w:val="4"/>
        </w:rPr>
        <w:t>Internet</w:t>
      </w:r>
      <w:proofErr w:type="spellEnd"/>
      <w:r w:rsidRPr="00393EA5">
        <w:rPr>
          <w:color w:val="000000" w:themeColor="text1"/>
          <w:spacing w:val="4"/>
        </w:rPr>
        <w:t>-протоколом межсетевого обмена (</w:t>
      </w:r>
      <w:proofErr w:type="spellStart"/>
      <w:r w:rsidRPr="00393EA5">
        <w:rPr>
          <w:color w:val="000000" w:themeColor="text1"/>
          <w:spacing w:val="4"/>
        </w:rPr>
        <w:t>Internet</w:t>
      </w:r>
      <w:proofErr w:type="spellEnd"/>
      <w:r w:rsidRPr="00393EA5">
        <w:rPr>
          <w:color w:val="000000" w:themeColor="text1"/>
          <w:spacing w:val="4"/>
        </w:rPr>
        <w:t xml:space="preserve"> </w:t>
      </w:r>
      <w:proofErr w:type="spellStart"/>
      <w:r w:rsidRPr="00393EA5">
        <w:rPr>
          <w:color w:val="000000" w:themeColor="text1"/>
          <w:spacing w:val="4"/>
        </w:rPr>
        <w:t>Security</w:t>
      </w:r>
      <w:proofErr w:type="spellEnd"/>
      <w:r w:rsidRPr="00393EA5">
        <w:rPr>
          <w:color w:val="000000" w:themeColor="text1"/>
          <w:spacing w:val="4"/>
        </w:rPr>
        <w:t xml:space="preserve"> </w:t>
      </w:r>
      <w:proofErr w:type="spellStart"/>
      <w:r w:rsidRPr="00393EA5">
        <w:rPr>
          <w:color w:val="000000" w:themeColor="text1"/>
          <w:spacing w:val="4"/>
        </w:rPr>
        <w:t>Protocol</w:t>
      </w:r>
      <w:proofErr w:type="spellEnd"/>
      <w:r w:rsidRPr="00393EA5">
        <w:rPr>
          <w:color w:val="000000" w:themeColor="text1"/>
          <w:spacing w:val="4"/>
        </w:rPr>
        <w:t xml:space="preserve"> — </w:t>
      </w:r>
      <w:proofErr w:type="spellStart"/>
      <w:r w:rsidRPr="00393EA5">
        <w:rPr>
          <w:color w:val="000000" w:themeColor="text1"/>
          <w:spacing w:val="4"/>
        </w:rPr>
        <w:t>IPSec</w:t>
      </w:r>
      <w:proofErr w:type="spellEnd"/>
      <w:r w:rsidRPr="00393EA5">
        <w:rPr>
          <w:color w:val="000000" w:themeColor="text1"/>
          <w:spacing w:val="4"/>
        </w:rPr>
        <w:t xml:space="preserve">). Межсетевой экран является одним из важнейших средств защиты, осуществляя надежную аутентификацию пользователей и защиту от несанкционированного доступа. Отметим, что большая часть проблем с информационной безопасностью сетей связана с "прародительской" зависимостью коммуникационных решений от ОС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w:t>
      </w:r>
      <w:proofErr w:type="spellStart"/>
      <w:r w:rsidRPr="00393EA5">
        <w:rPr>
          <w:color w:val="000000" w:themeColor="text1"/>
          <w:spacing w:val="4"/>
        </w:rPr>
        <w:t>Internet</w:t>
      </w:r>
      <w:proofErr w:type="spellEnd"/>
      <w:r w:rsidRPr="00393EA5">
        <w:rPr>
          <w:color w:val="000000" w:themeColor="text1"/>
          <w:spacing w:val="4"/>
        </w:rPr>
        <w:t>-служб и совокупность сетевых протоколов (</w:t>
      </w:r>
      <w:proofErr w:type="spellStart"/>
      <w:r w:rsidRPr="00393EA5">
        <w:rPr>
          <w:color w:val="000000" w:themeColor="text1"/>
          <w:spacing w:val="4"/>
        </w:rPr>
        <w:t>Transmission</w:t>
      </w:r>
      <w:proofErr w:type="spellEnd"/>
      <w:r w:rsidRPr="00393EA5">
        <w:rPr>
          <w:color w:val="000000" w:themeColor="text1"/>
          <w:spacing w:val="4"/>
        </w:rPr>
        <w:t xml:space="preserve"> </w:t>
      </w:r>
      <w:proofErr w:type="spellStart"/>
      <w:r w:rsidRPr="00393EA5">
        <w:rPr>
          <w:color w:val="000000" w:themeColor="text1"/>
          <w:spacing w:val="4"/>
        </w:rPr>
        <w:t>Control</w:t>
      </w:r>
      <w:proofErr w:type="spellEnd"/>
      <w:r w:rsidRPr="00393EA5">
        <w:rPr>
          <w:color w:val="000000" w:themeColor="text1"/>
          <w:spacing w:val="4"/>
        </w:rPr>
        <w:t xml:space="preserve"> </w:t>
      </w:r>
      <w:proofErr w:type="spellStart"/>
      <w:r w:rsidRPr="00393EA5">
        <w:rPr>
          <w:color w:val="000000" w:themeColor="text1"/>
          <w:spacing w:val="4"/>
        </w:rPr>
        <w:t>Protocol</w:t>
      </w:r>
      <w:proofErr w:type="spellEnd"/>
      <w:r w:rsidRPr="00393EA5">
        <w:rPr>
          <w:color w:val="000000" w:themeColor="text1"/>
          <w:spacing w:val="4"/>
        </w:rPr>
        <w:t>/</w:t>
      </w:r>
      <w:proofErr w:type="spellStart"/>
      <w:r w:rsidRPr="00393EA5">
        <w:rPr>
          <w:color w:val="000000" w:themeColor="text1"/>
          <w:spacing w:val="4"/>
        </w:rPr>
        <w:t>Internet</w:t>
      </w:r>
      <w:proofErr w:type="spellEnd"/>
      <w:r w:rsidRPr="00393EA5">
        <w:rPr>
          <w:color w:val="000000" w:themeColor="text1"/>
          <w:spacing w:val="4"/>
        </w:rPr>
        <w:t xml:space="preserve"> </w:t>
      </w:r>
      <w:proofErr w:type="spellStart"/>
      <w:r w:rsidRPr="00393EA5">
        <w:rPr>
          <w:color w:val="000000" w:themeColor="text1"/>
          <w:spacing w:val="4"/>
        </w:rPr>
        <w:t>Protocol</w:t>
      </w:r>
      <w:proofErr w:type="spellEnd"/>
      <w:r w:rsidRPr="00393EA5">
        <w:rPr>
          <w:color w:val="000000" w:themeColor="text1"/>
          <w:spacing w:val="4"/>
        </w:rPr>
        <w:t xml:space="preserve"> — TCP/IP) имеет "бреши" в защите.</w:t>
      </w:r>
    </w:p>
    <w:p w:rsidR="00393EA5" w:rsidRDefault="00393EA5" w:rsidP="001E0526">
      <w:pPr>
        <w:shd w:val="clear" w:color="auto" w:fill="FFFFFF"/>
        <w:ind w:firstLine="709"/>
        <w:contextualSpacing/>
        <w:jc w:val="both"/>
        <w:rPr>
          <w:color w:val="000000" w:themeColor="text1"/>
          <w:spacing w:val="4"/>
        </w:rPr>
      </w:pPr>
      <w:r w:rsidRPr="00393EA5">
        <w:rPr>
          <w:color w:val="000000" w:themeColor="text1"/>
          <w:spacing w:val="4"/>
        </w:rPr>
        <w:t>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базируются на двух общих принципах –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сервисы через нестандартные порты (</w:t>
      </w:r>
      <w:proofErr w:type="spellStart"/>
      <w:r w:rsidRPr="00393EA5">
        <w:rPr>
          <w:color w:val="000000" w:themeColor="text1"/>
          <w:spacing w:val="4"/>
        </w:rPr>
        <w:t>User</w:t>
      </w:r>
      <w:proofErr w:type="spellEnd"/>
      <w:r w:rsidRPr="00393EA5">
        <w:rPr>
          <w:color w:val="000000" w:themeColor="text1"/>
          <w:spacing w:val="4"/>
        </w:rPr>
        <w:t xml:space="preserve"> </w:t>
      </w:r>
      <w:proofErr w:type="spellStart"/>
      <w:r w:rsidRPr="00393EA5">
        <w:rPr>
          <w:color w:val="000000" w:themeColor="text1"/>
          <w:spacing w:val="4"/>
        </w:rPr>
        <w:t>Data</w:t>
      </w:r>
      <w:proofErr w:type="spellEnd"/>
      <w:r w:rsidRPr="00393EA5">
        <w:rPr>
          <w:color w:val="000000" w:themeColor="text1"/>
          <w:spacing w:val="4"/>
        </w:rPr>
        <w:t xml:space="preserve"> </w:t>
      </w:r>
      <w:proofErr w:type="spellStart"/>
      <w:r w:rsidRPr="00393EA5">
        <w:rPr>
          <w:color w:val="000000" w:themeColor="text1"/>
          <w:spacing w:val="4"/>
        </w:rPr>
        <w:t>Protocol</w:t>
      </w:r>
      <w:proofErr w:type="spellEnd"/>
      <w:r w:rsidRPr="00393EA5">
        <w:rPr>
          <w:color w:val="000000" w:themeColor="text1"/>
          <w:spacing w:val="4"/>
        </w:rPr>
        <w:t xml:space="preserve"> – UDP), которые не запрещены политикой безопасности.</w:t>
      </w:r>
    </w:p>
    <w:p w:rsidR="00861D8D" w:rsidRDefault="00861D8D" w:rsidP="001E0526">
      <w:pPr>
        <w:shd w:val="clear" w:color="auto" w:fill="FFFFFF"/>
        <w:ind w:firstLine="709"/>
        <w:contextualSpacing/>
        <w:jc w:val="both"/>
        <w:rPr>
          <w:color w:val="000000" w:themeColor="text1"/>
          <w:spacing w:val="4"/>
        </w:rPr>
      </w:pPr>
    </w:p>
    <w:p w:rsidR="00861D8D" w:rsidRPr="00861D8D" w:rsidRDefault="00861D8D" w:rsidP="00861D8D">
      <w:pPr>
        <w:shd w:val="clear" w:color="auto" w:fill="FFFFFF"/>
        <w:ind w:firstLine="851"/>
        <w:contextualSpacing/>
        <w:jc w:val="both"/>
        <w:rPr>
          <w:b/>
          <w:color w:val="000000" w:themeColor="text1"/>
          <w:spacing w:val="4"/>
        </w:rPr>
      </w:pPr>
      <w:r w:rsidRPr="00861D8D">
        <w:rPr>
          <w:b/>
          <w:color w:val="000000" w:themeColor="text1"/>
          <w:spacing w:val="4"/>
        </w:rPr>
        <w:t>Задание к выполнению</w:t>
      </w:r>
    </w:p>
    <w:p w:rsidR="00861D8D" w:rsidRPr="00861D8D" w:rsidRDefault="00861D8D" w:rsidP="00861D8D">
      <w:pPr>
        <w:shd w:val="clear" w:color="auto" w:fill="FFFFFF"/>
        <w:ind w:firstLine="851"/>
        <w:contextualSpacing/>
        <w:jc w:val="both"/>
        <w:rPr>
          <w:color w:val="000000" w:themeColor="text1"/>
          <w:spacing w:val="4"/>
        </w:rPr>
      </w:pPr>
      <w:r w:rsidRPr="00861D8D">
        <w:rPr>
          <w:color w:val="000000" w:themeColor="text1"/>
          <w:spacing w:val="4"/>
        </w:rPr>
        <w:t>1.</w:t>
      </w:r>
      <w:r w:rsidRPr="00861D8D">
        <w:rPr>
          <w:color w:val="000000" w:themeColor="text1"/>
          <w:spacing w:val="4"/>
        </w:rPr>
        <w:tab/>
        <w:t>Создать правила для входящих подключений (с помещением в электронный конспект копий экрана с пояснениями промежуточных действий):</w:t>
      </w:r>
    </w:p>
    <w:p w:rsidR="00861D8D" w:rsidRPr="00861D8D" w:rsidRDefault="00861D8D" w:rsidP="00861D8D">
      <w:pPr>
        <w:shd w:val="clear" w:color="auto" w:fill="FFFFFF"/>
        <w:ind w:firstLine="851"/>
        <w:contextualSpacing/>
        <w:jc w:val="both"/>
        <w:rPr>
          <w:color w:val="000000" w:themeColor="text1"/>
          <w:spacing w:val="4"/>
        </w:rPr>
      </w:pPr>
      <w:r w:rsidRPr="00861D8D">
        <w:rPr>
          <w:color w:val="000000" w:themeColor="text1"/>
          <w:spacing w:val="4"/>
        </w:rPr>
        <w:t>1.1.</w:t>
      </w:r>
      <w:r w:rsidRPr="00861D8D">
        <w:rPr>
          <w:color w:val="000000" w:themeColor="text1"/>
          <w:spacing w:val="4"/>
        </w:rPr>
        <w:tab/>
        <w:t>Для 1 программы (по выбору) на блокировку подключения;</w:t>
      </w:r>
    </w:p>
    <w:p w:rsidR="00861D8D" w:rsidRPr="00861D8D" w:rsidRDefault="00861D8D" w:rsidP="00861D8D">
      <w:pPr>
        <w:shd w:val="clear" w:color="auto" w:fill="FFFFFF"/>
        <w:ind w:firstLine="851"/>
        <w:contextualSpacing/>
        <w:jc w:val="both"/>
        <w:rPr>
          <w:color w:val="000000" w:themeColor="text1"/>
          <w:spacing w:val="4"/>
        </w:rPr>
      </w:pPr>
      <w:r w:rsidRPr="00861D8D">
        <w:rPr>
          <w:color w:val="000000" w:themeColor="text1"/>
          <w:spacing w:val="4"/>
        </w:rPr>
        <w:t>1.2.</w:t>
      </w:r>
      <w:r w:rsidRPr="00861D8D">
        <w:rPr>
          <w:color w:val="000000" w:themeColor="text1"/>
          <w:spacing w:val="4"/>
        </w:rPr>
        <w:tab/>
        <w:t>Для 1 программы (по выбору) на разрешение подключения;</w:t>
      </w:r>
    </w:p>
    <w:p w:rsidR="00861D8D" w:rsidRPr="00861D8D" w:rsidRDefault="00861D8D" w:rsidP="00861D8D">
      <w:pPr>
        <w:shd w:val="clear" w:color="auto" w:fill="FFFFFF"/>
        <w:ind w:firstLine="851"/>
        <w:contextualSpacing/>
        <w:jc w:val="both"/>
        <w:rPr>
          <w:color w:val="000000" w:themeColor="text1"/>
          <w:spacing w:val="4"/>
        </w:rPr>
      </w:pPr>
      <w:r w:rsidRPr="00861D8D">
        <w:rPr>
          <w:color w:val="000000" w:themeColor="text1"/>
          <w:spacing w:val="4"/>
        </w:rPr>
        <w:lastRenderedPageBreak/>
        <w:t>2.</w:t>
      </w:r>
      <w:r w:rsidRPr="00861D8D">
        <w:rPr>
          <w:color w:val="000000" w:themeColor="text1"/>
          <w:spacing w:val="4"/>
        </w:rPr>
        <w:tab/>
        <w:t>Создать правила для исходящих подключений (с помещением в электронный конспект копий экрана с пояснениями действий):</w:t>
      </w:r>
    </w:p>
    <w:p w:rsidR="00861D8D" w:rsidRPr="00861D8D" w:rsidRDefault="00861D8D" w:rsidP="00861D8D">
      <w:pPr>
        <w:shd w:val="clear" w:color="auto" w:fill="FFFFFF"/>
        <w:ind w:firstLine="851"/>
        <w:contextualSpacing/>
        <w:jc w:val="both"/>
        <w:rPr>
          <w:color w:val="000000" w:themeColor="text1"/>
          <w:spacing w:val="4"/>
        </w:rPr>
      </w:pPr>
      <w:r w:rsidRPr="00861D8D">
        <w:rPr>
          <w:color w:val="000000" w:themeColor="text1"/>
          <w:spacing w:val="4"/>
        </w:rPr>
        <w:t>2.1.</w:t>
      </w:r>
      <w:r w:rsidRPr="00861D8D">
        <w:rPr>
          <w:color w:val="000000" w:themeColor="text1"/>
          <w:spacing w:val="4"/>
        </w:rPr>
        <w:tab/>
        <w:t>Для 1 программы (по выбору) на блокировку подключения;</w:t>
      </w:r>
    </w:p>
    <w:p w:rsidR="00861D8D" w:rsidRPr="00861D8D" w:rsidRDefault="00861D8D" w:rsidP="00861D8D">
      <w:pPr>
        <w:shd w:val="clear" w:color="auto" w:fill="FFFFFF"/>
        <w:ind w:firstLine="851"/>
        <w:contextualSpacing/>
        <w:jc w:val="both"/>
        <w:rPr>
          <w:color w:val="000000" w:themeColor="text1"/>
          <w:spacing w:val="4"/>
        </w:rPr>
      </w:pPr>
      <w:r w:rsidRPr="00861D8D">
        <w:rPr>
          <w:color w:val="000000" w:themeColor="text1"/>
          <w:spacing w:val="4"/>
        </w:rPr>
        <w:t>2.2.</w:t>
      </w:r>
      <w:r w:rsidRPr="00861D8D">
        <w:rPr>
          <w:color w:val="000000" w:themeColor="text1"/>
          <w:spacing w:val="4"/>
        </w:rPr>
        <w:tab/>
        <w:t>Для 1 программы (по выбору) на разрешение подключения;</w:t>
      </w:r>
    </w:p>
    <w:p w:rsidR="00861D8D" w:rsidRPr="00861D8D" w:rsidRDefault="00861D8D" w:rsidP="00861D8D">
      <w:pPr>
        <w:shd w:val="clear" w:color="auto" w:fill="FFFFFF"/>
        <w:ind w:firstLine="851"/>
        <w:contextualSpacing/>
        <w:jc w:val="both"/>
        <w:rPr>
          <w:color w:val="000000" w:themeColor="text1"/>
          <w:spacing w:val="4"/>
        </w:rPr>
      </w:pPr>
      <w:r w:rsidRPr="00861D8D">
        <w:rPr>
          <w:color w:val="000000" w:themeColor="text1"/>
          <w:spacing w:val="4"/>
        </w:rPr>
        <w:t>3.</w:t>
      </w:r>
      <w:r w:rsidRPr="00861D8D">
        <w:rPr>
          <w:color w:val="000000" w:themeColor="text1"/>
          <w:spacing w:val="4"/>
        </w:rPr>
        <w:tab/>
        <w:t>Вернуть настройки Брандмауэра в исходное состояние до начала выполнения практического задания.</w:t>
      </w:r>
    </w:p>
    <w:p w:rsidR="001E0526" w:rsidRDefault="00861D8D" w:rsidP="00861D8D">
      <w:pPr>
        <w:shd w:val="clear" w:color="auto" w:fill="FFFFFF"/>
        <w:ind w:firstLine="851"/>
        <w:contextualSpacing/>
        <w:jc w:val="both"/>
        <w:rPr>
          <w:color w:val="000000" w:themeColor="text1"/>
          <w:spacing w:val="4"/>
        </w:rPr>
      </w:pPr>
      <w:r w:rsidRPr="00861D8D">
        <w:rPr>
          <w:color w:val="000000" w:themeColor="text1"/>
          <w:spacing w:val="4"/>
        </w:rPr>
        <w:t>4.</w:t>
      </w:r>
      <w:r w:rsidRPr="00861D8D">
        <w:rPr>
          <w:color w:val="000000" w:themeColor="text1"/>
          <w:spacing w:val="4"/>
        </w:rPr>
        <w:tab/>
        <w:t>Опробовать действие нескольких команд (с помещением в электронный конспект копий экрана с пояснениями действий).</w:t>
      </w:r>
    </w:p>
    <w:p w:rsidR="00861D8D" w:rsidRDefault="00861D8D" w:rsidP="00861D8D">
      <w:pPr>
        <w:shd w:val="clear" w:color="auto" w:fill="FFFFFF"/>
        <w:ind w:firstLine="709"/>
        <w:contextualSpacing/>
        <w:jc w:val="both"/>
        <w:rPr>
          <w:b/>
          <w:color w:val="000000" w:themeColor="text1"/>
          <w:spacing w:val="4"/>
        </w:rPr>
      </w:pPr>
    </w:p>
    <w:p w:rsidR="001E0526" w:rsidRPr="001E0526" w:rsidRDefault="001E0526" w:rsidP="00861D8D">
      <w:pPr>
        <w:shd w:val="clear" w:color="auto" w:fill="FFFFFF"/>
        <w:ind w:firstLine="709"/>
        <w:contextualSpacing/>
        <w:jc w:val="both"/>
        <w:rPr>
          <w:b/>
          <w:color w:val="000000" w:themeColor="text1"/>
          <w:spacing w:val="4"/>
        </w:rPr>
      </w:pPr>
      <w:r w:rsidRPr="001E0526">
        <w:rPr>
          <w:b/>
          <w:color w:val="000000" w:themeColor="text1"/>
          <w:spacing w:val="4"/>
        </w:rPr>
        <w:t>Выполнение</w:t>
      </w:r>
    </w:p>
    <w:p w:rsidR="00861D8D" w:rsidRPr="00861D8D" w:rsidRDefault="00861D8D" w:rsidP="008C46BD">
      <w:pPr>
        <w:spacing w:after="160"/>
        <w:ind w:firstLine="709"/>
        <w:jc w:val="both"/>
      </w:pPr>
      <w:r w:rsidRPr="00861D8D">
        <w:t>Для создания правила по ограничению доступа программ к сети необходимо открыть Панель управления</w:t>
      </w:r>
      <w:r>
        <w:t xml:space="preserve"> </w:t>
      </w:r>
      <w:r w:rsidRPr="00861D8D">
        <w:t>–</w:t>
      </w:r>
      <w:r w:rsidR="00A97D72">
        <w:t xml:space="preserve"> Брандмауэр З</w:t>
      </w:r>
      <w:r w:rsidRPr="00861D8D">
        <w:t xml:space="preserve">ащитника </w:t>
      </w:r>
      <w:r w:rsidRPr="00861D8D">
        <w:rPr>
          <w:lang w:val="en-US"/>
        </w:rPr>
        <w:t>Windows</w:t>
      </w:r>
      <w:r>
        <w:t xml:space="preserve"> (рис. 4.1</w:t>
      </w:r>
      <w:r w:rsidR="00BE07D2">
        <w:t xml:space="preserve"> и рис 4.2</w:t>
      </w:r>
      <w:r w:rsidRPr="00861D8D">
        <w:t>).</w:t>
      </w:r>
    </w:p>
    <w:p w:rsidR="00861D8D" w:rsidRPr="00861D8D" w:rsidRDefault="00A97D72" w:rsidP="00861D8D">
      <w:pPr>
        <w:keepNext/>
        <w:spacing w:after="160" w:line="259" w:lineRule="auto"/>
        <w:ind w:firstLine="284"/>
        <w:jc w:val="center"/>
      </w:pPr>
      <w:r>
        <w:rPr>
          <w:noProof/>
          <w:lang w:eastAsia="ru-RU"/>
        </w:rPr>
        <w:drawing>
          <wp:inline distT="0" distB="0" distL="0" distR="0">
            <wp:extent cx="5940425" cy="220916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209165"/>
                    </a:xfrm>
                    <a:prstGeom prst="rect">
                      <a:avLst/>
                    </a:prstGeom>
                  </pic:spPr>
                </pic:pic>
              </a:graphicData>
            </a:graphic>
          </wp:inline>
        </w:drawing>
      </w:r>
    </w:p>
    <w:p w:rsidR="00861D8D" w:rsidRPr="004802D9" w:rsidRDefault="00861D8D" w:rsidP="004802D9">
      <w:pPr>
        <w:pStyle w:val="af2"/>
        <w:spacing w:after="160"/>
        <w:ind w:firstLine="0"/>
        <w:jc w:val="center"/>
        <w:rPr>
          <w:i w:val="0"/>
          <w:color w:val="auto"/>
          <w:sz w:val="28"/>
          <w:szCs w:val="28"/>
        </w:rPr>
      </w:pPr>
      <w:r w:rsidRPr="004802D9">
        <w:rPr>
          <w:i w:val="0"/>
          <w:color w:val="auto"/>
          <w:sz w:val="28"/>
          <w:szCs w:val="28"/>
        </w:rPr>
        <w:t xml:space="preserve">Рис. </w:t>
      </w:r>
      <w:r w:rsidR="0042145D">
        <w:rPr>
          <w:i w:val="0"/>
          <w:color w:val="auto"/>
          <w:sz w:val="28"/>
          <w:szCs w:val="28"/>
        </w:rPr>
        <w:t>4.</w:t>
      </w:r>
      <w:r w:rsidRPr="004802D9">
        <w:rPr>
          <w:i w:val="0"/>
          <w:color w:val="auto"/>
          <w:sz w:val="28"/>
          <w:szCs w:val="28"/>
        </w:rPr>
        <w:fldChar w:fldCharType="begin"/>
      </w:r>
      <w:r w:rsidRPr="004802D9">
        <w:rPr>
          <w:i w:val="0"/>
          <w:color w:val="auto"/>
          <w:sz w:val="28"/>
          <w:szCs w:val="28"/>
        </w:rPr>
        <w:instrText xml:space="preserve"> SEQ Рисунок \* ARABIC </w:instrText>
      </w:r>
      <w:r w:rsidRPr="004802D9">
        <w:rPr>
          <w:i w:val="0"/>
          <w:color w:val="auto"/>
          <w:sz w:val="28"/>
          <w:szCs w:val="28"/>
        </w:rPr>
        <w:fldChar w:fldCharType="separate"/>
      </w:r>
      <w:r w:rsidRPr="004802D9">
        <w:rPr>
          <w:i w:val="0"/>
          <w:noProof/>
          <w:color w:val="auto"/>
          <w:sz w:val="28"/>
          <w:szCs w:val="28"/>
        </w:rPr>
        <w:t>1</w:t>
      </w:r>
      <w:r w:rsidRPr="004802D9">
        <w:rPr>
          <w:i w:val="0"/>
          <w:noProof/>
          <w:color w:val="auto"/>
          <w:sz w:val="28"/>
          <w:szCs w:val="28"/>
        </w:rPr>
        <w:fldChar w:fldCharType="end"/>
      </w:r>
      <w:r w:rsidRPr="004802D9">
        <w:rPr>
          <w:i w:val="0"/>
          <w:color w:val="auto"/>
          <w:sz w:val="28"/>
          <w:szCs w:val="28"/>
        </w:rPr>
        <w:t>. Панель управления</w:t>
      </w:r>
    </w:p>
    <w:p w:rsidR="00861D8D" w:rsidRPr="00861D8D" w:rsidRDefault="004802D9" w:rsidP="00861D8D">
      <w:pPr>
        <w:spacing w:after="160" w:line="259" w:lineRule="auto"/>
        <w:ind w:firstLine="284"/>
        <w:jc w:val="center"/>
      </w:pPr>
      <w:r>
        <w:rPr>
          <w:noProof/>
          <w:lang w:eastAsia="ru-RU"/>
        </w:rPr>
        <w:drawing>
          <wp:inline distT="0" distB="0" distL="0" distR="0">
            <wp:extent cx="5940425" cy="229171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2291715"/>
                    </a:xfrm>
                    <a:prstGeom prst="rect">
                      <a:avLst/>
                    </a:prstGeom>
                  </pic:spPr>
                </pic:pic>
              </a:graphicData>
            </a:graphic>
          </wp:inline>
        </w:drawing>
      </w:r>
    </w:p>
    <w:p w:rsidR="00861D8D" w:rsidRPr="004802D9" w:rsidRDefault="00861D8D" w:rsidP="004802D9">
      <w:pPr>
        <w:pStyle w:val="af2"/>
        <w:spacing w:after="160"/>
        <w:ind w:firstLine="0"/>
        <w:jc w:val="center"/>
        <w:rPr>
          <w:i w:val="0"/>
          <w:color w:val="auto"/>
          <w:sz w:val="28"/>
          <w:szCs w:val="28"/>
        </w:rPr>
      </w:pPr>
      <w:r w:rsidRPr="004802D9">
        <w:rPr>
          <w:i w:val="0"/>
          <w:color w:val="auto"/>
          <w:sz w:val="28"/>
          <w:szCs w:val="28"/>
        </w:rPr>
        <w:t xml:space="preserve">Рис. </w:t>
      </w:r>
      <w:r w:rsidR="0042145D">
        <w:rPr>
          <w:i w:val="0"/>
          <w:color w:val="auto"/>
          <w:sz w:val="28"/>
          <w:szCs w:val="28"/>
        </w:rPr>
        <w:t>4.</w:t>
      </w:r>
      <w:r w:rsidRPr="004802D9">
        <w:rPr>
          <w:i w:val="0"/>
          <w:color w:val="auto"/>
          <w:sz w:val="28"/>
          <w:szCs w:val="28"/>
        </w:rPr>
        <w:t xml:space="preserve">2. Брандмауэр Защитника </w:t>
      </w:r>
      <w:r w:rsidRPr="004802D9">
        <w:rPr>
          <w:i w:val="0"/>
          <w:color w:val="auto"/>
          <w:sz w:val="28"/>
          <w:szCs w:val="28"/>
          <w:lang w:val="en-US"/>
        </w:rPr>
        <w:t>Windows</w:t>
      </w:r>
      <w:r w:rsidRPr="004802D9">
        <w:rPr>
          <w:i w:val="0"/>
          <w:color w:val="auto"/>
          <w:sz w:val="28"/>
          <w:szCs w:val="28"/>
        </w:rPr>
        <w:t xml:space="preserve"> </w:t>
      </w:r>
    </w:p>
    <w:p w:rsidR="00861D8D" w:rsidRPr="00861D8D" w:rsidRDefault="00861D8D" w:rsidP="008C46BD">
      <w:pPr>
        <w:spacing w:after="160"/>
        <w:ind w:firstLine="709"/>
        <w:jc w:val="both"/>
      </w:pPr>
      <w:r w:rsidRPr="00861D8D">
        <w:t>Первым этапо</w:t>
      </w:r>
      <w:r w:rsidR="0029549A">
        <w:t>м необходимо включить брандмауэр.</w:t>
      </w:r>
      <w:r w:rsidRPr="00861D8D">
        <w:t xml:space="preserve"> В окне</w:t>
      </w:r>
      <w:r w:rsidR="0029549A">
        <w:t xml:space="preserve"> «</w:t>
      </w:r>
      <w:r w:rsidR="0029549A" w:rsidRPr="0029549A">
        <w:t xml:space="preserve">Брандмауэр Защитника </w:t>
      </w:r>
      <w:r w:rsidR="0029549A" w:rsidRPr="0029549A">
        <w:rPr>
          <w:lang w:val="en-US"/>
        </w:rPr>
        <w:t>Windows</w:t>
      </w:r>
      <w:r w:rsidR="0029549A">
        <w:t>»</w:t>
      </w:r>
      <w:r w:rsidRPr="00861D8D">
        <w:t xml:space="preserve"> </w:t>
      </w:r>
      <w:r w:rsidR="0042145D">
        <w:t xml:space="preserve">слева выбираем </w:t>
      </w:r>
      <w:r w:rsidRPr="00861D8D">
        <w:t xml:space="preserve">«Включение брандмауэра </w:t>
      </w:r>
      <w:r w:rsidRPr="00861D8D">
        <w:rPr>
          <w:lang w:val="en-US"/>
        </w:rPr>
        <w:t>Windows</w:t>
      </w:r>
      <w:r w:rsidRPr="00861D8D">
        <w:t xml:space="preserve">» (рис. </w:t>
      </w:r>
      <w:r w:rsidR="0031259D">
        <w:t>4.</w:t>
      </w:r>
      <w:r w:rsidRPr="00861D8D">
        <w:t>3).</w:t>
      </w:r>
    </w:p>
    <w:p w:rsidR="00861D8D" w:rsidRPr="00861D8D" w:rsidRDefault="0031259D" w:rsidP="00861D8D">
      <w:pPr>
        <w:pStyle w:val="af2"/>
        <w:jc w:val="center"/>
        <w:rPr>
          <w:sz w:val="28"/>
          <w:szCs w:val="28"/>
        </w:rPr>
      </w:pPr>
      <w:r>
        <w:rPr>
          <w:noProof/>
          <w:sz w:val="28"/>
          <w:szCs w:val="28"/>
          <w:lang w:eastAsia="ru-RU"/>
        </w:rPr>
        <w:lastRenderedPageBreak/>
        <w:drawing>
          <wp:inline distT="0" distB="0" distL="0" distR="0">
            <wp:extent cx="5237018" cy="2072975"/>
            <wp:effectExtent l="0" t="0" r="190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43871" cy="2075688"/>
                    </a:xfrm>
                    <a:prstGeom prst="rect">
                      <a:avLst/>
                    </a:prstGeom>
                  </pic:spPr>
                </pic:pic>
              </a:graphicData>
            </a:graphic>
          </wp:inline>
        </w:drawing>
      </w:r>
      <w:r w:rsidR="00861D8D" w:rsidRPr="00861D8D">
        <w:rPr>
          <w:sz w:val="28"/>
          <w:szCs w:val="28"/>
        </w:rPr>
        <w:t xml:space="preserve"> </w:t>
      </w:r>
    </w:p>
    <w:p w:rsidR="00861D8D" w:rsidRPr="00087344" w:rsidRDefault="00861D8D" w:rsidP="00087344">
      <w:pPr>
        <w:pStyle w:val="af2"/>
        <w:spacing w:after="160"/>
        <w:ind w:firstLine="0"/>
        <w:jc w:val="center"/>
        <w:rPr>
          <w:i w:val="0"/>
          <w:color w:val="auto"/>
          <w:sz w:val="28"/>
          <w:szCs w:val="28"/>
        </w:rPr>
      </w:pPr>
      <w:r w:rsidRPr="00087344">
        <w:rPr>
          <w:i w:val="0"/>
          <w:color w:val="auto"/>
          <w:sz w:val="28"/>
          <w:szCs w:val="28"/>
        </w:rPr>
        <w:t xml:space="preserve">Рис. </w:t>
      </w:r>
      <w:r w:rsidR="00601E61">
        <w:rPr>
          <w:i w:val="0"/>
          <w:color w:val="auto"/>
          <w:sz w:val="28"/>
          <w:szCs w:val="28"/>
        </w:rPr>
        <w:t>4.</w:t>
      </w:r>
      <w:r w:rsidRPr="00087344">
        <w:rPr>
          <w:i w:val="0"/>
          <w:color w:val="auto"/>
          <w:sz w:val="28"/>
          <w:szCs w:val="28"/>
        </w:rPr>
        <w:t>3. Включение Брандмауэра</w:t>
      </w:r>
    </w:p>
    <w:p w:rsidR="00861D8D" w:rsidRPr="00861D8D" w:rsidRDefault="00861D8D" w:rsidP="003A7160">
      <w:pPr>
        <w:spacing w:after="160"/>
        <w:ind w:firstLine="709"/>
        <w:jc w:val="both"/>
      </w:pPr>
      <w:r w:rsidRPr="00861D8D">
        <w:t xml:space="preserve">Вторым этапом является настройка правил для входящих и исходящих подключений. Для этого во вкладке «Дополнительные параметры». В открывшемся окне (рис. </w:t>
      </w:r>
      <w:r w:rsidR="00E52E16">
        <w:t>4.</w:t>
      </w:r>
      <w:r w:rsidRPr="00861D8D">
        <w:t>4) выбираем в левой панели правила для входящих или исходящих подключений, затем нажимаем «Создать правило» в правой панели</w:t>
      </w:r>
      <w:r w:rsidRPr="00861D8D">
        <w:rPr>
          <w:i/>
        </w:rPr>
        <w:t>.</w:t>
      </w:r>
    </w:p>
    <w:p w:rsidR="00861D8D" w:rsidRPr="00861D8D" w:rsidRDefault="00910897" w:rsidP="00861D8D">
      <w:pPr>
        <w:spacing w:after="160" w:line="259" w:lineRule="auto"/>
        <w:ind w:firstLine="284"/>
        <w:jc w:val="center"/>
      </w:pPr>
      <w:r>
        <w:rPr>
          <w:noProof/>
          <w:lang w:eastAsia="ru-RU"/>
        </w:rPr>
        <w:drawing>
          <wp:inline distT="0" distB="0" distL="0" distR="0">
            <wp:extent cx="5444836" cy="3170868"/>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a:extLst>
                        <a:ext uri="{28A0092B-C50C-407E-A947-70E740481C1C}">
                          <a14:useLocalDpi xmlns:a14="http://schemas.microsoft.com/office/drawing/2010/main" val="0"/>
                        </a:ext>
                      </a:extLst>
                    </a:blip>
                    <a:stretch>
                      <a:fillRect/>
                    </a:stretch>
                  </pic:blipFill>
                  <pic:spPr>
                    <a:xfrm>
                      <a:off x="0" y="0"/>
                      <a:ext cx="5441927" cy="3169174"/>
                    </a:xfrm>
                    <a:prstGeom prst="rect">
                      <a:avLst/>
                    </a:prstGeom>
                  </pic:spPr>
                </pic:pic>
              </a:graphicData>
            </a:graphic>
          </wp:inline>
        </w:drawing>
      </w:r>
    </w:p>
    <w:p w:rsidR="00861D8D" w:rsidRPr="008C46BD" w:rsidRDefault="008C46BD" w:rsidP="008C46BD">
      <w:pPr>
        <w:pStyle w:val="af2"/>
        <w:spacing w:after="160"/>
        <w:ind w:firstLine="0"/>
        <w:jc w:val="center"/>
        <w:rPr>
          <w:i w:val="0"/>
          <w:color w:val="auto"/>
          <w:sz w:val="28"/>
          <w:szCs w:val="28"/>
        </w:rPr>
      </w:pPr>
      <w:r w:rsidRPr="008C46BD">
        <w:rPr>
          <w:i w:val="0"/>
          <w:color w:val="auto"/>
          <w:sz w:val="28"/>
          <w:szCs w:val="28"/>
        </w:rPr>
        <w:t>Рис.</w:t>
      </w:r>
      <w:r w:rsidR="00601E61">
        <w:rPr>
          <w:i w:val="0"/>
          <w:color w:val="auto"/>
          <w:sz w:val="28"/>
          <w:szCs w:val="28"/>
        </w:rPr>
        <w:t xml:space="preserve"> 4.</w:t>
      </w:r>
      <w:r w:rsidRPr="008C46BD">
        <w:rPr>
          <w:i w:val="0"/>
          <w:color w:val="auto"/>
          <w:sz w:val="28"/>
          <w:szCs w:val="28"/>
        </w:rPr>
        <w:t>4. Монитор</w:t>
      </w:r>
      <w:r w:rsidR="00861D8D" w:rsidRPr="008C46BD">
        <w:rPr>
          <w:i w:val="0"/>
          <w:color w:val="auto"/>
          <w:sz w:val="28"/>
          <w:szCs w:val="28"/>
        </w:rPr>
        <w:t xml:space="preserve"> Брандмауэра</w:t>
      </w:r>
    </w:p>
    <w:p w:rsidR="00861D8D" w:rsidRPr="00861D8D" w:rsidRDefault="00861D8D" w:rsidP="003A7160">
      <w:pPr>
        <w:spacing w:after="160"/>
        <w:ind w:firstLine="709"/>
        <w:jc w:val="both"/>
      </w:pPr>
      <w:r w:rsidRPr="00861D8D">
        <w:t xml:space="preserve">В открывшемся мастере создания правила выбираем «Для программы» (рис. </w:t>
      </w:r>
      <w:r w:rsidR="007D19A4">
        <w:t>4.</w:t>
      </w:r>
      <w:r w:rsidRPr="00861D8D">
        <w:t xml:space="preserve">5), далее прописываем путь программы (рис. </w:t>
      </w:r>
      <w:r w:rsidR="007D19A4">
        <w:t>4.</w:t>
      </w:r>
      <w:r w:rsidRPr="00861D8D">
        <w:t xml:space="preserve">6) через папку, в которой она установлена, после чего выбираем блокировку или разрешение подключения (рис. </w:t>
      </w:r>
      <w:r w:rsidR="007D19A4">
        <w:t>4.</w:t>
      </w:r>
      <w:r w:rsidRPr="00861D8D">
        <w:t>7).</w:t>
      </w:r>
    </w:p>
    <w:p w:rsidR="00861D8D" w:rsidRPr="00861D8D" w:rsidRDefault="00601E61" w:rsidP="00601E61">
      <w:pPr>
        <w:spacing w:after="160"/>
        <w:ind w:firstLine="284"/>
        <w:jc w:val="center"/>
      </w:pPr>
      <w:r>
        <w:rPr>
          <w:noProof/>
          <w:lang w:eastAsia="ru-RU"/>
        </w:rPr>
        <w:lastRenderedPageBreak/>
        <w:drawing>
          <wp:inline distT="0" distB="0" distL="0" distR="0">
            <wp:extent cx="3909587" cy="315190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4">
                      <a:extLst>
                        <a:ext uri="{28A0092B-C50C-407E-A947-70E740481C1C}">
                          <a14:useLocalDpi xmlns:a14="http://schemas.microsoft.com/office/drawing/2010/main" val="0"/>
                        </a:ext>
                      </a:extLst>
                    </a:blip>
                    <a:stretch>
                      <a:fillRect/>
                    </a:stretch>
                  </pic:blipFill>
                  <pic:spPr>
                    <a:xfrm>
                      <a:off x="0" y="0"/>
                      <a:ext cx="3911567" cy="3153505"/>
                    </a:xfrm>
                    <a:prstGeom prst="rect">
                      <a:avLst/>
                    </a:prstGeom>
                  </pic:spPr>
                </pic:pic>
              </a:graphicData>
            </a:graphic>
          </wp:inline>
        </w:drawing>
      </w:r>
    </w:p>
    <w:p w:rsidR="00861D8D" w:rsidRPr="00601E61" w:rsidRDefault="00861D8D" w:rsidP="00601E61">
      <w:pPr>
        <w:pStyle w:val="af2"/>
        <w:spacing w:after="160"/>
        <w:ind w:firstLine="0"/>
        <w:jc w:val="center"/>
        <w:rPr>
          <w:i w:val="0"/>
          <w:color w:val="auto"/>
          <w:sz w:val="28"/>
          <w:szCs w:val="28"/>
        </w:rPr>
      </w:pPr>
      <w:r w:rsidRPr="00601E61">
        <w:rPr>
          <w:i w:val="0"/>
          <w:color w:val="auto"/>
          <w:sz w:val="28"/>
          <w:szCs w:val="28"/>
        </w:rPr>
        <w:t xml:space="preserve">Рис. </w:t>
      </w:r>
      <w:r w:rsidR="00601E61">
        <w:rPr>
          <w:i w:val="0"/>
          <w:color w:val="auto"/>
          <w:sz w:val="28"/>
          <w:szCs w:val="28"/>
        </w:rPr>
        <w:t>4.</w:t>
      </w:r>
      <w:r w:rsidRPr="00601E61">
        <w:rPr>
          <w:i w:val="0"/>
          <w:color w:val="auto"/>
          <w:sz w:val="28"/>
          <w:szCs w:val="28"/>
        </w:rPr>
        <w:t>5. Установка типа правила</w:t>
      </w:r>
    </w:p>
    <w:p w:rsidR="00861D8D" w:rsidRPr="00861D8D" w:rsidRDefault="00601E61" w:rsidP="00861D8D">
      <w:pPr>
        <w:spacing w:after="160" w:line="259" w:lineRule="auto"/>
        <w:ind w:firstLine="284"/>
        <w:jc w:val="center"/>
      </w:pPr>
      <w:r>
        <w:rPr>
          <w:noProof/>
          <w:lang w:eastAsia="ru-RU"/>
        </w:rPr>
        <w:drawing>
          <wp:inline distT="0" distB="0" distL="0" distR="0">
            <wp:extent cx="3851206" cy="3116779"/>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5">
                      <a:extLst>
                        <a:ext uri="{28A0092B-C50C-407E-A947-70E740481C1C}">
                          <a14:useLocalDpi xmlns:a14="http://schemas.microsoft.com/office/drawing/2010/main" val="0"/>
                        </a:ext>
                      </a:extLst>
                    </a:blip>
                    <a:stretch>
                      <a:fillRect/>
                    </a:stretch>
                  </pic:blipFill>
                  <pic:spPr>
                    <a:xfrm>
                      <a:off x="0" y="0"/>
                      <a:ext cx="3849748" cy="3115599"/>
                    </a:xfrm>
                    <a:prstGeom prst="rect">
                      <a:avLst/>
                    </a:prstGeom>
                  </pic:spPr>
                </pic:pic>
              </a:graphicData>
            </a:graphic>
          </wp:inline>
        </w:drawing>
      </w:r>
    </w:p>
    <w:p w:rsidR="00861D8D" w:rsidRDefault="00861D8D" w:rsidP="00601E61">
      <w:pPr>
        <w:pStyle w:val="af2"/>
        <w:spacing w:after="160"/>
        <w:ind w:firstLine="0"/>
        <w:jc w:val="center"/>
        <w:rPr>
          <w:i w:val="0"/>
          <w:color w:val="auto"/>
          <w:sz w:val="28"/>
          <w:szCs w:val="28"/>
        </w:rPr>
      </w:pPr>
      <w:r w:rsidRPr="00601E61">
        <w:rPr>
          <w:i w:val="0"/>
          <w:color w:val="auto"/>
          <w:sz w:val="28"/>
          <w:szCs w:val="28"/>
        </w:rPr>
        <w:t xml:space="preserve">Рис. </w:t>
      </w:r>
      <w:r w:rsidR="00601E61">
        <w:rPr>
          <w:i w:val="0"/>
          <w:color w:val="auto"/>
          <w:sz w:val="28"/>
          <w:szCs w:val="28"/>
        </w:rPr>
        <w:t>4.</w:t>
      </w:r>
      <w:r w:rsidRPr="00601E61">
        <w:rPr>
          <w:i w:val="0"/>
          <w:color w:val="auto"/>
          <w:sz w:val="28"/>
          <w:szCs w:val="28"/>
        </w:rPr>
        <w:t>6. Выбор пути к программе</w:t>
      </w:r>
    </w:p>
    <w:p w:rsidR="00601E61" w:rsidRDefault="00601E61" w:rsidP="00601E61"/>
    <w:p w:rsidR="00601E61" w:rsidRPr="00601E61" w:rsidRDefault="00601E61" w:rsidP="00601E61"/>
    <w:p w:rsidR="00861D8D" w:rsidRPr="00861D8D" w:rsidRDefault="00601E61" w:rsidP="00861D8D">
      <w:pPr>
        <w:spacing w:after="160" w:line="259" w:lineRule="auto"/>
        <w:ind w:firstLine="284"/>
        <w:jc w:val="center"/>
      </w:pPr>
      <w:r>
        <w:rPr>
          <w:noProof/>
          <w:lang w:eastAsia="ru-RU"/>
        </w:rPr>
        <w:lastRenderedPageBreak/>
        <w:drawing>
          <wp:inline distT="0" distB="0" distL="0" distR="0">
            <wp:extent cx="2820692" cy="1918855"/>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4452" cy="1921413"/>
                    </a:xfrm>
                    <a:prstGeom prst="rect">
                      <a:avLst/>
                    </a:prstGeom>
                  </pic:spPr>
                </pic:pic>
              </a:graphicData>
            </a:graphic>
          </wp:inline>
        </w:drawing>
      </w:r>
      <w:r>
        <w:rPr>
          <w:noProof/>
          <w:lang w:eastAsia="ru-RU"/>
        </w:rPr>
        <w:drawing>
          <wp:inline distT="0" distB="0" distL="0" distR="0">
            <wp:extent cx="2761842" cy="1939637"/>
            <wp:effectExtent l="0" t="0" r="63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1842" cy="1939637"/>
                    </a:xfrm>
                    <a:prstGeom prst="rect">
                      <a:avLst/>
                    </a:prstGeom>
                  </pic:spPr>
                </pic:pic>
              </a:graphicData>
            </a:graphic>
          </wp:inline>
        </w:drawing>
      </w:r>
    </w:p>
    <w:p w:rsidR="00861D8D" w:rsidRPr="00601E61" w:rsidRDefault="00861D8D" w:rsidP="00601E61">
      <w:pPr>
        <w:pStyle w:val="af2"/>
        <w:spacing w:after="160"/>
        <w:ind w:firstLine="0"/>
        <w:jc w:val="center"/>
        <w:rPr>
          <w:i w:val="0"/>
          <w:color w:val="auto"/>
          <w:sz w:val="28"/>
          <w:szCs w:val="28"/>
        </w:rPr>
      </w:pPr>
      <w:r w:rsidRPr="00601E61">
        <w:rPr>
          <w:i w:val="0"/>
          <w:color w:val="auto"/>
          <w:sz w:val="28"/>
          <w:szCs w:val="28"/>
        </w:rPr>
        <w:t xml:space="preserve">Рис. </w:t>
      </w:r>
      <w:r w:rsidR="00601E61">
        <w:rPr>
          <w:i w:val="0"/>
          <w:color w:val="auto"/>
          <w:sz w:val="28"/>
          <w:szCs w:val="28"/>
        </w:rPr>
        <w:t>4.</w:t>
      </w:r>
      <w:r w:rsidRPr="00601E61">
        <w:rPr>
          <w:i w:val="0"/>
          <w:color w:val="auto"/>
          <w:sz w:val="28"/>
          <w:szCs w:val="28"/>
        </w:rPr>
        <w:t>7. Установка типа подключения</w:t>
      </w:r>
    </w:p>
    <w:p w:rsidR="00861D8D" w:rsidRPr="00861D8D" w:rsidRDefault="00861D8D" w:rsidP="00D951C1">
      <w:pPr>
        <w:spacing w:after="160"/>
        <w:ind w:firstLine="709"/>
        <w:jc w:val="both"/>
      </w:pPr>
      <w:r w:rsidRPr="00861D8D">
        <w:t xml:space="preserve">Затем выбираем профиль, к которому будет применено правило (рис. </w:t>
      </w:r>
      <w:r w:rsidR="0014395D">
        <w:t>4.</w:t>
      </w:r>
      <w:r w:rsidRPr="00861D8D">
        <w:t xml:space="preserve">8), и указываем имя правила (рис. </w:t>
      </w:r>
      <w:r w:rsidR="0014395D">
        <w:t>4.</w:t>
      </w:r>
      <w:r w:rsidRPr="00861D8D">
        <w:t>9).</w:t>
      </w:r>
    </w:p>
    <w:p w:rsidR="00861D8D" w:rsidRPr="00861D8D" w:rsidRDefault="007D09DB" w:rsidP="00861D8D">
      <w:pPr>
        <w:spacing w:after="160" w:line="259" w:lineRule="auto"/>
        <w:ind w:firstLine="284"/>
        <w:jc w:val="center"/>
      </w:pPr>
      <w:r>
        <w:rPr>
          <w:noProof/>
          <w:lang w:eastAsia="ru-RU"/>
        </w:rPr>
        <w:drawing>
          <wp:inline distT="0" distB="0" distL="0" distR="0">
            <wp:extent cx="4154274" cy="28194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8">
                      <a:extLst>
                        <a:ext uri="{28A0092B-C50C-407E-A947-70E740481C1C}">
                          <a14:useLocalDpi xmlns:a14="http://schemas.microsoft.com/office/drawing/2010/main" val="0"/>
                        </a:ext>
                      </a:extLst>
                    </a:blip>
                    <a:stretch>
                      <a:fillRect/>
                    </a:stretch>
                  </pic:blipFill>
                  <pic:spPr>
                    <a:xfrm>
                      <a:off x="0" y="0"/>
                      <a:ext cx="4158091" cy="2821991"/>
                    </a:xfrm>
                    <a:prstGeom prst="rect">
                      <a:avLst/>
                    </a:prstGeom>
                  </pic:spPr>
                </pic:pic>
              </a:graphicData>
            </a:graphic>
          </wp:inline>
        </w:drawing>
      </w:r>
    </w:p>
    <w:p w:rsidR="00861D8D" w:rsidRPr="003A7160" w:rsidRDefault="00861D8D" w:rsidP="003A7160">
      <w:pPr>
        <w:pStyle w:val="af2"/>
        <w:spacing w:after="160"/>
        <w:ind w:firstLine="0"/>
        <w:jc w:val="center"/>
        <w:rPr>
          <w:i w:val="0"/>
          <w:color w:val="auto"/>
          <w:sz w:val="28"/>
          <w:szCs w:val="28"/>
        </w:rPr>
      </w:pPr>
      <w:r w:rsidRPr="003A7160">
        <w:rPr>
          <w:i w:val="0"/>
          <w:color w:val="auto"/>
          <w:sz w:val="28"/>
          <w:szCs w:val="28"/>
        </w:rPr>
        <w:t>Рис.</w:t>
      </w:r>
      <w:r w:rsidR="003A7160" w:rsidRPr="003A7160">
        <w:rPr>
          <w:i w:val="0"/>
          <w:color w:val="auto"/>
          <w:sz w:val="28"/>
          <w:szCs w:val="28"/>
        </w:rPr>
        <w:t xml:space="preserve"> 4.</w:t>
      </w:r>
      <w:r w:rsidRPr="003A7160">
        <w:rPr>
          <w:i w:val="0"/>
          <w:color w:val="auto"/>
          <w:sz w:val="28"/>
          <w:szCs w:val="28"/>
        </w:rPr>
        <w:t>8. Выбор профиля</w:t>
      </w:r>
    </w:p>
    <w:p w:rsidR="00861D8D" w:rsidRPr="00861D8D" w:rsidRDefault="007D09DB" w:rsidP="00861D8D">
      <w:pPr>
        <w:spacing w:after="160" w:line="259" w:lineRule="auto"/>
        <w:ind w:firstLine="284"/>
        <w:jc w:val="center"/>
      </w:pPr>
      <w:r>
        <w:rPr>
          <w:noProof/>
          <w:lang w:eastAsia="ru-RU"/>
        </w:rPr>
        <w:drawing>
          <wp:inline distT="0" distB="0" distL="0" distR="0">
            <wp:extent cx="4267200" cy="2703092"/>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9">
                      <a:extLst>
                        <a:ext uri="{28A0092B-C50C-407E-A947-70E740481C1C}">
                          <a14:useLocalDpi xmlns:a14="http://schemas.microsoft.com/office/drawing/2010/main" val="0"/>
                        </a:ext>
                      </a:extLst>
                    </a:blip>
                    <a:stretch>
                      <a:fillRect/>
                    </a:stretch>
                  </pic:blipFill>
                  <pic:spPr>
                    <a:xfrm>
                      <a:off x="0" y="0"/>
                      <a:ext cx="4269272" cy="2704404"/>
                    </a:xfrm>
                    <a:prstGeom prst="rect">
                      <a:avLst/>
                    </a:prstGeom>
                  </pic:spPr>
                </pic:pic>
              </a:graphicData>
            </a:graphic>
          </wp:inline>
        </w:drawing>
      </w:r>
    </w:p>
    <w:p w:rsidR="00861D8D" w:rsidRPr="003A7160" w:rsidRDefault="00861D8D" w:rsidP="00614786">
      <w:pPr>
        <w:pStyle w:val="af2"/>
        <w:spacing w:after="160"/>
        <w:ind w:firstLine="0"/>
        <w:jc w:val="center"/>
        <w:rPr>
          <w:i w:val="0"/>
          <w:color w:val="auto"/>
          <w:sz w:val="28"/>
          <w:szCs w:val="28"/>
        </w:rPr>
      </w:pPr>
      <w:r w:rsidRPr="003A7160">
        <w:rPr>
          <w:i w:val="0"/>
          <w:color w:val="auto"/>
          <w:sz w:val="28"/>
          <w:szCs w:val="28"/>
        </w:rPr>
        <w:t>Рис.</w:t>
      </w:r>
      <w:r w:rsidR="003A7160" w:rsidRPr="003A7160">
        <w:rPr>
          <w:i w:val="0"/>
          <w:color w:val="auto"/>
          <w:sz w:val="28"/>
          <w:szCs w:val="28"/>
        </w:rPr>
        <w:t>4.</w:t>
      </w:r>
      <w:r w:rsidRPr="003A7160">
        <w:rPr>
          <w:i w:val="0"/>
          <w:color w:val="auto"/>
          <w:sz w:val="28"/>
          <w:szCs w:val="28"/>
        </w:rPr>
        <w:t>9. Задание имени правила</w:t>
      </w:r>
    </w:p>
    <w:p w:rsidR="00861D8D" w:rsidRPr="00861D8D" w:rsidRDefault="00C9246B" w:rsidP="00D951C1">
      <w:pPr>
        <w:spacing w:after="160"/>
        <w:ind w:firstLine="709"/>
        <w:jc w:val="both"/>
      </w:pPr>
      <w:r>
        <w:lastRenderedPageBreak/>
        <w:t>В общем списке появились созданные правила</w:t>
      </w:r>
      <w:r w:rsidR="00861D8D" w:rsidRPr="00861D8D">
        <w:t xml:space="preserve"> (рис. </w:t>
      </w:r>
      <w:r w:rsidR="00576AA0">
        <w:t>4.</w:t>
      </w:r>
      <w:r w:rsidR="00861D8D" w:rsidRPr="00861D8D">
        <w:t>10).</w:t>
      </w:r>
    </w:p>
    <w:p w:rsidR="00861D8D" w:rsidRPr="00614786" w:rsidRDefault="00C9246B" w:rsidP="00614786">
      <w:pPr>
        <w:spacing w:after="160"/>
        <w:jc w:val="center"/>
      </w:pPr>
      <w:r>
        <w:rPr>
          <w:noProof/>
          <w:lang w:eastAsia="ru-RU"/>
        </w:rPr>
        <w:drawing>
          <wp:inline distT="0" distB="0" distL="0" distR="0" wp14:anchorId="57496730" wp14:editId="360881D1">
            <wp:extent cx="5863717" cy="307570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40">
                      <a:extLst>
                        <a:ext uri="{28A0092B-C50C-407E-A947-70E740481C1C}">
                          <a14:useLocalDpi xmlns:a14="http://schemas.microsoft.com/office/drawing/2010/main" val="0"/>
                        </a:ext>
                      </a:extLst>
                    </a:blip>
                    <a:stretch>
                      <a:fillRect/>
                    </a:stretch>
                  </pic:blipFill>
                  <pic:spPr>
                    <a:xfrm>
                      <a:off x="0" y="0"/>
                      <a:ext cx="5863717" cy="3075709"/>
                    </a:xfrm>
                    <a:prstGeom prst="rect">
                      <a:avLst/>
                    </a:prstGeom>
                  </pic:spPr>
                </pic:pic>
              </a:graphicData>
            </a:graphic>
          </wp:inline>
        </w:drawing>
      </w:r>
      <w:r w:rsidR="00861D8D" w:rsidRPr="00614786">
        <w:t xml:space="preserve">Рис. </w:t>
      </w:r>
      <w:r w:rsidR="00EA4E92">
        <w:t>4.</w:t>
      </w:r>
      <w:r w:rsidR="00D951C1">
        <w:t>1</w:t>
      </w:r>
      <w:r w:rsidR="00861D8D" w:rsidRPr="00614786">
        <w:t>0. Общий список с добавленными правилами</w:t>
      </w:r>
    </w:p>
    <w:p w:rsidR="00861D8D" w:rsidRDefault="00861D8D" w:rsidP="00D951C1">
      <w:pPr>
        <w:spacing w:after="160"/>
        <w:ind w:firstLine="709"/>
      </w:pPr>
      <w:r w:rsidRPr="00861D8D">
        <w:t>При двойном нажатии на правило отображаются его свойства. Созданные правила показаны на</w:t>
      </w:r>
      <w:r w:rsidR="00DD1260">
        <w:t xml:space="preserve"> рисунке 4.11.</w:t>
      </w:r>
    </w:p>
    <w:p w:rsidR="00B11485" w:rsidRDefault="00B11485" w:rsidP="00B11485">
      <w:pPr>
        <w:spacing w:after="160" w:line="259" w:lineRule="auto"/>
        <w:ind w:firstLine="284"/>
        <w:jc w:val="center"/>
        <w:rPr>
          <w:noProof/>
        </w:rPr>
      </w:pPr>
      <w:r>
        <w:rPr>
          <w:noProof/>
          <w:lang w:eastAsia="ru-RU"/>
        </w:rPr>
        <w:drawing>
          <wp:inline distT="0" distB="0" distL="0" distR="0">
            <wp:extent cx="1897029" cy="1828172"/>
            <wp:effectExtent l="0" t="0" r="825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98161" cy="1829263"/>
                    </a:xfrm>
                    <a:prstGeom prst="rect">
                      <a:avLst/>
                    </a:prstGeom>
                  </pic:spPr>
                </pic:pic>
              </a:graphicData>
            </a:graphic>
          </wp:inline>
        </w:drawing>
      </w:r>
      <w:r>
        <w:rPr>
          <w:noProof/>
          <w:lang w:eastAsia="ru-RU"/>
        </w:rPr>
        <w:drawing>
          <wp:inline distT="0" distB="0" distL="0" distR="0">
            <wp:extent cx="1961048" cy="1797626"/>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1377" cy="1797927"/>
                    </a:xfrm>
                    <a:prstGeom prst="rect">
                      <a:avLst/>
                    </a:prstGeom>
                  </pic:spPr>
                </pic:pic>
              </a:graphicData>
            </a:graphic>
          </wp:inline>
        </w:drawing>
      </w:r>
    </w:p>
    <w:p w:rsidR="00B11485" w:rsidRDefault="00B11485" w:rsidP="00B11485">
      <w:pPr>
        <w:spacing w:after="160" w:line="259" w:lineRule="auto"/>
        <w:ind w:firstLine="284"/>
        <w:jc w:val="center"/>
      </w:pPr>
      <w:r>
        <w:rPr>
          <w:noProof/>
          <w:lang w:eastAsia="ru-RU"/>
        </w:rPr>
        <w:drawing>
          <wp:inline distT="0" distB="0" distL="0" distR="0">
            <wp:extent cx="1870312" cy="1842654"/>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71432" cy="1843757"/>
                    </a:xfrm>
                    <a:prstGeom prst="rect">
                      <a:avLst/>
                    </a:prstGeom>
                  </pic:spPr>
                </pic:pic>
              </a:graphicData>
            </a:graphic>
          </wp:inline>
        </w:drawing>
      </w:r>
      <w:r>
        <w:rPr>
          <w:noProof/>
          <w:lang w:eastAsia="ru-RU"/>
        </w:rPr>
        <w:drawing>
          <wp:inline distT="0" distB="0" distL="0" distR="0">
            <wp:extent cx="1927550" cy="184665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27819" cy="1846908"/>
                    </a:xfrm>
                    <a:prstGeom prst="rect">
                      <a:avLst/>
                    </a:prstGeom>
                  </pic:spPr>
                </pic:pic>
              </a:graphicData>
            </a:graphic>
          </wp:inline>
        </w:drawing>
      </w:r>
    </w:p>
    <w:p w:rsidR="00227DFF" w:rsidRPr="00861D8D" w:rsidRDefault="00227DFF" w:rsidP="00C26596">
      <w:pPr>
        <w:spacing w:after="160"/>
        <w:jc w:val="center"/>
      </w:pPr>
      <w:r w:rsidRPr="00614786">
        <w:t xml:space="preserve">Рис. </w:t>
      </w:r>
      <w:r>
        <w:t>4.</w:t>
      </w:r>
      <w:r w:rsidR="00D951C1">
        <w:t>1</w:t>
      </w:r>
      <w:r>
        <w:t>1</w:t>
      </w:r>
      <w:r w:rsidR="00347235">
        <w:t>. Добавленные правила</w:t>
      </w:r>
    </w:p>
    <w:p w:rsidR="00861D8D" w:rsidRPr="00861D8D" w:rsidRDefault="00861D8D" w:rsidP="00EB19A7">
      <w:pPr>
        <w:spacing w:after="160"/>
        <w:ind w:firstLine="709"/>
        <w:jc w:val="both"/>
      </w:pPr>
      <w:r w:rsidRPr="00861D8D">
        <w:t xml:space="preserve">Для возвращения настроек Брандмауэра в исходное состояние удаляем созданные правила с помощью соответствующей кнопки на правой панели (рис. </w:t>
      </w:r>
      <w:r w:rsidR="001350A3">
        <w:t>4.</w:t>
      </w:r>
      <w:r w:rsidRPr="00861D8D">
        <w:t>12).</w:t>
      </w:r>
    </w:p>
    <w:p w:rsidR="00861D8D" w:rsidRPr="00861D8D" w:rsidRDefault="00966E23" w:rsidP="00861D8D">
      <w:pPr>
        <w:spacing w:after="160" w:line="259" w:lineRule="auto"/>
        <w:ind w:firstLine="284"/>
        <w:jc w:val="center"/>
      </w:pPr>
      <w:r>
        <w:rPr>
          <w:noProof/>
          <w:lang w:eastAsia="ru-RU"/>
        </w:rPr>
        <w:lastRenderedPageBreak/>
        <w:drawing>
          <wp:inline distT="0" distB="0" distL="0" distR="0">
            <wp:extent cx="2674852" cy="172226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5">
                      <a:extLst>
                        <a:ext uri="{28A0092B-C50C-407E-A947-70E740481C1C}">
                          <a14:useLocalDpi xmlns:a14="http://schemas.microsoft.com/office/drawing/2010/main" val="0"/>
                        </a:ext>
                      </a:extLst>
                    </a:blip>
                    <a:stretch>
                      <a:fillRect/>
                    </a:stretch>
                  </pic:blipFill>
                  <pic:spPr>
                    <a:xfrm>
                      <a:off x="0" y="0"/>
                      <a:ext cx="2674852" cy="1722269"/>
                    </a:xfrm>
                    <a:prstGeom prst="rect">
                      <a:avLst/>
                    </a:prstGeom>
                  </pic:spPr>
                </pic:pic>
              </a:graphicData>
            </a:graphic>
          </wp:inline>
        </w:drawing>
      </w:r>
    </w:p>
    <w:p w:rsidR="00861D8D" w:rsidRPr="00FF1035" w:rsidRDefault="00861D8D" w:rsidP="00FF1035">
      <w:pPr>
        <w:pStyle w:val="af2"/>
        <w:spacing w:after="160"/>
        <w:ind w:firstLine="0"/>
        <w:jc w:val="center"/>
        <w:rPr>
          <w:i w:val="0"/>
          <w:color w:val="auto"/>
          <w:sz w:val="28"/>
          <w:szCs w:val="28"/>
        </w:rPr>
      </w:pPr>
      <w:r w:rsidRPr="00FF1035">
        <w:rPr>
          <w:i w:val="0"/>
          <w:color w:val="auto"/>
          <w:sz w:val="28"/>
          <w:szCs w:val="28"/>
        </w:rPr>
        <w:t xml:space="preserve">Рис. </w:t>
      </w:r>
      <w:r w:rsidR="00D951C1">
        <w:rPr>
          <w:i w:val="0"/>
          <w:color w:val="auto"/>
          <w:sz w:val="28"/>
          <w:szCs w:val="28"/>
        </w:rPr>
        <w:t>4.1</w:t>
      </w:r>
      <w:r w:rsidRPr="00FF1035">
        <w:rPr>
          <w:i w:val="0"/>
          <w:color w:val="auto"/>
          <w:sz w:val="28"/>
          <w:szCs w:val="28"/>
        </w:rPr>
        <w:t>2. Правая панель управления</w:t>
      </w:r>
    </w:p>
    <w:p w:rsidR="00861D8D" w:rsidRPr="00FE72A5" w:rsidRDefault="00861D8D" w:rsidP="00EB19A7">
      <w:pPr>
        <w:spacing w:after="160"/>
        <w:ind w:firstLine="709"/>
        <w:jc w:val="both"/>
      </w:pPr>
      <w:r w:rsidRPr="00861D8D">
        <w:t>Чтобы опробовать действие нескольких к</w:t>
      </w:r>
      <w:r w:rsidR="000B227F">
        <w:t>оманд, нажимаем</w:t>
      </w:r>
      <w:r w:rsidRPr="00861D8D">
        <w:t xml:space="preserve"> </w:t>
      </w:r>
      <w:r w:rsidRPr="00861D8D">
        <w:rPr>
          <w:lang w:val="en-US"/>
        </w:rPr>
        <w:t>Win</w:t>
      </w:r>
      <w:r w:rsidRPr="00861D8D">
        <w:t>+</w:t>
      </w:r>
      <w:r w:rsidRPr="00861D8D">
        <w:rPr>
          <w:lang w:val="en-US"/>
        </w:rPr>
        <w:t>R</w:t>
      </w:r>
      <w:r w:rsidRPr="00861D8D">
        <w:rPr>
          <w:lang w:val="be-BY"/>
        </w:rPr>
        <w:t>.</w:t>
      </w:r>
      <w:r w:rsidR="00966E23">
        <w:t xml:space="preserve"> </w:t>
      </w:r>
      <w:r w:rsidR="00896CB1">
        <w:rPr>
          <w:lang w:val="be-BY"/>
        </w:rPr>
        <w:t>В</w:t>
      </w:r>
      <w:r w:rsidR="00896CB1">
        <w:rPr>
          <w:lang w:val="en-US"/>
        </w:rPr>
        <w:t> </w:t>
      </w:r>
      <w:r w:rsidR="00966E23">
        <w:rPr>
          <w:lang w:val="be-BY"/>
        </w:rPr>
        <w:t xml:space="preserve">открывшемся окне для примера были введены команды </w:t>
      </w:r>
      <w:proofErr w:type="spellStart"/>
      <w:r w:rsidR="00FE72A5">
        <w:rPr>
          <w:lang w:val="en-US"/>
        </w:rPr>
        <w:t>calc</w:t>
      </w:r>
      <w:proofErr w:type="spellEnd"/>
      <w:r w:rsidR="00896CB1" w:rsidRPr="00896CB1">
        <w:t xml:space="preserve"> </w:t>
      </w:r>
      <w:r w:rsidR="00896CB1">
        <w:t>(рис. 4.</w:t>
      </w:r>
      <w:r w:rsidR="00896CB1" w:rsidRPr="00861D8D">
        <w:t>13)</w:t>
      </w:r>
      <w:r w:rsidR="00FE72A5" w:rsidRPr="00FE72A5">
        <w:t xml:space="preserve">, </w:t>
      </w:r>
      <w:proofErr w:type="spellStart"/>
      <w:r w:rsidR="00FE72A5">
        <w:rPr>
          <w:lang w:val="en-US"/>
        </w:rPr>
        <w:t>cmd</w:t>
      </w:r>
      <w:proofErr w:type="spellEnd"/>
      <w:r w:rsidR="00896CB1" w:rsidRPr="00896CB1">
        <w:t xml:space="preserve"> </w:t>
      </w:r>
      <w:r w:rsidR="00896CB1">
        <w:t>(рис. 4.</w:t>
      </w:r>
      <w:r w:rsidR="00BA6869">
        <w:t>1</w:t>
      </w:r>
      <w:r w:rsidR="00BA6869" w:rsidRPr="00BA6869">
        <w:t>4</w:t>
      </w:r>
      <w:r w:rsidR="00896CB1" w:rsidRPr="00861D8D">
        <w:t>)</w:t>
      </w:r>
      <w:r w:rsidR="00FE72A5" w:rsidRPr="00FE72A5">
        <w:t xml:space="preserve">, </w:t>
      </w:r>
      <w:proofErr w:type="spellStart"/>
      <w:r w:rsidR="00FE72A5">
        <w:rPr>
          <w:lang w:val="en-US"/>
        </w:rPr>
        <w:t>dcomcnfg</w:t>
      </w:r>
      <w:proofErr w:type="spellEnd"/>
      <w:r w:rsidR="00896CB1" w:rsidRPr="00896CB1">
        <w:t xml:space="preserve"> </w:t>
      </w:r>
      <w:r w:rsidR="00896CB1">
        <w:t>(рис. 4.</w:t>
      </w:r>
      <w:r w:rsidR="00BA6869">
        <w:t>1</w:t>
      </w:r>
      <w:r w:rsidR="00BA6869" w:rsidRPr="00BA6869">
        <w:t>5</w:t>
      </w:r>
      <w:r w:rsidR="00896CB1" w:rsidRPr="00861D8D">
        <w:t>)</w:t>
      </w:r>
      <w:r w:rsidR="00FE72A5" w:rsidRPr="00FE72A5">
        <w:t xml:space="preserve">, </w:t>
      </w:r>
      <w:proofErr w:type="spellStart"/>
      <w:r w:rsidR="00FE72A5">
        <w:rPr>
          <w:lang w:val="en-US"/>
        </w:rPr>
        <w:t>sfquirt</w:t>
      </w:r>
      <w:proofErr w:type="spellEnd"/>
      <w:r w:rsidR="00896CB1" w:rsidRPr="00896CB1">
        <w:t xml:space="preserve"> </w:t>
      </w:r>
      <w:r w:rsidR="00896CB1">
        <w:t>(рис. 4.</w:t>
      </w:r>
      <w:r w:rsidR="00BA6869">
        <w:t>1</w:t>
      </w:r>
      <w:r w:rsidR="00BA6869" w:rsidRPr="00BA6869">
        <w:t>6</w:t>
      </w:r>
      <w:r w:rsidR="00896CB1" w:rsidRPr="00861D8D">
        <w:t>)</w:t>
      </w:r>
      <w:r w:rsidR="00FE72A5" w:rsidRPr="00FE72A5">
        <w:t xml:space="preserve">, </w:t>
      </w:r>
      <w:proofErr w:type="spellStart"/>
      <w:r w:rsidR="00FE72A5">
        <w:rPr>
          <w:lang w:val="en-US"/>
        </w:rPr>
        <w:t>mstsc</w:t>
      </w:r>
      <w:proofErr w:type="spellEnd"/>
      <w:r w:rsidR="00896CB1" w:rsidRPr="00896CB1">
        <w:t xml:space="preserve"> </w:t>
      </w:r>
      <w:r w:rsidR="00896CB1">
        <w:t>(рис. 4.</w:t>
      </w:r>
      <w:r w:rsidR="00BA6869">
        <w:t>17</w:t>
      </w:r>
      <w:r w:rsidR="00896CB1" w:rsidRPr="00861D8D">
        <w:t>)</w:t>
      </w:r>
      <w:r w:rsidR="00FE72A5" w:rsidRPr="00FE72A5">
        <w:t>.</w:t>
      </w:r>
    </w:p>
    <w:p w:rsidR="00FF7DB3" w:rsidRDefault="00FE72A5" w:rsidP="00D951C1">
      <w:pPr>
        <w:spacing w:after="160" w:line="259" w:lineRule="auto"/>
        <w:ind w:firstLine="284"/>
        <w:jc w:val="center"/>
        <w:rPr>
          <w:lang w:val="en-US"/>
        </w:rPr>
      </w:pPr>
      <w:r>
        <w:rPr>
          <w:noProof/>
          <w:lang w:eastAsia="ru-RU"/>
        </w:rPr>
        <w:drawing>
          <wp:inline distT="0" distB="0" distL="0" distR="0">
            <wp:extent cx="4565650" cy="2549053"/>
            <wp:effectExtent l="0" t="0" r="635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68274" cy="2550518"/>
                    </a:xfrm>
                    <a:prstGeom prst="rect">
                      <a:avLst/>
                    </a:prstGeom>
                  </pic:spPr>
                </pic:pic>
              </a:graphicData>
            </a:graphic>
          </wp:inline>
        </w:drawing>
      </w:r>
    </w:p>
    <w:p w:rsidR="00FF7DB3" w:rsidRPr="00FF7DB3" w:rsidRDefault="00FF7DB3" w:rsidP="00FF7DB3">
      <w:pPr>
        <w:pStyle w:val="af2"/>
        <w:spacing w:after="160"/>
        <w:ind w:firstLine="0"/>
        <w:jc w:val="center"/>
        <w:rPr>
          <w:i w:val="0"/>
          <w:color w:val="auto"/>
          <w:sz w:val="28"/>
          <w:szCs w:val="28"/>
          <w:lang w:val="en-US"/>
        </w:rPr>
      </w:pPr>
      <w:r w:rsidRPr="00FF1035">
        <w:rPr>
          <w:i w:val="0"/>
          <w:color w:val="auto"/>
          <w:sz w:val="28"/>
          <w:szCs w:val="28"/>
        </w:rPr>
        <w:t xml:space="preserve">Рис. </w:t>
      </w:r>
      <w:r>
        <w:rPr>
          <w:i w:val="0"/>
          <w:color w:val="auto"/>
          <w:sz w:val="28"/>
          <w:szCs w:val="28"/>
        </w:rPr>
        <w:t>4.13</w:t>
      </w:r>
      <w:r w:rsidRPr="00FF1035">
        <w:rPr>
          <w:i w:val="0"/>
          <w:color w:val="auto"/>
          <w:sz w:val="28"/>
          <w:szCs w:val="28"/>
        </w:rPr>
        <w:t xml:space="preserve">. </w:t>
      </w:r>
      <w:r>
        <w:rPr>
          <w:i w:val="0"/>
          <w:color w:val="auto"/>
          <w:sz w:val="28"/>
          <w:szCs w:val="28"/>
        </w:rPr>
        <w:t xml:space="preserve">Результат выполнения команды </w:t>
      </w:r>
      <w:proofErr w:type="spellStart"/>
      <w:r>
        <w:rPr>
          <w:i w:val="0"/>
          <w:color w:val="auto"/>
          <w:sz w:val="28"/>
          <w:szCs w:val="28"/>
          <w:lang w:val="en-US"/>
        </w:rPr>
        <w:t>calc</w:t>
      </w:r>
      <w:proofErr w:type="spellEnd"/>
    </w:p>
    <w:p w:rsidR="00FF7DB3" w:rsidRDefault="00FE72A5" w:rsidP="00D951C1">
      <w:pPr>
        <w:spacing w:after="160" w:line="259" w:lineRule="auto"/>
        <w:ind w:firstLine="284"/>
        <w:jc w:val="center"/>
        <w:rPr>
          <w:lang w:val="en-US"/>
        </w:rPr>
      </w:pPr>
      <w:r>
        <w:rPr>
          <w:noProof/>
          <w:lang w:eastAsia="ru-RU"/>
        </w:rPr>
        <w:drawing>
          <wp:inline distT="0" distB="0" distL="0" distR="0">
            <wp:extent cx="5214462" cy="2444750"/>
            <wp:effectExtent l="0" t="0" r="571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7">
                      <a:extLst>
                        <a:ext uri="{28A0092B-C50C-407E-A947-70E740481C1C}">
                          <a14:useLocalDpi xmlns:a14="http://schemas.microsoft.com/office/drawing/2010/main" val="0"/>
                        </a:ext>
                      </a:extLst>
                    </a:blip>
                    <a:stretch>
                      <a:fillRect/>
                    </a:stretch>
                  </pic:blipFill>
                  <pic:spPr>
                    <a:xfrm>
                      <a:off x="0" y="0"/>
                      <a:ext cx="5219937" cy="2447317"/>
                    </a:xfrm>
                    <a:prstGeom prst="rect">
                      <a:avLst/>
                    </a:prstGeom>
                  </pic:spPr>
                </pic:pic>
              </a:graphicData>
            </a:graphic>
          </wp:inline>
        </w:drawing>
      </w:r>
    </w:p>
    <w:p w:rsidR="00FF7DB3" w:rsidRPr="004201A1" w:rsidRDefault="00FF7DB3" w:rsidP="00FF7DB3">
      <w:pPr>
        <w:pStyle w:val="af2"/>
        <w:spacing w:after="160"/>
        <w:ind w:firstLine="0"/>
        <w:jc w:val="center"/>
        <w:rPr>
          <w:i w:val="0"/>
          <w:color w:val="auto"/>
          <w:sz w:val="28"/>
          <w:szCs w:val="28"/>
        </w:rPr>
      </w:pPr>
      <w:r w:rsidRPr="004201A1">
        <w:rPr>
          <w:i w:val="0"/>
          <w:color w:val="auto"/>
          <w:sz w:val="28"/>
          <w:szCs w:val="28"/>
        </w:rPr>
        <w:t>Рис. 4.1</w:t>
      </w:r>
      <w:r w:rsidR="004201A1" w:rsidRPr="004201A1">
        <w:rPr>
          <w:i w:val="0"/>
          <w:color w:val="auto"/>
          <w:sz w:val="28"/>
          <w:szCs w:val="28"/>
        </w:rPr>
        <w:t>4</w:t>
      </w:r>
      <w:r w:rsidRPr="004201A1">
        <w:rPr>
          <w:i w:val="0"/>
          <w:color w:val="auto"/>
          <w:sz w:val="28"/>
          <w:szCs w:val="28"/>
        </w:rPr>
        <w:t xml:space="preserve">. </w:t>
      </w:r>
      <w:r w:rsidR="004201A1" w:rsidRPr="004201A1">
        <w:rPr>
          <w:i w:val="0"/>
          <w:color w:val="auto"/>
          <w:sz w:val="28"/>
          <w:szCs w:val="28"/>
        </w:rPr>
        <w:t xml:space="preserve">Результат </w:t>
      </w:r>
      <w:r w:rsidR="005A5ADD">
        <w:rPr>
          <w:i w:val="0"/>
          <w:color w:val="auto"/>
          <w:sz w:val="28"/>
          <w:szCs w:val="28"/>
        </w:rPr>
        <w:t>ввода</w:t>
      </w:r>
      <w:r w:rsidR="004201A1" w:rsidRPr="004201A1">
        <w:rPr>
          <w:i w:val="0"/>
          <w:color w:val="auto"/>
          <w:sz w:val="28"/>
          <w:szCs w:val="28"/>
        </w:rPr>
        <w:t xml:space="preserve"> команды </w:t>
      </w:r>
      <w:proofErr w:type="spellStart"/>
      <w:r w:rsidR="004201A1" w:rsidRPr="004201A1">
        <w:rPr>
          <w:i w:val="0"/>
          <w:color w:val="auto"/>
          <w:sz w:val="28"/>
          <w:szCs w:val="28"/>
          <w:lang w:val="en-US"/>
        </w:rPr>
        <w:t>cmd</w:t>
      </w:r>
      <w:proofErr w:type="spellEnd"/>
    </w:p>
    <w:p w:rsidR="00FF7DB3" w:rsidRDefault="00FE72A5" w:rsidP="00D951C1">
      <w:pPr>
        <w:spacing w:after="160" w:line="259" w:lineRule="auto"/>
        <w:ind w:firstLine="284"/>
        <w:jc w:val="center"/>
        <w:rPr>
          <w:lang w:val="en-US"/>
        </w:rPr>
      </w:pPr>
      <w:r>
        <w:rPr>
          <w:noProof/>
          <w:lang w:eastAsia="ru-RU"/>
        </w:rPr>
        <w:lastRenderedPageBreak/>
        <w:drawing>
          <wp:inline distT="0" distB="0" distL="0" distR="0">
            <wp:extent cx="4307120" cy="2413000"/>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11719" cy="2415577"/>
                    </a:xfrm>
                    <a:prstGeom prst="rect">
                      <a:avLst/>
                    </a:prstGeom>
                  </pic:spPr>
                </pic:pic>
              </a:graphicData>
            </a:graphic>
          </wp:inline>
        </w:drawing>
      </w:r>
    </w:p>
    <w:p w:rsidR="00150F9D" w:rsidRPr="004201A1" w:rsidRDefault="00150F9D" w:rsidP="00150F9D">
      <w:pPr>
        <w:pStyle w:val="af2"/>
        <w:spacing w:after="160"/>
        <w:ind w:firstLine="0"/>
        <w:jc w:val="center"/>
        <w:rPr>
          <w:i w:val="0"/>
          <w:color w:val="auto"/>
          <w:sz w:val="28"/>
          <w:szCs w:val="28"/>
        </w:rPr>
      </w:pPr>
      <w:r w:rsidRPr="004201A1">
        <w:rPr>
          <w:i w:val="0"/>
          <w:color w:val="auto"/>
          <w:sz w:val="28"/>
          <w:szCs w:val="28"/>
        </w:rPr>
        <w:t>Рис. 4.1</w:t>
      </w:r>
      <w:r w:rsidR="00A227BC" w:rsidRPr="00A227BC">
        <w:rPr>
          <w:i w:val="0"/>
          <w:color w:val="auto"/>
          <w:sz w:val="28"/>
          <w:szCs w:val="28"/>
        </w:rPr>
        <w:t>5</w:t>
      </w:r>
      <w:r w:rsidRPr="004201A1">
        <w:rPr>
          <w:i w:val="0"/>
          <w:color w:val="auto"/>
          <w:sz w:val="28"/>
          <w:szCs w:val="28"/>
        </w:rPr>
        <w:t xml:space="preserve">. Результат </w:t>
      </w:r>
      <w:r w:rsidR="005A5ADD">
        <w:rPr>
          <w:i w:val="0"/>
          <w:color w:val="auto"/>
          <w:sz w:val="28"/>
          <w:szCs w:val="28"/>
        </w:rPr>
        <w:t>ввода</w:t>
      </w:r>
      <w:r w:rsidR="005A5ADD" w:rsidRPr="004201A1">
        <w:rPr>
          <w:i w:val="0"/>
          <w:color w:val="auto"/>
          <w:sz w:val="28"/>
          <w:szCs w:val="28"/>
        </w:rPr>
        <w:t xml:space="preserve"> </w:t>
      </w:r>
      <w:r w:rsidRPr="004201A1">
        <w:rPr>
          <w:i w:val="0"/>
          <w:color w:val="auto"/>
          <w:sz w:val="28"/>
          <w:szCs w:val="28"/>
        </w:rPr>
        <w:t xml:space="preserve">команды </w:t>
      </w:r>
      <w:proofErr w:type="spellStart"/>
      <w:r>
        <w:rPr>
          <w:i w:val="0"/>
          <w:color w:val="auto"/>
          <w:sz w:val="28"/>
          <w:szCs w:val="28"/>
          <w:lang w:val="en-US"/>
        </w:rPr>
        <w:t>dcomcnfg</w:t>
      </w:r>
      <w:proofErr w:type="spellEnd"/>
    </w:p>
    <w:p w:rsidR="00A227BC" w:rsidRDefault="00FE72A5" w:rsidP="00D951C1">
      <w:pPr>
        <w:spacing w:after="160" w:line="259" w:lineRule="auto"/>
        <w:ind w:firstLine="284"/>
        <w:jc w:val="center"/>
        <w:rPr>
          <w:lang w:val="en-US"/>
        </w:rPr>
      </w:pPr>
      <w:r>
        <w:rPr>
          <w:noProof/>
          <w:lang w:eastAsia="ru-RU"/>
        </w:rPr>
        <w:drawing>
          <wp:inline distT="0" distB="0" distL="0" distR="0">
            <wp:extent cx="3149600" cy="290289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50617" cy="2903834"/>
                    </a:xfrm>
                    <a:prstGeom prst="rect">
                      <a:avLst/>
                    </a:prstGeom>
                  </pic:spPr>
                </pic:pic>
              </a:graphicData>
            </a:graphic>
          </wp:inline>
        </w:drawing>
      </w:r>
    </w:p>
    <w:p w:rsidR="00A227BC" w:rsidRPr="004201A1" w:rsidRDefault="00A227BC" w:rsidP="00A227BC">
      <w:pPr>
        <w:pStyle w:val="af2"/>
        <w:spacing w:after="160"/>
        <w:ind w:firstLine="0"/>
        <w:jc w:val="center"/>
        <w:rPr>
          <w:i w:val="0"/>
          <w:color w:val="auto"/>
          <w:sz w:val="28"/>
          <w:szCs w:val="28"/>
        </w:rPr>
      </w:pPr>
      <w:r w:rsidRPr="004201A1">
        <w:rPr>
          <w:i w:val="0"/>
          <w:color w:val="auto"/>
          <w:sz w:val="28"/>
          <w:szCs w:val="28"/>
        </w:rPr>
        <w:t>Рис. 4.1</w:t>
      </w:r>
      <w:r w:rsidRPr="005A5ADD">
        <w:rPr>
          <w:i w:val="0"/>
          <w:color w:val="auto"/>
          <w:sz w:val="28"/>
          <w:szCs w:val="28"/>
        </w:rPr>
        <w:t>6</w:t>
      </w:r>
      <w:r w:rsidRPr="004201A1">
        <w:rPr>
          <w:i w:val="0"/>
          <w:color w:val="auto"/>
          <w:sz w:val="28"/>
          <w:szCs w:val="28"/>
        </w:rPr>
        <w:t xml:space="preserve">. Результат </w:t>
      </w:r>
      <w:r w:rsidR="005A5ADD">
        <w:rPr>
          <w:i w:val="0"/>
          <w:color w:val="auto"/>
          <w:sz w:val="28"/>
          <w:szCs w:val="28"/>
        </w:rPr>
        <w:t>ввода</w:t>
      </w:r>
      <w:r w:rsidR="005A5ADD" w:rsidRPr="004201A1">
        <w:rPr>
          <w:i w:val="0"/>
          <w:color w:val="auto"/>
          <w:sz w:val="28"/>
          <w:szCs w:val="28"/>
        </w:rPr>
        <w:t xml:space="preserve"> </w:t>
      </w:r>
      <w:r w:rsidRPr="004201A1">
        <w:rPr>
          <w:i w:val="0"/>
          <w:color w:val="auto"/>
          <w:sz w:val="28"/>
          <w:szCs w:val="28"/>
        </w:rPr>
        <w:t xml:space="preserve">команды </w:t>
      </w:r>
      <w:proofErr w:type="spellStart"/>
      <w:r>
        <w:rPr>
          <w:i w:val="0"/>
          <w:color w:val="auto"/>
          <w:sz w:val="28"/>
          <w:szCs w:val="28"/>
          <w:lang w:val="en-US"/>
        </w:rPr>
        <w:t>fsquirt</w:t>
      </w:r>
      <w:proofErr w:type="spellEnd"/>
    </w:p>
    <w:p w:rsidR="00D951C1" w:rsidRPr="00861D8D" w:rsidRDefault="00FE72A5" w:rsidP="00D951C1">
      <w:pPr>
        <w:spacing w:after="160" w:line="259" w:lineRule="auto"/>
        <w:ind w:firstLine="284"/>
        <w:jc w:val="center"/>
      </w:pPr>
      <w:r>
        <w:rPr>
          <w:noProof/>
          <w:lang w:eastAsia="ru-RU"/>
        </w:rPr>
        <w:drawing>
          <wp:inline distT="0" distB="0" distL="0" distR="0">
            <wp:extent cx="5940425" cy="1769745"/>
            <wp:effectExtent l="0" t="0" r="3175"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50">
                      <a:extLst>
                        <a:ext uri="{28A0092B-C50C-407E-A947-70E740481C1C}">
                          <a14:useLocalDpi xmlns:a14="http://schemas.microsoft.com/office/drawing/2010/main" val="0"/>
                        </a:ext>
                      </a:extLst>
                    </a:blip>
                    <a:stretch>
                      <a:fillRect/>
                    </a:stretch>
                  </pic:blipFill>
                  <pic:spPr>
                    <a:xfrm>
                      <a:off x="0" y="0"/>
                      <a:ext cx="5940425" cy="1769745"/>
                    </a:xfrm>
                    <a:prstGeom prst="rect">
                      <a:avLst/>
                    </a:prstGeom>
                  </pic:spPr>
                </pic:pic>
              </a:graphicData>
            </a:graphic>
          </wp:inline>
        </w:drawing>
      </w:r>
    </w:p>
    <w:p w:rsidR="00861D8D" w:rsidRPr="005A5ADD" w:rsidRDefault="00D951C1" w:rsidP="005A5ADD">
      <w:pPr>
        <w:pStyle w:val="af2"/>
        <w:spacing w:after="160"/>
        <w:ind w:firstLine="0"/>
        <w:jc w:val="center"/>
        <w:rPr>
          <w:i w:val="0"/>
          <w:color w:val="auto"/>
          <w:sz w:val="28"/>
          <w:szCs w:val="28"/>
        </w:rPr>
      </w:pPr>
      <w:r w:rsidRPr="00FF1035">
        <w:rPr>
          <w:i w:val="0"/>
          <w:color w:val="auto"/>
          <w:sz w:val="28"/>
          <w:szCs w:val="28"/>
        </w:rPr>
        <w:t xml:space="preserve">Рис. </w:t>
      </w:r>
      <w:r>
        <w:rPr>
          <w:i w:val="0"/>
          <w:color w:val="auto"/>
          <w:sz w:val="28"/>
          <w:szCs w:val="28"/>
        </w:rPr>
        <w:t>4.1</w:t>
      </w:r>
      <w:r w:rsidR="00A227BC" w:rsidRPr="00A227BC">
        <w:rPr>
          <w:i w:val="0"/>
          <w:color w:val="auto"/>
          <w:sz w:val="28"/>
          <w:szCs w:val="28"/>
        </w:rPr>
        <w:t>7</w:t>
      </w:r>
      <w:r w:rsidRPr="00FF1035">
        <w:rPr>
          <w:i w:val="0"/>
          <w:color w:val="auto"/>
          <w:sz w:val="28"/>
          <w:szCs w:val="28"/>
        </w:rPr>
        <w:t>.</w:t>
      </w:r>
      <w:r w:rsidR="00A227BC" w:rsidRPr="004201A1">
        <w:rPr>
          <w:i w:val="0"/>
          <w:color w:val="auto"/>
          <w:sz w:val="28"/>
          <w:szCs w:val="28"/>
        </w:rPr>
        <w:t xml:space="preserve"> Результат </w:t>
      </w:r>
      <w:r w:rsidR="005A5ADD">
        <w:rPr>
          <w:i w:val="0"/>
          <w:color w:val="auto"/>
          <w:sz w:val="28"/>
          <w:szCs w:val="28"/>
        </w:rPr>
        <w:t>ввода</w:t>
      </w:r>
      <w:r w:rsidR="005A5ADD" w:rsidRPr="004201A1">
        <w:rPr>
          <w:i w:val="0"/>
          <w:color w:val="auto"/>
          <w:sz w:val="28"/>
          <w:szCs w:val="28"/>
        </w:rPr>
        <w:t xml:space="preserve"> </w:t>
      </w:r>
      <w:r w:rsidR="00A227BC" w:rsidRPr="004201A1">
        <w:rPr>
          <w:i w:val="0"/>
          <w:color w:val="auto"/>
          <w:sz w:val="28"/>
          <w:szCs w:val="28"/>
        </w:rPr>
        <w:t xml:space="preserve">команды </w:t>
      </w:r>
      <w:proofErr w:type="spellStart"/>
      <w:r w:rsidR="00A227BC">
        <w:rPr>
          <w:i w:val="0"/>
          <w:color w:val="auto"/>
          <w:sz w:val="28"/>
          <w:szCs w:val="28"/>
          <w:lang w:val="en-US"/>
        </w:rPr>
        <w:t>mstsc</w:t>
      </w:r>
      <w:proofErr w:type="spellEnd"/>
      <w:r w:rsidR="00861D8D" w:rsidRPr="00861D8D">
        <w:rPr>
          <w:sz w:val="28"/>
          <w:szCs w:val="28"/>
          <w:lang w:val="be-BY"/>
        </w:rPr>
        <w:br w:type="page"/>
      </w:r>
    </w:p>
    <w:p w:rsidR="00861D8D" w:rsidRPr="00976C57" w:rsidRDefault="00976C57" w:rsidP="00976C57">
      <w:pPr>
        <w:ind w:firstLine="709"/>
        <w:jc w:val="both"/>
        <w:rPr>
          <w:b/>
        </w:rPr>
      </w:pPr>
      <w:r>
        <w:rPr>
          <w:b/>
        </w:rPr>
        <w:lastRenderedPageBreak/>
        <w:t>Вывод</w:t>
      </w:r>
      <w:r w:rsidR="007E78CD">
        <w:rPr>
          <w:b/>
        </w:rPr>
        <w:t xml:space="preserve">: </w:t>
      </w:r>
      <w:r w:rsidR="007E78CD" w:rsidRPr="007E78CD">
        <w:t>я</w:t>
      </w:r>
      <w:r w:rsidR="00861D8D" w:rsidRPr="007E78CD">
        <w:t xml:space="preserve"> научилась</w:t>
      </w:r>
      <w:r w:rsidR="00861D8D" w:rsidRPr="00861D8D">
        <w:t xml:space="preserve"> работать с Брандмауэром защитника </w:t>
      </w:r>
      <w:r w:rsidR="00861D8D" w:rsidRPr="00861D8D">
        <w:rPr>
          <w:lang w:val="en-US"/>
        </w:rPr>
        <w:t>Windows</w:t>
      </w:r>
      <w:r w:rsidR="00861D8D" w:rsidRPr="00861D8D">
        <w:t xml:space="preserve">, а также создавать новые правила для </w:t>
      </w:r>
      <w:r w:rsidR="00FA5C09">
        <w:t xml:space="preserve">входящих и </w:t>
      </w:r>
      <w:r w:rsidR="00861D8D" w:rsidRPr="00861D8D">
        <w:t>исходящих подключений. Также</w:t>
      </w:r>
      <w:r w:rsidR="005A5ADD">
        <w:t xml:space="preserve"> попробовала действие некоторых команд</w:t>
      </w:r>
      <w:r w:rsidR="00861D8D" w:rsidRPr="00861D8D">
        <w:t>.</w:t>
      </w:r>
    </w:p>
    <w:p w:rsidR="001045C6" w:rsidRDefault="001045C6" w:rsidP="00610433">
      <w:pPr>
        <w:shd w:val="clear" w:color="auto" w:fill="FFFFFF"/>
        <w:ind w:firstLine="851"/>
        <w:contextualSpacing/>
        <w:jc w:val="both"/>
        <w:rPr>
          <w:color w:val="000000" w:themeColor="text1"/>
          <w:spacing w:val="4"/>
        </w:rPr>
      </w:pPr>
    </w:p>
    <w:p w:rsidR="00AD4F0B" w:rsidRDefault="00AD4F0B">
      <w:pPr>
        <w:spacing w:after="160" w:line="259" w:lineRule="auto"/>
        <w:rPr>
          <w:color w:val="000000" w:themeColor="text1"/>
          <w:spacing w:val="4"/>
        </w:rPr>
      </w:pPr>
      <w:r>
        <w:rPr>
          <w:color w:val="000000" w:themeColor="text1"/>
          <w:spacing w:val="4"/>
        </w:rPr>
        <w:br w:type="page"/>
      </w:r>
    </w:p>
    <w:p w:rsidR="00AD4F0B" w:rsidRPr="00921340" w:rsidRDefault="00AD4F0B" w:rsidP="00AD4F0B">
      <w:pPr>
        <w:jc w:val="center"/>
        <w:rPr>
          <w:b/>
          <w:lang w:eastAsia="be-BY"/>
        </w:rPr>
      </w:pPr>
      <w:r>
        <w:rPr>
          <w:b/>
          <w:lang w:eastAsia="be-BY"/>
        </w:rPr>
        <w:lastRenderedPageBreak/>
        <w:t>Практическое занятие №5</w:t>
      </w:r>
    </w:p>
    <w:p w:rsidR="00AD4F0B" w:rsidRDefault="00AD4F0B" w:rsidP="00AD4F0B">
      <w:pPr>
        <w:spacing w:after="240"/>
        <w:jc w:val="center"/>
        <w:rPr>
          <w:b/>
          <w:lang w:eastAsia="be-BY"/>
        </w:rPr>
      </w:pPr>
      <w:r w:rsidRPr="00921340">
        <w:rPr>
          <w:b/>
          <w:lang w:eastAsia="be-BY"/>
        </w:rPr>
        <w:t>Тема «</w:t>
      </w:r>
      <w:r w:rsidRPr="000239DA">
        <w:rPr>
          <w:b/>
          <w:lang w:eastAsia="be-BY"/>
        </w:rPr>
        <w:t>Криптографическая защита информации</w:t>
      </w:r>
      <w:r w:rsidRPr="00921340">
        <w:rPr>
          <w:b/>
          <w:lang w:eastAsia="be-BY"/>
        </w:rPr>
        <w:t>»</w:t>
      </w:r>
    </w:p>
    <w:p w:rsidR="00111058" w:rsidRDefault="006D0CCF" w:rsidP="00111058">
      <w:pPr>
        <w:shd w:val="clear" w:color="auto" w:fill="FFFFFF"/>
        <w:ind w:firstLine="709"/>
        <w:jc w:val="both"/>
        <w:outlineLvl w:val="1"/>
        <w:rPr>
          <w:color w:val="000000" w:themeColor="text1"/>
        </w:rPr>
      </w:pPr>
      <w:r w:rsidRPr="002C44DE">
        <w:rPr>
          <w:color w:val="000000" w:themeColor="text1"/>
        </w:rPr>
        <w:t>Цель:</w:t>
      </w:r>
      <w:r w:rsidRPr="00885740">
        <w:rPr>
          <w:color w:val="000000" w:themeColor="text1"/>
        </w:rPr>
        <w:t xml:space="preserve"> </w:t>
      </w:r>
      <w:r w:rsidR="00F15F64" w:rsidRPr="00F15F64">
        <w:rPr>
          <w:color w:val="000000" w:themeColor="text1"/>
        </w:rPr>
        <w:t>Овладение основными криптографическими алгоритмами симметричного шифрования</w:t>
      </w:r>
      <w:r w:rsidRPr="000239DA">
        <w:rPr>
          <w:color w:val="000000" w:themeColor="text1"/>
        </w:rPr>
        <w:t>.</w:t>
      </w:r>
    </w:p>
    <w:p w:rsidR="00CD637C" w:rsidRDefault="00CD637C" w:rsidP="00CD637C">
      <w:pPr>
        <w:ind w:firstLine="709"/>
        <w:jc w:val="both"/>
        <w:rPr>
          <w:b/>
          <w:color w:val="000000" w:themeColor="text1"/>
        </w:rPr>
      </w:pPr>
    </w:p>
    <w:p w:rsidR="00CD637C" w:rsidRPr="00960A8A" w:rsidRDefault="00CD637C" w:rsidP="00CD637C">
      <w:pPr>
        <w:ind w:firstLine="709"/>
        <w:jc w:val="both"/>
        <w:rPr>
          <w:b/>
          <w:color w:val="000000" w:themeColor="text1"/>
        </w:rPr>
      </w:pPr>
      <w:r w:rsidRPr="00960A8A">
        <w:rPr>
          <w:b/>
          <w:color w:val="000000" w:themeColor="text1"/>
        </w:rPr>
        <w:t>Теоретическое введение</w:t>
      </w:r>
    </w:p>
    <w:p w:rsidR="00CD637C" w:rsidRPr="00CD637C" w:rsidRDefault="00CD637C" w:rsidP="007D0F38">
      <w:pPr>
        <w:shd w:val="clear" w:color="auto" w:fill="FFFFFF"/>
        <w:ind w:firstLine="709"/>
        <w:jc w:val="both"/>
        <w:outlineLvl w:val="1"/>
        <w:rPr>
          <w:color w:val="000000" w:themeColor="text1"/>
        </w:rPr>
      </w:pPr>
      <w:r w:rsidRPr="00CD637C">
        <w:rPr>
          <w:color w:val="000000" w:themeColor="text1"/>
        </w:rPr>
        <w:t>Криптография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rsidR="00111058" w:rsidRDefault="00CD637C" w:rsidP="00CD637C">
      <w:pPr>
        <w:shd w:val="clear" w:color="auto" w:fill="FFFFFF"/>
        <w:ind w:firstLine="709"/>
        <w:jc w:val="both"/>
        <w:outlineLvl w:val="1"/>
        <w:rPr>
          <w:color w:val="000000" w:themeColor="text1"/>
        </w:rPr>
      </w:pPr>
      <w:r w:rsidRPr="00CD637C">
        <w:rPr>
          <w:color w:val="000000" w:themeColor="text1"/>
        </w:rPr>
        <w:t>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CD637C">
        <w:rPr>
          <w:color w:val="000000" w:themeColor="text1"/>
        </w:rPr>
        <w:t>шифротекст</w:t>
      </w:r>
      <w:proofErr w:type="spellEnd"/>
      <w:r w:rsidRPr="00CD637C">
        <w:rPr>
          <w:color w:val="000000" w:themeColor="text1"/>
        </w:rPr>
        <w:t xml:space="preserve">). Традиционная криптография образует раздел симметричных криптосистем, в которых </w:t>
      </w:r>
      <w:proofErr w:type="spellStart"/>
      <w:r w:rsidRPr="00CD637C">
        <w:rPr>
          <w:color w:val="000000" w:themeColor="text1"/>
        </w:rPr>
        <w:t>зашифрование</w:t>
      </w:r>
      <w:proofErr w:type="spellEnd"/>
      <w:r w:rsidRPr="00CD637C">
        <w:rPr>
          <w:color w:val="000000" w:themeColor="text1"/>
        </w:rPr>
        <w:t xml:space="preserve"> и </w:t>
      </w:r>
      <w:proofErr w:type="spellStart"/>
      <w:r w:rsidRPr="00CD637C">
        <w:rPr>
          <w:color w:val="000000" w:themeColor="text1"/>
        </w:rPr>
        <w:t>расшифрование</w:t>
      </w:r>
      <w:proofErr w:type="spellEnd"/>
      <w:r w:rsidRPr="00CD637C">
        <w:rPr>
          <w:color w:val="000000" w:themeColor="text1"/>
        </w:rPr>
        <w:t xml:space="preserve"> проводится с использованием одного и того же секретного ключа.</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Классификация алгоритмов шифрования</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 xml:space="preserve">1. </w:t>
      </w:r>
      <w:proofErr w:type="gramStart"/>
      <w:r w:rsidRPr="00205352">
        <w:rPr>
          <w:color w:val="000000" w:themeColor="text1"/>
        </w:rPr>
        <w:t>Симметричные</w:t>
      </w:r>
      <w:proofErr w:type="gramEnd"/>
      <w:r w:rsidRPr="00205352">
        <w:rPr>
          <w:color w:val="000000" w:themeColor="text1"/>
        </w:rPr>
        <w:t xml:space="preserve"> (с секретным, единым ключом, </w:t>
      </w:r>
      <w:proofErr w:type="spellStart"/>
      <w:r w:rsidRPr="00205352">
        <w:rPr>
          <w:color w:val="000000" w:themeColor="text1"/>
        </w:rPr>
        <w:t>одноключевые</w:t>
      </w:r>
      <w:proofErr w:type="spellEnd"/>
      <w:r w:rsidRPr="00205352">
        <w:rPr>
          <w:color w:val="000000" w:themeColor="text1"/>
        </w:rPr>
        <w:t xml:space="preserve">, </w:t>
      </w:r>
      <w:proofErr w:type="spellStart"/>
      <w:r w:rsidRPr="00205352">
        <w:rPr>
          <w:color w:val="000000" w:themeColor="text1"/>
        </w:rPr>
        <w:t>single-key</w:t>
      </w:r>
      <w:proofErr w:type="spellEnd"/>
      <w:r w:rsidRPr="00205352">
        <w:rPr>
          <w:color w:val="000000" w:themeColor="text1"/>
        </w:rPr>
        <w:t>).</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1.1. Потоковые:</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   с одноразовым или бесконечным ключом (</w:t>
      </w:r>
      <w:proofErr w:type="spellStart"/>
      <w:r w:rsidRPr="00205352">
        <w:rPr>
          <w:color w:val="000000" w:themeColor="text1"/>
        </w:rPr>
        <w:t>infinite-key</w:t>
      </w:r>
      <w:proofErr w:type="spellEnd"/>
      <w:r w:rsidRPr="00205352">
        <w:rPr>
          <w:color w:val="000000" w:themeColor="text1"/>
        </w:rPr>
        <w:t xml:space="preserve"> </w:t>
      </w:r>
      <w:proofErr w:type="spellStart"/>
      <w:r w:rsidRPr="00205352">
        <w:rPr>
          <w:color w:val="000000" w:themeColor="text1"/>
        </w:rPr>
        <w:t>cipher</w:t>
      </w:r>
      <w:proofErr w:type="spellEnd"/>
      <w:r w:rsidRPr="00205352">
        <w:rPr>
          <w:color w:val="000000" w:themeColor="text1"/>
        </w:rPr>
        <w:t>);</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   с конечным ключом;</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   на основе генератора псевдослучайных чисел.</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1.2. Блочные:</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1.2.1. Шифры перестановки (</w:t>
      </w:r>
      <w:proofErr w:type="spellStart"/>
      <w:r w:rsidRPr="00205352">
        <w:rPr>
          <w:color w:val="000000" w:themeColor="text1"/>
        </w:rPr>
        <w:t>permutation</w:t>
      </w:r>
      <w:proofErr w:type="spellEnd"/>
      <w:r w:rsidRPr="00205352">
        <w:rPr>
          <w:color w:val="000000" w:themeColor="text1"/>
        </w:rPr>
        <w:t>, P-блоки);</w:t>
      </w:r>
    </w:p>
    <w:p w:rsidR="00205352" w:rsidRPr="00205352" w:rsidRDefault="00205352" w:rsidP="00205352">
      <w:pPr>
        <w:shd w:val="clear" w:color="auto" w:fill="FFFFFF"/>
        <w:ind w:firstLine="709"/>
        <w:jc w:val="both"/>
        <w:outlineLvl w:val="1"/>
        <w:rPr>
          <w:color w:val="000000" w:themeColor="text1"/>
          <w:lang w:val="en-US"/>
        </w:rPr>
      </w:pPr>
      <w:r w:rsidRPr="00205352">
        <w:rPr>
          <w:color w:val="000000" w:themeColor="text1"/>
          <w:lang w:val="en-US"/>
        </w:rPr>
        <w:t xml:space="preserve">1.2.2. </w:t>
      </w:r>
      <w:r w:rsidRPr="00205352">
        <w:rPr>
          <w:color w:val="000000" w:themeColor="text1"/>
        </w:rPr>
        <w:t>Шифры</w:t>
      </w:r>
      <w:r w:rsidRPr="00205352">
        <w:rPr>
          <w:color w:val="000000" w:themeColor="text1"/>
          <w:lang w:val="en-US"/>
        </w:rPr>
        <w:t xml:space="preserve"> </w:t>
      </w:r>
      <w:r w:rsidRPr="00205352">
        <w:rPr>
          <w:color w:val="000000" w:themeColor="text1"/>
        </w:rPr>
        <w:t>замены</w:t>
      </w:r>
      <w:r w:rsidRPr="00205352">
        <w:rPr>
          <w:color w:val="000000" w:themeColor="text1"/>
          <w:lang w:val="en-US"/>
        </w:rPr>
        <w:t xml:space="preserve"> (substitution, S-</w:t>
      </w:r>
      <w:r w:rsidRPr="00205352">
        <w:rPr>
          <w:color w:val="000000" w:themeColor="text1"/>
        </w:rPr>
        <w:t>блоки</w:t>
      </w:r>
      <w:r w:rsidRPr="00205352">
        <w:rPr>
          <w:color w:val="000000" w:themeColor="text1"/>
          <w:lang w:val="en-US"/>
        </w:rPr>
        <w:t>):</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 xml:space="preserve">·   </w:t>
      </w:r>
      <w:proofErr w:type="spellStart"/>
      <w:r w:rsidRPr="00205352">
        <w:rPr>
          <w:color w:val="000000" w:themeColor="text1"/>
        </w:rPr>
        <w:t>моноалфавитные</w:t>
      </w:r>
      <w:proofErr w:type="spellEnd"/>
      <w:r w:rsidRPr="00205352">
        <w:rPr>
          <w:color w:val="000000" w:themeColor="text1"/>
        </w:rPr>
        <w:t>;</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 xml:space="preserve">·   </w:t>
      </w:r>
      <w:proofErr w:type="spellStart"/>
      <w:r w:rsidRPr="00205352">
        <w:rPr>
          <w:color w:val="000000" w:themeColor="text1"/>
        </w:rPr>
        <w:t>полиалфавитные</w:t>
      </w:r>
      <w:proofErr w:type="spellEnd"/>
      <w:r w:rsidRPr="00205352">
        <w:rPr>
          <w:color w:val="000000" w:themeColor="text1"/>
        </w:rPr>
        <w:t>;</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 xml:space="preserve">2. </w:t>
      </w:r>
      <w:proofErr w:type="gramStart"/>
      <w:r w:rsidRPr="00205352">
        <w:rPr>
          <w:color w:val="000000" w:themeColor="text1"/>
        </w:rPr>
        <w:t>Асимметричные</w:t>
      </w:r>
      <w:proofErr w:type="gramEnd"/>
      <w:r w:rsidRPr="00205352">
        <w:rPr>
          <w:color w:val="000000" w:themeColor="text1"/>
        </w:rPr>
        <w:t xml:space="preserve"> (с открытым ключом, </w:t>
      </w:r>
      <w:proofErr w:type="spellStart"/>
      <w:r w:rsidRPr="00205352">
        <w:rPr>
          <w:color w:val="000000" w:themeColor="text1"/>
        </w:rPr>
        <w:t>public-key</w:t>
      </w:r>
      <w:proofErr w:type="spellEnd"/>
      <w:r w:rsidRPr="00205352">
        <w:rPr>
          <w:color w:val="000000" w:themeColor="text1"/>
        </w:rPr>
        <w:t>):</w:t>
      </w:r>
    </w:p>
    <w:p w:rsidR="00205352" w:rsidRPr="00205352" w:rsidRDefault="00205352" w:rsidP="00205352">
      <w:pPr>
        <w:shd w:val="clear" w:color="auto" w:fill="FFFFFF"/>
        <w:ind w:firstLine="709"/>
        <w:jc w:val="both"/>
        <w:outlineLvl w:val="1"/>
        <w:rPr>
          <w:color w:val="000000" w:themeColor="text1"/>
          <w:lang w:val="en-US"/>
        </w:rPr>
      </w:pPr>
      <w:r w:rsidRPr="00205352">
        <w:rPr>
          <w:color w:val="000000" w:themeColor="text1"/>
          <w:lang w:val="en-US"/>
        </w:rPr>
        <w:t xml:space="preserve">·    </w:t>
      </w:r>
      <w:proofErr w:type="spellStart"/>
      <w:r w:rsidRPr="00205352">
        <w:rPr>
          <w:color w:val="000000" w:themeColor="text1"/>
        </w:rPr>
        <w:t>Диффи</w:t>
      </w:r>
      <w:proofErr w:type="spellEnd"/>
      <w:r w:rsidRPr="00205352">
        <w:rPr>
          <w:color w:val="000000" w:themeColor="text1"/>
          <w:lang w:val="en-US"/>
        </w:rPr>
        <w:t>-</w:t>
      </w:r>
      <w:proofErr w:type="spellStart"/>
      <w:r w:rsidRPr="00205352">
        <w:rPr>
          <w:color w:val="000000" w:themeColor="text1"/>
        </w:rPr>
        <w:t>Хеллман</w:t>
      </w:r>
      <w:proofErr w:type="spellEnd"/>
      <w:r w:rsidRPr="00205352">
        <w:rPr>
          <w:color w:val="000000" w:themeColor="text1"/>
          <w:lang w:val="en-US"/>
        </w:rPr>
        <w:t xml:space="preserve"> DH (</w:t>
      </w:r>
      <w:proofErr w:type="spellStart"/>
      <w:r w:rsidRPr="00205352">
        <w:rPr>
          <w:color w:val="000000" w:themeColor="text1"/>
          <w:lang w:val="en-US"/>
        </w:rPr>
        <w:t>Diffie</w:t>
      </w:r>
      <w:proofErr w:type="spellEnd"/>
      <w:r w:rsidRPr="00205352">
        <w:rPr>
          <w:color w:val="000000" w:themeColor="text1"/>
          <w:lang w:val="en-US"/>
        </w:rPr>
        <w:t>, Hellman);</w:t>
      </w:r>
    </w:p>
    <w:p w:rsidR="00205352" w:rsidRPr="00205352" w:rsidRDefault="00205352" w:rsidP="00205352">
      <w:pPr>
        <w:shd w:val="clear" w:color="auto" w:fill="FFFFFF"/>
        <w:ind w:firstLine="709"/>
        <w:jc w:val="both"/>
        <w:outlineLvl w:val="1"/>
        <w:rPr>
          <w:color w:val="000000" w:themeColor="text1"/>
          <w:lang w:val="en-US"/>
        </w:rPr>
      </w:pPr>
      <w:r w:rsidRPr="00205352">
        <w:rPr>
          <w:color w:val="000000" w:themeColor="text1"/>
          <w:lang w:val="en-US"/>
        </w:rPr>
        <w:t xml:space="preserve">·    </w:t>
      </w:r>
      <w:proofErr w:type="spellStart"/>
      <w:r w:rsidRPr="00205352">
        <w:rPr>
          <w:color w:val="000000" w:themeColor="text1"/>
        </w:rPr>
        <w:t>Райвест</w:t>
      </w:r>
      <w:proofErr w:type="spellEnd"/>
      <w:r w:rsidRPr="00205352">
        <w:rPr>
          <w:color w:val="000000" w:themeColor="text1"/>
          <w:lang w:val="en-US"/>
        </w:rPr>
        <w:t>-</w:t>
      </w:r>
      <w:r w:rsidRPr="00205352">
        <w:rPr>
          <w:color w:val="000000" w:themeColor="text1"/>
        </w:rPr>
        <w:t>Шамир</w:t>
      </w:r>
      <w:r w:rsidRPr="00205352">
        <w:rPr>
          <w:color w:val="000000" w:themeColor="text1"/>
          <w:lang w:val="en-US"/>
        </w:rPr>
        <w:t>-</w:t>
      </w:r>
      <w:proofErr w:type="spellStart"/>
      <w:r w:rsidRPr="00205352">
        <w:rPr>
          <w:color w:val="000000" w:themeColor="text1"/>
        </w:rPr>
        <w:t>Адл</w:t>
      </w:r>
      <w:proofErr w:type="spellEnd"/>
      <w:r w:rsidRPr="00205352">
        <w:rPr>
          <w:color w:val="000000" w:themeColor="text1"/>
          <w:lang w:val="en-US"/>
        </w:rPr>
        <w:t>e</w:t>
      </w:r>
      <w:proofErr w:type="spellStart"/>
      <w:r w:rsidRPr="00205352">
        <w:rPr>
          <w:color w:val="000000" w:themeColor="text1"/>
        </w:rPr>
        <w:t>ман</w:t>
      </w:r>
      <w:proofErr w:type="spellEnd"/>
      <w:r w:rsidRPr="00205352">
        <w:rPr>
          <w:color w:val="000000" w:themeColor="text1"/>
          <w:lang w:val="en-US"/>
        </w:rPr>
        <w:t xml:space="preserve"> RSA (</w:t>
      </w:r>
      <w:proofErr w:type="spellStart"/>
      <w:r w:rsidRPr="00205352">
        <w:rPr>
          <w:color w:val="000000" w:themeColor="text1"/>
          <w:lang w:val="en-US"/>
        </w:rPr>
        <w:t>Rivest</w:t>
      </w:r>
      <w:proofErr w:type="spellEnd"/>
      <w:r w:rsidRPr="00205352">
        <w:rPr>
          <w:color w:val="000000" w:themeColor="text1"/>
          <w:lang w:val="en-US"/>
        </w:rPr>
        <w:t xml:space="preserve">, Shamir, </w:t>
      </w:r>
      <w:proofErr w:type="spellStart"/>
      <w:r w:rsidRPr="00205352">
        <w:rPr>
          <w:color w:val="000000" w:themeColor="text1"/>
          <w:lang w:val="en-US"/>
        </w:rPr>
        <w:t>Adleman</w:t>
      </w:r>
      <w:proofErr w:type="spellEnd"/>
      <w:r w:rsidRPr="00205352">
        <w:rPr>
          <w:color w:val="000000" w:themeColor="text1"/>
          <w:lang w:val="en-US"/>
        </w:rPr>
        <w:t>);</w:t>
      </w:r>
    </w:p>
    <w:p w:rsidR="00205352" w:rsidRPr="00205352" w:rsidRDefault="00205352" w:rsidP="00205352">
      <w:pPr>
        <w:shd w:val="clear" w:color="auto" w:fill="FFFFFF"/>
        <w:ind w:firstLine="709"/>
        <w:jc w:val="both"/>
        <w:outlineLvl w:val="1"/>
        <w:rPr>
          <w:color w:val="000000" w:themeColor="text1"/>
        </w:rPr>
      </w:pPr>
      <w:r w:rsidRPr="00205352">
        <w:rPr>
          <w:color w:val="000000" w:themeColor="text1"/>
        </w:rPr>
        <w:t>·    Эль-</w:t>
      </w:r>
      <w:proofErr w:type="spellStart"/>
      <w:r w:rsidRPr="00205352">
        <w:rPr>
          <w:color w:val="000000" w:themeColor="text1"/>
        </w:rPr>
        <w:t>Гамаль</w:t>
      </w:r>
      <w:proofErr w:type="spellEnd"/>
      <w:r w:rsidRPr="00205352">
        <w:rPr>
          <w:color w:val="000000" w:themeColor="text1"/>
        </w:rPr>
        <w:t xml:space="preserve"> (</w:t>
      </w:r>
      <w:proofErr w:type="spellStart"/>
      <w:r w:rsidRPr="00205352">
        <w:rPr>
          <w:color w:val="000000" w:themeColor="text1"/>
        </w:rPr>
        <w:t>ElGamal</w:t>
      </w:r>
      <w:proofErr w:type="spellEnd"/>
      <w:r w:rsidRPr="00205352">
        <w:rPr>
          <w:color w:val="000000" w:themeColor="text1"/>
        </w:rPr>
        <w:t>).</w:t>
      </w:r>
    </w:p>
    <w:p w:rsidR="00CE4B53" w:rsidRDefault="00205352" w:rsidP="00CE4B53">
      <w:pPr>
        <w:shd w:val="clear" w:color="auto" w:fill="FFFFFF"/>
        <w:ind w:firstLine="709"/>
        <w:jc w:val="both"/>
        <w:outlineLvl w:val="1"/>
        <w:rPr>
          <w:color w:val="000000" w:themeColor="text1"/>
        </w:rPr>
      </w:pPr>
      <w:r w:rsidRPr="00205352">
        <w:rPr>
          <w:color w:val="000000" w:themeColor="text1"/>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rsidR="00CE4B53" w:rsidRDefault="00CE4B53" w:rsidP="00CE4B53">
      <w:pPr>
        <w:ind w:firstLine="709"/>
        <w:rPr>
          <w:b/>
          <w:color w:val="000000" w:themeColor="text1"/>
        </w:rPr>
      </w:pPr>
    </w:p>
    <w:p w:rsidR="00CE4B53" w:rsidRPr="00194CB9" w:rsidRDefault="00CE4B53" w:rsidP="00194CB9">
      <w:pPr>
        <w:ind w:firstLine="709"/>
        <w:rPr>
          <w:b/>
          <w:color w:val="000000" w:themeColor="text1"/>
        </w:rPr>
      </w:pPr>
      <w:r w:rsidRPr="00CE4B53">
        <w:rPr>
          <w:b/>
          <w:color w:val="000000" w:themeColor="text1"/>
        </w:rPr>
        <w:t>Задание к выполнению</w:t>
      </w:r>
    </w:p>
    <w:p w:rsidR="00CE4B53" w:rsidRPr="004B25FF" w:rsidRDefault="00CE4B53" w:rsidP="001A04ED">
      <w:pPr>
        <w:pStyle w:val="a3"/>
        <w:numPr>
          <w:ilvl w:val="0"/>
          <w:numId w:val="9"/>
        </w:numPr>
        <w:tabs>
          <w:tab w:val="left" w:pos="993"/>
          <w:tab w:val="left" w:pos="1276"/>
        </w:tabs>
        <w:spacing w:after="0" w:line="240" w:lineRule="auto"/>
        <w:ind w:firstLine="349"/>
        <w:jc w:val="both"/>
        <w:rPr>
          <w:rFonts w:ascii="Times New Roman" w:hAnsi="Times New Roman" w:cs="Times New Roman"/>
          <w:color w:val="000000" w:themeColor="text1"/>
          <w:sz w:val="28"/>
          <w:szCs w:val="28"/>
        </w:rPr>
      </w:pPr>
      <w:r w:rsidRPr="00CE4B53">
        <w:rPr>
          <w:rFonts w:ascii="Times New Roman" w:hAnsi="Times New Roman" w:cs="Times New Roman"/>
          <w:color w:val="000000" w:themeColor="text1"/>
          <w:sz w:val="28"/>
          <w:szCs w:val="28"/>
        </w:rPr>
        <w:t>Зашифровать сообщение с использованием шифра Цезаря, Трисемуса, Плейфейра и Вижинера и полученного секретного ключа (по номеру варианта и ключевому слову «Защита»). В качестве сообщения использовать свою Фамилию Имя Отчество.</w:t>
      </w:r>
    </w:p>
    <w:p w:rsidR="004B25FF" w:rsidRDefault="004B25FF" w:rsidP="004B25FF">
      <w:pPr>
        <w:tabs>
          <w:tab w:val="left" w:pos="993"/>
          <w:tab w:val="left" w:pos="1276"/>
        </w:tabs>
        <w:ind w:left="360"/>
        <w:jc w:val="both"/>
        <w:rPr>
          <w:color w:val="000000" w:themeColor="text1"/>
        </w:rPr>
      </w:pPr>
    </w:p>
    <w:p w:rsidR="005A2E75" w:rsidRDefault="005A2E75" w:rsidP="005A2E75">
      <w:pPr>
        <w:shd w:val="clear" w:color="auto" w:fill="FFFFFF"/>
        <w:ind w:firstLine="851"/>
        <w:contextualSpacing/>
        <w:jc w:val="both"/>
        <w:rPr>
          <w:b/>
          <w:color w:val="000000" w:themeColor="text1"/>
          <w:spacing w:val="4"/>
        </w:rPr>
      </w:pPr>
      <w:r>
        <w:rPr>
          <w:b/>
          <w:color w:val="000000" w:themeColor="text1"/>
          <w:spacing w:val="4"/>
        </w:rPr>
        <w:t>Выполнение</w:t>
      </w:r>
    </w:p>
    <w:p w:rsidR="004B25FF" w:rsidRPr="000F245D" w:rsidRDefault="004B25FF" w:rsidP="004B25FF">
      <w:pPr>
        <w:shd w:val="clear" w:color="auto" w:fill="FFFFFF"/>
        <w:ind w:firstLine="851"/>
        <w:contextualSpacing/>
        <w:jc w:val="both"/>
        <w:rPr>
          <w:color w:val="000000" w:themeColor="text1"/>
          <w:spacing w:val="4"/>
        </w:rPr>
      </w:pPr>
      <w:r>
        <w:rPr>
          <w:color w:val="000000" w:themeColor="text1"/>
          <w:spacing w:val="4"/>
        </w:rPr>
        <w:t xml:space="preserve">ФИО: </w:t>
      </w:r>
      <w:proofErr w:type="spellStart"/>
      <w:r>
        <w:rPr>
          <w:color w:val="000000" w:themeColor="text1"/>
          <w:spacing w:val="4"/>
        </w:rPr>
        <w:t>Косс</w:t>
      </w:r>
      <w:proofErr w:type="spellEnd"/>
      <w:r>
        <w:rPr>
          <w:color w:val="000000" w:themeColor="text1"/>
          <w:spacing w:val="4"/>
        </w:rPr>
        <w:t xml:space="preserve"> Валерия </w:t>
      </w:r>
      <w:r w:rsidRPr="000F245D">
        <w:rPr>
          <w:color w:val="000000" w:themeColor="text1"/>
          <w:spacing w:val="4"/>
        </w:rPr>
        <w:t>Александровна</w:t>
      </w:r>
    </w:p>
    <w:p w:rsidR="004B25FF" w:rsidRPr="000F245D" w:rsidRDefault="004B25FF" w:rsidP="004B25FF">
      <w:pPr>
        <w:shd w:val="clear" w:color="auto" w:fill="FFFFFF"/>
        <w:ind w:firstLine="851"/>
        <w:contextualSpacing/>
        <w:jc w:val="both"/>
        <w:rPr>
          <w:color w:val="000000" w:themeColor="text1"/>
          <w:spacing w:val="4"/>
        </w:rPr>
      </w:pPr>
    </w:p>
    <w:p w:rsidR="004B25FF" w:rsidRPr="00C414C1" w:rsidRDefault="004B25FF" w:rsidP="004B25FF">
      <w:pPr>
        <w:shd w:val="clear" w:color="auto" w:fill="FFFFFF"/>
        <w:ind w:firstLine="851"/>
        <w:contextualSpacing/>
        <w:jc w:val="both"/>
        <w:rPr>
          <w:b/>
          <w:color w:val="000000" w:themeColor="text1"/>
          <w:spacing w:val="4"/>
        </w:rPr>
      </w:pPr>
      <w:r w:rsidRPr="00C414C1">
        <w:rPr>
          <w:b/>
          <w:color w:val="000000" w:themeColor="text1"/>
          <w:spacing w:val="4"/>
        </w:rPr>
        <w:t>a) Шифр Цезаря</w:t>
      </w:r>
    </w:p>
    <w:p w:rsidR="004B25FF" w:rsidRPr="000F245D" w:rsidRDefault="004B25FF" w:rsidP="004B25FF">
      <w:pPr>
        <w:shd w:val="clear" w:color="auto" w:fill="FFFFFF"/>
        <w:ind w:firstLine="851"/>
        <w:contextualSpacing/>
        <w:jc w:val="both"/>
        <w:rPr>
          <w:color w:val="000000" w:themeColor="text1"/>
          <w:spacing w:val="4"/>
        </w:rPr>
      </w:pPr>
      <w:r>
        <w:rPr>
          <w:color w:val="000000" w:themeColor="text1"/>
          <w:spacing w:val="4"/>
        </w:rPr>
        <w:t>Номер варианта 17</w:t>
      </w:r>
      <w:r w:rsidRPr="000F245D">
        <w:rPr>
          <w:color w:val="000000" w:themeColor="text1"/>
          <w:spacing w:val="4"/>
        </w:rPr>
        <w:t xml:space="preserve">, </w:t>
      </w:r>
      <w:proofErr w:type="gramStart"/>
      <w:r w:rsidRPr="000F245D">
        <w:rPr>
          <w:color w:val="000000" w:themeColor="text1"/>
          <w:spacing w:val="4"/>
        </w:rPr>
        <w:t>значит</w:t>
      </w:r>
      <w:proofErr w:type="gramEnd"/>
      <w:r w:rsidRPr="000F245D">
        <w:rPr>
          <w:color w:val="000000" w:themeColor="text1"/>
          <w:spacing w:val="4"/>
        </w:rPr>
        <w:t xml:space="preserve"> кл</w:t>
      </w:r>
      <w:r w:rsidR="00A575C8">
        <w:rPr>
          <w:color w:val="000000" w:themeColor="text1"/>
          <w:spacing w:val="4"/>
        </w:rPr>
        <w:t>юч для шифрования будет равен 17</w:t>
      </w:r>
      <w:r w:rsidRPr="000F245D">
        <w:rPr>
          <w:color w:val="000000" w:themeColor="text1"/>
          <w:spacing w:val="4"/>
        </w:rPr>
        <w:t>.</w:t>
      </w:r>
    </w:p>
    <w:p w:rsidR="004B25FF" w:rsidRPr="000F245D" w:rsidRDefault="00A575C8" w:rsidP="004B25FF">
      <w:pPr>
        <w:shd w:val="clear" w:color="auto" w:fill="FFFFFF"/>
        <w:ind w:firstLine="851"/>
        <w:contextualSpacing/>
        <w:jc w:val="both"/>
        <w:rPr>
          <w:color w:val="000000" w:themeColor="text1"/>
          <w:spacing w:val="4"/>
        </w:rPr>
      </w:pPr>
      <w:r>
        <w:rPr>
          <w:color w:val="000000" w:themeColor="text1"/>
          <w:spacing w:val="4"/>
        </w:rPr>
        <w:t xml:space="preserve">А Б В Г Д Е </w:t>
      </w:r>
      <w:proofErr w:type="gramStart"/>
      <w:r>
        <w:rPr>
          <w:color w:val="000000" w:themeColor="text1"/>
          <w:spacing w:val="4"/>
        </w:rPr>
        <w:t>Ё</w:t>
      </w:r>
      <w:proofErr w:type="gramEnd"/>
      <w:r>
        <w:rPr>
          <w:color w:val="000000" w:themeColor="text1"/>
          <w:spacing w:val="4"/>
        </w:rPr>
        <w:t xml:space="preserve"> Ж З И Й К Л М Н О П Р С Т У Ф Х Ц Ч Ш Щ Ъ Ы Ь Э Ю Я</w:t>
      </w:r>
    </w:p>
    <w:p w:rsidR="00A575C8" w:rsidRPr="000F245D" w:rsidRDefault="00A575C8" w:rsidP="004B25FF">
      <w:pPr>
        <w:shd w:val="clear" w:color="auto" w:fill="FFFFFF"/>
        <w:ind w:firstLine="851"/>
        <w:contextualSpacing/>
        <w:jc w:val="both"/>
        <w:rPr>
          <w:color w:val="000000" w:themeColor="text1"/>
          <w:spacing w:val="4"/>
        </w:rPr>
      </w:pPr>
      <w:r>
        <w:rPr>
          <w:color w:val="000000" w:themeColor="text1"/>
          <w:spacing w:val="4"/>
        </w:rPr>
        <w:t xml:space="preserve">О П Р С Т У Ф Х Ц Ч Ш Ъ Ы Ь Э Ю Я З А Щ И Т А Б В Г Д Е </w:t>
      </w:r>
      <w:proofErr w:type="gramStart"/>
      <w:r>
        <w:rPr>
          <w:color w:val="000000" w:themeColor="text1"/>
          <w:spacing w:val="4"/>
        </w:rPr>
        <w:t>Ё</w:t>
      </w:r>
      <w:proofErr w:type="gramEnd"/>
      <w:r>
        <w:rPr>
          <w:color w:val="000000" w:themeColor="text1"/>
          <w:spacing w:val="4"/>
        </w:rPr>
        <w:t xml:space="preserve"> Ж Й К Л М</w:t>
      </w:r>
    </w:p>
    <w:p w:rsidR="00BE3290" w:rsidRDefault="00BE3290" w:rsidP="004B25FF">
      <w:pPr>
        <w:shd w:val="clear" w:color="auto" w:fill="FFFFFF"/>
        <w:ind w:firstLine="851"/>
        <w:contextualSpacing/>
        <w:jc w:val="both"/>
        <w:rPr>
          <w:color w:val="000000" w:themeColor="text1"/>
          <w:spacing w:val="4"/>
        </w:rPr>
      </w:pPr>
    </w:p>
    <w:p w:rsidR="004B25FF" w:rsidRPr="000F245D" w:rsidRDefault="006C6122" w:rsidP="004B25FF">
      <w:pPr>
        <w:shd w:val="clear" w:color="auto" w:fill="FFFFFF"/>
        <w:ind w:firstLine="851"/>
        <w:contextualSpacing/>
        <w:jc w:val="both"/>
        <w:rPr>
          <w:color w:val="000000" w:themeColor="text1"/>
          <w:spacing w:val="4"/>
        </w:rPr>
      </w:pPr>
      <w:r>
        <w:rPr>
          <w:color w:val="000000" w:themeColor="text1"/>
          <w:spacing w:val="4"/>
        </w:rPr>
        <w:t>КОСС</w:t>
      </w:r>
      <w:r w:rsidR="004B25FF" w:rsidRPr="000F245D">
        <w:rPr>
          <w:color w:val="000000" w:themeColor="text1"/>
          <w:spacing w:val="4"/>
        </w:rPr>
        <w:t xml:space="preserve"> = Ы </w:t>
      </w:r>
      <w:r>
        <w:rPr>
          <w:color w:val="000000" w:themeColor="text1"/>
          <w:spacing w:val="4"/>
        </w:rPr>
        <w:t xml:space="preserve">Я Щ </w:t>
      </w:r>
      <w:proofErr w:type="spellStart"/>
      <w:proofErr w:type="gramStart"/>
      <w:r>
        <w:rPr>
          <w:color w:val="000000" w:themeColor="text1"/>
          <w:spacing w:val="4"/>
        </w:rPr>
        <w:t>Щ</w:t>
      </w:r>
      <w:proofErr w:type="spellEnd"/>
      <w:proofErr w:type="gramEnd"/>
    </w:p>
    <w:p w:rsidR="004B25FF" w:rsidRPr="000F245D" w:rsidRDefault="006C6122" w:rsidP="004B25FF">
      <w:pPr>
        <w:shd w:val="clear" w:color="auto" w:fill="FFFFFF"/>
        <w:ind w:firstLine="851"/>
        <w:contextualSpacing/>
        <w:jc w:val="both"/>
        <w:rPr>
          <w:color w:val="000000" w:themeColor="text1"/>
          <w:spacing w:val="4"/>
        </w:rPr>
      </w:pPr>
      <w:r>
        <w:rPr>
          <w:color w:val="000000" w:themeColor="text1"/>
          <w:spacing w:val="4"/>
        </w:rPr>
        <w:t>ВАЛЕРИЯ</w:t>
      </w:r>
      <w:r w:rsidR="004B25FF" w:rsidRPr="000F245D">
        <w:rPr>
          <w:color w:val="000000" w:themeColor="text1"/>
          <w:spacing w:val="4"/>
        </w:rPr>
        <w:t xml:space="preserve"> = </w:t>
      </w:r>
      <w:proofErr w:type="gramStart"/>
      <w:r>
        <w:rPr>
          <w:color w:val="000000" w:themeColor="text1"/>
          <w:spacing w:val="4"/>
        </w:rPr>
        <w:t>Р</w:t>
      </w:r>
      <w:proofErr w:type="gramEnd"/>
      <w:r>
        <w:rPr>
          <w:color w:val="000000" w:themeColor="text1"/>
          <w:spacing w:val="4"/>
        </w:rPr>
        <w:t xml:space="preserve"> О Ь Ф А Ш Н</w:t>
      </w:r>
    </w:p>
    <w:p w:rsidR="004B25FF" w:rsidRPr="000F245D" w:rsidRDefault="004B25FF" w:rsidP="004B25FF">
      <w:pPr>
        <w:shd w:val="clear" w:color="auto" w:fill="FFFFFF"/>
        <w:ind w:firstLine="851"/>
        <w:contextualSpacing/>
        <w:jc w:val="both"/>
        <w:rPr>
          <w:color w:val="000000" w:themeColor="text1"/>
          <w:spacing w:val="4"/>
        </w:rPr>
      </w:pPr>
      <w:r w:rsidRPr="000F245D">
        <w:rPr>
          <w:color w:val="000000" w:themeColor="text1"/>
          <w:spacing w:val="4"/>
        </w:rPr>
        <w:t xml:space="preserve">АЛЕКСАНДРОВНА = </w:t>
      </w:r>
      <w:r w:rsidR="006C6122">
        <w:rPr>
          <w:color w:val="000000" w:themeColor="text1"/>
          <w:spacing w:val="4"/>
        </w:rPr>
        <w:t xml:space="preserve">О Ь Ф </w:t>
      </w:r>
      <w:proofErr w:type="gramStart"/>
      <w:r w:rsidR="006C6122">
        <w:rPr>
          <w:color w:val="000000" w:themeColor="text1"/>
          <w:spacing w:val="4"/>
        </w:rPr>
        <w:t>Ы</w:t>
      </w:r>
      <w:proofErr w:type="gramEnd"/>
      <w:r w:rsidR="006C6122">
        <w:rPr>
          <w:color w:val="000000" w:themeColor="text1"/>
          <w:spacing w:val="4"/>
        </w:rPr>
        <w:t xml:space="preserve"> Щ О Ю У А Я Р Ю О</w:t>
      </w:r>
    </w:p>
    <w:p w:rsidR="004B25FF" w:rsidRPr="000F245D" w:rsidRDefault="004B25FF" w:rsidP="004B25FF">
      <w:pPr>
        <w:shd w:val="clear" w:color="auto" w:fill="FFFFFF"/>
        <w:ind w:firstLine="851"/>
        <w:contextualSpacing/>
        <w:jc w:val="both"/>
        <w:rPr>
          <w:color w:val="000000" w:themeColor="text1"/>
          <w:spacing w:val="4"/>
        </w:rPr>
      </w:pPr>
    </w:p>
    <w:p w:rsidR="004B25FF" w:rsidRPr="00C414C1" w:rsidRDefault="004B25FF" w:rsidP="004B25FF">
      <w:pPr>
        <w:shd w:val="clear" w:color="auto" w:fill="FFFFFF"/>
        <w:ind w:firstLine="851"/>
        <w:contextualSpacing/>
        <w:jc w:val="both"/>
        <w:rPr>
          <w:b/>
          <w:color w:val="000000" w:themeColor="text1"/>
          <w:spacing w:val="4"/>
        </w:rPr>
      </w:pPr>
      <w:r w:rsidRPr="00C414C1">
        <w:rPr>
          <w:b/>
          <w:color w:val="000000" w:themeColor="text1"/>
          <w:spacing w:val="4"/>
        </w:rPr>
        <w:t xml:space="preserve">b) Шифр </w:t>
      </w:r>
      <w:proofErr w:type="spellStart"/>
      <w:r w:rsidRPr="00C414C1">
        <w:rPr>
          <w:b/>
          <w:color w:val="000000" w:themeColor="text1"/>
          <w:spacing w:val="4"/>
        </w:rPr>
        <w:t>Трисемуса</w:t>
      </w:r>
      <w:proofErr w:type="spellEnd"/>
    </w:p>
    <w:p w:rsidR="004B25FF" w:rsidRPr="000F245D" w:rsidRDefault="004B25FF" w:rsidP="004B25FF">
      <w:pPr>
        <w:shd w:val="clear" w:color="auto" w:fill="FFFFFF"/>
        <w:ind w:firstLine="851"/>
        <w:contextualSpacing/>
        <w:jc w:val="both"/>
        <w:rPr>
          <w:color w:val="000000" w:themeColor="text1"/>
          <w:spacing w:val="4"/>
        </w:rPr>
      </w:pPr>
    </w:p>
    <w:p w:rsidR="004B25FF" w:rsidRPr="000F245D" w:rsidRDefault="004B25FF" w:rsidP="004B25FF">
      <w:pPr>
        <w:shd w:val="clear" w:color="auto" w:fill="FFFFFF"/>
        <w:ind w:firstLine="851"/>
        <w:contextualSpacing/>
        <w:jc w:val="both"/>
        <w:rPr>
          <w:color w:val="000000" w:themeColor="text1"/>
          <w:spacing w:val="4"/>
        </w:rPr>
      </w:pPr>
      <w:proofErr w:type="gramStart"/>
      <w:r w:rsidRPr="000F245D">
        <w:rPr>
          <w:color w:val="000000" w:themeColor="text1"/>
          <w:spacing w:val="4"/>
        </w:rPr>
        <w:t>З</w:t>
      </w:r>
      <w:proofErr w:type="gramEnd"/>
      <w:r w:rsidRPr="000F245D">
        <w:rPr>
          <w:color w:val="000000" w:themeColor="text1"/>
          <w:spacing w:val="4"/>
        </w:rPr>
        <w:tab/>
        <w:t>А</w:t>
      </w:r>
      <w:r w:rsidRPr="000F245D">
        <w:rPr>
          <w:color w:val="000000" w:themeColor="text1"/>
          <w:spacing w:val="4"/>
        </w:rPr>
        <w:tab/>
        <w:t>Щ</w:t>
      </w:r>
      <w:r w:rsidRPr="000F245D">
        <w:rPr>
          <w:color w:val="000000" w:themeColor="text1"/>
          <w:spacing w:val="4"/>
        </w:rPr>
        <w:tab/>
        <w:t>И</w:t>
      </w:r>
      <w:r w:rsidRPr="000F245D">
        <w:rPr>
          <w:color w:val="000000" w:themeColor="text1"/>
          <w:spacing w:val="4"/>
        </w:rPr>
        <w:tab/>
        <w:t>Т</w:t>
      </w:r>
      <w:r w:rsidRPr="000F245D">
        <w:rPr>
          <w:color w:val="000000" w:themeColor="text1"/>
          <w:spacing w:val="4"/>
        </w:rPr>
        <w:tab/>
        <w:t>Б</w:t>
      </w:r>
      <w:r w:rsidRPr="000F245D">
        <w:rPr>
          <w:color w:val="000000" w:themeColor="text1"/>
          <w:spacing w:val="4"/>
        </w:rPr>
        <w:tab/>
        <w:t>В</w:t>
      </w:r>
      <w:r w:rsidRPr="000F245D">
        <w:rPr>
          <w:color w:val="000000" w:themeColor="text1"/>
          <w:spacing w:val="4"/>
        </w:rPr>
        <w:tab/>
        <w:t>Г</w:t>
      </w:r>
    </w:p>
    <w:p w:rsidR="004B25FF" w:rsidRPr="000F245D" w:rsidRDefault="004B25FF" w:rsidP="004B25FF">
      <w:pPr>
        <w:shd w:val="clear" w:color="auto" w:fill="FFFFFF"/>
        <w:ind w:firstLine="851"/>
        <w:contextualSpacing/>
        <w:jc w:val="both"/>
        <w:rPr>
          <w:color w:val="000000" w:themeColor="text1"/>
          <w:spacing w:val="4"/>
        </w:rPr>
      </w:pPr>
      <w:r w:rsidRPr="000F245D">
        <w:rPr>
          <w:color w:val="000000" w:themeColor="text1"/>
          <w:spacing w:val="4"/>
        </w:rPr>
        <w:t>Д</w:t>
      </w:r>
      <w:r w:rsidRPr="000F245D">
        <w:rPr>
          <w:color w:val="000000" w:themeColor="text1"/>
          <w:spacing w:val="4"/>
        </w:rPr>
        <w:tab/>
        <w:t>Е</w:t>
      </w:r>
      <w:r w:rsidRPr="000F245D">
        <w:rPr>
          <w:color w:val="000000" w:themeColor="text1"/>
          <w:spacing w:val="4"/>
        </w:rPr>
        <w:tab/>
        <w:t>Ж</w:t>
      </w:r>
      <w:r w:rsidRPr="000F245D">
        <w:rPr>
          <w:color w:val="000000" w:themeColor="text1"/>
          <w:spacing w:val="4"/>
        </w:rPr>
        <w:tab/>
        <w:t>Й</w:t>
      </w:r>
      <w:r w:rsidRPr="000F245D">
        <w:rPr>
          <w:color w:val="000000" w:themeColor="text1"/>
          <w:spacing w:val="4"/>
        </w:rPr>
        <w:tab/>
        <w:t>К</w:t>
      </w:r>
      <w:r w:rsidRPr="000F245D">
        <w:rPr>
          <w:color w:val="000000" w:themeColor="text1"/>
          <w:spacing w:val="4"/>
        </w:rPr>
        <w:tab/>
        <w:t>Л</w:t>
      </w:r>
      <w:r w:rsidRPr="000F245D">
        <w:rPr>
          <w:color w:val="000000" w:themeColor="text1"/>
          <w:spacing w:val="4"/>
        </w:rPr>
        <w:tab/>
        <w:t>М</w:t>
      </w:r>
      <w:r w:rsidRPr="000F245D">
        <w:rPr>
          <w:color w:val="000000" w:themeColor="text1"/>
          <w:spacing w:val="4"/>
        </w:rPr>
        <w:tab/>
        <w:t>Н</w:t>
      </w:r>
    </w:p>
    <w:p w:rsidR="004B25FF" w:rsidRPr="000F245D" w:rsidRDefault="004B25FF" w:rsidP="004B25FF">
      <w:pPr>
        <w:shd w:val="clear" w:color="auto" w:fill="FFFFFF"/>
        <w:ind w:firstLine="851"/>
        <w:contextualSpacing/>
        <w:jc w:val="both"/>
        <w:rPr>
          <w:color w:val="000000" w:themeColor="text1"/>
          <w:spacing w:val="4"/>
        </w:rPr>
      </w:pPr>
      <w:r w:rsidRPr="000F245D">
        <w:rPr>
          <w:color w:val="000000" w:themeColor="text1"/>
          <w:spacing w:val="4"/>
        </w:rPr>
        <w:t>О</w:t>
      </w:r>
      <w:r w:rsidRPr="000F245D">
        <w:rPr>
          <w:color w:val="000000" w:themeColor="text1"/>
          <w:spacing w:val="4"/>
        </w:rPr>
        <w:tab/>
      </w:r>
      <w:proofErr w:type="gramStart"/>
      <w:r w:rsidRPr="000F245D">
        <w:rPr>
          <w:color w:val="000000" w:themeColor="text1"/>
          <w:spacing w:val="4"/>
        </w:rPr>
        <w:t>П</w:t>
      </w:r>
      <w:proofErr w:type="gramEnd"/>
      <w:r w:rsidRPr="000F245D">
        <w:rPr>
          <w:color w:val="000000" w:themeColor="text1"/>
          <w:spacing w:val="4"/>
        </w:rPr>
        <w:tab/>
        <w:t>Р</w:t>
      </w:r>
      <w:r w:rsidRPr="000F245D">
        <w:rPr>
          <w:color w:val="000000" w:themeColor="text1"/>
          <w:spacing w:val="4"/>
        </w:rPr>
        <w:tab/>
        <w:t>С</w:t>
      </w:r>
      <w:r w:rsidRPr="000F245D">
        <w:rPr>
          <w:color w:val="000000" w:themeColor="text1"/>
          <w:spacing w:val="4"/>
        </w:rPr>
        <w:tab/>
        <w:t>У</w:t>
      </w:r>
      <w:r w:rsidRPr="000F245D">
        <w:rPr>
          <w:color w:val="000000" w:themeColor="text1"/>
          <w:spacing w:val="4"/>
        </w:rPr>
        <w:tab/>
        <w:t>Ф</w:t>
      </w:r>
      <w:r w:rsidRPr="000F245D">
        <w:rPr>
          <w:color w:val="000000" w:themeColor="text1"/>
          <w:spacing w:val="4"/>
        </w:rPr>
        <w:tab/>
        <w:t>Х</w:t>
      </w:r>
      <w:r w:rsidRPr="000F245D">
        <w:rPr>
          <w:color w:val="000000" w:themeColor="text1"/>
          <w:spacing w:val="4"/>
        </w:rPr>
        <w:tab/>
        <w:t>Ц</w:t>
      </w:r>
    </w:p>
    <w:p w:rsidR="004B25FF" w:rsidRPr="000F245D" w:rsidRDefault="004B25FF" w:rsidP="004B25FF">
      <w:pPr>
        <w:shd w:val="clear" w:color="auto" w:fill="FFFFFF"/>
        <w:ind w:firstLine="851"/>
        <w:contextualSpacing/>
        <w:jc w:val="both"/>
        <w:rPr>
          <w:color w:val="000000" w:themeColor="text1"/>
          <w:spacing w:val="4"/>
        </w:rPr>
      </w:pPr>
      <w:r w:rsidRPr="000F245D">
        <w:rPr>
          <w:color w:val="000000" w:themeColor="text1"/>
          <w:spacing w:val="4"/>
        </w:rPr>
        <w:t>Ч</w:t>
      </w:r>
      <w:r w:rsidRPr="000F245D">
        <w:rPr>
          <w:color w:val="000000" w:themeColor="text1"/>
          <w:spacing w:val="4"/>
        </w:rPr>
        <w:tab/>
      </w:r>
      <w:proofErr w:type="gramStart"/>
      <w:r w:rsidRPr="000F245D">
        <w:rPr>
          <w:color w:val="000000" w:themeColor="text1"/>
          <w:spacing w:val="4"/>
        </w:rPr>
        <w:t>Ш</w:t>
      </w:r>
      <w:proofErr w:type="gramEnd"/>
      <w:r w:rsidRPr="000F245D">
        <w:rPr>
          <w:color w:val="000000" w:themeColor="text1"/>
          <w:spacing w:val="4"/>
        </w:rPr>
        <w:tab/>
        <w:t>Ъ</w:t>
      </w:r>
      <w:r w:rsidRPr="000F245D">
        <w:rPr>
          <w:color w:val="000000" w:themeColor="text1"/>
          <w:spacing w:val="4"/>
        </w:rPr>
        <w:tab/>
        <w:t>Ы</w:t>
      </w:r>
      <w:r w:rsidRPr="000F245D">
        <w:rPr>
          <w:color w:val="000000" w:themeColor="text1"/>
          <w:spacing w:val="4"/>
        </w:rPr>
        <w:tab/>
        <w:t>Ь</w:t>
      </w:r>
      <w:r w:rsidRPr="000F245D">
        <w:rPr>
          <w:color w:val="000000" w:themeColor="text1"/>
          <w:spacing w:val="4"/>
        </w:rPr>
        <w:tab/>
        <w:t>Э</w:t>
      </w:r>
      <w:r w:rsidRPr="000F245D">
        <w:rPr>
          <w:color w:val="000000" w:themeColor="text1"/>
          <w:spacing w:val="4"/>
        </w:rPr>
        <w:tab/>
        <w:t>Ю</w:t>
      </w:r>
      <w:r w:rsidRPr="000F245D">
        <w:rPr>
          <w:color w:val="000000" w:themeColor="text1"/>
          <w:spacing w:val="4"/>
        </w:rPr>
        <w:tab/>
        <w:t>Я</w:t>
      </w:r>
    </w:p>
    <w:p w:rsidR="004B25FF" w:rsidRPr="000F245D" w:rsidRDefault="004B25FF" w:rsidP="004B25FF">
      <w:pPr>
        <w:shd w:val="clear" w:color="auto" w:fill="FFFFFF"/>
        <w:ind w:firstLine="851"/>
        <w:contextualSpacing/>
        <w:jc w:val="both"/>
        <w:rPr>
          <w:color w:val="000000" w:themeColor="text1"/>
          <w:spacing w:val="4"/>
        </w:rPr>
      </w:pPr>
    </w:p>
    <w:p w:rsidR="007C7FF9" w:rsidRPr="000F245D" w:rsidRDefault="007C7FF9" w:rsidP="007C7FF9">
      <w:pPr>
        <w:shd w:val="clear" w:color="auto" w:fill="FFFFFF"/>
        <w:ind w:firstLine="851"/>
        <w:contextualSpacing/>
        <w:jc w:val="both"/>
        <w:rPr>
          <w:color w:val="000000" w:themeColor="text1"/>
          <w:spacing w:val="4"/>
        </w:rPr>
      </w:pPr>
      <w:r>
        <w:rPr>
          <w:color w:val="000000" w:themeColor="text1"/>
          <w:spacing w:val="4"/>
        </w:rPr>
        <w:t>КОСС</w:t>
      </w:r>
      <w:r w:rsidR="00532577">
        <w:rPr>
          <w:color w:val="000000" w:themeColor="text1"/>
          <w:spacing w:val="4"/>
        </w:rPr>
        <w:t xml:space="preserve"> = У Ч Ы </w:t>
      </w:r>
      <w:proofErr w:type="spellStart"/>
      <w:proofErr w:type="gramStart"/>
      <w:r w:rsidR="00532577">
        <w:rPr>
          <w:color w:val="000000" w:themeColor="text1"/>
          <w:spacing w:val="4"/>
        </w:rPr>
        <w:t>Ы</w:t>
      </w:r>
      <w:proofErr w:type="spellEnd"/>
      <w:proofErr w:type="gramEnd"/>
      <w:r w:rsidR="00532577">
        <w:rPr>
          <w:color w:val="000000" w:themeColor="text1"/>
          <w:spacing w:val="4"/>
        </w:rPr>
        <w:t xml:space="preserve"> </w:t>
      </w:r>
    </w:p>
    <w:p w:rsidR="007C7FF9" w:rsidRPr="000F245D" w:rsidRDefault="007C7FF9" w:rsidP="007C7FF9">
      <w:pPr>
        <w:shd w:val="clear" w:color="auto" w:fill="FFFFFF"/>
        <w:ind w:firstLine="851"/>
        <w:contextualSpacing/>
        <w:jc w:val="both"/>
        <w:rPr>
          <w:color w:val="000000" w:themeColor="text1"/>
          <w:spacing w:val="4"/>
        </w:rPr>
      </w:pPr>
      <w:r>
        <w:rPr>
          <w:color w:val="000000" w:themeColor="text1"/>
          <w:spacing w:val="4"/>
        </w:rPr>
        <w:t>ВАЛЕРИЯ</w:t>
      </w:r>
      <w:r w:rsidRPr="000F245D">
        <w:rPr>
          <w:color w:val="000000" w:themeColor="text1"/>
          <w:spacing w:val="4"/>
        </w:rPr>
        <w:t xml:space="preserve"> = </w:t>
      </w:r>
      <w:r w:rsidR="00532577">
        <w:rPr>
          <w:color w:val="000000" w:themeColor="text1"/>
          <w:spacing w:val="4"/>
        </w:rPr>
        <w:t xml:space="preserve">М Е Ф </w:t>
      </w:r>
      <w:proofErr w:type="gramStart"/>
      <w:r w:rsidR="00532577">
        <w:rPr>
          <w:color w:val="000000" w:themeColor="text1"/>
          <w:spacing w:val="4"/>
        </w:rPr>
        <w:t>П</w:t>
      </w:r>
      <w:proofErr w:type="gramEnd"/>
      <w:r w:rsidR="00532577">
        <w:rPr>
          <w:color w:val="000000" w:themeColor="text1"/>
          <w:spacing w:val="4"/>
        </w:rPr>
        <w:t xml:space="preserve"> Ъ Й Г</w:t>
      </w:r>
    </w:p>
    <w:p w:rsidR="007C7FF9" w:rsidRPr="000F245D" w:rsidRDefault="007C7FF9" w:rsidP="007C7FF9">
      <w:pPr>
        <w:shd w:val="clear" w:color="auto" w:fill="FFFFFF"/>
        <w:ind w:firstLine="851"/>
        <w:contextualSpacing/>
        <w:jc w:val="both"/>
        <w:rPr>
          <w:color w:val="000000" w:themeColor="text1"/>
          <w:spacing w:val="4"/>
        </w:rPr>
      </w:pPr>
      <w:r w:rsidRPr="000F245D">
        <w:rPr>
          <w:color w:val="000000" w:themeColor="text1"/>
          <w:spacing w:val="4"/>
        </w:rPr>
        <w:t xml:space="preserve">АЛЕКСАНДРОВНА = </w:t>
      </w:r>
      <w:r w:rsidR="00532577">
        <w:rPr>
          <w:color w:val="000000" w:themeColor="text1"/>
          <w:spacing w:val="4"/>
        </w:rPr>
        <w:t xml:space="preserve">Е Ф </w:t>
      </w:r>
      <w:proofErr w:type="gramStart"/>
      <w:r w:rsidR="00532577">
        <w:rPr>
          <w:color w:val="000000" w:themeColor="text1"/>
          <w:spacing w:val="4"/>
        </w:rPr>
        <w:t>П</w:t>
      </w:r>
      <w:proofErr w:type="gramEnd"/>
      <w:r w:rsidR="00532577">
        <w:rPr>
          <w:color w:val="000000" w:themeColor="text1"/>
          <w:spacing w:val="4"/>
        </w:rPr>
        <w:t xml:space="preserve"> У Ы Е Ц О Ъ Ч М Ц Е</w:t>
      </w:r>
    </w:p>
    <w:p w:rsidR="004B25FF" w:rsidRPr="000F245D" w:rsidRDefault="004B25FF" w:rsidP="004B25FF">
      <w:pPr>
        <w:shd w:val="clear" w:color="auto" w:fill="FFFFFF"/>
        <w:ind w:firstLine="851"/>
        <w:contextualSpacing/>
        <w:jc w:val="both"/>
        <w:rPr>
          <w:color w:val="000000" w:themeColor="text1"/>
          <w:spacing w:val="4"/>
        </w:rPr>
      </w:pPr>
    </w:p>
    <w:p w:rsidR="004B25FF" w:rsidRPr="00C414C1" w:rsidRDefault="004B25FF" w:rsidP="004B25FF">
      <w:pPr>
        <w:shd w:val="clear" w:color="auto" w:fill="FFFFFF"/>
        <w:ind w:firstLine="851"/>
        <w:contextualSpacing/>
        <w:jc w:val="both"/>
        <w:rPr>
          <w:b/>
          <w:color w:val="000000" w:themeColor="text1"/>
          <w:spacing w:val="4"/>
        </w:rPr>
      </w:pPr>
      <w:r w:rsidRPr="00C414C1">
        <w:rPr>
          <w:b/>
          <w:color w:val="000000" w:themeColor="text1"/>
          <w:spacing w:val="4"/>
        </w:rPr>
        <w:t xml:space="preserve">c) Шифр </w:t>
      </w:r>
      <w:proofErr w:type="spellStart"/>
      <w:r w:rsidRPr="00C414C1">
        <w:rPr>
          <w:b/>
          <w:color w:val="000000" w:themeColor="text1"/>
          <w:spacing w:val="4"/>
        </w:rPr>
        <w:t>Плейфейра</w:t>
      </w:r>
      <w:proofErr w:type="spellEnd"/>
    </w:p>
    <w:p w:rsidR="004B25FF" w:rsidRPr="000F245D" w:rsidRDefault="004B25FF" w:rsidP="004B25FF">
      <w:pPr>
        <w:shd w:val="clear" w:color="auto" w:fill="FFFFFF"/>
        <w:ind w:firstLine="851"/>
        <w:contextualSpacing/>
        <w:jc w:val="both"/>
        <w:rPr>
          <w:color w:val="000000" w:themeColor="text1"/>
          <w:spacing w:val="4"/>
        </w:rPr>
      </w:pPr>
      <w:r w:rsidRPr="000F245D">
        <w:rPr>
          <w:color w:val="000000" w:themeColor="text1"/>
          <w:spacing w:val="4"/>
        </w:rPr>
        <w:t>Вспомогательный символ Ъ</w:t>
      </w:r>
    </w:p>
    <w:p w:rsidR="004B25FF" w:rsidRPr="000F245D" w:rsidRDefault="004B25FF" w:rsidP="004B25FF">
      <w:pPr>
        <w:shd w:val="clear" w:color="auto" w:fill="FFFFFF"/>
        <w:ind w:firstLine="851"/>
        <w:contextualSpacing/>
        <w:jc w:val="both"/>
        <w:rPr>
          <w:color w:val="000000" w:themeColor="text1"/>
          <w:spacing w:val="4"/>
        </w:rPr>
      </w:pPr>
      <w:r w:rsidRPr="000F245D">
        <w:rPr>
          <w:color w:val="000000" w:themeColor="text1"/>
          <w:spacing w:val="4"/>
        </w:rPr>
        <w:t xml:space="preserve">Делим исходный текст на биграммы: </w:t>
      </w:r>
      <w:r w:rsidR="00ED79DF">
        <w:rPr>
          <w:color w:val="000000" w:themeColor="text1"/>
          <w:spacing w:val="4"/>
        </w:rPr>
        <w:t>ко-</w:t>
      </w:r>
      <w:proofErr w:type="spellStart"/>
      <w:r w:rsidR="00ED79DF">
        <w:rPr>
          <w:color w:val="000000" w:themeColor="text1"/>
          <w:spacing w:val="4"/>
        </w:rPr>
        <w:t>съ</w:t>
      </w:r>
      <w:proofErr w:type="spellEnd"/>
      <w:r w:rsidR="00ED79DF">
        <w:rPr>
          <w:color w:val="000000" w:themeColor="text1"/>
          <w:spacing w:val="4"/>
        </w:rPr>
        <w:t>-</w:t>
      </w:r>
      <w:proofErr w:type="spellStart"/>
      <w:r w:rsidR="00ED79DF">
        <w:rPr>
          <w:color w:val="000000" w:themeColor="text1"/>
          <w:spacing w:val="4"/>
        </w:rPr>
        <w:t>съ</w:t>
      </w:r>
      <w:proofErr w:type="spellEnd"/>
      <w:r w:rsidR="00ED79DF">
        <w:rPr>
          <w:color w:val="000000" w:themeColor="text1"/>
          <w:spacing w:val="4"/>
        </w:rPr>
        <w:t xml:space="preserve">, </w:t>
      </w:r>
      <w:proofErr w:type="spellStart"/>
      <w:r w:rsidR="00ED79DF">
        <w:rPr>
          <w:color w:val="000000" w:themeColor="text1"/>
          <w:spacing w:val="4"/>
        </w:rPr>
        <w:t>ва-ле-ри-яъ</w:t>
      </w:r>
      <w:proofErr w:type="spellEnd"/>
      <w:r w:rsidR="00ED79DF">
        <w:rPr>
          <w:color w:val="000000" w:themeColor="text1"/>
          <w:spacing w:val="4"/>
        </w:rPr>
        <w:t>, ал-</w:t>
      </w:r>
      <w:proofErr w:type="spellStart"/>
      <w:r w:rsidR="00ED79DF">
        <w:rPr>
          <w:color w:val="000000" w:themeColor="text1"/>
          <w:spacing w:val="4"/>
        </w:rPr>
        <w:t>ек</w:t>
      </w:r>
      <w:proofErr w:type="spellEnd"/>
      <w:r w:rsidR="00ED79DF">
        <w:rPr>
          <w:color w:val="000000" w:themeColor="text1"/>
          <w:spacing w:val="4"/>
        </w:rPr>
        <w:t>-</w:t>
      </w:r>
      <w:proofErr w:type="spellStart"/>
      <w:r w:rsidR="00ED79DF">
        <w:rPr>
          <w:color w:val="000000" w:themeColor="text1"/>
          <w:spacing w:val="4"/>
        </w:rPr>
        <w:t>са-нд-ро-вн-аъ</w:t>
      </w:r>
      <w:proofErr w:type="spellEnd"/>
    </w:p>
    <w:p w:rsidR="00ED79DF" w:rsidRPr="000F245D" w:rsidRDefault="00ED79DF" w:rsidP="00ED79DF">
      <w:pPr>
        <w:shd w:val="clear" w:color="auto" w:fill="FFFFFF"/>
        <w:ind w:firstLine="851"/>
        <w:contextualSpacing/>
        <w:jc w:val="both"/>
        <w:rPr>
          <w:color w:val="000000" w:themeColor="text1"/>
          <w:spacing w:val="4"/>
        </w:rPr>
      </w:pPr>
      <w:proofErr w:type="gramStart"/>
      <w:r w:rsidRPr="000F245D">
        <w:rPr>
          <w:color w:val="000000" w:themeColor="text1"/>
          <w:spacing w:val="4"/>
        </w:rPr>
        <w:t>З</w:t>
      </w:r>
      <w:proofErr w:type="gramEnd"/>
      <w:r w:rsidRPr="000F245D">
        <w:rPr>
          <w:color w:val="000000" w:themeColor="text1"/>
          <w:spacing w:val="4"/>
        </w:rPr>
        <w:tab/>
        <w:t>А</w:t>
      </w:r>
      <w:r w:rsidRPr="000F245D">
        <w:rPr>
          <w:color w:val="000000" w:themeColor="text1"/>
          <w:spacing w:val="4"/>
        </w:rPr>
        <w:tab/>
        <w:t>Щ</w:t>
      </w:r>
      <w:r w:rsidRPr="000F245D">
        <w:rPr>
          <w:color w:val="000000" w:themeColor="text1"/>
          <w:spacing w:val="4"/>
        </w:rPr>
        <w:tab/>
        <w:t>И</w:t>
      </w:r>
      <w:r w:rsidRPr="000F245D">
        <w:rPr>
          <w:color w:val="000000" w:themeColor="text1"/>
          <w:spacing w:val="4"/>
        </w:rPr>
        <w:tab/>
        <w:t>Т</w:t>
      </w:r>
      <w:r w:rsidRPr="000F245D">
        <w:rPr>
          <w:color w:val="000000" w:themeColor="text1"/>
          <w:spacing w:val="4"/>
        </w:rPr>
        <w:tab/>
        <w:t>Б</w:t>
      </w:r>
      <w:r w:rsidRPr="000F245D">
        <w:rPr>
          <w:color w:val="000000" w:themeColor="text1"/>
          <w:spacing w:val="4"/>
        </w:rPr>
        <w:tab/>
        <w:t>В</w:t>
      </w:r>
      <w:r w:rsidRPr="000F245D">
        <w:rPr>
          <w:color w:val="000000" w:themeColor="text1"/>
          <w:spacing w:val="4"/>
        </w:rPr>
        <w:tab/>
        <w:t>Г</w:t>
      </w:r>
    </w:p>
    <w:p w:rsidR="00ED79DF" w:rsidRPr="000F245D" w:rsidRDefault="00ED79DF" w:rsidP="00ED79DF">
      <w:pPr>
        <w:shd w:val="clear" w:color="auto" w:fill="FFFFFF"/>
        <w:ind w:firstLine="851"/>
        <w:contextualSpacing/>
        <w:jc w:val="both"/>
        <w:rPr>
          <w:color w:val="000000" w:themeColor="text1"/>
          <w:spacing w:val="4"/>
        </w:rPr>
      </w:pPr>
      <w:r w:rsidRPr="000F245D">
        <w:rPr>
          <w:color w:val="000000" w:themeColor="text1"/>
          <w:spacing w:val="4"/>
        </w:rPr>
        <w:t>Д</w:t>
      </w:r>
      <w:r w:rsidRPr="000F245D">
        <w:rPr>
          <w:color w:val="000000" w:themeColor="text1"/>
          <w:spacing w:val="4"/>
        </w:rPr>
        <w:tab/>
        <w:t>Е</w:t>
      </w:r>
      <w:r w:rsidRPr="000F245D">
        <w:rPr>
          <w:color w:val="000000" w:themeColor="text1"/>
          <w:spacing w:val="4"/>
        </w:rPr>
        <w:tab/>
        <w:t>Ж</w:t>
      </w:r>
      <w:r w:rsidRPr="000F245D">
        <w:rPr>
          <w:color w:val="000000" w:themeColor="text1"/>
          <w:spacing w:val="4"/>
        </w:rPr>
        <w:tab/>
        <w:t>Й</w:t>
      </w:r>
      <w:r w:rsidRPr="000F245D">
        <w:rPr>
          <w:color w:val="000000" w:themeColor="text1"/>
          <w:spacing w:val="4"/>
        </w:rPr>
        <w:tab/>
        <w:t>К</w:t>
      </w:r>
      <w:r w:rsidRPr="000F245D">
        <w:rPr>
          <w:color w:val="000000" w:themeColor="text1"/>
          <w:spacing w:val="4"/>
        </w:rPr>
        <w:tab/>
        <w:t>Л</w:t>
      </w:r>
      <w:r w:rsidRPr="000F245D">
        <w:rPr>
          <w:color w:val="000000" w:themeColor="text1"/>
          <w:spacing w:val="4"/>
        </w:rPr>
        <w:tab/>
        <w:t>М</w:t>
      </w:r>
      <w:r w:rsidRPr="000F245D">
        <w:rPr>
          <w:color w:val="000000" w:themeColor="text1"/>
          <w:spacing w:val="4"/>
        </w:rPr>
        <w:tab/>
        <w:t>Н</w:t>
      </w:r>
    </w:p>
    <w:p w:rsidR="00ED79DF" w:rsidRPr="000F245D" w:rsidRDefault="00ED79DF" w:rsidP="00ED79DF">
      <w:pPr>
        <w:shd w:val="clear" w:color="auto" w:fill="FFFFFF"/>
        <w:ind w:firstLine="851"/>
        <w:contextualSpacing/>
        <w:jc w:val="both"/>
        <w:rPr>
          <w:color w:val="000000" w:themeColor="text1"/>
          <w:spacing w:val="4"/>
        </w:rPr>
      </w:pPr>
      <w:r w:rsidRPr="000F245D">
        <w:rPr>
          <w:color w:val="000000" w:themeColor="text1"/>
          <w:spacing w:val="4"/>
        </w:rPr>
        <w:t>О</w:t>
      </w:r>
      <w:r w:rsidRPr="000F245D">
        <w:rPr>
          <w:color w:val="000000" w:themeColor="text1"/>
          <w:spacing w:val="4"/>
        </w:rPr>
        <w:tab/>
      </w:r>
      <w:proofErr w:type="gramStart"/>
      <w:r w:rsidRPr="000F245D">
        <w:rPr>
          <w:color w:val="000000" w:themeColor="text1"/>
          <w:spacing w:val="4"/>
        </w:rPr>
        <w:t>П</w:t>
      </w:r>
      <w:proofErr w:type="gramEnd"/>
      <w:r w:rsidRPr="000F245D">
        <w:rPr>
          <w:color w:val="000000" w:themeColor="text1"/>
          <w:spacing w:val="4"/>
        </w:rPr>
        <w:tab/>
        <w:t>Р</w:t>
      </w:r>
      <w:r w:rsidRPr="000F245D">
        <w:rPr>
          <w:color w:val="000000" w:themeColor="text1"/>
          <w:spacing w:val="4"/>
        </w:rPr>
        <w:tab/>
        <w:t>С</w:t>
      </w:r>
      <w:r w:rsidRPr="000F245D">
        <w:rPr>
          <w:color w:val="000000" w:themeColor="text1"/>
          <w:spacing w:val="4"/>
        </w:rPr>
        <w:tab/>
        <w:t>У</w:t>
      </w:r>
      <w:r w:rsidRPr="000F245D">
        <w:rPr>
          <w:color w:val="000000" w:themeColor="text1"/>
          <w:spacing w:val="4"/>
        </w:rPr>
        <w:tab/>
        <w:t>Ф</w:t>
      </w:r>
      <w:r w:rsidRPr="000F245D">
        <w:rPr>
          <w:color w:val="000000" w:themeColor="text1"/>
          <w:spacing w:val="4"/>
        </w:rPr>
        <w:tab/>
        <w:t>Х</w:t>
      </w:r>
      <w:r w:rsidRPr="000F245D">
        <w:rPr>
          <w:color w:val="000000" w:themeColor="text1"/>
          <w:spacing w:val="4"/>
        </w:rPr>
        <w:tab/>
        <w:t>Ц</w:t>
      </w:r>
    </w:p>
    <w:p w:rsidR="00ED79DF" w:rsidRPr="000F245D" w:rsidRDefault="00ED79DF" w:rsidP="00ED79DF">
      <w:pPr>
        <w:shd w:val="clear" w:color="auto" w:fill="FFFFFF"/>
        <w:ind w:firstLine="851"/>
        <w:contextualSpacing/>
        <w:jc w:val="both"/>
        <w:rPr>
          <w:color w:val="000000" w:themeColor="text1"/>
          <w:spacing w:val="4"/>
        </w:rPr>
      </w:pPr>
      <w:r w:rsidRPr="000F245D">
        <w:rPr>
          <w:color w:val="000000" w:themeColor="text1"/>
          <w:spacing w:val="4"/>
        </w:rPr>
        <w:t>Ч</w:t>
      </w:r>
      <w:r w:rsidRPr="000F245D">
        <w:rPr>
          <w:color w:val="000000" w:themeColor="text1"/>
          <w:spacing w:val="4"/>
        </w:rPr>
        <w:tab/>
      </w:r>
      <w:proofErr w:type="gramStart"/>
      <w:r w:rsidRPr="000F245D">
        <w:rPr>
          <w:color w:val="000000" w:themeColor="text1"/>
          <w:spacing w:val="4"/>
        </w:rPr>
        <w:t>Ш</w:t>
      </w:r>
      <w:proofErr w:type="gramEnd"/>
      <w:r w:rsidRPr="000F245D">
        <w:rPr>
          <w:color w:val="000000" w:themeColor="text1"/>
          <w:spacing w:val="4"/>
        </w:rPr>
        <w:tab/>
        <w:t>Ъ</w:t>
      </w:r>
      <w:r w:rsidRPr="000F245D">
        <w:rPr>
          <w:color w:val="000000" w:themeColor="text1"/>
          <w:spacing w:val="4"/>
        </w:rPr>
        <w:tab/>
        <w:t>Ы</w:t>
      </w:r>
      <w:r w:rsidRPr="000F245D">
        <w:rPr>
          <w:color w:val="000000" w:themeColor="text1"/>
          <w:spacing w:val="4"/>
        </w:rPr>
        <w:tab/>
        <w:t>Ь</w:t>
      </w:r>
      <w:r w:rsidRPr="000F245D">
        <w:rPr>
          <w:color w:val="000000" w:themeColor="text1"/>
          <w:spacing w:val="4"/>
        </w:rPr>
        <w:tab/>
        <w:t>Э</w:t>
      </w:r>
      <w:r w:rsidRPr="000F245D">
        <w:rPr>
          <w:color w:val="000000" w:themeColor="text1"/>
          <w:spacing w:val="4"/>
        </w:rPr>
        <w:tab/>
        <w:t>Ю</w:t>
      </w:r>
      <w:r w:rsidRPr="000F245D">
        <w:rPr>
          <w:color w:val="000000" w:themeColor="text1"/>
          <w:spacing w:val="4"/>
        </w:rPr>
        <w:tab/>
        <w:t>Я</w:t>
      </w:r>
    </w:p>
    <w:p w:rsidR="004B25FF" w:rsidRPr="000F245D" w:rsidRDefault="004B25FF" w:rsidP="004B25FF">
      <w:pPr>
        <w:shd w:val="clear" w:color="auto" w:fill="FFFFFF"/>
        <w:ind w:firstLine="851"/>
        <w:contextualSpacing/>
        <w:jc w:val="both"/>
        <w:rPr>
          <w:color w:val="000000" w:themeColor="text1"/>
          <w:spacing w:val="4"/>
        </w:rPr>
      </w:pPr>
    </w:p>
    <w:p w:rsidR="00BE3290" w:rsidRPr="000F245D" w:rsidRDefault="00BE3290" w:rsidP="00BE3290">
      <w:pPr>
        <w:shd w:val="clear" w:color="auto" w:fill="FFFFFF"/>
        <w:ind w:firstLine="851"/>
        <w:contextualSpacing/>
        <w:jc w:val="both"/>
        <w:rPr>
          <w:color w:val="000000" w:themeColor="text1"/>
          <w:spacing w:val="4"/>
        </w:rPr>
      </w:pPr>
      <w:r>
        <w:rPr>
          <w:color w:val="000000" w:themeColor="text1"/>
          <w:spacing w:val="4"/>
        </w:rPr>
        <w:t xml:space="preserve">КОСС = Д </w:t>
      </w:r>
      <w:proofErr w:type="gramStart"/>
      <w:r>
        <w:rPr>
          <w:color w:val="000000" w:themeColor="text1"/>
          <w:spacing w:val="4"/>
        </w:rPr>
        <w:t>Ы</w:t>
      </w:r>
      <w:proofErr w:type="gramEnd"/>
      <w:r>
        <w:rPr>
          <w:color w:val="000000" w:themeColor="text1"/>
          <w:spacing w:val="4"/>
        </w:rPr>
        <w:t xml:space="preserve"> Р Ы Р Ы</w:t>
      </w:r>
    </w:p>
    <w:p w:rsidR="00BE3290" w:rsidRPr="000F245D" w:rsidRDefault="00BE3290" w:rsidP="00BE3290">
      <w:pPr>
        <w:shd w:val="clear" w:color="auto" w:fill="FFFFFF"/>
        <w:ind w:firstLine="851"/>
        <w:contextualSpacing/>
        <w:jc w:val="both"/>
        <w:rPr>
          <w:color w:val="000000" w:themeColor="text1"/>
          <w:spacing w:val="4"/>
        </w:rPr>
      </w:pPr>
      <w:r>
        <w:rPr>
          <w:color w:val="000000" w:themeColor="text1"/>
          <w:spacing w:val="4"/>
        </w:rPr>
        <w:t>ВАЛЕРИЯ</w:t>
      </w:r>
      <w:r w:rsidRPr="000F245D">
        <w:rPr>
          <w:color w:val="000000" w:themeColor="text1"/>
          <w:spacing w:val="4"/>
        </w:rPr>
        <w:t xml:space="preserve"> = </w:t>
      </w:r>
      <w:r>
        <w:rPr>
          <w:color w:val="000000" w:themeColor="text1"/>
          <w:spacing w:val="4"/>
        </w:rPr>
        <w:t xml:space="preserve">Г </w:t>
      </w:r>
      <w:proofErr w:type="gramStart"/>
      <w:r>
        <w:rPr>
          <w:color w:val="000000" w:themeColor="text1"/>
          <w:spacing w:val="4"/>
        </w:rPr>
        <w:t>Щ</w:t>
      </w:r>
      <w:proofErr w:type="gramEnd"/>
      <w:r>
        <w:rPr>
          <w:color w:val="000000" w:themeColor="text1"/>
          <w:spacing w:val="4"/>
        </w:rPr>
        <w:t xml:space="preserve"> М Ж С Щ Ч Ы</w:t>
      </w:r>
    </w:p>
    <w:p w:rsidR="00BE3290" w:rsidRPr="000F245D" w:rsidRDefault="00BE3290" w:rsidP="00BE3290">
      <w:pPr>
        <w:shd w:val="clear" w:color="auto" w:fill="FFFFFF"/>
        <w:ind w:firstLine="851"/>
        <w:contextualSpacing/>
        <w:jc w:val="both"/>
        <w:rPr>
          <w:color w:val="000000" w:themeColor="text1"/>
          <w:spacing w:val="4"/>
        </w:rPr>
      </w:pPr>
      <w:r w:rsidRPr="000F245D">
        <w:rPr>
          <w:color w:val="000000" w:themeColor="text1"/>
          <w:spacing w:val="4"/>
        </w:rPr>
        <w:t xml:space="preserve">АЛЕКСАНДРОВНА = </w:t>
      </w:r>
      <w:r>
        <w:rPr>
          <w:color w:val="000000" w:themeColor="text1"/>
          <w:spacing w:val="4"/>
        </w:rPr>
        <w:t xml:space="preserve">Б Е Ж Л </w:t>
      </w:r>
      <w:proofErr w:type="gramStart"/>
      <w:r>
        <w:rPr>
          <w:color w:val="000000" w:themeColor="text1"/>
          <w:spacing w:val="4"/>
        </w:rPr>
        <w:t>П</w:t>
      </w:r>
      <w:proofErr w:type="gramEnd"/>
      <w:r>
        <w:rPr>
          <w:color w:val="000000" w:themeColor="text1"/>
          <w:spacing w:val="4"/>
        </w:rPr>
        <w:t xml:space="preserve"> И Д Е С П Г М Щ М</w:t>
      </w:r>
    </w:p>
    <w:p w:rsidR="004B25FF" w:rsidRPr="000F245D" w:rsidRDefault="004B25FF" w:rsidP="004B25FF">
      <w:pPr>
        <w:shd w:val="clear" w:color="auto" w:fill="FFFFFF"/>
        <w:ind w:firstLine="851"/>
        <w:contextualSpacing/>
        <w:jc w:val="both"/>
        <w:rPr>
          <w:color w:val="000000" w:themeColor="text1"/>
          <w:spacing w:val="4"/>
        </w:rPr>
      </w:pPr>
    </w:p>
    <w:p w:rsidR="00C414C1" w:rsidRDefault="00C414C1" w:rsidP="004B25FF">
      <w:pPr>
        <w:shd w:val="clear" w:color="auto" w:fill="FFFFFF"/>
        <w:ind w:firstLine="851"/>
        <w:contextualSpacing/>
        <w:jc w:val="both"/>
        <w:rPr>
          <w:b/>
          <w:color w:val="000000" w:themeColor="text1"/>
          <w:spacing w:val="4"/>
        </w:rPr>
      </w:pPr>
    </w:p>
    <w:p w:rsidR="00C414C1" w:rsidRDefault="00C414C1" w:rsidP="004B25FF">
      <w:pPr>
        <w:shd w:val="clear" w:color="auto" w:fill="FFFFFF"/>
        <w:ind w:firstLine="851"/>
        <w:contextualSpacing/>
        <w:jc w:val="both"/>
        <w:rPr>
          <w:b/>
          <w:color w:val="000000" w:themeColor="text1"/>
          <w:spacing w:val="4"/>
        </w:rPr>
      </w:pPr>
    </w:p>
    <w:p w:rsidR="00C414C1" w:rsidRDefault="00C414C1" w:rsidP="004B25FF">
      <w:pPr>
        <w:shd w:val="clear" w:color="auto" w:fill="FFFFFF"/>
        <w:ind w:firstLine="851"/>
        <w:contextualSpacing/>
        <w:jc w:val="both"/>
        <w:rPr>
          <w:b/>
          <w:color w:val="000000" w:themeColor="text1"/>
          <w:spacing w:val="4"/>
        </w:rPr>
      </w:pPr>
    </w:p>
    <w:p w:rsidR="00C414C1" w:rsidRDefault="00C414C1" w:rsidP="004B25FF">
      <w:pPr>
        <w:shd w:val="clear" w:color="auto" w:fill="FFFFFF"/>
        <w:ind w:firstLine="851"/>
        <w:contextualSpacing/>
        <w:jc w:val="both"/>
        <w:rPr>
          <w:b/>
          <w:color w:val="000000" w:themeColor="text1"/>
          <w:spacing w:val="4"/>
        </w:rPr>
      </w:pPr>
    </w:p>
    <w:p w:rsidR="00C414C1" w:rsidRDefault="00C414C1" w:rsidP="004B25FF">
      <w:pPr>
        <w:shd w:val="clear" w:color="auto" w:fill="FFFFFF"/>
        <w:ind w:firstLine="851"/>
        <w:contextualSpacing/>
        <w:jc w:val="both"/>
        <w:rPr>
          <w:b/>
          <w:color w:val="000000" w:themeColor="text1"/>
          <w:spacing w:val="4"/>
        </w:rPr>
      </w:pPr>
    </w:p>
    <w:p w:rsidR="00C414C1" w:rsidRDefault="00C414C1" w:rsidP="004B25FF">
      <w:pPr>
        <w:shd w:val="clear" w:color="auto" w:fill="FFFFFF"/>
        <w:ind w:firstLine="851"/>
        <w:contextualSpacing/>
        <w:jc w:val="both"/>
        <w:rPr>
          <w:b/>
          <w:color w:val="000000" w:themeColor="text1"/>
          <w:spacing w:val="4"/>
        </w:rPr>
      </w:pPr>
    </w:p>
    <w:p w:rsidR="00C414C1" w:rsidRDefault="00C414C1" w:rsidP="004B25FF">
      <w:pPr>
        <w:shd w:val="clear" w:color="auto" w:fill="FFFFFF"/>
        <w:ind w:firstLine="851"/>
        <w:contextualSpacing/>
        <w:jc w:val="both"/>
        <w:rPr>
          <w:b/>
          <w:color w:val="000000" w:themeColor="text1"/>
          <w:spacing w:val="4"/>
        </w:rPr>
      </w:pPr>
    </w:p>
    <w:p w:rsidR="00C414C1" w:rsidRDefault="00C414C1" w:rsidP="004B25FF">
      <w:pPr>
        <w:shd w:val="clear" w:color="auto" w:fill="FFFFFF"/>
        <w:ind w:firstLine="851"/>
        <w:contextualSpacing/>
        <w:jc w:val="both"/>
        <w:rPr>
          <w:b/>
          <w:color w:val="000000" w:themeColor="text1"/>
          <w:spacing w:val="4"/>
        </w:rPr>
      </w:pPr>
    </w:p>
    <w:p w:rsidR="00C414C1" w:rsidRDefault="00C414C1" w:rsidP="004B25FF">
      <w:pPr>
        <w:shd w:val="clear" w:color="auto" w:fill="FFFFFF"/>
        <w:ind w:firstLine="851"/>
        <w:contextualSpacing/>
        <w:jc w:val="both"/>
        <w:rPr>
          <w:b/>
          <w:color w:val="000000" w:themeColor="text1"/>
          <w:spacing w:val="4"/>
        </w:rPr>
      </w:pPr>
    </w:p>
    <w:p w:rsidR="004B25FF" w:rsidRPr="00C414C1" w:rsidRDefault="004B25FF" w:rsidP="004B25FF">
      <w:pPr>
        <w:shd w:val="clear" w:color="auto" w:fill="FFFFFF"/>
        <w:ind w:firstLine="851"/>
        <w:contextualSpacing/>
        <w:jc w:val="both"/>
        <w:rPr>
          <w:b/>
          <w:color w:val="000000" w:themeColor="text1"/>
          <w:spacing w:val="4"/>
        </w:rPr>
      </w:pPr>
      <w:r w:rsidRPr="00C414C1">
        <w:rPr>
          <w:b/>
          <w:color w:val="000000" w:themeColor="text1"/>
          <w:spacing w:val="4"/>
        </w:rPr>
        <w:lastRenderedPageBreak/>
        <w:t xml:space="preserve">d) Шифр </w:t>
      </w:r>
      <w:proofErr w:type="spellStart"/>
      <w:r w:rsidRPr="00C414C1">
        <w:rPr>
          <w:b/>
          <w:color w:val="000000" w:themeColor="text1"/>
          <w:spacing w:val="4"/>
        </w:rPr>
        <w:t>Вижинера</w:t>
      </w:r>
      <w:proofErr w:type="spellEnd"/>
    </w:p>
    <w:p w:rsidR="00C414C1" w:rsidRPr="000F245D" w:rsidRDefault="00C414C1" w:rsidP="00C414C1">
      <w:pPr>
        <w:shd w:val="clear" w:color="auto" w:fill="FFFFFF"/>
        <w:ind w:firstLine="851"/>
        <w:contextualSpacing/>
        <w:jc w:val="center"/>
        <w:rPr>
          <w:color w:val="000000" w:themeColor="text1"/>
          <w:spacing w:val="4"/>
        </w:rPr>
      </w:pPr>
      <w:r>
        <w:rPr>
          <w:noProof/>
          <w:lang w:eastAsia="ru-RU"/>
        </w:rPr>
        <w:drawing>
          <wp:inline distT="0" distB="0" distL="0" distR="0" wp14:anchorId="0BCB4751" wp14:editId="107BA713">
            <wp:extent cx="4121727" cy="4180344"/>
            <wp:effectExtent l="0" t="0" r="0" b="0"/>
            <wp:docPr id="12" name="Рисунок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B182F1A-B161-4CE3-A377-574027519B40}"/>
                </a:ext>
              </a:extLst>
            </wp:docPr>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B182F1A-B161-4CE3-A377-574027519B40}"/>
                        </a:ext>
                      </a:extLst>
                    </pic:cNvPr>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9525" cy="4178111"/>
                    </a:xfrm>
                    <a:prstGeom prst="rect">
                      <a:avLst/>
                    </a:prstGeom>
                    <a:noFill/>
                    <a:ln>
                      <a:noFill/>
                    </a:ln>
                  </pic:spPr>
                </pic:pic>
              </a:graphicData>
            </a:graphic>
          </wp:inline>
        </w:drawing>
      </w:r>
    </w:p>
    <w:p w:rsidR="004B25FF" w:rsidRPr="000F245D" w:rsidRDefault="004B25FF" w:rsidP="004B25FF">
      <w:pPr>
        <w:shd w:val="clear" w:color="auto" w:fill="FFFFFF"/>
        <w:ind w:firstLine="851"/>
        <w:contextualSpacing/>
        <w:jc w:val="both"/>
        <w:rPr>
          <w:color w:val="000000" w:themeColor="text1"/>
          <w:spacing w:val="4"/>
        </w:rPr>
      </w:pPr>
      <w:r w:rsidRPr="000F245D">
        <w:rPr>
          <w:color w:val="000000" w:themeColor="text1"/>
          <w:spacing w:val="4"/>
        </w:rPr>
        <w:t xml:space="preserve">    </w:t>
      </w:r>
    </w:p>
    <w:p w:rsidR="000F2DA1" w:rsidRPr="000F245D" w:rsidRDefault="000F2DA1" w:rsidP="000F2DA1">
      <w:pPr>
        <w:shd w:val="clear" w:color="auto" w:fill="FFFFFF"/>
        <w:ind w:firstLine="851"/>
        <w:contextualSpacing/>
        <w:jc w:val="both"/>
        <w:rPr>
          <w:color w:val="000000" w:themeColor="text1"/>
          <w:spacing w:val="4"/>
        </w:rPr>
      </w:pPr>
      <w:proofErr w:type="gramStart"/>
      <w:r w:rsidRPr="000F245D">
        <w:rPr>
          <w:color w:val="000000" w:themeColor="text1"/>
          <w:spacing w:val="4"/>
        </w:rPr>
        <w:t>З</w:t>
      </w:r>
      <w:proofErr w:type="gramEnd"/>
      <w:r w:rsidRPr="000F245D">
        <w:rPr>
          <w:color w:val="000000" w:themeColor="text1"/>
          <w:spacing w:val="4"/>
        </w:rPr>
        <w:tab/>
        <w:t>А</w:t>
      </w:r>
      <w:r w:rsidRPr="000F245D">
        <w:rPr>
          <w:color w:val="000000" w:themeColor="text1"/>
          <w:spacing w:val="4"/>
        </w:rPr>
        <w:tab/>
        <w:t>Щ</w:t>
      </w:r>
      <w:r w:rsidRPr="000F245D">
        <w:rPr>
          <w:color w:val="000000" w:themeColor="text1"/>
          <w:spacing w:val="4"/>
        </w:rPr>
        <w:tab/>
        <w:t>И</w:t>
      </w:r>
      <w:r w:rsidRPr="000F245D">
        <w:rPr>
          <w:color w:val="000000" w:themeColor="text1"/>
          <w:spacing w:val="4"/>
        </w:rPr>
        <w:tab/>
        <w:t>Т</w:t>
      </w:r>
      <w:r w:rsidRPr="000F245D">
        <w:rPr>
          <w:color w:val="000000" w:themeColor="text1"/>
          <w:spacing w:val="4"/>
        </w:rPr>
        <w:tab/>
        <w:t>Б</w:t>
      </w:r>
      <w:r w:rsidRPr="000F245D">
        <w:rPr>
          <w:color w:val="000000" w:themeColor="text1"/>
          <w:spacing w:val="4"/>
        </w:rPr>
        <w:tab/>
        <w:t>В</w:t>
      </w:r>
      <w:r w:rsidRPr="000F245D">
        <w:rPr>
          <w:color w:val="000000" w:themeColor="text1"/>
          <w:spacing w:val="4"/>
        </w:rPr>
        <w:tab/>
        <w:t>Г</w:t>
      </w:r>
    </w:p>
    <w:p w:rsidR="000F2DA1" w:rsidRPr="000F245D" w:rsidRDefault="000F2DA1" w:rsidP="000F2DA1">
      <w:pPr>
        <w:shd w:val="clear" w:color="auto" w:fill="FFFFFF"/>
        <w:ind w:firstLine="851"/>
        <w:contextualSpacing/>
        <w:jc w:val="both"/>
        <w:rPr>
          <w:color w:val="000000" w:themeColor="text1"/>
          <w:spacing w:val="4"/>
        </w:rPr>
      </w:pPr>
      <w:r w:rsidRPr="000F245D">
        <w:rPr>
          <w:color w:val="000000" w:themeColor="text1"/>
          <w:spacing w:val="4"/>
        </w:rPr>
        <w:t>Д</w:t>
      </w:r>
      <w:r w:rsidRPr="000F245D">
        <w:rPr>
          <w:color w:val="000000" w:themeColor="text1"/>
          <w:spacing w:val="4"/>
        </w:rPr>
        <w:tab/>
        <w:t>Е</w:t>
      </w:r>
      <w:r w:rsidRPr="000F245D">
        <w:rPr>
          <w:color w:val="000000" w:themeColor="text1"/>
          <w:spacing w:val="4"/>
        </w:rPr>
        <w:tab/>
        <w:t>Ж</w:t>
      </w:r>
      <w:r w:rsidRPr="000F245D">
        <w:rPr>
          <w:color w:val="000000" w:themeColor="text1"/>
          <w:spacing w:val="4"/>
        </w:rPr>
        <w:tab/>
        <w:t>Й</w:t>
      </w:r>
      <w:r w:rsidRPr="000F245D">
        <w:rPr>
          <w:color w:val="000000" w:themeColor="text1"/>
          <w:spacing w:val="4"/>
        </w:rPr>
        <w:tab/>
        <w:t>К</w:t>
      </w:r>
      <w:r w:rsidRPr="000F245D">
        <w:rPr>
          <w:color w:val="000000" w:themeColor="text1"/>
          <w:spacing w:val="4"/>
        </w:rPr>
        <w:tab/>
        <w:t>Л</w:t>
      </w:r>
      <w:r w:rsidRPr="000F245D">
        <w:rPr>
          <w:color w:val="000000" w:themeColor="text1"/>
          <w:spacing w:val="4"/>
        </w:rPr>
        <w:tab/>
        <w:t>М</w:t>
      </w:r>
      <w:r w:rsidRPr="000F245D">
        <w:rPr>
          <w:color w:val="000000" w:themeColor="text1"/>
          <w:spacing w:val="4"/>
        </w:rPr>
        <w:tab/>
        <w:t>Н</w:t>
      </w:r>
    </w:p>
    <w:p w:rsidR="000F2DA1" w:rsidRPr="000F245D" w:rsidRDefault="000F2DA1" w:rsidP="000F2DA1">
      <w:pPr>
        <w:shd w:val="clear" w:color="auto" w:fill="FFFFFF"/>
        <w:ind w:firstLine="851"/>
        <w:contextualSpacing/>
        <w:jc w:val="both"/>
        <w:rPr>
          <w:color w:val="000000" w:themeColor="text1"/>
          <w:spacing w:val="4"/>
        </w:rPr>
      </w:pPr>
      <w:r w:rsidRPr="000F245D">
        <w:rPr>
          <w:color w:val="000000" w:themeColor="text1"/>
          <w:spacing w:val="4"/>
        </w:rPr>
        <w:t>О</w:t>
      </w:r>
      <w:r w:rsidRPr="000F245D">
        <w:rPr>
          <w:color w:val="000000" w:themeColor="text1"/>
          <w:spacing w:val="4"/>
        </w:rPr>
        <w:tab/>
      </w:r>
      <w:proofErr w:type="gramStart"/>
      <w:r w:rsidRPr="000F245D">
        <w:rPr>
          <w:color w:val="000000" w:themeColor="text1"/>
          <w:spacing w:val="4"/>
        </w:rPr>
        <w:t>П</w:t>
      </w:r>
      <w:proofErr w:type="gramEnd"/>
      <w:r w:rsidRPr="000F245D">
        <w:rPr>
          <w:color w:val="000000" w:themeColor="text1"/>
          <w:spacing w:val="4"/>
        </w:rPr>
        <w:tab/>
        <w:t>Р</w:t>
      </w:r>
      <w:r w:rsidRPr="000F245D">
        <w:rPr>
          <w:color w:val="000000" w:themeColor="text1"/>
          <w:spacing w:val="4"/>
        </w:rPr>
        <w:tab/>
        <w:t>С</w:t>
      </w:r>
      <w:r w:rsidRPr="000F245D">
        <w:rPr>
          <w:color w:val="000000" w:themeColor="text1"/>
          <w:spacing w:val="4"/>
        </w:rPr>
        <w:tab/>
        <w:t>У</w:t>
      </w:r>
      <w:r w:rsidRPr="000F245D">
        <w:rPr>
          <w:color w:val="000000" w:themeColor="text1"/>
          <w:spacing w:val="4"/>
        </w:rPr>
        <w:tab/>
        <w:t>Ф</w:t>
      </w:r>
      <w:r w:rsidRPr="000F245D">
        <w:rPr>
          <w:color w:val="000000" w:themeColor="text1"/>
          <w:spacing w:val="4"/>
        </w:rPr>
        <w:tab/>
        <w:t>Х</w:t>
      </w:r>
      <w:r w:rsidRPr="000F245D">
        <w:rPr>
          <w:color w:val="000000" w:themeColor="text1"/>
          <w:spacing w:val="4"/>
        </w:rPr>
        <w:tab/>
        <w:t>Ц</w:t>
      </w:r>
    </w:p>
    <w:p w:rsidR="000F2DA1" w:rsidRPr="000F245D" w:rsidRDefault="000F2DA1" w:rsidP="000F2DA1">
      <w:pPr>
        <w:shd w:val="clear" w:color="auto" w:fill="FFFFFF"/>
        <w:ind w:firstLine="851"/>
        <w:contextualSpacing/>
        <w:jc w:val="both"/>
        <w:rPr>
          <w:color w:val="000000" w:themeColor="text1"/>
          <w:spacing w:val="4"/>
        </w:rPr>
      </w:pPr>
      <w:r w:rsidRPr="000F245D">
        <w:rPr>
          <w:color w:val="000000" w:themeColor="text1"/>
          <w:spacing w:val="4"/>
        </w:rPr>
        <w:t>Ч</w:t>
      </w:r>
      <w:r w:rsidRPr="000F245D">
        <w:rPr>
          <w:color w:val="000000" w:themeColor="text1"/>
          <w:spacing w:val="4"/>
        </w:rPr>
        <w:tab/>
      </w:r>
      <w:proofErr w:type="gramStart"/>
      <w:r w:rsidRPr="000F245D">
        <w:rPr>
          <w:color w:val="000000" w:themeColor="text1"/>
          <w:spacing w:val="4"/>
        </w:rPr>
        <w:t>Ш</w:t>
      </w:r>
      <w:proofErr w:type="gramEnd"/>
      <w:r w:rsidRPr="000F245D">
        <w:rPr>
          <w:color w:val="000000" w:themeColor="text1"/>
          <w:spacing w:val="4"/>
        </w:rPr>
        <w:tab/>
        <w:t>Ъ</w:t>
      </w:r>
      <w:r w:rsidRPr="000F245D">
        <w:rPr>
          <w:color w:val="000000" w:themeColor="text1"/>
          <w:spacing w:val="4"/>
        </w:rPr>
        <w:tab/>
        <w:t>Ы</w:t>
      </w:r>
      <w:r w:rsidRPr="000F245D">
        <w:rPr>
          <w:color w:val="000000" w:themeColor="text1"/>
          <w:spacing w:val="4"/>
        </w:rPr>
        <w:tab/>
        <w:t>Ь</w:t>
      </w:r>
      <w:r w:rsidRPr="000F245D">
        <w:rPr>
          <w:color w:val="000000" w:themeColor="text1"/>
          <w:spacing w:val="4"/>
        </w:rPr>
        <w:tab/>
        <w:t>Э</w:t>
      </w:r>
      <w:r w:rsidRPr="000F245D">
        <w:rPr>
          <w:color w:val="000000" w:themeColor="text1"/>
          <w:spacing w:val="4"/>
        </w:rPr>
        <w:tab/>
        <w:t>Ю</w:t>
      </w:r>
      <w:r w:rsidRPr="000F245D">
        <w:rPr>
          <w:color w:val="000000" w:themeColor="text1"/>
          <w:spacing w:val="4"/>
        </w:rPr>
        <w:tab/>
        <w:t>Я</w:t>
      </w:r>
    </w:p>
    <w:p w:rsidR="000F2DA1" w:rsidRDefault="000F2DA1" w:rsidP="000F2DA1">
      <w:pPr>
        <w:shd w:val="clear" w:color="auto" w:fill="FFFFFF"/>
        <w:ind w:firstLine="851"/>
        <w:contextualSpacing/>
        <w:jc w:val="both"/>
        <w:rPr>
          <w:color w:val="000000" w:themeColor="text1"/>
          <w:spacing w:val="4"/>
        </w:rPr>
      </w:pPr>
    </w:p>
    <w:p w:rsidR="000F2DA1" w:rsidRPr="000F245D" w:rsidRDefault="000F2DA1" w:rsidP="000F2DA1">
      <w:pPr>
        <w:shd w:val="clear" w:color="auto" w:fill="FFFFFF"/>
        <w:ind w:firstLine="851"/>
        <w:contextualSpacing/>
        <w:jc w:val="both"/>
        <w:rPr>
          <w:color w:val="000000" w:themeColor="text1"/>
          <w:spacing w:val="4"/>
        </w:rPr>
      </w:pPr>
      <w:r>
        <w:rPr>
          <w:color w:val="000000" w:themeColor="text1"/>
          <w:spacing w:val="4"/>
        </w:rPr>
        <w:t xml:space="preserve">КОСС = С О К </w:t>
      </w:r>
      <w:proofErr w:type="gramStart"/>
      <w:r>
        <w:rPr>
          <w:color w:val="000000" w:themeColor="text1"/>
          <w:spacing w:val="4"/>
        </w:rPr>
        <w:t>Щ</w:t>
      </w:r>
      <w:proofErr w:type="gramEnd"/>
    </w:p>
    <w:p w:rsidR="000F2DA1" w:rsidRPr="000F245D" w:rsidRDefault="000F2DA1" w:rsidP="000F2DA1">
      <w:pPr>
        <w:shd w:val="clear" w:color="auto" w:fill="FFFFFF"/>
        <w:ind w:firstLine="851"/>
        <w:contextualSpacing/>
        <w:jc w:val="both"/>
        <w:rPr>
          <w:color w:val="000000" w:themeColor="text1"/>
          <w:spacing w:val="4"/>
        </w:rPr>
      </w:pPr>
      <w:r>
        <w:rPr>
          <w:color w:val="000000" w:themeColor="text1"/>
          <w:spacing w:val="4"/>
        </w:rPr>
        <w:t>ВАЛЕРИЯ</w:t>
      </w:r>
      <w:r w:rsidRPr="000F245D">
        <w:rPr>
          <w:color w:val="000000" w:themeColor="text1"/>
          <w:spacing w:val="4"/>
        </w:rPr>
        <w:t xml:space="preserve"> = </w:t>
      </w:r>
      <w:r>
        <w:rPr>
          <w:color w:val="000000" w:themeColor="text1"/>
          <w:spacing w:val="4"/>
        </w:rPr>
        <w:t xml:space="preserve">Й А Д Н </w:t>
      </w:r>
      <w:proofErr w:type="gramStart"/>
      <w:r>
        <w:rPr>
          <w:color w:val="000000" w:themeColor="text1"/>
          <w:spacing w:val="4"/>
        </w:rPr>
        <w:t>В</w:t>
      </w:r>
      <w:proofErr w:type="gramEnd"/>
      <w:r>
        <w:rPr>
          <w:color w:val="000000" w:themeColor="text1"/>
          <w:spacing w:val="4"/>
        </w:rPr>
        <w:t xml:space="preserve"> И Ж</w:t>
      </w:r>
    </w:p>
    <w:p w:rsidR="000F2DA1" w:rsidRPr="000F245D" w:rsidRDefault="000F2DA1" w:rsidP="000F2DA1">
      <w:pPr>
        <w:shd w:val="clear" w:color="auto" w:fill="FFFFFF"/>
        <w:ind w:firstLine="851"/>
        <w:contextualSpacing/>
        <w:jc w:val="both"/>
        <w:rPr>
          <w:color w:val="000000" w:themeColor="text1"/>
          <w:spacing w:val="4"/>
        </w:rPr>
      </w:pPr>
      <w:r w:rsidRPr="000F245D">
        <w:rPr>
          <w:color w:val="000000" w:themeColor="text1"/>
          <w:spacing w:val="4"/>
        </w:rPr>
        <w:t xml:space="preserve">АЛЕКСАНДРОВНА = </w:t>
      </w:r>
      <w:proofErr w:type="gramStart"/>
      <w:r>
        <w:rPr>
          <w:color w:val="000000" w:themeColor="text1"/>
          <w:spacing w:val="4"/>
        </w:rPr>
        <w:t>З</w:t>
      </w:r>
      <w:proofErr w:type="gramEnd"/>
      <w:r>
        <w:rPr>
          <w:color w:val="000000" w:themeColor="text1"/>
          <w:spacing w:val="4"/>
        </w:rPr>
        <w:t xml:space="preserve"> А Ю Т Г А Ф Д Й Ц Ф Н З</w:t>
      </w:r>
    </w:p>
    <w:p w:rsidR="004B25FF" w:rsidRDefault="004B25FF" w:rsidP="004B25FF">
      <w:pPr>
        <w:tabs>
          <w:tab w:val="left" w:pos="993"/>
          <w:tab w:val="left" w:pos="1276"/>
        </w:tabs>
        <w:ind w:left="360"/>
        <w:jc w:val="both"/>
        <w:rPr>
          <w:color w:val="000000" w:themeColor="text1"/>
        </w:rPr>
      </w:pPr>
    </w:p>
    <w:p w:rsidR="004B25FF" w:rsidRPr="004B25FF" w:rsidRDefault="004B25FF" w:rsidP="004B25FF">
      <w:pPr>
        <w:tabs>
          <w:tab w:val="left" w:pos="993"/>
          <w:tab w:val="left" w:pos="1276"/>
        </w:tabs>
        <w:ind w:left="360"/>
        <w:jc w:val="both"/>
        <w:rPr>
          <w:color w:val="000000" w:themeColor="text1"/>
        </w:rPr>
      </w:pPr>
    </w:p>
    <w:p w:rsidR="00CE4B53" w:rsidRPr="00194CB9" w:rsidRDefault="008A1378" w:rsidP="001A04ED">
      <w:pPr>
        <w:pStyle w:val="a3"/>
        <w:numPr>
          <w:ilvl w:val="0"/>
          <w:numId w:val="9"/>
        </w:numPr>
        <w:tabs>
          <w:tab w:val="left" w:pos="993"/>
          <w:tab w:val="left" w:pos="1276"/>
        </w:tabs>
        <w:spacing w:after="0" w:line="240" w:lineRule="auto"/>
        <w:ind w:firstLine="34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Расшифровать следующ</w:t>
      </w:r>
      <w:r>
        <w:rPr>
          <w:rFonts w:ascii="Times New Roman" w:hAnsi="Times New Roman" w:cs="Times New Roman"/>
          <w:color w:val="000000" w:themeColor="text1"/>
          <w:sz w:val="28"/>
          <w:szCs w:val="28"/>
          <w:lang w:val="ru-RU"/>
        </w:rPr>
        <w:t>ее</w:t>
      </w:r>
      <w:r>
        <w:rPr>
          <w:rFonts w:ascii="Times New Roman" w:hAnsi="Times New Roman" w:cs="Times New Roman"/>
          <w:color w:val="000000" w:themeColor="text1"/>
          <w:sz w:val="28"/>
          <w:szCs w:val="28"/>
        </w:rPr>
        <w:t xml:space="preserve"> сообщени</w:t>
      </w:r>
      <w:r>
        <w:rPr>
          <w:rFonts w:ascii="Times New Roman" w:hAnsi="Times New Roman" w:cs="Times New Roman"/>
          <w:color w:val="000000" w:themeColor="text1"/>
          <w:sz w:val="28"/>
          <w:szCs w:val="28"/>
          <w:lang w:val="ru-RU"/>
        </w:rPr>
        <w:t>е</w:t>
      </w:r>
      <w:r w:rsidR="00CE4B53" w:rsidRPr="00CE4B53">
        <w:rPr>
          <w:rFonts w:ascii="Times New Roman" w:hAnsi="Times New Roman" w:cs="Times New Roman"/>
          <w:color w:val="000000" w:themeColor="text1"/>
          <w:sz w:val="28"/>
          <w:szCs w:val="28"/>
        </w:rPr>
        <w:t>:</w:t>
      </w:r>
    </w:p>
    <w:p w:rsidR="00194CB9" w:rsidRPr="00C91B5A" w:rsidRDefault="00194CB9" w:rsidP="00194CB9">
      <w:pPr>
        <w:pStyle w:val="a3"/>
        <w:tabs>
          <w:tab w:val="left" w:pos="993"/>
          <w:tab w:val="left" w:pos="1276"/>
        </w:tabs>
        <w:spacing w:after="0" w:line="240" w:lineRule="auto"/>
        <w:ind w:left="709"/>
        <w:jc w:val="both"/>
        <w:rPr>
          <w:rFonts w:ascii="Times New Roman" w:hAnsi="Times New Roman" w:cs="Times New Roman"/>
          <w:color w:val="000000" w:themeColor="text1"/>
          <w:sz w:val="28"/>
          <w:szCs w:val="28"/>
        </w:rPr>
      </w:pPr>
    </w:p>
    <w:p w:rsidR="00C91B5A" w:rsidRDefault="00C91B5A" w:rsidP="00C91B5A">
      <w:pPr>
        <w:tabs>
          <w:tab w:val="left" w:pos="993"/>
          <w:tab w:val="left" w:pos="1276"/>
        </w:tabs>
        <w:ind w:left="360"/>
        <w:jc w:val="both"/>
        <w:rPr>
          <w:color w:val="000000" w:themeColor="text1"/>
        </w:rPr>
      </w:pPr>
    </w:p>
    <w:tbl>
      <w:tblPr>
        <w:tblStyle w:val="a9"/>
        <w:tblW w:w="9353" w:type="dxa"/>
        <w:tblInd w:w="108" w:type="dxa"/>
        <w:tblLook w:val="04A0" w:firstRow="1" w:lastRow="0" w:firstColumn="1" w:lastColumn="0" w:noHBand="0" w:noVBand="1"/>
      </w:tblPr>
      <w:tblGrid>
        <w:gridCol w:w="650"/>
        <w:gridCol w:w="4569"/>
        <w:gridCol w:w="4134"/>
      </w:tblGrid>
      <w:tr w:rsidR="00C91B5A" w:rsidRPr="004C721D" w:rsidTr="001676C0">
        <w:tc>
          <w:tcPr>
            <w:tcW w:w="650" w:type="dxa"/>
          </w:tcPr>
          <w:p w:rsidR="00C91B5A" w:rsidRPr="000B30F2" w:rsidRDefault="000B30F2" w:rsidP="000B30F2">
            <w:pPr>
              <w:tabs>
                <w:tab w:val="left" w:pos="993"/>
                <w:tab w:val="left" w:pos="1276"/>
              </w:tabs>
              <w:rPr>
                <w:color w:val="000000" w:themeColor="text1"/>
              </w:rPr>
            </w:pPr>
            <w:r w:rsidRPr="000B30F2">
              <w:rPr>
                <w:color w:val="000000" w:themeColor="text1"/>
              </w:rPr>
              <w:t>17.</w:t>
            </w:r>
          </w:p>
        </w:tc>
        <w:tc>
          <w:tcPr>
            <w:tcW w:w="4569" w:type="dxa"/>
          </w:tcPr>
          <w:p w:rsidR="00C91B5A" w:rsidRPr="004C721D" w:rsidRDefault="00C91B5A" w:rsidP="00246C8D">
            <w:pPr>
              <w:rPr>
                <w:b/>
                <w:spacing w:val="8"/>
              </w:rPr>
            </w:pPr>
            <w:r w:rsidRPr="004C721D">
              <w:rPr>
                <w:b/>
                <w:spacing w:val="8"/>
              </w:rPr>
              <w:t>И_ЛБКЧУОПЧТУ_ОЬР</w:t>
            </w:r>
          </w:p>
          <w:p w:rsidR="00C91B5A" w:rsidRPr="004C721D" w:rsidRDefault="00C91B5A" w:rsidP="00246C8D">
            <w:pPr>
              <w:rPr>
                <w:b/>
                <w:spacing w:val="8"/>
              </w:rPr>
            </w:pPr>
          </w:p>
        </w:tc>
        <w:tc>
          <w:tcPr>
            <w:tcW w:w="4134" w:type="dxa"/>
          </w:tcPr>
          <w:p w:rsidR="00C91B5A" w:rsidRPr="004C721D" w:rsidRDefault="00C91B5A" w:rsidP="00246C8D">
            <w:r w:rsidRPr="004C721D">
              <w:t>Расшифровать с помощью Двойной перестановки по ключу.</w:t>
            </w:r>
          </w:p>
          <w:p w:rsidR="00C91B5A" w:rsidRDefault="00C91B5A" w:rsidP="00246C8D">
            <w:pPr>
              <w:rPr>
                <w:b/>
              </w:rPr>
            </w:pPr>
            <w:r w:rsidRPr="004C721D">
              <w:rPr>
                <w:b/>
              </w:rPr>
              <w:t>Ключ 1</w:t>
            </w:r>
            <w:r w:rsidRPr="004C721D">
              <w:rPr>
                <w:b/>
              </w:rPr>
              <w:tab/>
              <w:t>ЛЕТО</w:t>
            </w:r>
            <w:r w:rsidRPr="004C721D">
              <w:rPr>
                <w:b/>
              </w:rPr>
              <w:tab/>
            </w:r>
          </w:p>
          <w:p w:rsidR="00C91B5A" w:rsidRPr="004C721D" w:rsidRDefault="00C91B5A" w:rsidP="00246C8D">
            <w:r w:rsidRPr="004C721D">
              <w:rPr>
                <w:b/>
              </w:rPr>
              <w:t>Ключ</w:t>
            </w:r>
            <w:proofErr w:type="gramStart"/>
            <w:r w:rsidRPr="004C721D">
              <w:rPr>
                <w:b/>
              </w:rPr>
              <w:t>2</w:t>
            </w:r>
            <w:proofErr w:type="gramEnd"/>
            <w:r w:rsidRPr="004C721D">
              <w:rPr>
                <w:b/>
              </w:rPr>
              <w:tab/>
              <w:t>4213</w:t>
            </w:r>
          </w:p>
        </w:tc>
      </w:tr>
    </w:tbl>
    <w:p w:rsidR="00CE4B53" w:rsidRPr="00111058" w:rsidRDefault="00CE4B53" w:rsidP="002E748C">
      <w:pPr>
        <w:shd w:val="clear" w:color="auto" w:fill="FFFFFF"/>
        <w:jc w:val="both"/>
        <w:outlineLvl w:val="1"/>
        <w:rPr>
          <w:color w:val="000000" w:themeColor="text1"/>
        </w:rPr>
      </w:pPr>
    </w:p>
    <w:p w:rsidR="004A4345" w:rsidRDefault="004A4345" w:rsidP="00610433">
      <w:pPr>
        <w:shd w:val="clear" w:color="auto" w:fill="FFFFFF"/>
        <w:ind w:firstLine="851"/>
        <w:contextualSpacing/>
        <w:jc w:val="both"/>
        <w:rPr>
          <w:b/>
          <w:color w:val="000000" w:themeColor="text1"/>
          <w:spacing w:val="4"/>
        </w:rPr>
      </w:pPr>
    </w:p>
    <w:p w:rsidR="004A4345" w:rsidRDefault="004A4345" w:rsidP="00610433">
      <w:pPr>
        <w:shd w:val="clear" w:color="auto" w:fill="FFFFFF"/>
        <w:ind w:firstLine="851"/>
        <w:contextualSpacing/>
        <w:jc w:val="both"/>
        <w:rPr>
          <w:b/>
          <w:color w:val="000000" w:themeColor="text1"/>
          <w:spacing w:val="4"/>
        </w:rPr>
      </w:pPr>
    </w:p>
    <w:p w:rsidR="004A4345" w:rsidRDefault="004A4345" w:rsidP="00610433">
      <w:pPr>
        <w:shd w:val="clear" w:color="auto" w:fill="FFFFFF"/>
        <w:ind w:firstLine="851"/>
        <w:contextualSpacing/>
        <w:jc w:val="both"/>
        <w:rPr>
          <w:b/>
          <w:color w:val="000000" w:themeColor="text1"/>
          <w:spacing w:val="4"/>
        </w:rPr>
      </w:pPr>
    </w:p>
    <w:p w:rsidR="004A4345" w:rsidRDefault="004A4345" w:rsidP="00610433">
      <w:pPr>
        <w:shd w:val="clear" w:color="auto" w:fill="FFFFFF"/>
        <w:ind w:firstLine="851"/>
        <w:contextualSpacing/>
        <w:jc w:val="both"/>
        <w:rPr>
          <w:b/>
          <w:color w:val="000000" w:themeColor="text1"/>
          <w:spacing w:val="4"/>
        </w:rPr>
      </w:pPr>
    </w:p>
    <w:p w:rsidR="004A4345" w:rsidRDefault="004A4345" w:rsidP="00610433">
      <w:pPr>
        <w:shd w:val="clear" w:color="auto" w:fill="FFFFFF"/>
        <w:ind w:firstLine="851"/>
        <w:contextualSpacing/>
        <w:jc w:val="both"/>
        <w:rPr>
          <w:b/>
          <w:color w:val="000000" w:themeColor="text1"/>
          <w:spacing w:val="4"/>
        </w:rPr>
      </w:pPr>
    </w:p>
    <w:p w:rsidR="004A4345" w:rsidRPr="004A4345" w:rsidRDefault="002E748C" w:rsidP="004A4345">
      <w:pPr>
        <w:shd w:val="clear" w:color="auto" w:fill="FFFFFF"/>
        <w:ind w:firstLine="851"/>
        <w:contextualSpacing/>
        <w:jc w:val="both"/>
        <w:rPr>
          <w:b/>
          <w:color w:val="000000" w:themeColor="text1"/>
          <w:spacing w:val="4"/>
        </w:rPr>
      </w:pPr>
      <w:r>
        <w:rPr>
          <w:b/>
          <w:color w:val="000000" w:themeColor="text1"/>
          <w:spacing w:val="4"/>
        </w:rPr>
        <w:t>Выполнение</w:t>
      </w:r>
    </w:p>
    <w:p w:rsidR="004A4345" w:rsidRDefault="004A4345" w:rsidP="00AC1894">
      <w:pPr>
        <w:shd w:val="clear" w:color="auto" w:fill="FFFFFF"/>
        <w:ind w:firstLine="851"/>
        <w:contextualSpacing/>
        <w:jc w:val="both"/>
        <w:rPr>
          <w:color w:val="000000" w:themeColor="text1"/>
          <w:spacing w:val="4"/>
        </w:rPr>
      </w:pPr>
    </w:p>
    <w:p w:rsidR="00AC1894" w:rsidRPr="004330FF" w:rsidRDefault="00AC1894" w:rsidP="00AC1894">
      <w:pPr>
        <w:shd w:val="clear" w:color="auto" w:fill="FFFFFF"/>
        <w:ind w:firstLine="851"/>
        <w:contextualSpacing/>
        <w:jc w:val="both"/>
        <w:rPr>
          <w:i/>
          <w:spacing w:val="4"/>
        </w:rPr>
      </w:pPr>
      <w:r w:rsidRPr="004330FF">
        <w:rPr>
          <w:i/>
          <w:spacing w:val="4"/>
        </w:rPr>
        <w:t>0</w:t>
      </w:r>
      <w:r w:rsidRPr="004330FF">
        <w:rPr>
          <w:i/>
          <w:spacing w:val="4"/>
        </w:rPr>
        <w:tab/>
        <w:t>1</w:t>
      </w:r>
      <w:r w:rsidRPr="004330FF">
        <w:rPr>
          <w:i/>
          <w:spacing w:val="4"/>
        </w:rPr>
        <w:tab/>
        <w:t>2</w:t>
      </w:r>
      <w:r w:rsidRPr="004330FF">
        <w:rPr>
          <w:i/>
          <w:spacing w:val="4"/>
        </w:rPr>
        <w:tab/>
        <w:t>3</w:t>
      </w:r>
      <w:r w:rsidRPr="004330FF">
        <w:rPr>
          <w:i/>
          <w:spacing w:val="4"/>
        </w:rPr>
        <w:tab/>
        <w:t>4</w:t>
      </w:r>
    </w:p>
    <w:p w:rsidR="00AC1894" w:rsidRPr="000F245D" w:rsidRDefault="00AC1894" w:rsidP="00AC1894">
      <w:pPr>
        <w:shd w:val="clear" w:color="auto" w:fill="FFFFFF"/>
        <w:ind w:firstLine="851"/>
        <w:contextualSpacing/>
        <w:jc w:val="both"/>
        <w:rPr>
          <w:color w:val="000000" w:themeColor="text1"/>
          <w:spacing w:val="4"/>
        </w:rPr>
      </w:pPr>
      <w:r w:rsidRPr="004330FF">
        <w:rPr>
          <w:i/>
          <w:color w:val="000000" w:themeColor="text1"/>
          <w:spacing w:val="4"/>
        </w:rPr>
        <w:t>1</w:t>
      </w:r>
      <w:r>
        <w:rPr>
          <w:color w:val="000000" w:themeColor="text1"/>
          <w:spacing w:val="4"/>
        </w:rPr>
        <w:tab/>
        <w:t>И</w:t>
      </w:r>
      <w:r>
        <w:rPr>
          <w:color w:val="000000" w:themeColor="text1"/>
          <w:spacing w:val="4"/>
        </w:rPr>
        <w:tab/>
        <w:t>К</w:t>
      </w:r>
      <w:r>
        <w:rPr>
          <w:color w:val="000000" w:themeColor="text1"/>
          <w:spacing w:val="4"/>
        </w:rPr>
        <w:tab/>
      </w:r>
      <w:proofErr w:type="gramStart"/>
      <w:r>
        <w:rPr>
          <w:color w:val="000000" w:themeColor="text1"/>
          <w:spacing w:val="4"/>
        </w:rPr>
        <w:t>П</w:t>
      </w:r>
      <w:proofErr w:type="gramEnd"/>
      <w:r w:rsidRPr="000F245D">
        <w:rPr>
          <w:color w:val="000000" w:themeColor="text1"/>
          <w:spacing w:val="4"/>
        </w:rPr>
        <w:tab/>
      </w:r>
      <w:r>
        <w:rPr>
          <w:color w:val="000000" w:themeColor="text1"/>
          <w:spacing w:val="4"/>
        </w:rPr>
        <w:t>_</w:t>
      </w:r>
    </w:p>
    <w:p w:rsidR="00AC1894" w:rsidRPr="000F245D" w:rsidRDefault="00AC1894" w:rsidP="00AC1894">
      <w:pPr>
        <w:shd w:val="clear" w:color="auto" w:fill="FFFFFF"/>
        <w:ind w:firstLine="851"/>
        <w:contextualSpacing/>
        <w:jc w:val="both"/>
        <w:rPr>
          <w:color w:val="000000" w:themeColor="text1"/>
          <w:spacing w:val="4"/>
        </w:rPr>
      </w:pPr>
      <w:r w:rsidRPr="004330FF">
        <w:rPr>
          <w:i/>
          <w:color w:val="000000" w:themeColor="text1"/>
          <w:spacing w:val="4"/>
        </w:rPr>
        <w:t>2</w:t>
      </w:r>
      <w:r>
        <w:rPr>
          <w:color w:val="000000" w:themeColor="text1"/>
          <w:spacing w:val="4"/>
        </w:rPr>
        <w:tab/>
        <w:t>_</w:t>
      </w:r>
      <w:r>
        <w:rPr>
          <w:color w:val="000000" w:themeColor="text1"/>
          <w:spacing w:val="4"/>
        </w:rPr>
        <w:tab/>
        <w:t>Ч</w:t>
      </w:r>
      <w:r>
        <w:rPr>
          <w:color w:val="000000" w:themeColor="text1"/>
          <w:spacing w:val="4"/>
        </w:rPr>
        <w:tab/>
      </w:r>
      <w:proofErr w:type="spellStart"/>
      <w:proofErr w:type="gramStart"/>
      <w:r>
        <w:rPr>
          <w:color w:val="000000" w:themeColor="text1"/>
          <w:spacing w:val="4"/>
        </w:rPr>
        <w:t>Ч</w:t>
      </w:r>
      <w:proofErr w:type="spellEnd"/>
      <w:proofErr w:type="gramEnd"/>
      <w:r w:rsidRPr="000F245D">
        <w:rPr>
          <w:color w:val="000000" w:themeColor="text1"/>
          <w:spacing w:val="4"/>
        </w:rPr>
        <w:tab/>
      </w:r>
      <w:r>
        <w:rPr>
          <w:color w:val="000000" w:themeColor="text1"/>
          <w:spacing w:val="4"/>
        </w:rPr>
        <w:t>О</w:t>
      </w:r>
    </w:p>
    <w:p w:rsidR="00AC1894" w:rsidRDefault="00AC1894" w:rsidP="00AC1894">
      <w:pPr>
        <w:shd w:val="clear" w:color="auto" w:fill="FFFFFF"/>
        <w:ind w:firstLine="851"/>
        <w:contextualSpacing/>
        <w:jc w:val="both"/>
        <w:rPr>
          <w:color w:val="000000" w:themeColor="text1"/>
          <w:spacing w:val="4"/>
        </w:rPr>
      </w:pPr>
      <w:r w:rsidRPr="004330FF">
        <w:rPr>
          <w:i/>
          <w:color w:val="000000" w:themeColor="text1"/>
          <w:spacing w:val="4"/>
        </w:rPr>
        <w:t>3</w:t>
      </w:r>
      <w:r>
        <w:rPr>
          <w:color w:val="000000" w:themeColor="text1"/>
          <w:spacing w:val="4"/>
        </w:rPr>
        <w:tab/>
        <w:t>Л</w:t>
      </w:r>
      <w:r>
        <w:rPr>
          <w:color w:val="000000" w:themeColor="text1"/>
          <w:spacing w:val="4"/>
        </w:rPr>
        <w:tab/>
        <w:t>У</w:t>
      </w:r>
      <w:r>
        <w:rPr>
          <w:color w:val="000000" w:themeColor="text1"/>
          <w:spacing w:val="4"/>
        </w:rPr>
        <w:tab/>
        <w:t>Т</w:t>
      </w:r>
      <w:r w:rsidRPr="000F245D">
        <w:rPr>
          <w:color w:val="000000" w:themeColor="text1"/>
          <w:spacing w:val="4"/>
        </w:rPr>
        <w:tab/>
      </w:r>
      <w:r>
        <w:rPr>
          <w:color w:val="000000" w:themeColor="text1"/>
          <w:spacing w:val="4"/>
        </w:rPr>
        <w:t>Ь</w:t>
      </w:r>
    </w:p>
    <w:p w:rsidR="00AC1894" w:rsidRDefault="00AC1894" w:rsidP="00AC1894">
      <w:pPr>
        <w:shd w:val="clear" w:color="auto" w:fill="FFFFFF"/>
        <w:ind w:firstLine="851"/>
        <w:contextualSpacing/>
        <w:jc w:val="both"/>
        <w:rPr>
          <w:color w:val="000000" w:themeColor="text1"/>
          <w:spacing w:val="4"/>
        </w:rPr>
      </w:pPr>
      <w:r w:rsidRPr="004330FF">
        <w:rPr>
          <w:i/>
          <w:color w:val="000000" w:themeColor="text1"/>
          <w:spacing w:val="4"/>
        </w:rPr>
        <w:t>4</w:t>
      </w:r>
      <w:r>
        <w:rPr>
          <w:color w:val="000000" w:themeColor="text1"/>
          <w:spacing w:val="4"/>
        </w:rPr>
        <w:tab/>
        <w:t>Б</w:t>
      </w:r>
      <w:r>
        <w:rPr>
          <w:color w:val="000000" w:themeColor="text1"/>
          <w:spacing w:val="4"/>
        </w:rPr>
        <w:tab/>
        <w:t>О</w:t>
      </w:r>
      <w:r>
        <w:rPr>
          <w:color w:val="000000" w:themeColor="text1"/>
          <w:spacing w:val="4"/>
        </w:rPr>
        <w:tab/>
        <w:t>У</w:t>
      </w:r>
      <w:r w:rsidRPr="000F245D">
        <w:rPr>
          <w:color w:val="000000" w:themeColor="text1"/>
          <w:spacing w:val="4"/>
        </w:rPr>
        <w:tab/>
      </w:r>
      <w:proofErr w:type="gramStart"/>
      <w:r>
        <w:rPr>
          <w:color w:val="000000" w:themeColor="text1"/>
          <w:spacing w:val="4"/>
        </w:rPr>
        <w:t>Р</w:t>
      </w:r>
      <w:proofErr w:type="gramEnd"/>
    </w:p>
    <w:p w:rsidR="00AC1894" w:rsidRDefault="00AC1894" w:rsidP="00AC1894">
      <w:pPr>
        <w:shd w:val="clear" w:color="auto" w:fill="FFFFFF"/>
        <w:ind w:firstLine="851"/>
        <w:contextualSpacing/>
        <w:jc w:val="both"/>
        <w:rPr>
          <w:color w:val="000000" w:themeColor="text1"/>
          <w:spacing w:val="4"/>
        </w:rPr>
      </w:pPr>
    </w:p>
    <w:p w:rsidR="00AC1894" w:rsidRPr="008C2CAB" w:rsidRDefault="00AC1894" w:rsidP="00AC1894">
      <w:pPr>
        <w:shd w:val="clear" w:color="auto" w:fill="FFFFFF"/>
        <w:ind w:firstLine="851"/>
        <w:contextualSpacing/>
        <w:jc w:val="both"/>
        <w:rPr>
          <w:i/>
          <w:color w:val="000000" w:themeColor="text1"/>
          <w:spacing w:val="4"/>
        </w:rPr>
      </w:pPr>
      <w:r w:rsidRPr="008C2CAB">
        <w:rPr>
          <w:i/>
          <w:color w:val="000000" w:themeColor="text1"/>
          <w:spacing w:val="4"/>
        </w:rPr>
        <w:t>0</w:t>
      </w:r>
      <w:r w:rsidRPr="008C2CAB">
        <w:rPr>
          <w:i/>
          <w:color w:val="000000" w:themeColor="text1"/>
          <w:spacing w:val="4"/>
        </w:rPr>
        <w:tab/>
        <w:t>2</w:t>
      </w:r>
      <w:r w:rsidRPr="008C2CAB">
        <w:rPr>
          <w:i/>
          <w:color w:val="000000" w:themeColor="text1"/>
          <w:spacing w:val="4"/>
        </w:rPr>
        <w:tab/>
        <w:t>1</w:t>
      </w:r>
      <w:r w:rsidRPr="008C2CAB">
        <w:rPr>
          <w:i/>
          <w:color w:val="000000" w:themeColor="text1"/>
          <w:spacing w:val="4"/>
        </w:rPr>
        <w:tab/>
        <w:t>4</w:t>
      </w:r>
      <w:r w:rsidRPr="008C2CAB">
        <w:rPr>
          <w:i/>
          <w:color w:val="000000" w:themeColor="text1"/>
          <w:spacing w:val="4"/>
        </w:rPr>
        <w:tab/>
        <w:t>3</w:t>
      </w:r>
    </w:p>
    <w:p w:rsidR="00AC1894" w:rsidRPr="000F245D" w:rsidRDefault="00AC1894" w:rsidP="00AC1894">
      <w:pPr>
        <w:shd w:val="clear" w:color="auto" w:fill="FFFFFF"/>
        <w:ind w:firstLine="851"/>
        <w:contextualSpacing/>
        <w:jc w:val="both"/>
        <w:rPr>
          <w:color w:val="000000" w:themeColor="text1"/>
          <w:spacing w:val="4"/>
        </w:rPr>
      </w:pPr>
      <w:r w:rsidRPr="004330FF">
        <w:rPr>
          <w:i/>
          <w:color w:val="000000" w:themeColor="text1"/>
          <w:spacing w:val="4"/>
        </w:rPr>
        <w:t>1</w:t>
      </w:r>
      <w:r>
        <w:rPr>
          <w:color w:val="000000" w:themeColor="text1"/>
          <w:spacing w:val="4"/>
        </w:rPr>
        <w:tab/>
        <w:t>К</w:t>
      </w:r>
      <w:r>
        <w:rPr>
          <w:color w:val="000000" w:themeColor="text1"/>
          <w:spacing w:val="4"/>
        </w:rPr>
        <w:tab/>
        <w:t>И</w:t>
      </w:r>
      <w:r>
        <w:rPr>
          <w:color w:val="000000" w:themeColor="text1"/>
          <w:spacing w:val="4"/>
        </w:rPr>
        <w:tab/>
        <w:t>_</w:t>
      </w:r>
      <w:r w:rsidRPr="000F245D">
        <w:rPr>
          <w:color w:val="000000" w:themeColor="text1"/>
          <w:spacing w:val="4"/>
        </w:rPr>
        <w:tab/>
      </w:r>
      <w:proofErr w:type="gramStart"/>
      <w:r>
        <w:rPr>
          <w:color w:val="000000" w:themeColor="text1"/>
          <w:spacing w:val="4"/>
        </w:rPr>
        <w:t>П</w:t>
      </w:r>
      <w:proofErr w:type="gramEnd"/>
    </w:p>
    <w:p w:rsidR="00AC1894" w:rsidRPr="000F245D" w:rsidRDefault="00AC1894" w:rsidP="00AC1894">
      <w:pPr>
        <w:shd w:val="clear" w:color="auto" w:fill="FFFFFF"/>
        <w:ind w:firstLine="851"/>
        <w:contextualSpacing/>
        <w:jc w:val="both"/>
        <w:rPr>
          <w:color w:val="000000" w:themeColor="text1"/>
          <w:spacing w:val="4"/>
        </w:rPr>
      </w:pPr>
      <w:r w:rsidRPr="004330FF">
        <w:rPr>
          <w:i/>
          <w:color w:val="000000" w:themeColor="text1"/>
          <w:spacing w:val="4"/>
        </w:rPr>
        <w:t>2</w:t>
      </w:r>
      <w:r>
        <w:rPr>
          <w:color w:val="000000" w:themeColor="text1"/>
          <w:spacing w:val="4"/>
        </w:rPr>
        <w:tab/>
        <w:t>Ч</w:t>
      </w:r>
      <w:r>
        <w:rPr>
          <w:color w:val="000000" w:themeColor="text1"/>
          <w:spacing w:val="4"/>
        </w:rPr>
        <w:tab/>
        <w:t>_</w:t>
      </w:r>
      <w:r>
        <w:rPr>
          <w:color w:val="000000" w:themeColor="text1"/>
          <w:spacing w:val="4"/>
        </w:rPr>
        <w:tab/>
        <w:t>О</w:t>
      </w:r>
      <w:r w:rsidRPr="000F245D">
        <w:rPr>
          <w:color w:val="000000" w:themeColor="text1"/>
          <w:spacing w:val="4"/>
        </w:rPr>
        <w:tab/>
      </w:r>
      <w:r>
        <w:rPr>
          <w:color w:val="000000" w:themeColor="text1"/>
          <w:spacing w:val="4"/>
        </w:rPr>
        <w:t>Ч</w:t>
      </w:r>
    </w:p>
    <w:p w:rsidR="00AC1894" w:rsidRDefault="00AC1894" w:rsidP="00AC1894">
      <w:pPr>
        <w:shd w:val="clear" w:color="auto" w:fill="FFFFFF"/>
        <w:ind w:firstLine="851"/>
        <w:contextualSpacing/>
        <w:jc w:val="both"/>
        <w:rPr>
          <w:color w:val="000000" w:themeColor="text1"/>
          <w:spacing w:val="4"/>
        </w:rPr>
      </w:pPr>
      <w:r w:rsidRPr="008C2CAB">
        <w:rPr>
          <w:i/>
          <w:color w:val="000000" w:themeColor="text1"/>
          <w:spacing w:val="4"/>
        </w:rPr>
        <w:t>3</w:t>
      </w:r>
      <w:proofErr w:type="gramStart"/>
      <w:r>
        <w:rPr>
          <w:color w:val="000000" w:themeColor="text1"/>
          <w:spacing w:val="4"/>
        </w:rPr>
        <w:tab/>
        <w:t>У</w:t>
      </w:r>
      <w:proofErr w:type="gramEnd"/>
      <w:r>
        <w:rPr>
          <w:color w:val="000000" w:themeColor="text1"/>
          <w:spacing w:val="4"/>
        </w:rPr>
        <w:tab/>
        <w:t>Л</w:t>
      </w:r>
      <w:r>
        <w:rPr>
          <w:color w:val="000000" w:themeColor="text1"/>
          <w:spacing w:val="4"/>
        </w:rPr>
        <w:tab/>
        <w:t>Ь</w:t>
      </w:r>
      <w:r w:rsidRPr="000F245D">
        <w:rPr>
          <w:color w:val="000000" w:themeColor="text1"/>
          <w:spacing w:val="4"/>
        </w:rPr>
        <w:tab/>
      </w:r>
      <w:r>
        <w:rPr>
          <w:color w:val="000000" w:themeColor="text1"/>
          <w:spacing w:val="4"/>
        </w:rPr>
        <w:t>Т</w:t>
      </w:r>
    </w:p>
    <w:p w:rsidR="00AC1894" w:rsidRPr="000F245D" w:rsidRDefault="00AC1894" w:rsidP="00AC1894">
      <w:pPr>
        <w:shd w:val="clear" w:color="auto" w:fill="FFFFFF"/>
        <w:ind w:firstLine="851"/>
        <w:contextualSpacing/>
        <w:jc w:val="both"/>
        <w:rPr>
          <w:color w:val="000000" w:themeColor="text1"/>
          <w:spacing w:val="4"/>
        </w:rPr>
      </w:pPr>
      <w:r w:rsidRPr="008C2CAB">
        <w:rPr>
          <w:i/>
          <w:color w:val="000000" w:themeColor="text1"/>
          <w:spacing w:val="4"/>
        </w:rPr>
        <w:t>4</w:t>
      </w:r>
      <w:r>
        <w:rPr>
          <w:color w:val="000000" w:themeColor="text1"/>
          <w:spacing w:val="4"/>
        </w:rPr>
        <w:tab/>
        <w:t>О</w:t>
      </w:r>
      <w:r>
        <w:rPr>
          <w:color w:val="000000" w:themeColor="text1"/>
          <w:spacing w:val="4"/>
        </w:rPr>
        <w:tab/>
        <w:t>Б</w:t>
      </w:r>
      <w:r>
        <w:rPr>
          <w:color w:val="000000" w:themeColor="text1"/>
          <w:spacing w:val="4"/>
        </w:rPr>
        <w:tab/>
      </w:r>
      <w:proofErr w:type="gramStart"/>
      <w:r>
        <w:rPr>
          <w:color w:val="000000" w:themeColor="text1"/>
          <w:spacing w:val="4"/>
        </w:rPr>
        <w:t>Р</w:t>
      </w:r>
      <w:proofErr w:type="gramEnd"/>
      <w:r w:rsidRPr="000F245D">
        <w:rPr>
          <w:color w:val="000000" w:themeColor="text1"/>
          <w:spacing w:val="4"/>
        </w:rPr>
        <w:tab/>
      </w:r>
      <w:r>
        <w:rPr>
          <w:color w:val="000000" w:themeColor="text1"/>
          <w:spacing w:val="4"/>
        </w:rPr>
        <w:t>У</w:t>
      </w:r>
    </w:p>
    <w:p w:rsidR="00AC1894" w:rsidRDefault="00AC1894" w:rsidP="00AC1894">
      <w:pPr>
        <w:shd w:val="clear" w:color="auto" w:fill="FFFFFF"/>
        <w:ind w:firstLine="851"/>
        <w:contextualSpacing/>
        <w:jc w:val="both"/>
        <w:rPr>
          <w:color w:val="000000" w:themeColor="text1"/>
          <w:spacing w:val="4"/>
        </w:rPr>
      </w:pPr>
    </w:p>
    <w:p w:rsidR="00AC1894" w:rsidRPr="008C2CAB" w:rsidRDefault="00AC1894" w:rsidP="00AC1894">
      <w:pPr>
        <w:shd w:val="clear" w:color="auto" w:fill="FFFFFF"/>
        <w:ind w:firstLine="851"/>
        <w:contextualSpacing/>
        <w:jc w:val="both"/>
        <w:rPr>
          <w:i/>
          <w:color w:val="000000" w:themeColor="text1"/>
          <w:spacing w:val="4"/>
        </w:rPr>
      </w:pPr>
      <w:r w:rsidRPr="008C2CAB">
        <w:rPr>
          <w:i/>
          <w:color w:val="000000" w:themeColor="text1"/>
          <w:spacing w:val="4"/>
        </w:rPr>
        <w:t>0</w:t>
      </w:r>
      <w:r w:rsidRPr="008C2CAB">
        <w:rPr>
          <w:i/>
          <w:color w:val="000000" w:themeColor="text1"/>
          <w:spacing w:val="4"/>
        </w:rPr>
        <w:tab/>
        <w:t>2</w:t>
      </w:r>
      <w:r w:rsidRPr="008C2CAB">
        <w:rPr>
          <w:i/>
          <w:color w:val="000000" w:themeColor="text1"/>
          <w:spacing w:val="4"/>
        </w:rPr>
        <w:tab/>
        <w:t>1</w:t>
      </w:r>
      <w:r w:rsidRPr="008C2CAB">
        <w:rPr>
          <w:i/>
          <w:color w:val="000000" w:themeColor="text1"/>
          <w:spacing w:val="4"/>
        </w:rPr>
        <w:tab/>
        <w:t>4</w:t>
      </w:r>
      <w:r w:rsidRPr="008C2CAB">
        <w:rPr>
          <w:i/>
          <w:color w:val="000000" w:themeColor="text1"/>
          <w:spacing w:val="4"/>
        </w:rPr>
        <w:tab/>
        <w:t>3</w:t>
      </w:r>
    </w:p>
    <w:p w:rsidR="00AC1894" w:rsidRPr="000F245D" w:rsidRDefault="00AC1894" w:rsidP="00AC1894">
      <w:pPr>
        <w:shd w:val="clear" w:color="auto" w:fill="FFFFFF"/>
        <w:ind w:firstLine="851"/>
        <w:contextualSpacing/>
        <w:jc w:val="both"/>
        <w:rPr>
          <w:color w:val="000000" w:themeColor="text1"/>
          <w:spacing w:val="4"/>
        </w:rPr>
      </w:pPr>
      <w:r w:rsidRPr="008C2CAB">
        <w:rPr>
          <w:i/>
          <w:color w:val="000000" w:themeColor="text1"/>
          <w:spacing w:val="4"/>
        </w:rPr>
        <w:t>4</w:t>
      </w:r>
      <w:r>
        <w:rPr>
          <w:color w:val="000000" w:themeColor="text1"/>
          <w:spacing w:val="4"/>
        </w:rPr>
        <w:tab/>
        <w:t>О</w:t>
      </w:r>
      <w:r>
        <w:rPr>
          <w:color w:val="000000" w:themeColor="text1"/>
          <w:spacing w:val="4"/>
        </w:rPr>
        <w:tab/>
        <w:t>Б</w:t>
      </w:r>
      <w:r>
        <w:rPr>
          <w:color w:val="000000" w:themeColor="text1"/>
          <w:spacing w:val="4"/>
        </w:rPr>
        <w:tab/>
      </w:r>
      <w:proofErr w:type="gramStart"/>
      <w:r>
        <w:rPr>
          <w:color w:val="000000" w:themeColor="text1"/>
          <w:spacing w:val="4"/>
        </w:rPr>
        <w:t>Р</w:t>
      </w:r>
      <w:proofErr w:type="gramEnd"/>
      <w:r w:rsidRPr="000F245D">
        <w:rPr>
          <w:color w:val="000000" w:themeColor="text1"/>
          <w:spacing w:val="4"/>
        </w:rPr>
        <w:tab/>
      </w:r>
      <w:r>
        <w:rPr>
          <w:color w:val="000000" w:themeColor="text1"/>
          <w:spacing w:val="4"/>
        </w:rPr>
        <w:t>У</w:t>
      </w:r>
    </w:p>
    <w:p w:rsidR="00AC1894" w:rsidRPr="000F245D" w:rsidRDefault="00AC1894" w:rsidP="00AC1894">
      <w:pPr>
        <w:shd w:val="clear" w:color="auto" w:fill="FFFFFF"/>
        <w:ind w:firstLine="851"/>
        <w:contextualSpacing/>
        <w:jc w:val="both"/>
        <w:rPr>
          <w:color w:val="000000" w:themeColor="text1"/>
          <w:spacing w:val="4"/>
        </w:rPr>
      </w:pPr>
      <w:r w:rsidRPr="008C2CAB">
        <w:rPr>
          <w:i/>
          <w:color w:val="000000" w:themeColor="text1"/>
          <w:spacing w:val="4"/>
        </w:rPr>
        <w:t>2</w:t>
      </w:r>
      <w:r>
        <w:rPr>
          <w:color w:val="000000" w:themeColor="text1"/>
          <w:spacing w:val="4"/>
        </w:rPr>
        <w:tab/>
        <w:t>Ч</w:t>
      </w:r>
      <w:r>
        <w:rPr>
          <w:color w:val="000000" w:themeColor="text1"/>
          <w:spacing w:val="4"/>
        </w:rPr>
        <w:tab/>
        <w:t>_</w:t>
      </w:r>
      <w:r>
        <w:rPr>
          <w:color w:val="000000" w:themeColor="text1"/>
          <w:spacing w:val="4"/>
        </w:rPr>
        <w:tab/>
        <w:t>О</w:t>
      </w:r>
      <w:r w:rsidRPr="000F245D">
        <w:rPr>
          <w:color w:val="000000" w:themeColor="text1"/>
          <w:spacing w:val="4"/>
        </w:rPr>
        <w:tab/>
      </w:r>
      <w:r>
        <w:rPr>
          <w:color w:val="000000" w:themeColor="text1"/>
          <w:spacing w:val="4"/>
        </w:rPr>
        <w:t>Ч</w:t>
      </w:r>
    </w:p>
    <w:p w:rsidR="00AC1894" w:rsidRDefault="00AC1894" w:rsidP="00AC1894">
      <w:pPr>
        <w:shd w:val="clear" w:color="auto" w:fill="FFFFFF"/>
        <w:ind w:firstLine="851"/>
        <w:contextualSpacing/>
        <w:jc w:val="both"/>
        <w:rPr>
          <w:color w:val="000000" w:themeColor="text1"/>
          <w:spacing w:val="4"/>
        </w:rPr>
      </w:pPr>
      <w:r w:rsidRPr="008C2CAB">
        <w:rPr>
          <w:i/>
          <w:color w:val="000000" w:themeColor="text1"/>
          <w:spacing w:val="4"/>
        </w:rPr>
        <w:t>1</w:t>
      </w:r>
      <w:r>
        <w:rPr>
          <w:color w:val="000000" w:themeColor="text1"/>
          <w:spacing w:val="4"/>
        </w:rPr>
        <w:tab/>
        <w:t>К</w:t>
      </w:r>
      <w:r>
        <w:rPr>
          <w:color w:val="000000" w:themeColor="text1"/>
          <w:spacing w:val="4"/>
        </w:rPr>
        <w:tab/>
        <w:t>И</w:t>
      </w:r>
      <w:r>
        <w:rPr>
          <w:color w:val="000000" w:themeColor="text1"/>
          <w:spacing w:val="4"/>
        </w:rPr>
        <w:tab/>
        <w:t>_</w:t>
      </w:r>
      <w:r w:rsidRPr="000F245D">
        <w:rPr>
          <w:color w:val="000000" w:themeColor="text1"/>
          <w:spacing w:val="4"/>
        </w:rPr>
        <w:tab/>
      </w:r>
      <w:proofErr w:type="gramStart"/>
      <w:r>
        <w:rPr>
          <w:color w:val="000000" w:themeColor="text1"/>
          <w:spacing w:val="4"/>
        </w:rPr>
        <w:t>П</w:t>
      </w:r>
      <w:proofErr w:type="gramEnd"/>
    </w:p>
    <w:p w:rsidR="00AC1894" w:rsidRPr="000F245D" w:rsidRDefault="00AC1894" w:rsidP="00AC1894">
      <w:pPr>
        <w:shd w:val="clear" w:color="auto" w:fill="FFFFFF"/>
        <w:ind w:firstLine="851"/>
        <w:contextualSpacing/>
        <w:jc w:val="both"/>
        <w:rPr>
          <w:color w:val="000000" w:themeColor="text1"/>
          <w:spacing w:val="4"/>
        </w:rPr>
      </w:pPr>
      <w:r w:rsidRPr="008C2CAB">
        <w:rPr>
          <w:i/>
          <w:color w:val="000000" w:themeColor="text1"/>
          <w:spacing w:val="4"/>
        </w:rPr>
        <w:t>3</w:t>
      </w:r>
      <w:proofErr w:type="gramStart"/>
      <w:r>
        <w:rPr>
          <w:color w:val="000000" w:themeColor="text1"/>
          <w:spacing w:val="4"/>
        </w:rPr>
        <w:tab/>
        <w:t>У</w:t>
      </w:r>
      <w:proofErr w:type="gramEnd"/>
      <w:r>
        <w:rPr>
          <w:color w:val="000000" w:themeColor="text1"/>
          <w:spacing w:val="4"/>
        </w:rPr>
        <w:tab/>
        <w:t>Л</w:t>
      </w:r>
      <w:r>
        <w:rPr>
          <w:color w:val="000000" w:themeColor="text1"/>
          <w:spacing w:val="4"/>
        </w:rPr>
        <w:tab/>
        <w:t>Ь</w:t>
      </w:r>
      <w:r w:rsidRPr="000F245D">
        <w:rPr>
          <w:color w:val="000000" w:themeColor="text1"/>
          <w:spacing w:val="4"/>
        </w:rPr>
        <w:tab/>
      </w:r>
      <w:r>
        <w:rPr>
          <w:color w:val="000000" w:themeColor="text1"/>
          <w:spacing w:val="4"/>
        </w:rPr>
        <w:t>Т</w:t>
      </w:r>
    </w:p>
    <w:p w:rsidR="00AC1894" w:rsidRPr="000F245D" w:rsidRDefault="00AC1894" w:rsidP="00AC1894">
      <w:pPr>
        <w:shd w:val="clear" w:color="auto" w:fill="FFFFFF"/>
        <w:ind w:firstLine="851"/>
        <w:contextualSpacing/>
        <w:jc w:val="both"/>
        <w:rPr>
          <w:color w:val="000000" w:themeColor="text1"/>
          <w:spacing w:val="4"/>
        </w:rPr>
      </w:pPr>
    </w:p>
    <w:p w:rsidR="000744FB" w:rsidRPr="000F245D" w:rsidRDefault="000744FB" w:rsidP="000744FB">
      <w:pPr>
        <w:shd w:val="clear" w:color="auto" w:fill="FFFFFF"/>
        <w:ind w:firstLine="851"/>
        <w:contextualSpacing/>
        <w:jc w:val="both"/>
        <w:rPr>
          <w:color w:val="000000" w:themeColor="text1"/>
          <w:spacing w:val="4"/>
        </w:rPr>
      </w:pPr>
      <w:r>
        <w:rPr>
          <w:color w:val="000000" w:themeColor="text1"/>
          <w:spacing w:val="4"/>
        </w:rPr>
        <w:t>ОБРУЧ</w:t>
      </w:r>
      <w:r w:rsidRPr="000F245D">
        <w:rPr>
          <w:color w:val="000000" w:themeColor="text1"/>
          <w:spacing w:val="4"/>
        </w:rPr>
        <w:t xml:space="preserve"> </w:t>
      </w:r>
      <w:r>
        <w:rPr>
          <w:color w:val="000000" w:themeColor="text1"/>
          <w:spacing w:val="4"/>
        </w:rPr>
        <w:t>ОЧКИ</w:t>
      </w:r>
      <w:r w:rsidRPr="000F245D">
        <w:rPr>
          <w:color w:val="000000" w:themeColor="text1"/>
          <w:spacing w:val="4"/>
        </w:rPr>
        <w:t xml:space="preserve"> </w:t>
      </w:r>
      <w:r>
        <w:rPr>
          <w:color w:val="000000" w:themeColor="text1"/>
          <w:spacing w:val="4"/>
        </w:rPr>
        <w:t>ПУЛЬТ</w:t>
      </w:r>
    </w:p>
    <w:p w:rsidR="002251FA" w:rsidRPr="000F245D" w:rsidRDefault="002251FA" w:rsidP="002251FA">
      <w:pPr>
        <w:shd w:val="clear" w:color="auto" w:fill="FFFFFF"/>
        <w:ind w:firstLine="851"/>
        <w:contextualSpacing/>
        <w:jc w:val="both"/>
        <w:rPr>
          <w:color w:val="000000" w:themeColor="text1"/>
          <w:spacing w:val="4"/>
        </w:rPr>
      </w:pPr>
    </w:p>
    <w:p w:rsidR="000F245D" w:rsidRPr="00785181" w:rsidRDefault="000F245D" w:rsidP="000F245D">
      <w:pPr>
        <w:shd w:val="clear" w:color="auto" w:fill="FFFFFF"/>
        <w:ind w:firstLine="851"/>
        <w:contextualSpacing/>
        <w:jc w:val="both"/>
        <w:rPr>
          <w:color w:val="000000" w:themeColor="text1"/>
          <w:spacing w:val="4"/>
        </w:rPr>
      </w:pPr>
      <w:r w:rsidRPr="002918F0">
        <w:rPr>
          <w:b/>
          <w:color w:val="000000" w:themeColor="text1"/>
          <w:spacing w:val="4"/>
        </w:rPr>
        <w:t>Вывод:</w:t>
      </w:r>
      <w:r w:rsidRPr="000F245D">
        <w:rPr>
          <w:color w:val="000000" w:themeColor="text1"/>
          <w:spacing w:val="4"/>
        </w:rPr>
        <w:t xml:space="preserve"> в ходе лабораторной работы были изучены основные криптографические алгоритма мы симметричного шифрования.</w:t>
      </w:r>
    </w:p>
    <w:p w:rsidR="007F1EFB" w:rsidRDefault="007F1EFB">
      <w:pPr>
        <w:spacing w:after="160" w:line="259" w:lineRule="auto"/>
        <w:rPr>
          <w:b/>
          <w:color w:val="000000" w:themeColor="text1"/>
          <w:spacing w:val="4"/>
        </w:rPr>
      </w:pPr>
      <w:r>
        <w:rPr>
          <w:b/>
          <w:color w:val="000000" w:themeColor="text1"/>
          <w:spacing w:val="4"/>
        </w:rPr>
        <w:br w:type="page"/>
      </w:r>
    </w:p>
    <w:p w:rsidR="007F1EFB" w:rsidRPr="007B1A96" w:rsidRDefault="007F1EFB" w:rsidP="007F1EFB">
      <w:pPr>
        <w:shd w:val="clear" w:color="auto" w:fill="FFFFFF"/>
        <w:jc w:val="center"/>
        <w:outlineLvl w:val="1"/>
        <w:rPr>
          <w:b/>
          <w:bCs/>
          <w:lang w:eastAsia="be-BY"/>
        </w:rPr>
      </w:pPr>
      <w:r w:rsidRPr="007B1A96">
        <w:rPr>
          <w:b/>
          <w:bCs/>
          <w:lang w:eastAsia="be-BY"/>
        </w:rPr>
        <w:lastRenderedPageBreak/>
        <w:t>Практическое занятие №6</w:t>
      </w:r>
    </w:p>
    <w:p w:rsidR="007F1EFB" w:rsidRPr="007B1A96" w:rsidRDefault="007F1EFB" w:rsidP="007F1EFB">
      <w:pPr>
        <w:shd w:val="clear" w:color="auto" w:fill="FFFFFF"/>
        <w:jc w:val="center"/>
        <w:outlineLvl w:val="1"/>
        <w:rPr>
          <w:b/>
          <w:bCs/>
          <w:lang w:eastAsia="be-BY"/>
        </w:rPr>
      </w:pPr>
      <w:r w:rsidRPr="007B1A96">
        <w:rPr>
          <w:b/>
          <w:bCs/>
          <w:lang w:eastAsia="be-BY"/>
        </w:rPr>
        <w:t>Тема «Криптографическая защита информации»</w:t>
      </w:r>
    </w:p>
    <w:p w:rsidR="007F1EFB" w:rsidRPr="007B1A96" w:rsidRDefault="007F1EFB" w:rsidP="007F1EFB">
      <w:pPr>
        <w:shd w:val="clear" w:color="auto" w:fill="FFFFFF"/>
        <w:outlineLvl w:val="1"/>
        <w:rPr>
          <w:b/>
          <w:bCs/>
          <w:lang w:eastAsia="be-BY"/>
        </w:rPr>
      </w:pPr>
    </w:p>
    <w:p w:rsidR="007F1EFB" w:rsidRPr="007B1A96" w:rsidRDefault="007F1EFB" w:rsidP="007F1EFB">
      <w:pPr>
        <w:shd w:val="clear" w:color="auto" w:fill="FFFFFF"/>
        <w:ind w:firstLine="709"/>
        <w:jc w:val="both"/>
        <w:outlineLvl w:val="1"/>
      </w:pPr>
      <w:r w:rsidRPr="007B1A96">
        <w:t xml:space="preserve">Цель: </w:t>
      </w:r>
      <w:r w:rsidRPr="007B1A96">
        <w:rPr>
          <w:bCs/>
          <w:lang w:eastAsia="be-BY"/>
        </w:rPr>
        <w:t>Овладение основными криптографическими алгоритмами асимметричного шифрования</w:t>
      </w:r>
      <w:r w:rsidRPr="007B1A96">
        <w:t>.</w:t>
      </w:r>
    </w:p>
    <w:p w:rsidR="007F1EFB" w:rsidRPr="007B1A96" w:rsidRDefault="007F1EFB" w:rsidP="007F1EFB">
      <w:pPr>
        <w:shd w:val="clear" w:color="auto" w:fill="FFFFFF"/>
        <w:ind w:firstLine="709"/>
        <w:jc w:val="both"/>
        <w:outlineLvl w:val="1"/>
      </w:pPr>
    </w:p>
    <w:p w:rsidR="007F1EFB" w:rsidRPr="007B1A96" w:rsidRDefault="007F1EFB" w:rsidP="00DE5B1D">
      <w:pPr>
        <w:tabs>
          <w:tab w:val="left" w:pos="2685"/>
        </w:tabs>
        <w:ind w:firstLine="709"/>
        <w:jc w:val="both"/>
        <w:rPr>
          <w:b/>
        </w:rPr>
      </w:pPr>
      <w:r w:rsidRPr="007B1A96">
        <w:rPr>
          <w:b/>
        </w:rPr>
        <w:t>Задание №1</w:t>
      </w:r>
      <w:r w:rsidR="00DE5B1D">
        <w:rPr>
          <w:b/>
        </w:rPr>
        <w:tab/>
      </w:r>
    </w:p>
    <w:p w:rsidR="007F1EFB" w:rsidRPr="007B1A96" w:rsidRDefault="007F1EFB" w:rsidP="007F1EFB">
      <w:pPr>
        <w:ind w:firstLine="709"/>
        <w:jc w:val="both"/>
      </w:pPr>
      <w:r w:rsidRPr="007B1A96">
        <w:t xml:space="preserve">Рассказать процесс работы алгоритма </w:t>
      </w:r>
      <w:r w:rsidRPr="007B1A96">
        <w:rPr>
          <w:lang w:val="en-US"/>
        </w:rPr>
        <w:t>RSA</w:t>
      </w:r>
      <w:r w:rsidRPr="007B1A96">
        <w:t>.</w:t>
      </w:r>
    </w:p>
    <w:p w:rsidR="007F1EFB" w:rsidRPr="007B1A96" w:rsidRDefault="007F1EFB" w:rsidP="007F1EFB">
      <w:pPr>
        <w:ind w:firstLine="567"/>
        <w:jc w:val="both"/>
      </w:pPr>
    </w:p>
    <w:tbl>
      <w:tblPr>
        <w:tblStyle w:val="PlainTable1"/>
        <w:tblW w:w="5000" w:type="pct"/>
        <w:tblLook w:val="04A0" w:firstRow="1" w:lastRow="0" w:firstColumn="1" w:lastColumn="0" w:noHBand="0" w:noVBand="1"/>
      </w:tblPr>
      <w:tblGrid>
        <w:gridCol w:w="2277"/>
        <w:gridCol w:w="2725"/>
        <w:gridCol w:w="4569"/>
      </w:tblGrid>
      <w:tr w:rsidR="007F1EFB" w:rsidRPr="007B1A96" w:rsidTr="00246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hideMark/>
          </w:tcPr>
          <w:p w:rsidR="007F1EFB" w:rsidRPr="007B1A96" w:rsidRDefault="007F1EFB" w:rsidP="00246C8D">
            <w:pPr>
              <w:ind w:firstLine="567"/>
              <w:jc w:val="both"/>
            </w:pPr>
            <w:r w:rsidRPr="007B1A96">
              <w:t>Этап</w:t>
            </w:r>
          </w:p>
        </w:tc>
        <w:tc>
          <w:tcPr>
            <w:tcW w:w="1428" w:type="pct"/>
            <w:hideMark/>
          </w:tcPr>
          <w:p w:rsidR="007F1EFB" w:rsidRPr="007B1A96" w:rsidRDefault="007F1EFB" w:rsidP="00246C8D">
            <w:pPr>
              <w:ind w:firstLine="567"/>
              <w:jc w:val="both"/>
              <w:cnfStyle w:val="100000000000" w:firstRow="1" w:lastRow="0" w:firstColumn="0" w:lastColumn="0" w:oddVBand="0" w:evenVBand="0" w:oddHBand="0" w:evenHBand="0" w:firstRowFirstColumn="0" w:firstRowLastColumn="0" w:lastRowFirstColumn="0" w:lastRowLastColumn="0"/>
            </w:pPr>
            <w:r w:rsidRPr="007B1A96">
              <w:t>Описание операции</w:t>
            </w:r>
          </w:p>
        </w:tc>
        <w:tc>
          <w:tcPr>
            <w:tcW w:w="2391" w:type="pct"/>
            <w:hideMark/>
          </w:tcPr>
          <w:p w:rsidR="007F1EFB" w:rsidRPr="007B1A96" w:rsidRDefault="007F1EFB" w:rsidP="00246C8D">
            <w:pPr>
              <w:ind w:firstLine="567"/>
              <w:jc w:val="both"/>
              <w:cnfStyle w:val="100000000000" w:firstRow="1" w:lastRow="0" w:firstColumn="0" w:lastColumn="0" w:oddVBand="0" w:evenVBand="0" w:oddHBand="0" w:evenHBand="0" w:firstRowFirstColumn="0" w:firstRowLastColumn="0" w:lastRowFirstColumn="0" w:lastRowLastColumn="0"/>
            </w:pPr>
            <w:r w:rsidRPr="007B1A96">
              <w:t>Результат операции</w:t>
            </w:r>
          </w:p>
        </w:tc>
      </w:tr>
      <w:tr w:rsidR="007F1EFB" w:rsidRPr="007B1A96" w:rsidTr="0024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val="restart"/>
            <w:hideMark/>
          </w:tcPr>
          <w:p w:rsidR="007F1EFB" w:rsidRPr="007B1A96" w:rsidRDefault="007F1EFB" w:rsidP="00246C8D">
            <w:pPr>
              <w:ind w:firstLine="567"/>
              <w:jc w:val="both"/>
            </w:pPr>
            <w:r w:rsidRPr="007B1A96">
              <w:t xml:space="preserve">Генерация </w:t>
            </w:r>
            <w:r w:rsidRPr="007B1A96">
              <w:rPr>
                <w:rFonts w:eastAsiaTheme="majorEastAsia"/>
              </w:rPr>
              <w:t>ключей</w:t>
            </w:r>
          </w:p>
        </w:tc>
        <w:tc>
          <w:tcPr>
            <w:tcW w:w="1428" w:type="pct"/>
            <w:hideMark/>
          </w:tcPr>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t>Выбрать два простых различных числа</w:t>
            </w:r>
          </w:p>
        </w:tc>
        <w:tc>
          <w:tcPr>
            <w:tcW w:w="2391" w:type="pct"/>
            <w:hideMark/>
          </w:tcPr>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rPr>
                <w:noProof/>
                <w:lang w:eastAsia="ru-RU"/>
              </w:rPr>
              <w:drawing>
                <wp:inline distT="0" distB="0" distL="0" distR="0" wp14:anchorId="3F68C0C4" wp14:editId="30B7EA48">
                  <wp:extent cx="737235" cy="177165"/>
                  <wp:effectExtent l="0" t="0" r="5715" b="0"/>
                  <wp:docPr id="14" name="Рисунок 14" descr="p=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35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7235" cy="177165"/>
                          </a:xfrm>
                          <a:prstGeom prst="rect">
                            <a:avLst/>
                          </a:prstGeom>
                          <a:noFill/>
                          <a:ln>
                            <a:noFill/>
                          </a:ln>
                        </pic:spPr>
                      </pic:pic>
                    </a:graphicData>
                  </a:graphic>
                </wp:inline>
              </w:drawing>
            </w:r>
            <w:r w:rsidRPr="007B1A96">
              <w:t>,</w:t>
            </w:r>
          </w:p>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rPr>
                <w:noProof/>
                <w:lang w:eastAsia="ru-RU"/>
              </w:rPr>
              <w:drawing>
                <wp:inline distT="0" distB="0" distL="0" distR="0" wp14:anchorId="1329B90E" wp14:editId="42ACF8DF">
                  <wp:extent cx="709930" cy="177165"/>
                  <wp:effectExtent l="0" t="0" r="0" b="0"/>
                  <wp:docPr id="24" name="Рисунок 24" descr="q=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25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9930" cy="177165"/>
                          </a:xfrm>
                          <a:prstGeom prst="rect">
                            <a:avLst/>
                          </a:prstGeom>
                          <a:noFill/>
                          <a:ln>
                            <a:noFill/>
                          </a:ln>
                        </pic:spPr>
                      </pic:pic>
                    </a:graphicData>
                  </a:graphic>
                </wp:inline>
              </w:drawing>
            </w:r>
          </w:p>
        </w:tc>
      </w:tr>
      <w:tr w:rsidR="007F1EFB" w:rsidRPr="007B1A96" w:rsidTr="00246C8D">
        <w:tc>
          <w:tcPr>
            <w:cnfStyle w:val="001000000000" w:firstRow="0" w:lastRow="0" w:firstColumn="1" w:lastColumn="0" w:oddVBand="0" w:evenVBand="0" w:oddHBand="0" w:evenHBand="0" w:firstRowFirstColumn="0" w:firstRowLastColumn="0" w:lastRowFirstColumn="0" w:lastRowLastColumn="0"/>
            <w:tcW w:w="1181" w:type="pct"/>
            <w:vMerge/>
            <w:hideMark/>
          </w:tcPr>
          <w:p w:rsidR="007F1EFB" w:rsidRPr="007B1A96" w:rsidRDefault="007F1EFB" w:rsidP="00246C8D">
            <w:pPr>
              <w:ind w:firstLine="567"/>
              <w:jc w:val="both"/>
            </w:pPr>
          </w:p>
        </w:tc>
        <w:tc>
          <w:tcPr>
            <w:tcW w:w="1428" w:type="pct"/>
            <w:hideMark/>
          </w:tcPr>
          <w:p w:rsidR="007F1EFB" w:rsidRPr="007B1A96" w:rsidRDefault="007F1EFB" w:rsidP="00246C8D">
            <w:pPr>
              <w:ind w:firstLine="567"/>
              <w:jc w:val="both"/>
              <w:cnfStyle w:val="000000000000" w:firstRow="0" w:lastRow="0" w:firstColumn="0" w:lastColumn="0" w:oddVBand="0" w:evenVBand="0" w:oddHBand="0" w:evenHBand="0" w:firstRowFirstColumn="0" w:firstRowLastColumn="0" w:lastRowFirstColumn="0" w:lastRowLastColumn="0"/>
            </w:pPr>
            <w:r w:rsidRPr="007B1A96">
              <w:t>Вычислить модуль (произведение)</w:t>
            </w:r>
          </w:p>
        </w:tc>
        <w:tc>
          <w:tcPr>
            <w:tcW w:w="2391" w:type="pct"/>
            <w:hideMark/>
          </w:tcPr>
          <w:p w:rsidR="007F1EFB" w:rsidRPr="007B1A96" w:rsidRDefault="007F1EFB" w:rsidP="00246C8D">
            <w:pPr>
              <w:ind w:firstLine="567"/>
              <w:jc w:val="both"/>
              <w:cnfStyle w:val="000000000000" w:firstRow="0" w:lastRow="0" w:firstColumn="0" w:lastColumn="0" w:oddVBand="0" w:evenVBand="0" w:oddHBand="0" w:evenHBand="0" w:firstRowFirstColumn="0" w:firstRowLastColumn="0" w:lastRowFirstColumn="0" w:lastRowLastColumn="0"/>
            </w:pPr>
            <w:r w:rsidRPr="007B1A96">
              <w:rPr>
                <w:noProof/>
                <w:lang w:eastAsia="ru-RU"/>
              </w:rPr>
              <w:drawing>
                <wp:inline distT="0" distB="0" distL="0" distR="0" wp14:anchorId="77F08240" wp14:editId="60C1D08D">
                  <wp:extent cx="2336256" cy="152400"/>
                  <wp:effectExtent l="0" t="0" r="6985" b="0"/>
                  <wp:docPr id="156" name="Рисунок 156" descr=" n = p \cdot q = 3557 \cdot 2579 = 917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n = p \cdot q = 3557 \cdot 2579 = 91735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4013" cy="154863"/>
                          </a:xfrm>
                          <a:prstGeom prst="rect">
                            <a:avLst/>
                          </a:prstGeom>
                          <a:noFill/>
                          <a:ln>
                            <a:noFill/>
                          </a:ln>
                        </pic:spPr>
                      </pic:pic>
                    </a:graphicData>
                  </a:graphic>
                </wp:inline>
              </w:drawing>
            </w:r>
          </w:p>
        </w:tc>
      </w:tr>
      <w:tr w:rsidR="007F1EFB" w:rsidRPr="007B1A96" w:rsidTr="0024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7F1EFB" w:rsidRPr="007B1A96" w:rsidRDefault="007F1EFB" w:rsidP="00246C8D">
            <w:pPr>
              <w:ind w:firstLine="567"/>
              <w:jc w:val="both"/>
            </w:pPr>
          </w:p>
        </w:tc>
        <w:tc>
          <w:tcPr>
            <w:tcW w:w="1428" w:type="pct"/>
            <w:hideMark/>
          </w:tcPr>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t xml:space="preserve">Вычислить </w:t>
            </w:r>
            <w:r w:rsidRPr="007B1A96">
              <w:rPr>
                <w:rFonts w:eastAsiaTheme="majorEastAsia"/>
              </w:rPr>
              <w:t>функцию Эйлера</w:t>
            </w:r>
          </w:p>
        </w:tc>
        <w:tc>
          <w:tcPr>
            <w:tcW w:w="2391" w:type="pct"/>
            <w:hideMark/>
          </w:tcPr>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rPr>
                <w:noProof/>
                <w:lang w:eastAsia="ru-RU"/>
              </w:rPr>
              <w:drawing>
                <wp:inline distT="0" distB="0" distL="0" distR="0" wp14:anchorId="3949C1E3" wp14:editId="5D9FFDA0">
                  <wp:extent cx="2335795" cy="180366"/>
                  <wp:effectExtent l="0" t="0" r="7620" b="0"/>
                  <wp:docPr id="157" name="Рисунок 157" descr="\varphi(n) = (p-1) (q-1) = 916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phi(n) = (p-1) (q-1) = 91673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44601" cy="181046"/>
                          </a:xfrm>
                          <a:prstGeom prst="rect">
                            <a:avLst/>
                          </a:prstGeom>
                          <a:noFill/>
                          <a:ln>
                            <a:noFill/>
                          </a:ln>
                        </pic:spPr>
                      </pic:pic>
                    </a:graphicData>
                  </a:graphic>
                </wp:inline>
              </w:drawing>
            </w:r>
          </w:p>
        </w:tc>
      </w:tr>
      <w:tr w:rsidR="007F1EFB" w:rsidRPr="007B1A96" w:rsidTr="00246C8D">
        <w:tc>
          <w:tcPr>
            <w:cnfStyle w:val="001000000000" w:firstRow="0" w:lastRow="0" w:firstColumn="1" w:lastColumn="0" w:oddVBand="0" w:evenVBand="0" w:oddHBand="0" w:evenHBand="0" w:firstRowFirstColumn="0" w:firstRowLastColumn="0" w:lastRowFirstColumn="0" w:lastRowLastColumn="0"/>
            <w:tcW w:w="1181" w:type="pct"/>
            <w:vMerge/>
            <w:hideMark/>
          </w:tcPr>
          <w:p w:rsidR="007F1EFB" w:rsidRPr="007B1A96" w:rsidRDefault="007F1EFB" w:rsidP="00246C8D">
            <w:pPr>
              <w:ind w:firstLine="567"/>
              <w:jc w:val="both"/>
            </w:pPr>
          </w:p>
        </w:tc>
        <w:tc>
          <w:tcPr>
            <w:tcW w:w="1428" w:type="pct"/>
            <w:hideMark/>
          </w:tcPr>
          <w:p w:rsidR="007F1EFB" w:rsidRPr="007B1A96" w:rsidRDefault="007F1EFB" w:rsidP="00246C8D">
            <w:pPr>
              <w:ind w:firstLine="567"/>
              <w:jc w:val="both"/>
              <w:cnfStyle w:val="000000000000" w:firstRow="0" w:lastRow="0" w:firstColumn="0" w:lastColumn="0" w:oddVBand="0" w:evenVBand="0" w:oddHBand="0" w:evenHBand="0" w:firstRowFirstColumn="0" w:firstRowLastColumn="0" w:lastRowFirstColumn="0" w:lastRowLastColumn="0"/>
            </w:pPr>
            <w:r w:rsidRPr="007B1A96">
              <w:rPr>
                <w:rFonts w:eastAsiaTheme="majorEastAsia"/>
              </w:rPr>
              <w:t>Выбрать открытую экспоненту</w:t>
            </w:r>
          </w:p>
        </w:tc>
        <w:tc>
          <w:tcPr>
            <w:tcW w:w="2391" w:type="pct"/>
            <w:hideMark/>
          </w:tcPr>
          <w:p w:rsidR="007F1EFB" w:rsidRPr="007B1A96" w:rsidRDefault="007F1EFB" w:rsidP="00246C8D">
            <w:pPr>
              <w:ind w:firstLine="567"/>
              <w:jc w:val="both"/>
              <w:cnfStyle w:val="000000000000" w:firstRow="0" w:lastRow="0" w:firstColumn="0" w:lastColumn="0" w:oddVBand="0" w:evenVBand="0" w:oddHBand="0" w:evenHBand="0" w:firstRowFirstColumn="0" w:firstRowLastColumn="0" w:lastRowFirstColumn="0" w:lastRowLastColumn="0"/>
            </w:pPr>
            <w:r w:rsidRPr="007B1A96">
              <w:rPr>
                <w:noProof/>
                <w:lang w:eastAsia="ru-RU"/>
              </w:rPr>
              <w:drawing>
                <wp:inline distT="0" distB="0" distL="0" distR="0" wp14:anchorId="686AFE50" wp14:editId="6BAB37A6">
                  <wp:extent cx="422910" cy="136525"/>
                  <wp:effectExtent l="0" t="0" r="0" b="0"/>
                  <wp:docPr id="158" name="Рисунок 158" descr=" e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e =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910" cy="136525"/>
                          </a:xfrm>
                          <a:prstGeom prst="rect">
                            <a:avLst/>
                          </a:prstGeom>
                          <a:noFill/>
                          <a:ln>
                            <a:noFill/>
                          </a:ln>
                        </pic:spPr>
                      </pic:pic>
                    </a:graphicData>
                  </a:graphic>
                </wp:inline>
              </w:drawing>
            </w:r>
          </w:p>
        </w:tc>
      </w:tr>
      <w:tr w:rsidR="007F1EFB" w:rsidRPr="007B1A96" w:rsidTr="0024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7F1EFB" w:rsidRPr="007B1A96" w:rsidRDefault="007F1EFB" w:rsidP="00246C8D">
            <w:pPr>
              <w:ind w:firstLine="567"/>
              <w:jc w:val="both"/>
            </w:pPr>
          </w:p>
        </w:tc>
        <w:tc>
          <w:tcPr>
            <w:tcW w:w="1428" w:type="pct"/>
            <w:hideMark/>
          </w:tcPr>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rPr>
                <w:rFonts w:eastAsiaTheme="majorEastAsia"/>
              </w:rPr>
              <w:t>Вычислить секретную экспоненту</w:t>
            </w:r>
          </w:p>
        </w:tc>
        <w:tc>
          <w:tcPr>
            <w:tcW w:w="2391" w:type="pct"/>
            <w:hideMark/>
          </w:tcPr>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rPr>
                <w:noProof/>
                <w:lang w:eastAsia="ru-RU"/>
              </w:rPr>
              <w:drawing>
                <wp:inline distT="0" distB="0" distL="0" distR="0" wp14:anchorId="79E8F8A9" wp14:editId="79985950">
                  <wp:extent cx="1597025" cy="218440"/>
                  <wp:effectExtent l="0" t="0" r="3175" b="0"/>
                  <wp:docPr id="159" name="Рисунок 159" descr=" d = e^{-1} \mod \varp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d = e^{-1} \mod \varphi(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7025" cy="218440"/>
                          </a:xfrm>
                          <a:prstGeom prst="rect">
                            <a:avLst/>
                          </a:prstGeom>
                          <a:noFill/>
                          <a:ln>
                            <a:noFill/>
                          </a:ln>
                        </pic:spPr>
                      </pic:pic>
                    </a:graphicData>
                  </a:graphic>
                </wp:inline>
              </w:drawing>
            </w:r>
          </w:p>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rPr>
                <w:noProof/>
                <w:lang w:eastAsia="ru-RU"/>
              </w:rPr>
              <w:drawing>
                <wp:inline distT="0" distB="0" distL="0" distR="0" wp14:anchorId="7EFDEF9F" wp14:editId="6EDEB5DF">
                  <wp:extent cx="996315" cy="136525"/>
                  <wp:effectExtent l="0" t="0" r="0" b="0"/>
                  <wp:docPr id="160" name="Рисунок 160" descr=" d = 61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d = 61115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96315" cy="136525"/>
                          </a:xfrm>
                          <a:prstGeom prst="rect">
                            <a:avLst/>
                          </a:prstGeom>
                          <a:noFill/>
                          <a:ln>
                            <a:noFill/>
                          </a:ln>
                        </pic:spPr>
                      </pic:pic>
                    </a:graphicData>
                  </a:graphic>
                </wp:inline>
              </w:drawing>
            </w:r>
          </w:p>
        </w:tc>
      </w:tr>
      <w:tr w:rsidR="007F1EFB" w:rsidRPr="007B1A96" w:rsidTr="00246C8D">
        <w:tc>
          <w:tcPr>
            <w:cnfStyle w:val="001000000000" w:firstRow="0" w:lastRow="0" w:firstColumn="1" w:lastColumn="0" w:oddVBand="0" w:evenVBand="0" w:oddHBand="0" w:evenHBand="0" w:firstRowFirstColumn="0" w:firstRowLastColumn="0" w:lastRowFirstColumn="0" w:lastRowLastColumn="0"/>
            <w:tcW w:w="1181" w:type="pct"/>
            <w:vMerge/>
            <w:hideMark/>
          </w:tcPr>
          <w:p w:rsidR="007F1EFB" w:rsidRPr="007B1A96" w:rsidRDefault="007F1EFB" w:rsidP="00246C8D">
            <w:pPr>
              <w:ind w:firstLine="567"/>
              <w:jc w:val="both"/>
            </w:pPr>
          </w:p>
        </w:tc>
        <w:tc>
          <w:tcPr>
            <w:tcW w:w="1428" w:type="pct"/>
            <w:hideMark/>
          </w:tcPr>
          <w:p w:rsidR="007F1EFB" w:rsidRPr="007B1A96" w:rsidRDefault="007F1EFB" w:rsidP="00246C8D">
            <w:pPr>
              <w:ind w:firstLine="567"/>
              <w:jc w:val="both"/>
              <w:cnfStyle w:val="000000000000" w:firstRow="0" w:lastRow="0" w:firstColumn="0" w:lastColumn="0" w:oddVBand="0" w:evenVBand="0" w:oddHBand="0" w:evenHBand="0" w:firstRowFirstColumn="0" w:firstRowLastColumn="0" w:lastRowFirstColumn="0" w:lastRowLastColumn="0"/>
            </w:pPr>
            <w:r w:rsidRPr="007B1A96">
              <w:t>Опубликовать открытый ключ</w:t>
            </w:r>
          </w:p>
        </w:tc>
        <w:tc>
          <w:tcPr>
            <w:tcW w:w="2391" w:type="pct"/>
            <w:hideMark/>
          </w:tcPr>
          <w:p w:rsidR="007F1EFB" w:rsidRPr="007B1A96" w:rsidRDefault="007F1EFB" w:rsidP="00246C8D">
            <w:pPr>
              <w:ind w:firstLine="567"/>
              <w:jc w:val="both"/>
              <w:cnfStyle w:val="000000000000" w:firstRow="0" w:lastRow="0" w:firstColumn="0" w:lastColumn="0" w:oddVBand="0" w:evenVBand="0" w:oddHBand="0" w:evenHBand="0" w:firstRowFirstColumn="0" w:firstRowLastColumn="0" w:lastRowFirstColumn="0" w:lastRowLastColumn="0"/>
            </w:pPr>
            <w:r w:rsidRPr="007B1A96">
              <w:rPr>
                <w:noProof/>
                <w:lang w:eastAsia="ru-RU"/>
              </w:rPr>
              <w:drawing>
                <wp:inline distT="0" distB="0" distL="0" distR="0" wp14:anchorId="7D4E56E2" wp14:editId="4168127D">
                  <wp:extent cx="1733550" cy="191135"/>
                  <wp:effectExtent l="0" t="0" r="0" b="0"/>
                  <wp:docPr id="161" name="Рисунок 161" descr="\{e, n\} = \{3,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 n\} = \{3,9173503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3550" cy="191135"/>
                          </a:xfrm>
                          <a:prstGeom prst="rect">
                            <a:avLst/>
                          </a:prstGeom>
                          <a:noFill/>
                          <a:ln>
                            <a:noFill/>
                          </a:ln>
                        </pic:spPr>
                      </pic:pic>
                    </a:graphicData>
                  </a:graphic>
                </wp:inline>
              </w:drawing>
            </w:r>
          </w:p>
        </w:tc>
      </w:tr>
      <w:tr w:rsidR="007F1EFB" w:rsidRPr="007B1A96" w:rsidTr="0024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7F1EFB" w:rsidRPr="007B1A96" w:rsidRDefault="007F1EFB" w:rsidP="00246C8D">
            <w:pPr>
              <w:ind w:firstLine="567"/>
              <w:jc w:val="both"/>
            </w:pPr>
          </w:p>
        </w:tc>
        <w:tc>
          <w:tcPr>
            <w:tcW w:w="1428" w:type="pct"/>
            <w:hideMark/>
          </w:tcPr>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t>Сохранить закрытый ключ</w:t>
            </w:r>
          </w:p>
        </w:tc>
        <w:tc>
          <w:tcPr>
            <w:tcW w:w="2391" w:type="pct"/>
            <w:hideMark/>
          </w:tcPr>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rPr>
                <w:noProof/>
                <w:lang w:eastAsia="ru-RU"/>
              </w:rPr>
              <w:drawing>
                <wp:inline distT="0" distB="0" distL="0" distR="0" wp14:anchorId="5E373478" wp14:editId="06E4D7A2">
                  <wp:extent cx="2292985" cy="191135"/>
                  <wp:effectExtent l="0" t="0" r="0" b="0"/>
                  <wp:docPr id="162" name="Рисунок 162" descr="\{d, n\} = \{6111579, 91735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 n\} = \{6111579, 9173503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92985" cy="191135"/>
                          </a:xfrm>
                          <a:prstGeom prst="rect">
                            <a:avLst/>
                          </a:prstGeom>
                          <a:noFill/>
                          <a:ln>
                            <a:noFill/>
                          </a:ln>
                        </pic:spPr>
                      </pic:pic>
                    </a:graphicData>
                  </a:graphic>
                </wp:inline>
              </w:drawing>
            </w:r>
          </w:p>
        </w:tc>
      </w:tr>
      <w:tr w:rsidR="007F1EFB" w:rsidRPr="007B1A96" w:rsidTr="00246C8D">
        <w:tc>
          <w:tcPr>
            <w:cnfStyle w:val="001000000000" w:firstRow="0" w:lastRow="0" w:firstColumn="1" w:lastColumn="0" w:oddVBand="0" w:evenVBand="0" w:oddHBand="0" w:evenHBand="0" w:firstRowFirstColumn="0" w:firstRowLastColumn="0" w:lastRowFirstColumn="0" w:lastRowLastColumn="0"/>
            <w:tcW w:w="1181" w:type="pct"/>
            <w:vMerge w:val="restart"/>
            <w:hideMark/>
          </w:tcPr>
          <w:p w:rsidR="007F1EFB" w:rsidRPr="007B1A96" w:rsidRDefault="007F1EFB" w:rsidP="00246C8D">
            <w:pPr>
              <w:ind w:firstLine="567"/>
              <w:jc w:val="both"/>
            </w:pPr>
            <w:r w:rsidRPr="007B1A96">
              <w:rPr>
                <w:rFonts w:eastAsiaTheme="majorEastAsia"/>
              </w:rPr>
              <w:t>Шифрование</w:t>
            </w:r>
          </w:p>
        </w:tc>
        <w:tc>
          <w:tcPr>
            <w:tcW w:w="1428" w:type="pct"/>
            <w:hideMark/>
          </w:tcPr>
          <w:p w:rsidR="007F1EFB" w:rsidRPr="007B1A96" w:rsidRDefault="007F1EFB" w:rsidP="00246C8D">
            <w:pPr>
              <w:ind w:firstLine="567"/>
              <w:jc w:val="both"/>
              <w:cnfStyle w:val="000000000000" w:firstRow="0" w:lastRow="0" w:firstColumn="0" w:lastColumn="0" w:oddVBand="0" w:evenVBand="0" w:oddHBand="0" w:evenHBand="0" w:firstRowFirstColumn="0" w:firstRowLastColumn="0" w:lastRowFirstColumn="0" w:lastRowLastColumn="0"/>
            </w:pPr>
            <w:r w:rsidRPr="007B1A96">
              <w:t>Выбрать те</w:t>
            </w:r>
            <w:proofErr w:type="gramStart"/>
            <w:r w:rsidRPr="007B1A96">
              <w:t>кст дл</w:t>
            </w:r>
            <w:proofErr w:type="gramEnd"/>
            <w:r w:rsidRPr="007B1A96">
              <w:t>я зашифровки</w:t>
            </w:r>
          </w:p>
        </w:tc>
        <w:tc>
          <w:tcPr>
            <w:tcW w:w="2391" w:type="pct"/>
            <w:hideMark/>
          </w:tcPr>
          <w:p w:rsidR="007F1EFB" w:rsidRPr="007B1A96" w:rsidRDefault="007F1EFB" w:rsidP="00246C8D">
            <w:pPr>
              <w:ind w:firstLine="567"/>
              <w:jc w:val="both"/>
              <w:cnfStyle w:val="000000000000" w:firstRow="0" w:lastRow="0" w:firstColumn="0" w:lastColumn="0" w:oddVBand="0" w:evenVBand="0" w:oddHBand="0" w:evenHBand="0" w:firstRowFirstColumn="0" w:firstRowLastColumn="0" w:lastRowFirstColumn="0" w:lastRowLastColumn="0"/>
            </w:pPr>
            <w:r w:rsidRPr="007B1A96">
              <w:rPr>
                <w:noProof/>
                <w:lang w:eastAsia="ru-RU"/>
              </w:rPr>
              <w:drawing>
                <wp:inline distT="0" distB="0" distL="0" distR="0" wp14:anchorId="68B6780F" wp14:editId="3B28D255">
                  <wp:extent cx="969010" cy="136525"/>
                  <wp:effectExtent l="0" t="0" r="2540" b="0"/>
                  <wp:docPr id="163" name="Рисунок 163" descr="m = 1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 = 1111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69010" cy="136525"/>
                          </a:xfrm>
                          <a:prstGeom prst="rect">
                            <a:avLst/>
                          </a:prstGeom>
                          <a:noFill/>
                          <a:ln>
                            <a:noFill/>
                          </a:ln>
                        </pic:spPr>
                      </pic:pic>
                    </a:graphicData>
                  </a:graphic>
                </wp:inline>
              </w:drawing>
            </w:r>
          </w:p>
        </w:tc>
      </w:tr>
      <w:tr w:rsidR="007F1EFB" w:rsidRPr="007B1A96" w:rsidTr="0024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pct"/>
            <w:vMerge/>
            <w:hideMark/>
          </w:tcPr>
          <w:p w:rsidR="007F1EFB" w:rsidRPr="007B1A96" w:rsidRDefault="007F1EFB" w:rsidP="00246C8D">
            <w:pPr>
              <w:ind w:firstLine="567"/>
              <w:jc w:val="both"/>
            </w:pPr>
          </w:p>
        </w:tc>
        <w:tc>
          <w:tcPr>
            <w:tcW w:w="1428" w:type="pct"/>
            <w:hideMark/>
          </w:tcPr>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t xml:space="preserve">Вычислить </w:t>
            </w:r>
            <w:proofErr w:type="spellStart"/>
            <w:r w:rsidRPr="007B1A96">
              <w:t>шифротекст</w:t>
            </w:r>
            <w:proofErr w:type="spellEnd"/>
          </w:p>
        </w:tc>
        <w:tc>
          <w:tcPr>
            <w:tcW w:w="2391" w:type="pct"/>
            <w:hideMark/>
          </w:tcPr>
          <w:p w:rsidR="007F1EFB" w:rsidRPr="007B1A96" w:rsidRDefault="007F1EFB" w:rsidP="00246C8D">
            <w:pPr>
              <w:ind w:firstLine="567"/>
              <w:jc w:val="both"/>
              <w:cnfStyle w:val="000000100000" w:firstRow="0" w:lastRow="0" w:firstColumn="0" w:lastColumn="0" w:oddVBand="0" w:evenVBand="0" w:oddHBand="1" w:evenHBand="0" w:firstRowFirstColumn="0" w:firstRowLastColumn="0" w:lastRowFirstColumn="0" w:lastRowLastColumn="0"/>
            </w:pPr>
            <w:r w:rsidRPr="007B1A96">
              <w:rPr>
                <w:noProof/>
                <w:lang w:eastAsia="ru-RU"/>
              </w:rPr>
              <w:drawing>
                <wp:inline distT="0" distB="0" distL="0" distR="0" wp14:anchorId="06AFC742" wp14:editId="207BF509">
                  <wp:extent cx="2224405" cy="996315"/>
                  <wp:effectExtent l="0" t="0" r="4445" b="0"/>
                  <wp:docPr id="4" name="Рисунок 4" descr="\begin{align}&#10;c &amp;= E(m) \\&#10; &amp;= m^e \mod n \\&#10; &amp;= 111111^3   \mod 9173503 \\&#10; &amp;= 405175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gin{align}&#10;c &amp;= E(m) \\&#10; &amp;= m^e \mod n \\&#10; &amp;= 111111^3   \mod 9173503 \\&#10; &amp;= 4051753&#10;\end{alig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24405" cy="996315"/>
                          </a:xfrm>
                          <a:prstGeom prst="rect">
                            <a:avLst/>
                          </a:prstGeom>
                          <a:noFill/>
                          <a:ln>
                            <a:noFill/>
                          </a:ln>
                        </pic:spPr>
                      </pic:pic>
                    </a:graphicData>
                  </a:graphic>
                </wp:inline>
              </w:drawing>
            </w:r>
          </w:p>
        </w:tc>
      </w:tr>
      <w:tr w:rsidR="007F1EFB" w:rsidRPr="007B1A96" w:rsidTr="00246C8D">
        <w:tc>
          <w:tcPr>
            <w:cnfStyle w:val="001000000000" w:firstRow="0" w:lastRow="0" w:firstColumn="1" w:lastColumn="0" w:oddVBand="0" w:evenVBand="0" w:oddHBand="0" w:evenHBand="0" w:firstRowFirstColumn="0" w:firstRowLastColumn="0" w:lastRowFirstColumn="0" w:lastRowLastColumn="0"/>
            <w:tcW w:w="1181" w:type="pct"/>
            <w:hideMark/>
          </w:tcPr>
          <w:p w:rsidR="007F1EFB" w:rsidRPr="007B1A96" w:rsidRDefault="007F1EFB" w:rsidP="00246C8D">
            <w:pPr>
              <w:ind w:firstLine="567"/>
              <w:jc w:val="both"/>
            </w:pPr>
            <w:proofErr w:type="spellStart"/>
            <w:r w:rsidRPr="007B1A96">
              <w:t>Расшифрование</w:t>
            </w:r>
            <w:proofErr w:type="spellEnd"/>
          </w:p>
        </w:tc>
        <w:tc>
          <w:tcPr>
            <w:tcW w:w="1428" w:type="pct"/>
            <w:hideMark/>
          </w:tcPr>
          <w:p w:rsidR="007F1EFB" w:rsidRPr="007B1A96" w:rsidRDefault="007F1EFB" w:rsidP="00246C8D">
            <w:pPr>
              <w:ind w:firstLine="567"/>
              <w:jc w:val="both"/>
              <w:cnfStyle w:val="000000000000" w:firstRow="0" w:lastRow="0" w:firstColumn="0" w:lastColumn="0" w:oddVBand="0" w:evenVBand="0" w:oddHBand="0" w:evenHBand="0" w:firstRowFirstColumn="0" w:firstRowLastColumn="0" w:lastRowFirstColumn="0" w:lastRowLastColumn="0"/>
            </w:pPr>
            <w:r w:rsidRPr="007B1A96">
              <w:t>Вычислить исходное сообщение</w:t>
            </w:r>
          </w:p>
        </w:tc>
        <w:tc>
          <w:tcPr>
            <w:tcW w:w="2391" w:type="pct"/>
            <w:hideMark/>
          </w:tcPr>
          <w:p w:rsidR="007F1EFB" w:rsidRPr="007B1A96" w:rsidRDefault="007F1EFB" w:rsidP="00246C8D">
            <w:pPr>
              <w:ind w:firstLine="567"/>
              <w:jc w:val="both"/>
              <w:cnfStyle w:val="000000000000" w:firstRow="0" w:lastRow="0" w:firstColumn="0" w:lastColumn="0" w:oddVBand="0" w:evenVBand="0" w:oddHBand="0" w:evenHBand="0" w:firstRowFirstColumn="0" w:firstRowLastColumn="0" w:lastRowFirstColumn="0" w:lastRowLastColumn="0"/>
            </w:pPr>
            <w:r w:rsidRPr="007B1A96">
              <w:rPr>
                <w:noProof/>
                <w:lang w:eastAsia="ru-RU"/>
              </w:rPr>
              <w:drawing>
                <wp:inline distT="0" distB="0" distL="0" distR="0" wp14:anchorId="6C429B31" wp14:editId="52488BE1">
                  <wp:extent cx="2387932" cy="873660"/>
                  <wp:effectExtent l="0" t="0" r="0" b="3175"/>
                  <wp:docPr id="164" name="Рисунок 164" descr="\begin{align}&#10;m &amp;= D(c) = \\&#10;  &amp;= c^d \mod n \\&#10;  &amp;= 4051753^{6111579} \mod 9173503 \\&#10;  &amp;= 111111&#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gin{align}&#10;m &amp;= D(c) = \\&#10;  &amp;= c^d \mod n \\&#10;  &amp;= 4051753^{6111579} \mod 9173503 \\&#10;  &amp;= 111111&#10;\end{alig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9281" cy="874154"/>
                          </a:xfrm>
                          <a:prstGeom prst="rect">
                            <a:avLst/>
                          </a:prstGeom>
                          <a:noFill/>
                          <a:ln>
                            <a:noFill/>
                          </a:ln>
                        </pic:spPr>
                      </pic:pic>
                    </a:graphicData>
                  </a:graphic>
                </wp:inline>
              </w:drawing>
            </w:r>
          </w:p>
        </w:tc>
      </w:tr>
    </w:tbl>
    <w:p w:rsidR="007F1EFB" w:rsidRPr="007B1A96" w:rsidRDefault="007F1EFB" w:rsidP="007F1EFB">
      <w:pPr>
        <w:ind w:firstLine="709"/>
        <w:jc w:val="both"/>
        <w:rPr>
          <w:b/>
        </w:rPr>
      </w:pPr>
    </w:p>
    <w:p w:rsidR="007F1EFB" w:rsidRPr="007B1A96" w:rsidRDefault="007F1EFB" w:rsidP="007F1EFB">
      <w:pPr>
        <w:ind w:firstLine="709"/>
        <w:jc w:val="both"/>
        <w:rPr>
          <w:b/>
        </w:rPr>
      </w:pPr>
      <w:r w:rsidRPr="007B1A96">
        <w:rPr>
          <w:b/>
        </w:rPr>
        <w:t>Задание №2</w:t>
      </w:r>
    </w:p>
    <w:p w:rsidR="007F1EFB" w:rsidRPr="007B1A96" w:rsidRDefault="007F1EFB" w:rsidP="000A1DEC">
      <w:pPr>
        <w:ind w:firstLine="709"/>
        <w:jc w:val="both"/>
      </w:pPr>
      <w:r w:rsidRPr="007B1A96">
        <w:t xml:space="preserve">Рассказать процесс работы алгоритма </w:t>
      </w:r>
      <w:proofErr w:type="spellStart"/>
      <w:r w:rsidRPr="007B1A96">
        <w:t>Диффи-Хеллмана</w:t>
      </w:r>
      <w:proofErr w:type="spellEnd"/>
      <w:r w:rsidRPr="007B1A96">
        <w:t>.</w:t>
      </w:r>
    </w:p>
    <w:p w:rsidR="007F1EFB" w:rsidRPr="007B1A96" w:rsidRDefault="007F1EFB" w:rsidP="000A1DEC">
      <w:pPr>
        <w:shd w:val="clear" w:color="auto" w:fill="FFFFFF"/>
        <w:ind w:firstLine="709"/>
        <w:jc w:val="both"/>
      </w:pPr>
      <w:r w:rsidRPr="007B1A96">
        <w:lastRenderedPageBreak/>
        <w:t xml:space="preserve">На практике </w:t>
      </w:r>
      <w:r w:rsidRPr="007B1A96">
        <w:rPr>
          <w:b/>
          <w:bCs/>
        </w:rPr>
        <w:t>обмен ключами</w:t>
      </w:r>
      <w:r w:rsidRPr="007B1A96">
        <w:t xml:space="preserve"> по алгоритму </w:t>
      </w:r>
      <w:proofErr w:type="spellStart"/>
      <w:r w:rsidRPr="007B1A96">
        <w:t>Диффи</w:t>
      </w:r>
      <w:r w:rsidRPr="007B1A96">
        <w:noBreakHyphen/>
        <w:t>Хеллмана</w:t>
      </w:r>
      <w:proofErr w:type="spellEnd"/>
      <w:r w:rsidRPr="007B1A96">
        <w:t xml:space="preserve"> происходит по следующей схеме.</w:t>
      </w:r>
    </w:p>
    <w:p w:rsidR="007F1EFB" w:rsidRPr="007B1A96" w:rsidRDefault="007F1EFB" w:rsidP="001A04ED">
      <w:pPr>
        <w:pStyle w:val="a3"/>
        <w:numPr>
          <w:ilvl w:val="0"/>
          <w:numId w:val="12"/>
        </w:numPr>
        <w:shd w:val="clear" w:color="auto" w:fill="FFFFFF"/>
        <w:spacing w:after="0" w:line="240" w:lineRule="auto"/>
        <w:ind w:left="0" w:firstLine="709"/>
        <w:jc w:val="both"/>
        <w:rPr>
          <w:rFonts w:ascii="Times New Roman" w:hAnsi="Times New Roman" w:cs="Times New Roman"/>
          <w:sz w:val="28"/>
        </w:rPr>
      </w:pPr>
      <w:r w:rsidRPr="007B1A96">
        <w:rPr>
          <w:rFonts w:ascii="Times New Roman" w:hAnsi="Times New Roman" w:cs="Times New Roman"/>
          <w:sz w:val="28"/>
        </w:rPr>
        <w:t>Два участника обмена договариваются о двух числах. Один выбирает большое простое число, а другой – целое число, меньшее числа первого участника. Переговоры они могут вести открыто, и это никак не отразится на безопасности.</w:t>
      </w:r>
    </w:p>
    <w:p w:rsidR="007F1EFB" w:rsidRPr="007B1A96" w:rsidRDefault="007F1EFB" w:rsidP="001A04ED">
      <w:pPr>
        <w:pStyle w:val="a3"/>
        <w:numPr>
          <w:ilvl w:val="0"/>
          <w:numId w:val="12"/>
        </w:numPr>
        <w:shd w:val="clear" w:color="auto" w:fill="FFFFFF"/>
        <w:spacing w:after="0" w:line="240" w:lineRule="auto"/>
        <w:ind w:left="0" w:firstLine="709"/>
        <w:jc w:val="both"/>
        <w:rPr>
          <w:rFonts w:ascii="Times New Roman" w:hAnsi="Times New Roman" w:cs="Times New Roman"/>
          <w:sz w:val="28"/>
        </w:rPr>
      </w:pPr>
      <w:r w:rsidRPr="007B1A96">
        <w:rPr>
          <w:rFonts w:ascii="Times New Roman" w:hAnsi="Times New Roman" w:cs="Times New Roman"/>
          <w:sz w:val="28"/>
        </w:rPr>
        <w:t>Каждый из двух участников, независимо друг от друга, генерирует другое число, которое они будут хранить в тайне. Эти числа выполняют роль секретного ключа. Далее в вычислениях используются секретный ключ и два предыдущих целых числа. Результат вычислений посылается участнику обмена, и он играет роль открытого ключа.</w:t>
      </w:r>
    </w:p>
    <w:p w:rsidR="007F1EFB" w:rsidRPr="007B1A96" w:rsidRDefault="007F1EFB" w:rsidP="001A04ED">
      <w:pPr>
        <w:pStyle w:val="a3"/>
        <w:numPr>
          <w:ilvl w:val="0"/>
          <w:numId w:val="12"/>
        </w:numPr>
        <w:shd w:val="clear" w:color="auto" w:fill="FFFFFF"/>
        <w:spacing w:after="0" w:line="240" w:lineRule="auto"/>
        <w:ind w:left="0" w:firstLine="709"/>
        <w:jc w:val="both"/>
        <w:rPr>
          <w:rFonts w:ascii="Times New Roman" w:hAnsi="Times New Roman" w:cs="Times New Roman"/>
          <w:sz w:val="28"/>
        </w:rPr>
      </w:pPr>
      <w:r w:rsidRPr="007B1A96">
        <w:rPr>
          <w:rFonts w:ascii="Times New Roman" w:hAnsi="Times New Roman" w:cs="Times New Roman"/>
          <w:sz w:val="28"/>
        </w:rPr>
        <w:t>Участники обмена обмениваются открытыми ключами. Далее они, используя собственный секретный ключ и открытый ключ партнера, конфиденциально вычисляют ключ сессии. Каждый партер вычисляет один и тот же ключ сессии.</w:t>
      </w:r>
    </w:p>
    <w:p w:rsidR="007F1EFB" w:rsidRPr="007B1A96" w:rsidRDefault="007F1EFB" w:rsidP="001A04ED">
      <w:pPr>
        <w:pStyle w:val="a3"/>
        <w:numPr>
          <w:ilvl w:val="0"/>
          <w:numId w:val="12"/>
        </w:numPr>
        <w:shd w:val="clear" w:color="auto" w:fill="FFFFFF"/>
        <w:spacing w:after="0" w:line="240" w:lineRule="auto"/>
        <w:ind w:left="0" w:firstLine="709"/>
        <w:jc w:val="both"/>
        <w:rPr>
          <w:rFonts w:ascii="Times New Roman" w:hAnsi="Times New Roman" w:cs="Times New Roman"/>
          <w:sz w:val="28"/>
        </w:rPr>
      </w:pPr>
      <w:r w:rsidRPr="007B1A96">
        <w:rPr>
          <w:rFonts w:ascii="Times New Roman" w:hAnsi="Times New Roman" w:cs="Times New Roman"/>
          <w:sz w:val="28"/>
        </w:rPr>
        <w:t>Ключ сессии может использоваться как секретный ключ для другого алгоритма шифрования, например DES. Никакое третье лицо, контролирующее обмен, не сможет вычислить ключ сессии, не зная один из секретных ключей.</w:t>
      </w:r>
    </w:p>
    <w:p w:rsidR="007F1EFB" w:rsidRPr="007B1A96" w:rsidRDefault="007F1EFB" w:rsidP="007F1EFB">
      <w:pPr>
        <w:ind w:firstLine="709"/>
        <w:jc w:val="both"/>
        <w:rPr>
          <w:b/>
          <w:lang w:val="be-BY"/>
        </w:rPr>
      </w:pPr>
    </w:p>
    <w:p w:rsidR="007F1EFB" w:rsidRPr="007B1A96" w:rsidRDefault="007F1EFB" w:rsidP="007F1EFB">
      <w:pPr>
        <w:ind w:firstLine="709"/>
        <w:jc w:val="both"/>
        <w:rPr>
          <w:b/>
        </w:rPr>
      </w:pPr>
      <w:r w:rsidRPr="007B1A96">
        <w:rPr>
          <w:b/>
        </w:rPr>
        <w:t>Задание №3</w:t>
      </w:r>
    </w:p>
    <w:p w:rsidR="007F1EFB" w:rsidRPr="007B1A96" w:rsidRDefault="007F1EFB" w:rsidP="000A1DEC">
      <w:pPr>
        <w:ind w:firstLine="709"/>
        <w:jc w:val="both"/>
      </w:pPr>
      <w:r w:rsidRPr="007B1A96">
        <w:t>Рассказать процесс работы алгоритма Эль-</w:t>
      </w:r>
      <w:proofErr w:type="spellStart"/>
      <w:r w:rsidRPr="007B1A96">
        <w:t>Гамаля</w:t>
      </w:r>
      <w:proofErr w:type="spellEnd"/>
      <w:r w:rsidRPr="007B1A96">
        <w:t>.</w:t>
      </w:r>
    </w:p>
    <w:p w:rsidR="007F1EFB" w:rsidRPr="007B1A96" w:rsidRDefault="007F1EFB" w:rsidP="000A1DEC">
      <w:pPr>
        <w:pStyle w:val="2"/>
        <w:spacing w:before="0"/>
        <w:ind w:firstLine="709"/>
        <w:jc w:val="both"/>
        <w:rPr>
          <w:rStyle w:val="af3"/>
          <w:rFonts w:ascii="Times New Roman" w:hAnsi="Times New Roman" w:cs="Times New Roman"/>
          <w:color w:val="auto"/>
          <w:sz w:val="28"/>
        </w:rPr>
      </w:pPr>
      <w:proofErr w:type="spellStart"/>
      <w:r w:rsidRPr="007B1A96">
        <w:rPr>
          <w:rStyle w:val="af3"/>
          <w:rFonts w:ascii="Times New Roman" w:hAnsi="Times New Roman" w:cs="Times New Roman"/>
          <w:color w:val="auto"/>
          <w:sz w:val="28"/>
          <w:lang w:val="en-US"/>
        </w:rPr>
        <w:t>Генерация</w:t>
      </w:r>
      <w:proofErr w:type="spellEnd"/>
      <w:r w:rsidRPr="007B1A96">
        <w:rPr>
          <w:rStyle w:val="af3"/>
          <w:rFonts w:ascii="Times New Roman" w:hAnsi="Times New Roman" w:cs="Times New Roman"/>
          <w:color w:val="auto"/>
          <w:sz w:val="28"/>
          <w:lang w:val="en-US"/>
        </w:rPr>
        <w:t xml:space="preserve"> </w:t>
      </w:r>
      <w:proofErr w:type="spellStart"/>
      <w:r w:rsidRPr="007B1A96">
        <w:rPr>
          <w:rStyle w:val="af3"/>
          <w:rFonts w:ascii="Times New Roman" w:hAnsi="Times New Roman" w:cs="Times New Roman"/>
          <w:color w:val="auto"/>
          <w:sz w:val="28"/>
          <w:lang w:val="en-US"/>
        </w:rPr>
        <w:t>ключей</w:t>
      </w:r>
      <w:proofErr w:type="spellEnd"/>
    </w:p>
    <w:p w:rsidR="007F1EFB" w:rsidRPr="007B1A96" w:rsidRDefault="007F1EFB" w:rsidP="001A04ED">
      <w:pPr>
        <w:numPr>
          <w:ilvl w:val="0"/>
          <w:numId w:val="10"/>
        </w:numPr>
        <w:shd w:val="clear" w:color="auto" w:fill="FFFFFF"/>
        <w:ind w:left="0" w:firstLine="709"/>
        <w:jc w:val="both"/>
      </w:pPr>
      <w:r w:rsidRPr="007B1A96">
        <w:t>Генерируется случайное простое число </w:t>
      </w:r>
      <w:r w:rsidRPr="007B1A96">
        <w:rPr>
          <w:noProof/>
          <w:lang w:eastAsia="ru-RU"/>
        </w:rPr>
        <w:drawing>
          <wp:inline distT="0" distB="0" distL="0" distR="0" wp14:anchorId="5C059BCD" wp14:editId="5E37008E">
            <wp:extent cx="104775" cy="123825"/>
            <wp:effectExtent l="0" t="0" r="9525" b="9525"/>
            <wp:docPr id="165" name="Рисунок 165"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7B1A96">
        <w:t> длины </w:t>
      </w:r>
      <w:r w:rsidRPr="007B1A96">
        <w:rPr>
          <w:noProof/>
          <w:lang w:eastAsia="ru-RU"/>
        </w:rPr>
        <w:drawing>
          <wp:inline distT="0" distB="0" distL="0" distR="0" wp14:anchorId="7F1D35CD" wp14:editId="1EA60118">
            <wp:extent cx="114300" cy="85725"/>
            <wp:effectExtent l="0" t="0" r="0" b="9525"/>
            <wp:docPr id="166" name="Рисунок 16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7B1A96">
        <w:t> </w:t>
      </w:r>
      <w:hyperlink r:id="rId66" w:tooltip="Бит" w:history="1">
        <w:r w:rsidRPr="007B1A96">
          <w:t>битов</w:t>
        </w:r>
      </w:hyperlink>
      <w:r w:rsidRPr="007B1A96">
        <w:t>.</w:t>
      </w:r>
    </w:p>
    <w:p w:rsidR="007F1EFB" w:rsidRPr="007B1A96" w:rsidRDefault="007F1EFB" w:rsidP="001A04ED">
      <w:pPr>
        <w:numPr>
          <w:ilvl w:val="0"/>
          <w:numId w:val="10"/>
        </w:numPr>
        <w:shd w:val="clear" w:color="auto" w:fill="FFFFFF"/>
        <w:ind w:left="0" w:firstLine="709"/>
        <w:jc w:val="both"/>
      </w:pPr>
      <w:r w:rsidRPr="007B1A96">
        <w:t>Выбирается случайный примитивный элемент </w:t>
      </w:r>
      <w:r w:rsidRPr="007B1A96">
        <w:rPr>
          <w:noProof/>
          <w:lang w:eastAsia="ru-RU"/>
        </w:rPr>
        <w:drawing>
          <wp:inline distT="0" distB="0" distL="0" distR="0" wp14:anchorId="6184C6DD" wp14:editId="3DCE01A0">
            <wp:extent cx="95250" cy="123825"/>
            <wp:effectExtent l="0" t="0" r="0" b="9525"/>
            <wp:docPr id="167" name="Рисунок 16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7B1A96">
        <w:t>.</w:t>
      </w:r>
    </w:p>
    <w:p w:rsidR="007F1EFB" w:rsidRPr="007B1A96" w:rsidRDefault="007F1EFB" w:rsidP="001A04ED">
      <w:pPr>
        <w:numPr>
          <w:ilvl w:val="0"/>
          <w:numId w:val="10"/>
        </w:numPr>
        <w:shd w:val="clear" w:color="auto" w:fill="FFFFFF"/>
        <w:ind w:left="0" w:firstLine="709"/>
        <w:jc w:val="both"/>
      </w:pPr>
      <w:r w:rsidRPr="007B1A96">
        <w:t>Выбирается случайное целое число </w:t>
      </w:r>
      <w:r w:rsidRPr="007B1A96">
        <w:rPr>
          <w:noProof/>
          <w:lang w:eastAsia="ru-RU"/>
        </w:rPr>
        <w:drawing>
          <wp:inline distT="0" distB="0" distL="0" distR="0" wp14:anchorId="23211BD6" wp14:editId="4835A9DF">
            <wp:extent cx="104775" cy="85725"/>
            <wp:effectExtent l="0" t="0" r="9525" b="9525"/>
            <wp:docPr id="168" name="Рисунок 16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7B1A96">
        <w:t> такое, что </w:t>
      </w:r>
      <w:r w:rsidRPr="007B1A96">
        <w:rPr>
          <w:noProof/>
          <w:lang w:eastAsia="ru-RU"/>
        </w:rPr>
        <w:drawing>
          <wp:inline distT="0" distB="0" distL="0" distR="0" wp14:anchorId="4DC2B4A4" wp14:editId="4198CF3F">
            <wp:extent cx="1104900" cy="171450"/>
            <wp:effectExtent l="0" t="0" r="0" b="0"/>
            <wp:docPr id="48" name="Рисунок 48"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 &lt; x &lt; p-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04900" cy="171450"/>
                    </a:xfrm>
                    <a:prstGeom prst="rect">
                      <a:avLst/>
                    </a:prstGeom>
                    <a:noFill/>
                    <a:ln>
                      <a:noFill/>
                    </a:ln>
                  </pic:spPr>
                </pic:pic>
              </a:graphicData>
            </a:graphic>
          </wp:inline>
        </w:drawing>
      </w:r>
      <w:r w:rsidRPr="007B1A96">
        <w:t>.</w:t>
      </w:r>
    </w:p>
    <w:p w:rsidR="007F1EFB" w:rsidRPr="007B1A96" w:rsidRDefault="007F1EFB" w:rsidP="001A04ED">
      <w:pPr>
        <w:numPr>
          <w:ilvl w:val="0"/>
          <w:numId w:val="10"/>
        </w:numPr>
        <w:shd w:val="clear" w:color="auto" w:fill="FFFFFF"/>
        <w:ind w:left="0" w:firstLine="709"/>
        <w:jc w:val="both"/>
      </w:pPr>
      <w:r w:rsidRPr="007B1A96">
        <w:t>Вычисляется </w:t>
      </w:r>
      <w:r w:rsidRPr="007B1A96">
        <w:rPr>
          <w:noProof/>
          <w:lang w:eastAsia="ru-RU"/>
        </w:rPr>
        <w:drawing>
          <wp:inline distT="0" distB="0" distL="0" distR="0" wp14:anchorId="1E536B4C" wp14:editId="0147FA0F">
            <wp:extent cx="1066800" cy="180975"/>
            <wp:effectExtent l="0" t="0" r="0" b="9525"/>
            <wp:docPr id="49" name="Рисунок 49"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 = g^x\,\bmod\,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66800" cy="180975"/>
                    </a:xfrm>
                    <a:prstGeom prst="rect">
                      <a:avLst/>
                    </a:prstGeom>
                    <a:noFill/>
                    <a:ln>
                      <a:noFill/>
                    </a:ln>
                  </pic:spPr>
                </pic:pic>
              </a:graphicData>
            </a:graphic>
          </wp:inline>
        </w:drawing>
      </w:r>
      <w:r w:rsidRPr="007B1A96">
        <w:t>.</w:t>
      </w:r>
    </w:p>
    <w:p w:rsidR="007F1EFB" w:rsidRPr="007B1A96" w:rsidRDefault="007F1EFB" w:rsidP="001A04ED">
      <w:pPr>
        <w:numPr>
          <w:ilvl w:val="0"/>
          <w:numId w:val="10"/>
        </w:numPr>
        <w:shd w:val="clear" w:color="auto" w:fill="FFFFFF"/>
        <w:ind w:left="0" w:firstLine="709"/>
        <w:jc w:val="both"/>
      </w:pPr>
      <w:r w:rsidRPr="007B1A96">
        <w:t>Открытым ключом является тройка </w:t>
      </w:r>
      <w:r w:rsidRPr="007B1A96">
        <w:rPr>
          <w:noProof/>
          <w:lang w:eastAsia="ru-RU"/>
        </w:rPr>
        <w:drawing>
          <wp:inline distT="0" distB="0" distL="0" distR="0" wp14:anchorId="4150D4CF" wp14:editId="5500EE5A">
            <wp:extent cx="571500" cy="200025"/>
            <wp:effectExtent l="0" t="0" r="0" b="9525"/>
            <wp:docPr id="50" name="Рисунок 50"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ft( p,g,y \righ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7B1A96">
        <w:t>, закрытым ключом — число </w:t>
      </w:r>
      <w:r w:rsidRPr="007B1A96">
        <w:rPr>
          <w:noProof/>
          <w:lang w:eastAsia="ru-RU"/>
        </w:rPr>
        <w:drawing>
          <wp:inline distT="0" distB="0" distL="0" distR="0" wp14:anchorId="1FC4E03E" wp14:editId="5EDB736D">
            <wp:extent cx="104775" cy="85725"/>
            <wp:effectExtent l="0" t="0" r="9525" b="9525"/>
            <wp:docPr id="51" name="Рисунок 5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7B1A96">
        <w:t>.</w:t>
      </w:r>
    </w:p>
    <w:p w:rsidR="007F1EFB" w:rsidRPr="007B1A96" w:rsidRDefault="007F1EFB" w:rsidP="000A1DEC">
      <w:pPr>
        <w:pStyle w:val="2"/>
        <w:spacing w:before="0"/>
        <w:ind w:firstLine="709"/>
        <w:jc w:val="both"/>
        <w:rPr>
          <w:rStyle w:val="af3"/>
          <w:rFonts w:ascii="Times New Roman" w:hAnsi="Times New Roman" w:cs="Times New Roman"/>
          <w:color w:val="auto"/>
        </w:rPr>
      </w:pPr>
      <w:r w:rsidRPr="007B1A96">
        <w:rPr>
          <w:rStyle w:val="af3"/>
          <w:rFonts w:ascii="Times New Roman" w:hAnsi="Times New Roman" w:cs="Times New Roman"/>
          <w:color w:val="auto"/>
          <w:sz w:val="28"/>
        </w:rPr>
        <w:t>Шифрование</w:t>
      </w:r>
    </w:p>
    <w:p w:rsidR="007F1EFB" w:rsidRPr="007B1A96" w:rsidRDefault="007F1EFB" w:rsidP="000A1DEC">
      <w:pPr>
        <w:pStyle w:val="af"/>
        <w:shd w:val="clear" w:color="auto" w:fill="FFFFFF"/>
        <w:spacing w:before="0" w:beforeAutospacing="0" w:after="0" w:afterAutospacing="0"/>
        <w:ind w:firstLine="709"/>
        <w:jc w:val="both"/>
      </w:pPr>
      <w:r w:rsidRPr="007B1A96">
        <w:t>Сообщение </w:t>
      </w:r>
      <w:r w:rsidRPr="007B1A96">
        <w:rPr>
          <w:noProof/>
          <w:lang w:eastAsia="ru-RU"/>
        </w:rPr>
        <w:drawing>
          <wp:inline distT="0" distB="0" distL="0" distR="0" wp14:anchorId="23E812B0" wp14:editId="1921A79B">
            <wp:extent cx="200025" cy="133350"/>
            <wp:effectExtent l="0" t="0" r="9525" b="0"/>
            <wp:docPr id="169" name="Рисунок 169"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7B1A96">
        <w:t> шифруется следующим образом:</w:t>
      </w:r>
    </w:p>
    <w:p w:rsidR="007F1EFB" w:rsidRPr="007B1A96" w:rsidRDefault="007F1EFB" w:rsidP="001A04ED">
      <w:pPr>
        <w:numPr>
          <w:ilvl w:val="0"/>
          <w:numId w:val="11"/>
        </w:numPr>
        <w:shd w:val="clear" w:color="auto" w:fill="FFFFFF"/>
        <w:ind w:left="0" w:firstLine="709"/>
        <w:jc w:val="both"/>
      </w:pPr>
      <w:r w:rsidRPr="007B1A96">
        <w:t>Выбирается сессионный </w:t>
      </w:r>
      <w:hyperlink r:id="rId73" w:tooltip="Ключ (криптография)" w:history="1">
        <w:r w:rsidRPr="007B1A96">
          <w:t>ключ</w:t>
        </w:r>
      </w:hyperlink>
      <w:r w:rsidRPr="007B1A96">
        <w:t> — случайное целое число </w:t>
      </w:r>
      <w:r w:rsidRPr="007B1A96">
        <w:rPr>
          <w:noProof/>
          <w:lang w:eastAsia="ru-RU"/>
        </w:rPr>
        <w:drawing>
          <wp:inline distT="0" distB="0" distL="0" distR="0" wp14:anchorId="3B27AB98" wp14:editId="7BEEA83A">
            <wp:extent cx="85725" cy="133350"/>
            <wp:effectExtent l="0" t="0" r="9525" b="0"/>
            <wp:docPr id="42" name="Рисунок 4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7B1A96">
        <w:t> такое, что </w:t>
      </w:r>
      <w:r w:rsidRPr="007B1A96">
        <w:rPr>
          <w:noProof/>
          <w:lang w:eastAsia="ru-RU"/>
        </w:rPr>
        <w:drawing>
          <wp:inline distT="0" distB="0" distL="0" distR="0" wp14:anchorId="0DB8BA40" wp14:editId="02CDE26D">
            <wp:extent cx="1104900" cy="171450"/>
            <wp:effectExtent l="0" t="0" r="0" b="0"/>
            <wp:docPr id="41" name="Рисунок 41"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 &lt; k &lt; p -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04900" cy="171450"/>
                    </a:xfrm>
                    <a:prstGeom prst="rect">
                      <a:avLst/>
                    </a:prstGeom>
                    <a:noFill/>
                    <a:ln>
                      <a:noFill/>
                    </a:ln>
                  </pic:spPr>
                </pic:pic>
              </a:graphicData>
            </a:graphic>
          </wp:inline>
        </w:drawing>
      </w:r>
    </w:p>
    <w:p w:rsidR="007F1EFB" w:rsidRPr="007B1A96" w:rsidRDefault="007F1EFB" w:rsidP="001A04ED">
      <w:pPr>
        <w:numPr>
          <w:ilvl w:val="0"/>
          <w:numId w:val="11"/>
        </w:numPr>
        <w:shd w:val="clear" w:color="auto" w:fill="FFFFFF"/>
        <w:ind w:left="0" w:firstLine="709"/>
        <w:jc w:val="both"/>
      </w:pPr>
      <w:r w:rsidRPr="007B1A96">
        <w:t>Вычисляются числа </w:t>
      </w:r>
      <w:r w:rsidRPr="007B1A96">
        <w:rPr>
          <w:noProof/>
          <w:lang w:eastAsia="ru-RU"/>
        </w:rPr>
        <w:drawing>
          <wp:inline distT="0" distB="0" distL="0" distR="0" wp14:anchorId="2F74136A" wp14:editId="13199C9C">
            <wp:extent cx="1057275" cy="209550"/>
            <wp:effectExtent l="0" t="0" r="9525" b="0"/>
            <wp:docPr id="170" name="Рисунок 170"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 g^k\,\bmod\,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57275" cy="209550"/>
                    </a:xfrm>
                    <a:prstGeom prst="rect">
                      <a:avLst/>
                    </a:prstGeom>
                    <a:noFill/>
                    <a:ln>
                      <a:noFill/>
                    </a:ln>
                  </pic:spPr>
                </pic:pic>
              </a:graphicData>
            </a:graphic>
          </wp:inline>
        </w:drawing>
      </w:r>
      <w:r w:rsidRPr="007B1A96">
        <w:t> и </w:t>
      </w:r>
      <w:r w:rsidRPr="007B1A96">
        <w:rPr>
          <w:noProof/>
          <w:lang w:eastAsia="ru-RU"/>
        </w:rPr>
        <w:drawing>
          <wp:inline distT="0" distB="0" distL="0" distR="0" wp14:anchorId="5899C1A5" wp14:editId="1DA6C0E4">
            <wp:extent cx="1247775" cy="209550"/>
            <wp:effectExtent l="0" t="0" r="9525" b="0"/>
            <wp:docPr id="171" name="Рисунок 171"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 = y^k M\,\bmod\,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47775" cy="209550"/>
                    </a:xfrm>
                    <a:prstGeom prst="rect">
                      <a:avLst/>
                    </a:prstGeom>
                    <a:noFill/>
                    <a:ln>
                      <a:noFill/>
                    </a:ln>
                  </pic:spPr>
                </pic:pic>
              </a:graphicData>
            </a:graphic>
          </wp:inline>
        </w:drawing>
      </w:r>
      <w:r w:rsidRPr="007B1A96">
        <w:t>.</w:t>
      </w:r>
    </w:p>
    <w:p w:rsidR="007F1EFB" w:rsidRPr="007B1A96" w:rsidRDefault="007F1EFB" w:rsidP="001A04ED">
      <w:pPr>
        <w:numPr>
          <w:ilvl w:val="0"/>
          <w:numId w:val="11"/>
        </w:numPr>
        <w:shd w:val="clear" w:color="auto" w:fill="FFFFFF"/>
        <w:ind w:left="0" w:firstLine="709"/>
        <w:jc w:val="both"/>
      </w:pPr>
      <w:r w:rsidRPr="007B1A96">
        <w:t>Пара чисел </w:t>
      </w:r>
      <w:r w:rsidRPr="007B1A96">
        <w:rPr>
          <w:noProof/>
          <w:lang w:eastAsia="ru-RU"/>
        </w:rPr>
        <w:drawing>
          <wp:inline distT="0" distB="0" distL="0" distR="0" wp14:anchorId="2142BE86" wp14:editId="1893F066">
            <wp:extent cx="381000" cy="200025"/>
            <wp:effectExtent l="0" t="0" r="0" b="9525"/>
            <wp:docPr id="172" name="Рисунок 172"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eft( a, b \righ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7B1A96">
        <w:t> является </w:t>
      </w:r>
      <w:proofErr w:type="spellStart"/>
      <w:r w:rsidRPr="007B1A96">
        <w:rPr>
          <w:sz w:val="24"/>
        </w:rPr>
        <w:fldChar w:fldCharType="begin"/>
      </w:r>
      <w:r w:rsidRPr="007B1A96">
        <w:instrText xml:space="preserve"> HYPERLINK "https://ru.wikipedia.org/wiki/%D0%A8%D0%B8%D1%84%D1%80%D0%BE%D1%82%D0%B5%D0%BA%D1%81%D1%82" \o "Шифротекст" </w:instrText>
      </w:r>
      <w:r w:rsidRPr="007B1A96">
        <w:rPr>
          <w:sz w:val="24"/>
        </w:rPr>
        <w:fldChar w:fldCharType="separate"/>
      </w:r>
      <w:r w:rsidRPr="007B1A96">
        <w:t>шифротекстом</w:t>
      </w:r>
      <w:proofErr w:type="spellEnd"/>
      <w:r w:rsidRPr="007B1A96">
        <w:fldChar w:fldCharType="end"/>
      </w:r>
      <w:r w:rsidRPr="007B1A96">
        <w:t>.</w:t>
      </w:r>
    </w:p>
    <w:p w:rsidR="007F1EFB" w:rsidRPr="007B1A96" w:rsidRDefault="007F1EFB" w:rsidP="000A1DEC">
      <w:pPr>
        <w:pStyle w:val="af"/>
        <w:shd w:val="clear" w:color="auto" w:fill="FFFFFF"/>
        <w:spacing w:before="0" w:beforeAutospacing="0" w:after="0" w:afterAutospacing="0"/>
        <w:ind w:firstLine="709"/>
        <w:jc w:val="both"/>
      </w:pPr>
      <w:r w:rsidRPr="007B1A96">
        <w:t xml:space="preserve">Нетрудно видеть, что длина </w:t>
      </w:r>
      <w:proofErr w:type="spellStart"/>
      <w:r w:rsidRPr="007B1A96">
        <w:t>шифротекста</w:t>
      </w:r>
      <w:proofErr w:type="spellEnd"/>
      <w:r w:rsidRPr="007B1A96">
        <w:t xml:space="preserve"> в схеме Эль-</w:t>
      </w:r>
      <w:proofErr w:type="spellStart"/>
      <w:r w:rsidRPr="007B1A96">
        <w:t>Гамаля</w:t>
      </w:r>
      <w:proofErr w:type="spellEnd"/>
      <w:r w:rsidRPr="007B1A96">
        <w:t xml:space="preserve"> длиннее исходного сообщения </w:t>
      </w:r>
      <w:r w:rsidRPr="007B1A96">
        <w:rPr>
          <w:noProof/>
          <w:lang w:eastAsia="ru-RU"/>
        </w:rPr>
        <w:drawing>
          <wp:inline distT="0" distB="0" distL="0" distR="0" wp14:anchorId="7E7A4B19" wp14:editId="349FFA50">
            <wp:extent cx="200025" cy="133350"/>
            <wp:effectExtent l="0" t="0" r="9525" b="0"/>
            <wp:docPr id="173" name="Рисунок 17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7B1A96">
        <w:t> вдвое.</w:t>
      </w:r>
    </w:p>
    <w:p w:rsidR="007F1EFB" w:rsidRPr="007B1A96" w:rsidRDefault="007F1EFB" w:rsidP="000A1DEC">
      <w:pPr>
        <w:pStyle w:val="2"/>
        <w:spacing w:before="0"/>
        <w:ind w:firstLine="709"/>
        <w:jc w:val="both"/>
        <w:rPr>
          <w:rStyle w:val="af3"/>
          <w:rFonts w:ascii="Times New Roman" w:hAnsi="Times New Roman" w:cs="Times New Roman"/>
          <w:color w:val="auto"/>
        </w:rPr>
      </w:pPr>
      <w:proofErr w:type="spellStart"/>
      <w:r w:rsidRPr="007B1A96">
        <w:rPr>
          <w:rStyle w:val="af3"/>
          <w:rFonts w:ascii="Times New Roman" w:hAnsi="Times New Roman" w:cs="Times New Roman"/>
          <w:color w:val="auto"/>
          <w:sz w:val="28"/>
        </w:rPr>
        <w:t>Расшифрование</w:t>
      </w:r>
      <w:proofErr w:type="spellEnd"/>
    </w:p>
    <w:p w:rsidR="007F1EFB" w:rsidRPr="007B1A96" w:rsidRDefault="007F1EFB" w:rsidP="000A1DEC">
      <w:pPr>
        <w:pStyle w:val="af"/>
        <w:shd w:val="clear" w:color="auto" w:fill="FFFFFF"/>
        <w:spacing w:before="0" w:beforeAutospacing="0" w:after="0" w:afterAutospacing="0"/>
        <w:ind w:firstLine="709"/>
        <w:jc w:val="both"/>
      </w:pPr>
      <w:r w:rsidRPr="007B1A96">
        <w:t>Зная закрытый ключ </w:t>
      </w:r>
      <w:r w:rsidRPr="007B1A96">
        <w:rPr>
          <w:noProof/>
          <w:lang w:eastAsia="ru-RU"/>
        </w:rPr>
        <w:drawing>
          <wp:inline distT="0" distB="0" distL="0" distR="0" wp14:anchorId="7852AF31" wp14:editId="1717ECBB">
            <wp:extent cx="104775" cy="85725"/>
            <wp:effectExtent l="0" t="0" r="9525" b="9525"/>
            <wp:docPr id="174" name="Рисунок 17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x"/>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7B1A96">
        <w:t xml:space="preserve">, исходное сообщение можно вычислить из </w:t>
      </w:r>
      <w:proofErr w:type="spellStart"/>
      <w:r w:rsidRPr="007B1A96">
        <w:t>шифротекста</w:t>
      </w:r>
      <w:proofErr w:type="spellEnd"/>
      <w:r w:rsidRPr="007B1A96">
        <w:t> </w:t>
      </w:r>
      <w:r w:rsidRPr="007B1A96">
        <w:rPr>
          <w:noProof/>
          <w:lang w:eastAsia="ru-RU"/>
        </w:rPr>
        <w:drawing>
          <wp:inline distT="0" distB="0" distL="0" distR="0" wp14:anchorId="0BE17437" wp14:editId="633410E2">
            <wp:extent cx="381000" cy="200025"/>
            <wp:effectExtent l="0" t="0" r="0" b="9525"/>
            <wp:docPr id="175" name="Рисунок 175"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eft( a, b \righ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7B1A96">
        <w:t> по формуле:</w:t>
      </w:r>
    </w:p>
    <w:p w:rsidR="007F1EFB" w:rsidRPr="007B1A96" w:rsidRDefault="007F1EFB" w:rsidP="000A1DEC">
      <w:pPr>
        <w:shd w:val="clear" w:color="auto" w:fill="FFFFFF"/>
        <w:ind w:firstLine="709"/>
        <w:jc w:val="both"/>
      </w:pPr>
      <w:r w:rsidRPr="007B1A96">
        <w:rPr>
          <w:noProof/>
          <w:lang w:eastAsia="ru-RU"/>
        </w:rPr>
        <w:drawing>
          <wp:inline distT="0" distB="0" distL="0" distR="0" wp14:anchorId="5F78A310" wp14:editId="32148B68">
            <wp:extent cx="1600200" cy="219075"/>
            <wp:effectExtent l="0" t="0" r="0" b="9525"/>
            <wp:docPr id="176" name="Рисунок 176"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 = b(a^x)^{-1}\,\bmod\,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00200" cy="219075"/>
                    </a:xfrm>
                    <a:prstGeom prst="rect">
                      <a:avLst/>
                    </a:prstGeom>
                    <a:noFill/>
                    <a:ln>
                      <a:noFill/>
                    </a:ln>
                  </pic:spPr>
                </pic:pic>
              </a:graphicData>
            </a:graphic>
          </wp:inline>
        </w:drawing>
      </w:r>
    </w:p>
    <w:p w:rsidR="007F1EFB" w:rsidRPr="007B1A96" w:rsidRDefault="007F1EFB" w:rsidP="000A1DEC">
      <w:pPr>
        <w:pStyle w:val="af"/>
        <w:shd w:val="clear" w:color="auto" w:fill="FFFFFF"/>
        <w:spacing w:before="0" w:beforeAutospacing="0" w:after="0" w:afterAutospacing="0"/>
        <w:ind w:firstLine="709"/>
        <w:jc w:val="both"/>
      </w:pPr>
      <w:r w:rsidRPr="007B1A96">
        <w:t>При этом нетрудно проверить, что</w:t>
      </w:r>
    </w:p>
    <w:p w:rsidR="007F1EFB" w:rsidRPr="007B1A96" w:rsidRDefault="007F1EFB" w:rsidP="000A1DEC">
      <w:pPr>
        <w:shd w:val="clear" w:color="auto" w:fill="FFFFFF"/>
        <w:ind w:firstLine="709"/>
        <w:jc w:val="both"/>
      </w:pPr>
      <w:r w:rsidRPr="007B1A96">
        <w:rPr>
          <w:noProof/>
          <w:lang w:eastAsia="ru-RU"/>
        </w:rPr>
        <w:drawing>
          <wp:inline distT="0" distB="0" distL="0" distR="0" wp14:anchorId="5934F284" wp14:editId="5F4894B5">
            <wp:extent cx="1933575" cy="219075"/>
            <wp:effectExtent l="0" t="0" r="9525" b="9525"/>
            <wp:docPr id="52" name="Рисунок 52"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x)^{-1}\equiv g^{-kx}\pmod{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p>
    <w:p w:rsidR="007F1EFB" w:rsidRPr="007B1A96" w:rsidRDefault="007F1EFB" w:rsidP="000A1DEC">
      <w:pPr>
        <w:pStyle w:val="af"/>
        <w:shd w:val="clear" w:color="auto" w:fill="FFFFFF"/>
        <w:spacing w:before="0" w:beforeAutospacing="0" w:after="0" w:afterAutospacing="0"/>
        <w:ind w:firstLine="709"/>
        <w:jc w:val="both"/>
      </w:pPr>
      <w:r w:rsidRPr="007B1A96">
        <w:lastRenderedPageBreak/>
        <w:t>и поэтому</w:t>
      </w:r>
    </w:p>
    <w:p w:rsidR="007F1EFB" w:rsidRPr="007B1A96" w:rsidRDefault="007F1EFB" w:rsidP="000A1DEC">
      <w:pPr>
        <w:shd w:val="clear" w:color="auto" w:fill="FFFFFF"/>
        <w:ind w:firstLine="709"/>
        <w:jc w:val="both"/>
      </w:pPr>
      <w:r w:rsidRPr="007B1A96">
        <w:rPr>
          <w:noProof/>
          <w:lang w:eastAsia="ru-RU"/>
        </w:rPr>
        <w:drawing>
          <wp:inline distT="0" distB="0" distL="0" distR="0" wp14:anchorId="7E7DCD06" wp14:editId="3B2F6740">
            <wp:extent cx="4210050" cy="219075"/>
            <wp:effectExtent l="0" t="0" r="0" b="9525"/>
            <wp:docPr id="53" name="Рисунок 53"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a^x)^{-1}\equiv (y^kM)g^{-xk}\equiv (g^{xk}M) g^{-xk}\equiv M \pmod{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10050" cy="219075"/>
                    </a:xfrm>
                    <a:prstGeom prst="rect">
                      <a:avLst/>
                    </a:prstGeom>
                    <a:noFill/>
                    <a:ln>
                      <a:noFill/>
                    </a:ln>
                  </pic:spPr>
                </pic:pic>
              </a:graphicData>
            </a:graphic>
          </wp:inline>
        </w:drawing>
      </w:r>
      <w:r w:rsidRPr="007B1A96">
        <w:t>.</w:t>
      </w:r>
    </w:p>
    <w:p w:rsidR="007F1EFB" w:rsidRPr="007B1A96" w:rsidRDefault="007F1EFB" w:rsidP="000A1DEC">
      <w:pPr>
        <w:pStyle w:val="af"/>
        <w:shd w:val="clear" w:color="auto" w:fill="FFFFFF"/>
        <w:spacing w:before="0" w:beforeAutospacing="0" w:after="0" w:afterAutospacing="0"/>
        <w:ind w:firstLine="709"/>
        <w:jc w:val="both"/>
      </w:pPr>
      <w:r w:rsidRPr="007B1A96">
        <w:t>Для практических вычислений больше подходит следующая формула:</w:t>
      </w:r>
    </w:p>
    <w:p w:rsidR="007F1EFB" w:rsidRPr="007B1A96" w:rsidRDefault="007F1EFB" w:rsidP="000A1DEC">
      <w:pPr>
        <w:shd w:val="clear" w:color="auto" w:fill="FFFFFF"/>
        <w:ind w:firstLine="709"/>
        <w:jc w:val="both"/>
      </w:pPr>
      <w:r w:rsidRPr="007B1A96">
        <w:rPr>
          <w:noProof/>
          <w:lang w:eastAsia="ru-RU"/>
        </w:rPr>
        <w:drawing>
          <wp:inline distT="0" distB="0" distL="0" distR="0" wp14:anchorId="2498D6B2" wp14:editId="16713957">
            <wp:extent cx="3200400" cy="238125"/>
            <wp:effectExtent l="0" t="0" r="0" b="9525"/>
            <wp:docPr id="54" name="Рисунок 54"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 = b(a^x)^{-1}\,\bmod\,p = b \cdot a^{(p-1-x)}\,\bmod\,p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00400" cy="238125"/>
                    </a:xfrm>
                    <a:prstGeom prst="rect">
                      <a:avLst/>
                    </a:prstGeom>
                    <a:noFill/>
                    <a:ln>
                      <a:noFill/>
                    </a:ln>
                  </pic:spPr>
                </pic:pic>
              </a:graphicData>
            </a:graphic>
          </wp:inline>
        </w:drawing>
      </w:r>
    </w:p>
    <w:p w:rsidR="007F1EFB" w:rsidRPr="007B1A96" w:rsidRDefault="007F1EFB" w:rsidP="007F1EFB">
      <w:pPr>
        <w:ind w:firstLine="709"/>
        <w:jc w:val="both"/>
      </w:pPr>
    </w:p>
    <w:p w:rsidR="007F1EFB" w:rsidRPr="007B1A96" w:rsidRDefault="007F1EFB" w:rsidP="007F1EFB">
      <w:pPr>
        <w:ind w:firstLine="709"/>
        <w:jc w:val="both"/>
      </w:pPr>
    </w:p>
    <w:p w:rsidR="007F1EFB" w:rsidRPr="007B1A96" w:rsidRDefault="007F1EFB" w:rsidP="007F1EFB">
      <w:pPr>
        <w:ind w:firstLine="709"/>
        <w:jc w:val="both"/>
      </w:pPr>
    </w:p>
    <w:p w:rsidR="007F1EFB" w:rsidRPr="007B1A96" w:rsidRDefault="007F1EFB" w:rsidP="007F1EFB">
      <w:pPr>
        <w:ind w:firstLine="709"/>
        <w:jc w:val="both"/>
        <w:rPr>
          <w:b/>
        </w:rPr>
      </w:pPr>
      <w:r w:rsidRPr="007B1A96">
        <w:rPr>
          <w:b/>
        </w:rPr>
        <w:t>Задание №4*</w:t>
      </w:r>
    </w:p>
    <w:p w:rsidR="007F1EFB" w:rsidRPr="007B1A96" w:rsidRDefault="007F1EFB" w:rsidP="007F1EFB">
      <w:pPr>
        <w:ind w:firstLine="709"/>
        <w:jc w:val="both"/>
        <w:rPr>
          <w:bCs/>
        </w:rPr>
      </w:pPr>
      <w:r w:rsidRPr="007B1A96">
        <w:rPr>
          <w:bCs/>
        </w:rPr>
        <w:t>Используя существующие криптографические библиотеки, создать приложение и проанализировать работу вышеперечисленных алгоритмов.</w:t>
      </w:r>
    </w:p>
    <w:p w:rsidR="007F1EFB" w:rsidRPr="007B1A96" w:rsidRDefault="007F1EFB" w:rsidP="007F1EFB">
      <w:pPr>
        <w:ind w:firstLine="709"/>
        <w:jc w:val="both"/>
        <w:rPr>
          <w:bCs/>
        </w:rPr>
      </w:pPr>
    </w:p>
    <w:p w:rsidR="007F1EFB" w:rsidRPr="007B1A96" w:rsidRDefault="007F1EFB" w:rsidP="007F1EFB">
      <w:pPr>
        <w:ind w:firstLine="709"/>
        <w:jc w:val="both"/>
        <w:rPr>
          <w:bCs/>
        </w:rPr>
      </w:pPr>
      <w:r w:rsidRPr="007B1A96">
        <w:rPr>
          <w:b/>
        </w:rPr>
        <w:t xml:space="preserve">Выводы: </w:t>
      </w:r>
      <w:r w:rsidRPr="007B1A96">
        <w:rPr>
          <w:bCs/>
        </w:rPr>
        <w:t>были изучены основные криптографические алгоритмы асимметричного шифрования, а также была проанализирована их работа на практике.</w:t>
      </w:r>
    </w:p>
    <w:p w:rsidR="007F1EFB" w:rsidRPr="007B1A96" w:rsidRDefault="007F1EFB" w:rsidP="007F1EFB">
      <w:pPr>
        <w:spacing w:after="160" w:line="259" w:lineRule="auto"/>
        <w:rPr>
          <w:bCs/>
        </w:rPr>
      </w:pPr>
      <w:r w:rsidRPr="007B1A96">
        <w:rPr>
          <w:bCs/>
        </w:rPr>
        <w:br w:type="page"/>
      </w:r>
    </w:p>
    <w:p w:rsidR="007F1EFB" w:rsidRPr="007B1A96" w:rsidRDefault="007F1EFB" w:rsidP="007F1EFB">
      <w:pPr>
        <w:shd w:val="clear" w:color="auto" w:fill="FFFFFF"/>
        <w:jc w:val="center"/>
        <w:outlineLvl w:val="1"/>
        <w:rPr>
          <w:b/>
          <w:bCs/>
          <w:lang w:eastAsia="be-BY"/>
        </w:rPr>
      </w:pPr>
      <w:r w:rsidRPr="007B1A96">
        <w:rPr>
          <w:b/>
          <w:bCs/>
          <w:lang w:eastAsia="be-BY"/>
        </w:rPr>
        <w:lastRenderedPageBreak/>
        <w:t>Практическое занятие №7</w:t>
      </w:r>
    </w:p>
    <w:p w:rsidR="007F1EFB" w:rsidRPr="007B1A96" w:rsidRDefault="007F1EFB" w:rsidP="007F1EFB">
      <w:pPr>
        <w:shd w:val="clear" w:color="auto" w:fill="FFFFFF"/>
        <w:jc w:val="center"/>
        <w:outlineLvl w:val="1"/>
        <w:rPr>
          <w:b/>
          <w:bCs/>
          <w:lang w:eastAsia="be-BY"/>
        </w:rPr>
      </w:pPr>
      <w:r w:rsidRPr="007B1A96">
        <w:rPr>
          <w:b/>
          <w:bCs/>
          <w:lang w:eastAsia="be-BY"/>
        </w:rPr>
        <w:t>Тема «Криптографическая защита информации»</w:t>
      </w:r>
    </w:p>
    <w:p w:rsidR="007F1EFB" w:rsidRPr="007B1A96" w:rsidRDefault="007F1EFB" w:rsidP="007F1EFB">
      <w:pPr>
        <w:pStyle w:val="1"/>
        <w:spacing w:before="0"/>
        <w:rPr>
          <w:rFonts w:ascii="Times New Roman" w:hAnsi="Times New Roman" w:cs="Times New Roman"/>
          <w:b/>
          <w:bCs/>
          <w:color w:val="auto"/>
          <w:sz w:val="36"/>
        </w:rPr>
      </w:pPr>
    </w:p>
    <w:p w:rsidR="007F1EFB" w:rsidRPr="00E5421C" w:rsidRDefault="007F1EFB" w:rsidP="007F1EFB">
      <w:pPr>
        <w:shd w:val="clear" w:color="auto" w:fill="FFFFFF"/>
        <w:ind w:firstLine="709"/>
        <w:outlineLvl w:val="1"/>
        <w:rPr>
          <w:b/>
          <w:lang w:eastAsia="be-BY"/>
        </w:rPr>
      </w:pPr>
      <w:r w:rsidRPr="00E5421C">
        <w:rPr>
          <w:bCs/>
        </w:rPr>
        <w:t xml:space="preserve">Цель: </w:t>
      </w:r>
      <w:r w:rsidRPr="00E5421C">
        <w:rPr>
          <w:rStyle w:val="af3"/>
          <w:rFonts w:eastAsiaTheme="majorEastAsia"/>
          <w:b w:val="0"/>
        </w:rPr>
        <w:t xml:space="preserve">изучить и закрепить умение реализации ЭЦП на примере </w:t>
      </w:r>
      <w:r w:rsidRPr="00E5421C">
        <w:rPr>
          <w:rStyle w:val="af3"/>
          <w:rFonts w:eastAsiaTheme="majorEastAsia"/>
          <w:b w:val="0"/>
          <w:lang w:val="en-US"/>
        </w:rPr>
        <w:t>RSA</w:t>
      </w:r>
      <w:r w:rsidRPr="00E5421C">
        <w:rPr>
          <w:b/>
        </w:rPr>
        <w:t>.</w:t>
      </w:r>
    </w:p>
    <w:p w:rsidR="00E5421C" w:rsidRDefault="00E5421C" w:rsidP="00DE5B1D">
      <w:pPr>
        <w:tabs>
          <w:tab w:val="left" w:pos="2685"/>
        </w:tabs>
        <w:ind w:firstLine="709"/>
        <w:jc w:val="both"/>
        <w:rPr>
          <w:b/>
        </w:rPr>
      </w:pPr>
    </w:p>
    <w:p w:rsidR="00DE5B1D" w:rsidRPr="007B1A96" w:rsidRDefault="00C051AA" w:rsidP="00DE5B1D">
      <w:pPr>
        <w:tabs>
          <w:tab w:val="left" w:pos="2685"/>
        </w:tabs>
        <w:ind w:firstLine="709"/>
        <w:jc w:val="both"/>
        <w:rPr>
          <w:b/>
        </w:rPr>
      </w:pPr>
      <w:r>
        <w:rPr>
          <w:b/>
        </w:rPr>
        <w:t>Задание</w:t>
      </w:r>
      <w:r w:rsidR="00DE5B1D">
        <w:rPr>
          <w:b/>
        </w:rPr>
        <w:tab/>
      </w:r>
    </w:p>
    <w:p w:rsidR="00B44DDF" w:rsidRPr="00B44DDF" w:rsidRDefault="007C4BE2" w:rsidP="00B44DDF">
      <w:pPr>
        <w:ind w:firstLine="709"/>
        <w:jc w:val="both"/>
      </w:pPr>
      <w:r>
        <w:t>О</w:t>
      </w:r>
      <w:r w:rsidR="00C051AA">
        <w:t xml:space="preserve">бъяснить </w:t>
      </w:r>
      <w:r w:rsidR="00C051AA" w:rsidRPr="000C79BA">
        <w:t>последовательность выполнения пр</w:t>
      </w:r>
      <w:r w:rsidR="00B44DDF">
        <w:t>оцедур генерации и проверки ЭЦП.</w:t>
      </w:r>
    </w:p>
    <w:p w:rsidR="00C051AA" w:rsidRDefault="007C4BE2" w:rsidP="00C051AA">
      <w:pPr>
        <w:ind w:firstLine="709"/>
        <w:jc w:val="both"/>
      </w:pPr>
      <w:r>
        <w:t>Описать</w:t>
      </w:r>
      <w:r w:rsidR="00C051AA" w:rsidRPr="000C79BA">
        <w:t xml:space="preserve"> последовательность действий участников протокола при отправке и проверке ЭЦП.</w:t>
      </w:r>
    </w:p>
    <w:p w:rsidR="00C051AA" w:rsidRDefault="003D02B1" w:rsidP="00C051AA">
      <w:pPr>
        <w:ind w:firstLine="709"/>
        <w:jc w:val="both"/>
      </w:pPr>
      <w:r>
        <w:t>Описать</w:t>
      </w:r>
      <w:r w:rsidR="00C051AA" w:rsidRPr="000C79BA">
        <w:t xml:space="preserve"> схему протокола ЭЦП на основе алгоритма RSA.</w:t>
      </w:r>
    </w:p>
    <w:p w:rsidR="003D02B1" w:rsidRDefault="003D02B1" w:rsidP="00C051AA">
      <w:pPr>
        <w:ind w:firstLine="709"/>
        <w:jc w:val="both"/>
        <w:rPr>
          <w:bCs/>
        </w:rPr>
      </w:pPr>
      <w:r>
        <w:rPr>
          <w:bCs/>
        </w:rPr>
        <w:t>Записать</w:t>
      </w:r>
      <w:r w:rsidR="00C051AA" w:rsidRPr="000C79BA">
        <w:rPr>
          <w:bCs/>
        </w:rPr>
        <w:t xml:space="preserve"> результаты выполнения задани</w:t>
      </w:r>
      <w:r w:rsidR="00C051AA">
        <w:rPr>
          <w:bCs/>
        </w:rPr>
        <w:t>я</w:t>
      </w:r>
      <w:r w:rsidR="00C051AA" w:rsidRPr="000C79BA">
        <w:rPr>
          <w:bCs/>
        </w:rPr>
        <w:t xml:space="preserve"> и код полученной программы</w:t>
      </w:r>
      <w:r>
        <w:rPr>
          <w:bCs/>
        </w:rPr>
        <w:t>.</w:t>
      </w:r>
    </w:p>
    <w:p w:rsidR="00505B0E" w:rsidRDefault="00505B0E" w:rsidP="00B44DDF">
      <w:pPr>
        <w:ind w:firstLine="426"/>
        <w:jc w:val="both"/>
      </w:pPr>
    </w:p>
    <w:p w:rsidR="00B44DDF" w:rsidRPr="000C79BA" w:rsidRDefault="00B44DDF" w:rsidP="00B44DDF">
      <w:pPr>
        <w:ind w:firstLine="426"/>
        <w:jc w:val="both"/>
      </w:pPr>
      <w:r w:rsidRPr="000C79BA">
        <w:t>При создании цифровой подписи по классической схеме отправитель:</w:t>
      </w:r>
    </w:p>
    <w:p w:rsidR="00B44DDF" w:rsidRPr="00B44DDF" w:rsidRDefault="00B44DDF" w:rsidP="001A04ED">
      <w:pPr>
        <w:pStyle w:val="a3"/>
        <w:numPr>
          <w:ilvl w:val="0"/>
          <w:numId w:val="14"/>
        </w:numPr>
        <w:spacing w:after="0" w:line="240" w:lineRule="auto"/>
        <w:ind w:left="0" w:firstLine="709"/>
        <w:contextualSpacing w:val="0"/>
        <w:jc w:val="both"/>
        <w:rPr>
          <w:rFonts w:ascii="Times New Roman" w:hAnsi="Times New Roman" w:cs="Times New Roman"/>
          <w:sz w:val="28"/>
        </w:rPr>
      </w:pPr>
      <w:r w:rsidRPr="00B44DDF">
        <w:rPr>
          <w:rFonts w:ascii="Times New Roman" w:hAnsi="Times New Roman" w:cs="Times New Roman"/>
          <w:sz w:val="28"/>
        </w:rPr>
        <w:t xml:space="preserve">применяет к исходному сообщению </w:t>
      </w:r>
      <w:r w:rsidRPr="00B44DDF">
        <w:rPr>
          <w:rFonts w:ascii="Times New Roman" w:hAnsi="Times New Roman" w:cs="Times New Roman"/>
          <w:b/>
          <w:sz w:val="28"/>
        </w:rPr>
        <w:t>T</w:t>
      </w:r>
      <w:r w:rsidRPr="00B44DDF">
        <w:rPr>
          <w:rFonts w:ascii="Times New Roman" w:hAnsi="Times New Roman" w:cs="Times New Roman"/>
          <w:sz w:val="28"/>
        </w:rPr>
        <w:t xml:space="preserve"> хеш-функцию </w:t>
      </w:r>
      <w:r w:rsidRPr="00B44DDF">
        <w:rPr>
          <w:rFonts w:ascii="Times New Roman" w:hAnsi="Times New Roman" w:cs="Times New Roman"/>
          <w:b/>
          <w:sz w:val="28"/>
        </w:rPr>
        <w:t>h(T)</w:t>
      </w:r>
      <w:r w:rsidRPr="00B44DDF">
        <w:rPr>
          <w:rFonts w:ascii="Times New Roman" w:hAnsi="Times New Roman" w:cs="Times New Roman"/>
          <w:sz w:val="28"/>
        </w:rPr>
        <w:t xml:space="preserve"> и получает хеш-образ r сообщения;</w:t>
      </w:r>
    </w:p>
    <w:p w:rsidR="00B44DDF" w:rsidRPr="00B44DDF" w:rsidRDefault="00B44DDF" w:rsidP="001A04ED">
      <w:pPr>
        <w:pStyle w:val="a3"/>
        <w:numPr>
          <w:ilvl w:val="0"/>
          <w:numId w:val="14"/>
        </w:numPr>
        <w:spacing w:after="0" w:line="240" w:lineRule="auto"/>
        <w:ind w:left="0" w:firstLine="709"/>
        <w:jc w:val="both"/>
        <w:rPr>
          <w:rFonts w:ascii="Times New Roman" w:hAnsi="Times New Roman" w:cs="Times New Roman"/>
          <w:sz w:val="28"/>
        </w:rPr>
      </w:pPr>
      <w:r w:rsidRPr="00B44DDF">
        <w:rPr>
          <w:rFonts w:ascii="Times New Roman" w:hAnsi="Times New Roman" w:cs="Times New Roman"/>
          <w:sz w:val="28"/>
        </w:rPr>
        <w:t xml:space="preserve">вычисляет цифровую подпись </w:t>
      </w:r>
      <w:r w:rsidRPr="00B44DDF">
        <w:rPr>
          <w:rFonts w:ascii="Times New Roman" w:hAnsi="Times New Roman" w:cs="Times New Roman"/>
          <w:b/>
          <w:sz w:val="28"/>
        </w:rPr>
        <w:t>s по хеш-образу r с использованием своего закрытого ключа</w:t>
      </w:r>
      <w:r w:rsidRPr="00B44DDF">
        <w:rPr>
          <w:rFonts w:ascii="Times New Roman" w:hAnsi="Times New Roman" w:cs="Times New Roman"/>
          <w:sz w:val="28"/>
        </w:rPr>
        <w:t>;</w:t>
      </w:r>
    </w:p>
    <w:p w:rsidR="00B44DDF" w:rsidRPr="00B44DDF" w:rsidRDefault="00B44DDF" w:rsidP="001A04ED">
      <w:pPr>
        <w:pStyle w:val="a3"/>
        <w:numPr>
          <w:ilvl w:val="0"/>
          <w:numId w:val="14"/>
        </w:numPr>
        <w:spacing w:after="0" w:line="240" w:lineRule="auto"/>
        <w:ind w:left="0" w:firstLine="709"/>
        <w:jc w:val="both"/>
        <w:rPr>
          <w:rFonts w:ascii="Times New Roman" w:hAnsi="Times New Roman" w:cs="Times New Roman"/>
          <w:sz w:val="28"/>
        </w:rPr>
      </w:pPr>
      <w:r w:rsidRPr="00B44DDF">
        <w:rPr>
          <w:rFonts w:ascii="Times New Roman" w:hAnsi="Times New Roman" w:cs="Times New Roman"/>
          <w:sz w:val="28"/>
        </w:rPr>
        <w:t xml:space="preserve">посылает сообщение </w:t>
      </w:r>
      <w:r w:rsidRPr="00B44DDF">
        <w:rPr>
          <w:rFonts w:ascii="Times New Roman" w:hAnsi="Times New Roman" w:cs="Times New Roman"/>
          <w:b/>
          <w:sz w:val="28"/>
        </w:rPr>
        <w:t>T</w:t>
      </w:r>
      <w:r w:rsidRPr="00B44DDF">
        <w:rPr>
          <w:rFonts w:ascii="Times New Roman" w:hAnsi="Times New Roman" w:cs="Times New Roman"/>
          <w:sz w:val="28"/>
        </w:rPr>
        <w:t xml:space="preserve"> вместе с цифровой подписью s получателю.</w:t>
      </w:r>
    </w:p>
    <w:p w:rsidR="00B44DDF" w:rsidRPr="00B44DDF" w:rsidRDefault="00B44DDF" w:rsidP="00A5771E">
      <w:pPr>
        <w:ind w:firstLine="709"/>
        <w:jc w:val="both"/>
      </w:pPr>
      <w:r w:rsidRPr="00B44DDF">
        <w:t>Получатель, отделив цифровую подпись от сообщения, выполняет следующие действия:</w:t>
      </w:r>
    </w:p>
    <w:p w:rsidR="00B44DDF" w:rsidRPr="00B44DDF" w:rsidRDefault="00B44DDF" w:rsidP="001A04ED">
      <w:pPr>
        <w:pStyle w:val="a3"/>
        <w:numPr>
          <w:ilvl w:val="0"/>
          <w:numId w:val="15"/>
        </w:numPr>
        <w:spacing w:after="0" w:line="240" w:lineRule="auto"/>
        <w:ind w:left="0" w:firstLine="709"/>
        <w:jc w:val="both"/>
        <w:rPr>
          <w:rFonts w:ascii="Times New Roman" w:hAnsi="Times New Roman" w:cs="Times New Roman"/>
          <w:sz w:val="28"/>
        </w:rPr>
      </w:pPr>
      <w:r w:rsidRPr="00B44DDF">
        <w:rPr>
          <w:rFonts w:ascii="Times New Roman" w:hAnsi="Times New Roman" w:cs="Times New Roman"/>
          <w:sz w:val="28"/>
        </w:rPr>
        <w:t xml:space="preserve">применяет к полученному сообщению </w:t>
      </w:r>
      <w:r w:rsidRPr="00B44DDF">
        <w:rPr>
          <w:rFonts w:ascii="Times New Roman" w:hAnsi="Times New Roman" w:cs="Times New Roman"/>
          <w:b/>
          <w:sz w:val="28"/>
        </w:rPr>
        <w:t>T</w:t>
      </w:r>
      <w:r w:rsidRPr="00B44DDF">
        <w:rPr>
          <w:rFonts w:ascii="Times New Roman" w:hAnsi="Times New Roman" w:cs="Times New Roman"/>
          <w:sz w:val="28"/>
        </w:rPr>
        <w:t xml:space="preserve"> хеш-функцию </w:t>
      </w:r>
      <w:r w:rsidRPr="00B44DDF">
        <w:rPr>
          <w:rFonts w:ascii="Times New Roman" w:hAnsi="Times New Roman" w:cs="Times New Roman"/>
          <w:b/>
          <w:sz w:val="28"/>
        </w:rPr>
        <w:t xml:space="preserve">h(T) </w:t>
      </w:r>
      <w:r w:rsidRPr="00B44DDF">
        <w:rPr>
          <w:rFonts w:ascii="Times New Roman" w:hAnsi="Times New Roman" w:cs="Times New Roman"/>
          <w:sz w:val="28"/>
        </w:rPr>
        <w:t>и получает хеш-образ r сообщения;</w:t>
      </w:r>
    </w:p>
    <w:p w:rsidR="00B44DDF" w:rsidRPr="00B44DDF" w:rsidRDefault="00B44DDF" w:rsidP="001A04ED">
      <w:pPr>
        <w:pStyle w:val="a3"/>
        <w:numPr>
          <w:ilvl w:val="0"/>
          <w:numId w:val="15"/>
        </w:numPr>
        <w:spacing w:after="0" w:line="240" w:lineRule="auto"/>
        <w:ind w:left="0" w:firstLine="709"/>
        <w:jc w:val="both"/>
        <w:rPr>
          <w:rFonts w:ascii="Times New Roman" w:hAnsi="Times New Roman" w:cs="Times New Roman"/>
          <w:sz w:val="28"/>
        </w:rPr>
      </w:pPr>
      <w:r w:rsidRPr="00B44DDF">
        <w:rPr>
          <w:rFonts w:ascii="Times New Roman" w:hAnsi="Times New Roman" w:cs="Times New Roman"/>
          <w:sz w:val="28"/>
        </w:rPr>
        <w:t xml:space="preserve">расшифровывает хеш-образ </w:t>
      </w:r>
      <w:r w:rsidRPr="00B44DDF">
        <w:rPr>
          <w:rFonts w:ascii="Times New Roman" w:hAnsi="Times New Roman" w:cs="Times New Roman"/>
          <w:b/>
          <w:sz w:val="28"/>
        </w:rPr>
        <w:t>r’</w:t>
      </w:r>
      <w:r w:rsidRPr="00B44DDF">
        <w:rPr>
          <w:rFonts w:ascii="Times New Roman" w:hAnsi="Times New Roman" w:cs="Times New Roman"/>
          <w:sz w:val="28"/>
        </w:rPr>
        <w:t xml:space="preserve"> из цифровой подписи s с использованием открытого ключа отправителя;</w:t>
      </w:r>
    </w:p>
    <w:p w:rsidR="00B44DDF" w:rsidRPr="00B44DDF" w:rsidRDefault="00B44DDF" w:rsidP="001A04ED">
      <w:pPr>
        <w:pStyle w:val="a3"/>
        <w:numPr>
          <w:ilvl w:val="0"/>
          <w:numId w:val="15"/>
        </w:numPr>
        <w:spacing w:after="0" w:line="240" w:lineRule="auto"/>
        <w:ind w:left="0" w:firstLine="709"/>
        <w:jc w:val="both"/>
        <w:rPr>
          <w:rFonts w:ascii="Times New Roman" w:hAnsi="Times New Roman" w:cs="Times New Roman"/>
          <w:sz w:val="28"/>
        </w:rPr>
      </w:pPr>
      <w:r w:rsidRPr="00B44DDF">
        <w:rPr>
          <w:rFonts w:ascii="Times New Roman" w:hAnsi="Times New Roman" w:cs="Times New Roman"/>
          <w:sz w:val="28"/>
        </w:rPr>
        <w:t>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rsidR="00B44DDF" w:rsidRDefault="00B44DDF" w:rsidP="00C051AA">
      <w:pPr>
        <w:ind w:firstLine="709"/>
        <w:jc w:val="both"/>
        <w:rPr>
          <w:bCs/>
          <w:lang w:val="be-BY"/>
        </w:rPr>
      </w:pPr>
    </w:p>
    <w:p w:rsidR="009C16CD" w:rsidRPr="009C16CD" w:rsidRDefault="009C16CD" w:rsidP="009C16CD">
      <w:pPr>
        <w:ind w:firstLine="709"/>
        <w:jc w:val="both"/>
      </w:pPr>
      <w:r w:rsidRPr="009C16CD">
        <w:t>Схема протокола ЭЦП на основе алгоритма RSA:</w:t>
      </w:r>
    </w:p>
    <w:p w:rsidR="009C16CD" w:rsidRPr="009C16CD" w:rsidRDefault="009C16CD" w:rsidP="009C16CD">
      <w:pPr>
        <w:ind w:firstLine="709"/>
        <w:jc w:val="both"/>
      </w:pPr>
      <w:r w:rsidRPr="009C16CD">
        <w:t>Во-первых, вырабатываются ключи. То есть выбираются два простых числа, находится модуль, функция Эйлера от модуля, выбирается открытая и закрытая экспонента (выполняет отправитель А). Далее отправитель</w:t>
      </w:r>
      <w:proofErr w:type="gramStart"/>
      <w:r w:rsidRPr="009C16CD">
        <w:t xml:space="preserve"> А</w:t>
      </w:r>
      <w:proofErr w:type="gramEnd"/>
      <w:r w:rsidRPr="009C16CD">
        <w:t xml:space="preserve"> выполняет оправку сообщения и электронной подписи.</w:t>
      </w:r>
    </w:p>
    <w:p w:rsidR="009C16CD" w:rsidRPr="009C16CD" w:rsidRDefault="009C16CD" w:rsidP="009C16CD">
      <w:pPr>
        <w:spacing w:before="120"/>
        <w:jc w:val="center"/>
      </w:pPr>
      <w:r w:rsidRPr="009C16CD">
        <w:rPr>
          <w:noProof/>
          <w:lang w:eastAsia="ru-RU"/>
        </w:rPr>
        <w:drawing>
          <wp:inline distT="0" distB="0" distL="0" distR="0" wp14:anchorId="18D10274" wp14:editId="2557CF2B">
            <wp:extent cx="6029325" cy="1187450"/>
            <wp:effectExtent l="0" t="0" r="9525" b="0"/>
            <wp:docPr id="9" name="Рисунок 9" descr="https://sites.google.com/site/anisimovkhv/_/rsrc/1333597112299/learning/kripto/lecture/tema12/rsa_sendMessage.png"/>
            <wp:cNvGraphicFramePr/>
            <a:graphic xmlns:a="http://schemas.openxmlformats.org/drawingml/2006/main">
              <a:graphicData uri="http://schemas.openxmlformats.org/drawingml/2006/picture">
                <pic:pic xmlns:pic="http://schemas.openxmlformats.org/drawingml/2006/picture">
                  <pic:nvPicPr>
                    <pic:cNvPr id="8" name="Рисунок 8" descr="https://sites.google.com/site/anisimovkhv/_/rsrc/1333597112299/learning/kripto/lecture/tema12/rsa_sendMessage.png"/>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29325" cy="1187450"/>
                    </a:xfrm>
                    <a:prstGeom prst="rect">
                      <a:avLst/>
                    </a:prstGeom>
                    <a:noFill/>
                    <a:ln>
                      <a:noFill/>
                    </a:ln>
                  </pic:spPr>
                </pic:pic>
              </a:graphicData>
            </a:graphic>
          </wp:inline>
        </w:drawing>
      </w:r>
    </w:p>
    <w:p w:rsidR="009C16CD" w:rsidRPr="009C16CD" w:rsidRDefault="009C16CD" w:rsidP="009C16CD">
      <w:pPr>
        <w:ind w:firstLine="709"/>
        <w:jc w:val="center"/>
      </w:pPr>
      <w:r w:rsidRPr="009C16CD">
        <w:t>Рисунок 1</w:t>
      </w:r>
      <w:r w:rsidRPr="009C16CD">
        <w:sym w:font="Symbol" w:char="F02D"/>
      </w:r>
      <w:r w:rsidRPr="009C16CD">
        <w:t xml:space="preserve"> Отправка сообщения методом </w:t>
      </w:r>
      <w:r w:rsidRPr="009C16CD">
        <w:rPr>
          <w:lang w:val="en-US"/>
        </w:rPr>
        <w:t>RSA</w:t>
      </w:r>
    </w:p>
    <w:p w:rsidR="009C16CD" w:rsidRPr="009C16CD" w:rsidRDefault="009C16CD" w:rsidP="009C16CD">
      <w:pPr>
        <w:ind w:firstLine="709"/>
        <w:jc w:val="both"/>
      </w:pPr>
    </w:p>
    <w:p w:rsidR="009C16CD" w:rsidRPr="009C16CD" w:rsidRDefault="009C16CD" w:rsidP="009C16CD">
      <w:pPr>
        <w:ind w:firstLine="709"/>
        <w:jc w:val="both"/>
      </w:pPr>
      <w:r w:rsidRPr="009C16CD">
        <w:t>Получив сообщение отправитель</w:t>
      </w:r>
      <w:proofErr w:type="gramStart"/>
      <w:r w:rsidRPr="009C16CD">
        <w:t xml:space="preserve"> В</w:t>
      </w:r>
      <w:proofErr w:type="gramEnd"/>
      <w:r w:rsidRPr="009C16CD">
        <w:t xml:space="preserve"> проверяет электронную подпись.</w:t>
      </w:r>
    </w:p>
    <w:p w:rsidR="009C16CD" w:rsidRPr="009C16CD" w:rsidRDefault="009C16CD" w:rsidP="009C16CD">
      <w:pPr>
        <w:spacing w:before="120"/>
        <w:jc w:val="center"/>
      </w:pPr>
      <w:r w:rsidRPr="009C16CD">
        <w:rPr>
          <w:noProof/>
          <w:lang w:eastAsia="ru-RU"/>
        </w:rPr>
        <w:lastRenderedPageBreak/>
        <w:drawing>
          <wp:inline distT="0" distB="0" distL="0" distR="0" wp14:anchorId="34B372D9" wp14:editId="6349BA95">
            <wp:extent cx="5991225" cy="1470660"/>
            <wp:effectExtent l="0" t="0" r="9525" b="0"/>
            <wp:docPr id="11" name="Рисунок 11" descr="https://sites.google.com/site/anisimovkhv/_/rsrc/1333598788657/learning/kripto/lecture/tema12/rsa_takeMessage.png"/>
            <wp:cNvGraphicFramePr/>
            <a:graphic xmlns:a="http://schemas.openxmlformats.org/drawingml/2006/main">
              <a:graphicData uri="http://schemas.openxmlformats.org/drawingml/2006/picture">
                <pic:pic xmlns:pic="http://schemas.openxmlformats.org/drawingml/2006/picture">
                  <pic:nvPicPr>
                    <pic:cNvPr id="1" name="Рисунок 1" descr="https://sites.google.com/site/anisimovkhv/_/rsrc/1333598788657/learning/kripto/lecture/tema12/rsa_takeMessage.png"/>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91225" cy="1470660"/>
                    </a:xfrm>
                    <a:prstGeom prst="rect">
                      <a:avLst/>
                    </a:prstGeom>
                    <a:noFill/>
                    <a:ln>
                      <a:noFill/>
                    </a:ln>
                  </pic:spPr>
                </pic:pic>
              </a:graphicData>
            </a:graphic>
          </wp:inline>
        </w:drawing>
      </w:r>
    </w:p>
    <w:p w:rsidR="009C16CD" w:rsidRPr="009C16CD" w:rsidRDefault="009C16CD" w:rsidP="009C16CD">
      <w:pPr>
        <w:ind w:firstLine="709"/>
        <w:jc w:val="center"/>
      </w:pPr>
      <w:r w:rsidRPr="009C16CD">
        <w:t>Рисунок 2</w:t>
      </w:r>
      <w:r w:rsidRPr="009C16CD">
        <w:sym w:font="Symbol" w:char="F02D"/>
      </w:r>
      <w:r w:rsidRPr="009C16CD">
        <w:t xml:space="preserve"> Проверка сообщения методом </w:t>
      </w:r>
      <w:r w:rsidRPr="009C16CD">
        <w:rPr>
          <w:lang w:val="en-US"/>
        </w:rPr>
        <w:t>RSA</w:t>
      </w:r>
    </w:p>
    <w:p w:rsidR="003D02B1" w:rsidRDefault="003D02B1" w:rsidP="00C051AA">
      <w:pPr>
        <w:ind w:firstLine="709"/>
        <w:jc w:val="both"/>
        <w:rPr>
          <w:bCs/>
        </w:rPr>
      </w:pPr>
    </w:p>
    <w:p w:rsidR="00C051AA" w:rsidRPr="000C79BA" w:rsidRDefault="00C051AA" w:rsidP="00C051AA">
      <w:pPr>
        <w:ind w:firstLine="709"/>
        <w:jc w:val="both"/>
        <w:rPr>
          <w:b/>
        </w:rPr>
      </w:pPr>
      <w:r w:rsidRPr="000C79BA">
        <w:rPr>
          <w:b/>
        </w:rPr>
        <w:t>Контрольные вопросы:</w:t>
      </w:r>
    </w:p>
    <w:p w:rsidR="00C051AA" w:rsidRDefault="00C051AA" w:rsidP="00C051AA">
      <w:pPr>
        <w:ind w:firstLine="709"/>
        <w:jc w:val="both"/>
      </w:pPr>
      <w:r w:rsidRPr="000C79BA">
        <w:t>1. Дайте определение понятию "электронная цифровая подпись".</w:t>
      </w:r>
    </w:p>
    <w:p w:rsidR="00246C8D" w:rsidRPr="000C79BA" w:rsidRDefault="00246C8D" w:rsidP="0009684E">
      <w:pPr>
        <w:ind w:firstLine="709"/>
        <w:jc w:val="both"/>
      </w:pPr>
      <w:r w:rsidRPr="000C79BA">
        <w:rPr>
          <w:b/>
        </w:rPr>
        <w:t>Электронная цифровая подпись</w:t>
      </w:r>
      <w:r w:rsidRPr="000C79BA">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rsidR="00246C8D" w:rsidRPr="000C79BA" w:rsidRDefault="00246C8D" w:rsidP="00C051AA">
      <w:pPr>
        <w:ind w:firstLine="709"/>
        <w:jc w:val="both"/>
      </w:pPr>
    </w:p>
    <w:p w:rsidR="00C051AA" w:rsidRDefault="00C051AA" w:rsidP="00C051AA">
      <w:pPr>
        <w:ind w:firstLine="709"/>
        <w:jc w:val="both"/>
      </w:pPr>
      <w:r w:rsidRPr="000C79BA">
        <w:t xml:space="preserve">2. </w:t>
      </w:r>
      <w:proofErr w:type="gramStart"/>
      <w:r>
        <w:t>Объясните</w:t>
      </w:r>
      <w:proofErr w:type="gramEnd"/>
      <w:r>
        <w:t xml:space="preserve"> </w:t>
      </w:r>
      <w:r w:rsidRPr="000C79BA">
        <w:t>какой порядок использования ключей (открытый; закрытый) при отправке и проверке ЭЦП</w:t>
      </w:r>
      <w:r>
        <w:t>.</w:t>
      </w:r>
    </w:p>
    <w:p w:rsidR="0009684E" w:rsidRPr="000C79BA" w:rsidRDefault="0009684E" w:rsidP="0009684E">
      <w:pPr>
        <w:ind w:firstLine="709"/>
        <w:jc w:val="both"/>
      </w:pPr>
      <w:r w:rsidRPr="000C79BA">
        <w:t>Вначале отправитель использует свой закрытый ключ, а затем получатель применяет открытый ключ отправителя.</w:t>
      </w:r>
    </w:p>
    <w:p w:rsidR="0009684E" w:rsidRPr="000C79BA" w:rsidRDefault="0009684E" w:rsidP="0009684E">
      <w:pPr>
        <w:ind w:firstLine="709"/>
        <w:jc w:val="both"/>
      </w:pPr>
    </w:p>
    <w:p w:rsidR="00FC3A33" w:rsidRDefault="00C051AA" w:rsidP="00FC3A33">
      <w:pPr>
        <w:ind w:firstLine="709"/>
      </w:pPr>
      <w:r>
        <w:t>3.</w:t>
      </w:r>
      <w:r w:rsidRPr="000C79BA">
        <w:t xml:space="preserve"> Перечислите специальные схемы ЭЦП.</w:t>
      </w:r>
    </w:p>
    <w:p w:rsidR="00FC3A33" w:rsidRPr="00FC3A33" w:rsidRDefault="00FC3A33" w:rsidP="001A04ED">
      <w:pPr>
        <w:pStyle w:val="a3"/>
        <w:numPr>
          <w:ilvl w:val="0"/>
          <w:numId w:val="13"/>
        </w:numPr>
        <w:spacing w:after="0" w:line="240" w:lineRule="auto"/>
        <w:ind w:left="0" w:firstLine="709"/>
        <w:jc w:val="both"/>
        <w:rPr>
          <w:rFonts w:ascii="Times New Roman" w:hAnsi="Times New Roman" w:cs="Times New Roman"/>
          <w:sz w:val="28"/>
        </w:rPr>
      </w:pPr>
      <w:r w:rsidRPr="00FC3A33">
        <w:rPr>
          <w:rFonts w:ascii="Times New Roman" w:hAnsi="Times New Roman" w:cs="Times New Roman"/>
          <w:sz w:val="28"/>
        </w:rPr>
        <w:t>схема "конфиденциальной" (неотвергаемой) подписи – подпись не может быть проверена без участия сгенерировавшего ее лица;</w:t>
      </w:r>
    </w:p>
    <w:p w:rsidR="00FC3A33" w:rsidRPr="00FC3A33" w:rsidRDefault="00FC3A33" w:rsidP="001A04ED">
      <w:pPr>
        <w:pStyle w:val="a3"/>
        <w:numPr>
          <w:ilvl w:val="0"/>
          <w:numId w:val="13"/>
        </w:numPr>
        <w:spacing w:after="0" w:line="240" w:lineRule="auto"/>
        <w:ind w:left="0" w:firstLine="709"/>
        <w:jc w:val="both"/>
        <w:rPr>
          <w:rFonts w:ascii="Times New Roman" w:hAnsi="Times New Roman" w:cs="Times New Roman"/>
          <w:sz w:val="28"/>
        </w:rPr>
      </w:pPr>
      <w:r w:rsidRPr="00FC3A33">
        <w:rPr>
          <w:rFonts w:ascii="Times New Roman" w:hAnsi="Times New Roman" w:cs="Times New Roman"/>
          <w:sz w:val="28"/>
        </w:rPr>
        <w:t>схема подписи "вслепую" ("затемненной" подписи) - отправитель не знает подписанного им сообщения;</w:t>
      </w:r>
    </w:p>
    <w:p w:rsidR="00FC3A33" w:rsidRPr="00FC3A33" w:rsidRDefault="00FC3A33" w:rsidP="001A04ED">
      <w:pPr>
        <w:pStyle w:val="a3"/>
        <w:numPr>
          <w:ilvl w:val="0"/>
          <w:numId w:val="13"/>
        </w:numPr>
        <w:spacing w:after="0" w:line="240" w:lineRule="auto"/>
        <w:ind w:left="0" w:firstLine="709"/>
        <w:jc w:val="both"/>
        <w:rPr>
          <w:rFonts w:ascii="Times New Roman" w:hAnsi="Times New Roman" w:cs="Times New Roman"/>
          <w:sz w:val="28"/>
        </w:rPr>
      </w:pPr>
      <w:r w:rsidRPr="00FC3A33">
        <w:rPr>
          <w:rFonts w:ascii="Times New Roman" w:hAnsi="Times New Roman" w:cs="Times New Roman"/>
          <w:sz w:val="28"/>
        </w:rPr>
        <w:t>схема "мультиподписи" - вместо одного отправителя сообщение подписывает группа из нескольких участников;</w:t>
      </w:r>
    </w:p>
    <w:p w:rsidR="00FC3A33" w:rsidRPr="00FC3A33" w:rsidRDefault="00FC3A33" w:rsidP="001A04ED">
      <w:pPr>
        <w:pStyle w:val="a3"/>
        <w:numPr>
          <w:ilvl w:val="0"/>
          <w:numId w:val="13"/>
        </w:numPr>
        <w:spacing w:after="0" w:line="240" w:lineRule="auto"/>
        <w:ind w:left="0" w:firstLine="709"/>
        <w:jc w:val="both"/>
        <w:rPr>
          <w:rFonts w:ascii="Times New Roman" w:hAnsi="Times New Roman" w:cs="Times New Roman"/>
          <w:sz w:val="28"/>
        </w:rPr>
      </w:pPr>
      <w:r w:rsidRPr="00FC3A33">
        <w:rPr>
          <w:rFonts w:ascii="Times New Roman" w:hAnsi="Times New Roman" w:cs="Times New Roman"/>
          <w:sz w:val="28"/>
        </w:rP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rsidR="00EA5966" w:rsidRDefault="00EA5966">
      <w:pPr>
        <w:spacing w:after="160" w:line="259" w:lineRule="auto"/>
        <w:rPr>
          <w:lang w:val="be-BY"/>
        </w:rPr>
      </w:pPr>
      <w:r>
        <w:rPr>
          <w:lang w:val="be-BY"/>
        </w:rPr>
        <w:br w:type="page"/>
      </w:r>
    </w:p>
    <w:p w:rsidR="00EA5966" w:rsidRPr="009C2E65" w:rsidRDefault="00EA5966" w:rsidP="00EA5966">
      <w:pPr>
        <w:shd w:val="clear" w:color="auto" w:fill="FFFFFF"/>
        <w:jc w:val="center"/>
        <w:outlineLvl w:val="1"/>
        <w:rPr>
          <w:b/>
          <w:bCs/>
          <w:color w:val="000000"/>
          <w:lang w:eastAsia="be-BY"/>
        </w:rPr>
      </w:pPr>
      <w:r w:rsidRPr="009C2E65">
        <w:rPr>
          <w:b/>
          <w:bCs/>
          <w:color w:val="000000"/>
          <w:lang w:eastAsia="be-BY"/>
        </w:rPr>
        <w:lastRenderedPageBreak/>
        <w:t>Практическое занятие №8</w:t>
      </w:r>
    </w:p>
    <w:p w:rsidR="00EA5966" w:rsidRDefault="00EA5966" w:rsidP="00EA5966">
      <w:pPr>
        <w:shd w:val="clear" w:color="auto" w:fill="FFFFFF"/>
        <w:jc w:val="center"/>
        <w:outlineLvl w:val="1"/>
        <w:rPr>
          <w:b/>
          <w:bCs/>
          <w:color w:val="000000"/>
          <w:lang w:eastAsia="be-BY"/>
        </w:rPr>
      </w:pPr>
      <w:r w:rsidRPr="009C2E65">
        <w:rPr>
          <w:b/>
          <w:bCs/>
          <w:color w:val="000000"/>
          <w:lang w:eastAsia="be-BY"/>
        </w:rPr>
        <w:t>Тема «Криптографическая защита информации»</w:t>
      </w:r>
    </w:p>
    <w:p w:rsidR="00FB3EAB" w:rsidRPr="009C2E65" w:rsidRDefault="00FB3EAB" w:rsidP="00EA5966">
      <w:pPr>
        <w:shd w:val="clear" w:color="auto" w:fill="FFFFFF"/>
        <w:jc w:val="center"/>
        <w:outlineLvl w:val="1"/>
        <w:rPr>
          <w:b/>
          <w:bCs/>
          <w:color w:val="000000"/>
          <w:lang w:eastAsia="be-BY"/>
        </w:rPr>
      </w:pPr>
      <w:r>
        <w:rPr>
          <w:b/>
          <w:bCs/>
          <w:color w:val="000000"/>
          <w:lang w:eastAsia="be-BY"/>
        </w:rPr>
        <w:t>Вариант 1</w:t>
      </w:r>
    </w:p>
    <w:p w:rsidR="00EA5966" w:rsidRPr="00C31B95" w:rsidRDefault="00EA5966" w:rsidP="00EA5966">
      <w:pPr>
        <w:widowControl w:val="0"/>
        <w:ind w:left="360" w:firstLine="709"/>
        <w:jc w:val="center"/>
        <w:rPr>
          <w:b/>
        </w:rPr>
      </w:pPr>
    </w:p>
    <w:p w:rsidR="00EA5966" w:rsidRDefault="00EA5966" w:rsidP="00EA5966">
      <w:pPr>
        <w:widowControl w:val="0"/>
        <w:ind w:firstLine="709"/>
      </w:pPr>
      <w:r w:rsidRPr="009C2E65">
        <w:rPr>
          <w:bCs/>
        </w:rPr>
        <w:t>Цел</w:t>
      </w:r>
      <w:r w:rsidRPr="007C5812">
        <w:rPr>
          <w:bCs/>
        </w:rPr>
        <w:t>ь:</w:t>
      </w:r>
      <w:r w:rsidRPr="008F0D26">
        <w:rPr>
          <w:b/>
          <w:bCs/>
        </w:rPr>
        <w:t xml:space="preserve"> </w:t>
      </w:r>
      <w:r w:rsidRPr="008F0D26">
        <w:t xml:space="preserve"> получение основных сведений из курса теории чисел</w:t>
      </w:r>
    </w:p>
    <w:p w:rsidR="00B6088A" w:rsidRDefault="00B6088A" w:rsidP="00B6088A">
      <w:pPr>
        <w:tabs>
          <w:tab w:val="left" w:pos="2685"/>
        </w:tabs>
        <w:ind w:firstLine="709"/>
        <w:jc w:val="both"/>
        <w:rPr>
          <w:b/>
        </w:rPr>
      </w:pPr>
    </w:p>
    <w:p w:rsidR="00B6088A" w:rsidRPr="007B1A96" w:rsidRDefault="00B6088A" w:rsidP="00B6088A">
      <w:pPr>
        <w:tabs>
          <w:tab w:val="left" w:pos="2685"/>
        </w:tabs>
        <w:ind w:firstLine="709"/>
        <w:jc w:val="both"/>
        <w:rPr>
          <w:b/>
        </w:rPr>
      </w:pPr>
      <w:r>
        <w:rPr>
          <w:b/>
        </w:rPr>
        <w:t>Задание</w:t>
      </w:r>
      <w:r>
        <w:rPr>
          <w:b/>
        </w:rPr>
        <w:tab/>
      </w:r>
    </w:p>
    <w:p w:rsidR="00B6088A" w:rsidRPr="008F0D26" w:rsidRDefault="00167284" w:rsidP="00B6088A">
      <w:pPr>
        <w:widowControl w:val="0"/>
        <w:ind w:firstLine="709"/>
      </w:pPr>
      <w:r>
        <w:t xml:space="preserve">1. </w:t>
      </w:r>
      <w:r w:rsidR="00B6088A" w:rsidRPr="008F0D26">
        <w:t xml:space="preserve">Найти канонические разложения </w:t>
      </w:r>
      <w:proofErr w:type="gramStart"/>
      <w:r w:rsidR="00B6088A" w:rsidRPr="008F0D26">
        <w:t>чисел</w:t>
      </w:r>
      <w:proofErr w:type="gramEnd"/>
      <w:r w:rsidR="00B6088A" w:rsidRPr="008F0D26">
        <w:t xml:space="preserve">  </w:t>
      </w:r>
      <w:r w:rsidR="00B6088A" w:rsidRPr="008F0D26">
        <w:rPr>
          <w:i/>
        </w:rPr>
        <w:t>а</w:t>
      </w:r>
      <w:r w:rsidR="00B6088A">
        <w:rPr>
          <w:i/>
        </w:rPr>
        <w:t xml:space="preserve"> </w:t>
      </w:r>
      <w:r w:rsidR="00B6088A">
        <w:rPr>
          <w:lang w:val="be-BY"/>
        </w:rPr>
        <w:t xml:space="preserve">= </w:t>
      </w:r>
      <w:r w:rsidR="00B6088A" w:rsidRPr="008F0D26">
        <w:t>101398751</w:t>
      </w:r>
      <w:r w:rsidR="00B6088A" w:rsidRPr="008F0D26">
        <w:rPr>
          <w:lang w:val="be-BY"/>
        </w:rPr>
        <w:t xml:space="preserve"> и</w:t>
      </w:r>
      <w:r w:rsidR="00CD7533">
        <w:t xml:space="preserve">  </w:t>
      </w:r>
      <w:r w:rsidR="00B6088A" w:rsidRPr="008F0D26">
        <w:rPr>
          <w:i/>
          <w:lang w:val="en-US"/>
        </w:rPr>
        <w:t>b</w:t>
      </w:r>
      <w:r w:rsidR="009F27DB">
        <w:rPr>
          <w:i/>
        </w:rPr>
        <w:t> </w:t>
      </w:r>
      <w:r w:rsidR="00B6088A">
        <w:rPr>
          <w:i/>
        </w:rPr>
        <w:t>=</w:t>
      </w:r>
      <w:r w:rsidR="009F27DB">
        <w:rPr>
          <w:i/>
        </w:rPr>
        <w:t> </w:t>
      </w:r>
      <w:r w:rsidR="00B6088A" w:rsidRPr="008F0D26">
        <w:t>326147777.</w:t>
      </w:r>
    </w:p>
    <w:p w:rsidR="00B6088A" w:rsidRPr="008F0D26" w:rsidRDefault="00B6088A" w:rsidP="00B6088A">
      <w:pPr>
        <w:widowControl w:val="0"/>
        <w:ind w:firstLine="709"/>
      </w:pPr>
      <w:r w:rsidRPr="008F0D26">
        <w:t xml:space="preserve">2. Найти  НОД </w:t>
      </w:r>
      <w:r w:rsidRPr="008F0D26">
        <w:rPr>
          <w:position w:val="-12"/>
          <w:lang w:eastAsia="be-BY"/>
        </w:rPr>
        <w:object w:dxaOrig="660" w:dyaOrig="360">
          <v:shape id="_x0000_i1035" type="#_x0000_t75" style="width:34.15pt;height:18.9pt" o:ole="">
            <v:imagedata r:id="rId85" o:title=""/>
          </v:shape>
          <o:OLEObject Type="Embed" ProgID="Equation.3" ShapeID="_x0000_i1035" DrawAspect="Content" ObjectID="_1711805658" r:id="rId86"/>
        </w:object>
      </w:r>
      <w:r w:rsidR="00CD7533">
        <w:rPr>
          <w:lang w:eastAsia="be-BY"/>
        </w:rPr>
        <w:t xml:space="preserve"> =</w:t>
      </w:r>
      <w:r w:rsidRPr="008F0D26">
        <w:t xml:space="preserve"> </w:t>
      </w:r>
      <w:r w:rsidR="00CD7533">
        <w:t>НОД (</w:t>
      </w:r>
      <w:r w:rsidR="00CD7533" w:rsidRPr="008F0D26">
        <w:t>101398751</w:t>
      </w:r>
      <w:r w:rsidR="00CD7533">
        <w:t xml:space="preserve">, </w:t>
      </w:r>
      <w:r w:rsidR="00CD7533" w:rsidRPr="008F0D26">
        <w:t>326147777</w:t>
      </w:r>
      <w:r w:rsidR="00CD7533">
        <w:t xml:space="preserve">) </w:t>
      </w:r>
      <w:r w:rsidRPr="008F0D26">
        <w:t xml:space="preserve">пользуясь </w:t>
      </w:r>
      <w:r w:rsidRPr="008F0D26">
        <w:rPr>
          <w:lang w:val="en-US"/>
        </w:rPr>
        <w:t>a</w:t>
      </w:r>
      <w:r w:rsidRPr="008F0D26">
        <w:t>)</w:t>
      </w:r>
      <w:r>
        <w:t xml:space="preserve"> </w:t>
      </w:r>
      <w:r w:rsidRPr="008F0D26">
        <w:t>алгоритмом Евклида, б) разложением чисел на простые множители.</w:t>
      </w:r>
    </w:p>
    <w:p w:rsidR="00B6088A" w:rsidRPr="008F0D26" w:rsidRDefault="00B6088A" w:rsidP="00B6088A">
      <w:pPr>
        <w:widowControl w:val="0"/>
        <w:ind w:firstLine="709"/>
      </w:pPr>
      <w:r w:rsidRPr="008F0D26">
        <w:t xml:space="preserve">3. С помощью расширенного алгоритма Евклида найти целые </w:t>
      </w:r>
      <w:r w:rsidRPr="008F0D26">
        <w:rPr>
          <w:i/>
          <w:lang w:val="en-US"/>
        </w:rPr>
        <w:t>u</w:t>
      </w:r>
      <w:r w:rsidRPr="008F0D26">
        <w:t xml:space="preserve">, </w:t>
      </w:r>
      <w:r w:rsidRPr="008F0D26">
        <w:rPr>
          <w:i/>
          <w:lang w:val="en-US"/>
        </w:rPr>
        <w:t>v</w:t>
      </w:r>
      <w:r w:rsidRPr="008F0D26">
        <w:t xml:space="preserve">, удовлетворяющие соотношению Безу: </w:t>
      </w:r>
      <w:r w:rsidRPr="008F0D26">
        <w:rPr>
          <w:i/>
          <w:lang w:val="en-US"/>
        </w:rPr>
        <w:t>au</w:t>
      </w:r>
      <w:r w:rsidRPr="008F0D26">
        <w:rPr>
          <w:i/>
        </w:rPr>
        <w:t xml:space="preserve"> </w:t>
      </w:r>
      <w:r w:rsidRPr="008F0D26">
        <w:t xml:space="preserve">+ </w:t>
      </w:r>
      <w:proofErr w:type="spellStart"/>
      <w:r w:rsidRPr="008F0D26">
        <w:rPr>
          <w:i/>
          <w:lang w:val="en-US"/>
        </w:rPr>
        <w:t>bv</w:t>
      </w:r>
      <w:proofErr w:type="spellEnd"/>
      <w:r w:rsidRPr="008F0D26">
        <w:rPr>
          <w:i/>
        </w:rPr>
        <w:t xml:space="preserve"> </w:t>
      </w:r>
      <w:r w:rsidRPr="008F0D26">
        <w:t xml:space="preserve">= НОД </w:t>
      </w:r>
      <w:r w:rsidRPr="008F0D26">
        <w:rPr>
          <w:position w:val="-12"/>
          <w:lang w:eastAsia="be-BY"/>
        </w:rPr>
        <w:object w:dxaOrig="660" w:dyaOrig="360">
          <v:shape id="_x0000_i1036" type="#_x0000_t75" style="width:34.15pt;height:18.9pt" o:ole="">
            <v:imagedata r:id="rId85" o:title=""/>
          </v:shape>
          <o:OLEObject Type="Embed" ProgID="Equation.3" ShapeID="_x0000_i1036" DrawAspect="Content" ObjectID="_1711805659" r:id="rId87"/>
        </w:object>
      </w:r>
      <w:r w:rsidR="00671DA2">
        <w:rPr>
          <w:lang w:eastAsia="be-BY"/>
        </w:rPr>
        <w:t xml:space="preserve"> = </w:t>
      </w:r>
      <w:r w:rsidR="00671DA2">
        <w:t>НОД (</w:t>
      </w:r>
      <w:r w:rsidR="00671DA2" w:rsidRPr="008F0D26">
        <w:t>101398751</w:t>
      </w:r>
      <w:r w:rsidR="00671DA2">
        <w:t xml:space="preserve">, </w:t>
      </w:r>
      <w:r w:rsidR="00671DA2" w:rsidRPr="008F0D26">
        <w:t>326147777</w:t>
      </w:r>
      <w:r w:rsidR="00671DA2">
        <w:t>)</w:t>
      </w:r>
      <w:r w:rsidRPr="008F0D26">
        <w:rPr>
          <w:lang w:eastAsia="be-BY"/>
        </w:rPr>
        <w:t>.</w:t>
      </w:r>
    </w:p>
    <w:p w:rsidR="00B6088A" w:rsidRDefault="00A60079" w:rsidP="00B6088A">
      <w:pPr>
        <w:widowControl w:val="0"/>
        <w:ind w:firstLine="709"/>
      </w:pPr>
      <w:r>
        <w:t>4</w:t>
      </w:r>
      <w:r w:rsidR="000E005B">
        <w:t xml:space="preserve">. Найти остаток от деления  </w:t>
      </w:r>
      <m:oMath>
        <m:sSup>
          <m:sSupPr>
            <m:ctrlPr>
              <w:rPr>
                <w:rFonts w:ascii="Cambria Math" w:hAnsi="Cambria Math"/>
              </w:rPr>
            </m:ctrlPr>
          </m:sSupPr>
          <m:e>
            <m:r>
              <m:rPr>
                <m:nor/>
              </m:rPr>
              <m:t>1998</m:t>
            </m:r>
          </m:e>
          <m:sup>
            <m:r>
              <m:rPr>
                <m:nor/>
              </m:rPr>
              <m:t>2001</m:t>
            </m:r>
          </m:sup>
        </m:sSup>
      </m:oMath>
      <w:r w:rsidR="000E005B">
        <w:t xml:space="preserve"> на  29</w:t>
      </w:r>
      <w:r w:rsidR="00B6088A">
        <w:t>.</w:t>
      </w:r>
    </w:p>
    <w:p w:rsidR="00876E54" w:rsidRDefault="00876E54" w:rsidP="00B6088A">
      <w:pPr>
        <w:widowControl w:val="0"/>
        <w:ind w:firstLine="709"/>
      </w:pPr>
    </w:p>
    <w:p w:rsidR="00876E54" w:rsidRPr="00262315" w:rsidRDefault="00A60079" w:rsidP="00876E54">
      <w:pPr>
        <w:widowControl w:val="0"/>
        <w:ind w:firstLine="709"/>
        <w:jc w:val="both"/>
      </w:pPr>
      <w:r>
        <w:rPr>
          <w:b/>
        </w:rPr>
        <w:t>Задание</w:t>
      </w:r>
      <w:r w:rsidRPr="006A7497">
        <w:rPr>
          <w:b/>
        </w:rPr>
        <w:t xml:space="preserve"> </w:t>
      </w:r>
      <w:r w:rsidR="00876E54" w:rsidRPr="008F0D26">
        <w:rPr>
          <w:b/>
        </w:rPr>
        <w:t xml:space="preserve">1. </w:t>
      </w:r>
      <w:r w:rsidR="00876E54" w:rsidRPr="008F0D26">
        <w:t xml:space="preserve">Найти канонические разложения чисел </w:t>
      </w:r>
      <m:oMath>
        <m:r>
          <m:rPr>
            <m:nor/>
          </m:rPr>
          <w:rPr>
            <w:i/>
          </w:rPr>
          <m:t>a</m:t>
        </m:r>
        <m:r>
          <m:rPr>
            <m:nor/>
          </m:rPr>
          <w:rPr>
            <w:rFonts w:ascii="Cambria Math"/>
            <w:i/>
          </w:rPr>
          <m:t xml:space="preserve"> </m:t>
        </m:r>
        <m:r>
          <m:rPr>
            <m:nor/>
          </m:rPr>
          <m:t>=</m:t>
        </m:r>
        <m:r>
          <m:rPr>
            <m:nor/>
          </m:rPr>
          <w:rPr>
            <w:rFonts w:ascii="Cambria Math"/>
          </w:rPr>
          <m:t xml:space="preserve"> </m:t>
        </m:r>
        <m:r>
          <m:rPr>
            <m:nor/>
          </m:rPr>
          <m:t>101398751</m:t>
        </m:r>
        <m:r>
          <m:rPr>
            <m:nor/>
          </m:rPr>
          <w:rPr>
            <w:lang w:val="be-BY"/>
          </w:rPr>
          <m:t xml:space="preserve"> </m:t>
        </m:r>
        <m:r>
          <m:rPr>
            <m:nor/>
          </m:rPr>
          <m:t>, </m:t>
        </m:r>
        <m:r>
          <m:rPr>
            <m:nor/>
          </m:rPr>
          <w:rPr>
            <w:i/>
          </w:rPr>
          <m:t>b</m:t>
        </m:r>
        <m:r>
          <m:rPr>
            <m:nor/>
          </m:rPr>
          <w:rPr>
            <w:rFonts w:ascii="Cambria Math"/>
          </w:rPr>
          <m:t xml:space="preserve"> </m:t>
        </m:r>
        <m:r>
          <m:rPr>
            <m:nor/>
          </m:rPr>
          <m:t>=</m:t>
        </m:r>
        <m:r>
          <m:rPr>
            <m:nor/>
          </m:rPr>
          <w:rPr>
            <w:rFonts w:ascii="Cambria Math"/>
          </w:rPr>
          <m:t xml:space="preserve"> </m:t>
        </m:r>
        <m:r>
          <m:rPr>
            <m:nor/>
          </m:rPr>
          <m:t>326147777.</m:t>
        </m:r>
      </m:oMath>
    </w:p>
    <w:p w:rsidR="00876E54" w:rsidRPr="008F0D26" w:rsidRDefault="00876E54" w:rsidP="00876E54">
      <w:pPr>
        <w:widowControl w:val="0"/>
        <w:ind w:firstLine="709"/>
        <w:jc w:val="both"/>
        <w:rPr>
          <w:b/>
        </w:rPr>
      </w:pPr>
      <w:r w:rsidRPr="008F0D26">
        <w:rPr>
          <w:b/>
        </w:rPr>
        <w:t xml:space="preserve">Решение. </w:t>
      </w:r>
    </w:p>
    <w:p w:rsidR="00876E54" w:rsidRPr="008A40E6" w:rsidRDefault="003E78DA" w:rsidP="008A40E6">
      <w:pPr>
        <w:widowControl w:val="0"/>
        <w:ind w:firstLine="709"/>
        <w:jc w:val="center"/>
        <w:rPr>
          <w:rFonts w:eastAsiaTheme="minorEastAsia"/>
        </w:rPr>
      </w:pPr>
      <m:oMath>
        <m:eqArr>
          <m:eqArrPr>
            <m:ctrlPr>
              <w:rPr>
                <w:rFonts w:ascii="Cambria Math" w:hAnsi="Cambria Math"/>
              </w:rPr>
            </m:ctrlPr>
          </m:eqArrPr>
          <m:e>
            <m:r>
              <m:rPr>
                <m:nor/>
              </m:rPr>
              <m:t>326147777</m:t>
            </m:r>
          </m:e>
          <m:e>
            <m:r>
              <m:rPr>
                <m:nor/>
              </m:rPr>
              <m:t>571187</m:t>
            </m:r>
          </m:e>
          <m:e>
            <m:r>
              <m:rPr>
                <m:nor/>
              </m:rPr>
              <m:t>941</m:t>
            </m:r>
          </m:e>
          <m:e>
            <m:r>
              <m:rPr>
                <m:nor/>
              </m:rPr>
              <m:t>1</m:t>
            </m:r>
          </m:e>
        </m:eqArr>
        <m:r>
          <m:rPr>
            <m:nor/>
          </m:rPr>
          <m:t>  </m:t>
        </m:r>
        <m:d>
          <m:dPr>
            <m:begChr m:val="|"/>
            <m:endChr m:val=""/>
            <m:ctrlPr>
              <w:rPr>
                <w:rFonts w:ascii="Cambria Math" w:hAnsi="Cambria Math"/>
              </w:rPr>
            </m:ctrlPr>
          </m:dPr>
          <m:e>
            <m:r>
              <m:rPr>
                <m:nor/>
              </m:rPr>
              <m:t>  </m:t>
            </m:r>
            <m:eqArr>
              <m:eqArrPr>
                <m:ctrlPr>
                  <w:rPr>
                    <w:rFonts w:ascii="Cambria Math" w:hAnsi="Cambria Math"/>
                  </w:rPr>
                </m:ctrlPr>
              </m:eqArrPr>
              <m:e>
                <m:r>
                  <m:rPr>
                    <m:nor/>
                  </m:rPr>
                  <m:t xml:space="preserve"> 571</m:t>
                </m:r>
              </m:e>
              <m:e>
                <m:r>
                  <m:rPr>
                    <m:nor/>
                  </m:rPr>
                  <m:t>607</m:t>
                </m:r>
              </m:e>
              <m:e>
                <m:r>
                  <m:rPr>
                    <m:nor/>
                  </m:rPr>
                  <m:t>941</m:t>
                </m:r>
              </m:e>
              <m:e/>
            </m:eqArr>
          </m:e>
        </m:d>
      </m:oMath>
      <w:r w:rsidR="008A40E6" w:rsidRPr="008F0D26">
        <w:t xml:space="preserve"> </w:t>
      </w:r>
      <w:r w:rsidR="008A40E6">
        <w:t xml:space="preserve">    </w:t>
      </w:r>
      <w:r w:rsidR="008A40E6" w:rsidRPr="008F0D26">
        <w:t xml:space="preserve"> </w:t>
      </w:r>
      <m:oMath>
        <m:eqArr>
          <m:eqArrPr>
            <m:ctrlPr>
              <w:rPr>
                <w:rFonts w:ascii="Cambria Math" w:hAnsi="Cambria Math"/>
              </w:rPr>
            </m:ctrlPr>
          </m:eqArrPr>
          <m:e>
            <m:r>
              <m:rPr>
                <m:nor/>
              </m:rPr>
              <m:t>101398751</m:t>
            </m:r>
          </m:e>
          <m:e>
            <m:r>
              <m:rPr>
                <m:nor/>
              </m:rPr>
              <m:t>326041</m:t>
            </m:r>
          </m:e>
          <m:e>
            <m:r>
              <m:rPr>
                <m:nor/>
              </m:rPr>
              <m:t>571</m:t>
            </m:r>
          </m:e>
          <m:e>
            <m:r>
              <m:rPr>
                <m:nor/>
              </m:rPr>
              <m:t>1</m:t>
            </m:r>
          </m:e>
        </m:eqArr>
        <m:r>
          <m:rPr>
            <m:nor/>
          </m:rPr>
          <m:t>  </m:t>
        </m:r>
        <m:d>
          <m:dPr>
            <m:begChr m:val="|"/>
            <m:endChr m:val=""/>
            <m:ctrlPr>
              <w:rPr>
                <w:rFonts w:ascii="Cambria Math" w:hAnsi="Cambria Math"/>
              </w:rPr>
            </m:ctrlPr>
          </m:dPr>
          <m:e>
            <m:r>
              <m:rPr>
                <m:nor/>
              </m:rPr>
              <m:t>  </m:t>
            </m:r>
            <m:eqArr>
              <m:eqArrPr>
                <m:ctrlPr>
                  <w:rPr>
                    <w:rFonts w:ascii="Cambria Math" w:hAnsi="Cambria Math"/>
                  </w:rPr>
                </m:ctrlPr>
              </m:eqArrPr>
              <m:e>
                <m:r>
                  <m:rPr>
                    <m:nor/>
                  </m:rPr>
                  <m:t xml:space="preserve"> </m:t>
                </m:r>
                <m:r>
                  <m:rPr>
                    <m:nor/>
                  </m:rPr>
                  <w:rPr>
                    <w:rFonts w:ascii="Cambria Math"/>
                  </w:rPr>
                  <m:t>311</m:t>
                </m:r>
              </m:e>
              <m:e>
                <m:r>
                  <m:rPr>
                    <m:nor/>
                  </m:rPr>
                  <m:t>571</m:t>
                </m:r>
              </m:e>
              <m:e>
                <m:r>
                  <m:rPr>
                    <m:nor/>
                  </m:rPr>
                  <m:t>571</m:t>
                </m:r>
              </m:e>
              <m:e/>
            </m:eqArr>
          </m:e>
        </m:d>
      </m:oMath>
    </w:p>
    <w:p w:rsidR="00167284" w:rsidRPr="008A40E6" w:rsidRDefault="00167284" w:rsidP="00876E54">
      <w:pPr>
        <w:widowControl w:val="0"/>
        <w:ind w:firstLine="709"/>
        <w:jc w:val="center"/>
      </w:pPr>
    </w:p>
    <w:p w:rsidR="00876E54" w:rsidRPr="008F0D26" w:rsidRDefault="00876E54" w:rsidP="00876E54">
      <w:pPr>
        <w:widowControl w:val="0"/>
        <w:ind w:firstLine="709"/>
        <w:jc w:val="both"/>
      </w:pPr>
      <w:r w:rsidRPr="008F0D26">
        <w:t>Следовательно,</w:t>
      </w:r>
      <w:r w:rsidRPr="008F0D26">
        <w:tab/>
      </w:r>
      <w:r w:rsidR="00E5230B" w:rsidRPr="006A7497">
        <w:t>101398751</w:t>
      </w:r>
      <w:r w:rsidR="00E5230B">
        <w:rPr>
          <w:lang w:val="en-US"/>
        </w:rPr>
        <w:t> </w:t>
      </w:r>
      <w:r w:rsidRPr="008F0D26">
        <w:t>=</w:t>
      </w:r>
      <w:r w:rsidR="00E5230B">
        <w:rPr>
          <w:lang w:val="en-US"/>
        </w:rPr>
        <w:t> </w:t>
      </w:r>
      <w:r w:rsidRPr="008F0D26">
        <w:t>3</w:t>
      </w:r>
      <w:r w:rsidR="008A40E6">
        <w:t>11</w:t>
      </w:r>
      <w:r w:rsidRPr="008F0D26">
        <w:t>∙</w:t>
      </w:r>
      <w:r w:rsidR="00E5230B">
        <w:t>571∙571</w:t>
      </w:r>
      <w:r w:rsidR="00E5230B" w:rsidRPr="006A7497">
        <w:t xml:space="preserve">, </w:t>
      </w:r>
      <w:r w:rsidR="008A40E6">
        <w:t>326147777</w:t>
      </w:r>
      <w:r w:rsidR="00E5230B">
        <w:rPr>
          <w:lang w:val="en-US"/>
        </w:rPr>
        <w:t> </w:t>
      </w:r>
      <w:r w:rsidR="008A40E6">
        <w:t>=</w:t>
      </w:r>
      <w:r w:rsidR="00E5230B">
        <w:rPr>
          <w:lang w:val="en-US"/>
        </w:rPr>
        <w:t> </w:t>
      </w:r>
      <w:r w:rsidR="008A40E6">
        <w:t>571</w:t>
      </w:r>
      <w:r w:rsidRPr="008F0D26">
        <w:t>∙</w:t>
      </w:r>
      <w:r w:rsidR="008A40E6">
        <w:t>607</w:t>
      </w:r>
      <w:r w:rsidRPr="008F0D26">
        <w:t>∙9</w:t>
      </w:r>
      <w:r w:rsidR="008A40E6">
        <w:t>41</w:t>
      </w:r>
      <w:r w:rsidRPr="008F0D26">
        <w:t>.</w:t>
      </w:r>
    </w:p>
    <w:p w:rsidR="00876E54" w:rsidRPr="008F0D26" w:rsidRDefault="00876E54" w:rsidP="00876E54">
      <w:pPr>
        <w:widowControl w:val="0"/>
        <w:ind w:firstLine="709"/>
        <w:jc w:val="both"/>
        <w:rPr>
          <w:b/>
        </w:rPr>
      </w:pPr>
    </w:p>
    <w:p w:rsidR="00876E54" w:rsidRPr="008F0D26" w:rsidRDefault="00A60079" w:rsidP="00876E54">
      <w:pPr>
        <w:widowControl w:val="0"/>
        <w:ind w:firstLine="709"/>
        <w:jc w:val="both"/>
      </w:pPr>
      <w:r>
        <w:rPr>
          <w:b/>
        </w:rPr>
        <w:t>Задание</w:t>
      </w:r>
      <w:r w:rsidRPr="006A7497">
        <w:rPr>
          <w:b/>
        </w:rPr>
        <w:t xml:space="preserve"> </w:t>
      </w:r>
      <w:r w:rsidR="00876E54" w:rsidRPr="008F0D26">
        <w:rPr>
          <w:b/>
        </w:rPr>
        <w:t>2</w:t>
      </w:r>
      <w:r>
        <w:rPr>
          <w:b/>
        </w:rPr>
        <w:t>а</w:t>
      </w:r>
      <w:r w:rsidR="00876E54" w:rsidRPr="008F0D26">
        <w:rPr>
          <w:b/>
        </w:rPr>
        <w:t xml:space="preserve">.  </w:t>
      </w:r>
      <w:r w:rsidR="00876E54" w:rsidRPr="008F0D26">
        <w:t>Найти НОД (</w:t>
      </w:r>
      <w:r w:rsidR="00074D53" w:rsidRPr="008F0D26">
        <w:t>101398751</w:t>
      </w:r>
      <w:r w:rsidR="00074D53">
        <w:t xml:space="preserve">, </w:t>
      </w:r>
      <w:r w:rsidR="00074D53" w:rsidRPr="008F0D26">
        <w:t>326147777</w:t>
      </w:r>
      <w:r w:rsidR="00B3167A">
        <w:t>)  пользуясь а) </w:t>
      </w:r>
      <w:r w:rsidR="00876E54" w:rsidRPr="008F0D26">
        <w:t xml:space="preserve">алгоритмом Евклида, б) разложением чисел на простые множители. </w:t>
      </w:r>
    </w:p>
    <w:p w:rsidR="00876E54" w:rsidRPr="008F0D26" w:rsidRDefault="00876E54" w:rsidP="00876E54">
      <w:pPr>
        <w:widowControl w:val="0"/>
        <w:ind w:firstLine="709"/>
        <w:jc w:val="both"/>
      </w:pPr>
      <w:r w:rsidRPr="008F0D26">
        <w:rPr>
          <w:b/>
        </w:rPr>
        <w:t>Решение.</w:t>
      </w:r>
      <w:r w:rsidRPr="008F0D26">
        <w:t xml:space="preserve"> Применим алгоритм Евклида.</w:t>
      </w:r>
    </w:p>
    <w:p w:rsidR="00541AA1" w:rsidRPr="00541AA1" w:rsidRDefault="00541AA1" w:rsidP="00876E54">
      <w:pPr>
        <w:widowControl w:val="0"/>
        <w:ind w:firstLine="709"/>
        <w:jc w:val="both"/>
      </w:pPr>
      <w:r w:rsidRPr="00541AA1">
        <w:t>326147777</w:t>
      </w:r>
      <w:proofErr w:type="gramStart"/>
      <w:r w:rsidRPr="00541AA1">
        <w:t xml:space="preserve"> :</w:t>
      </w:r>
      <w:proofErr w:type="gramEnd"/>
      <w:r w:rsidRPr="00541AA1">
        <w:t xml:space="preserve"> 101398751 = 3 (остаток 21951524),</w:t>
      </w:r>
    </w:p>
    <w:p w:rsidR="00541AA1" w:rsidRPr="00541AA1" w:rsidRDefault="00541AA1" w:rsidP="00876E54">
      <w:pPr>
        <w:widowControl w:val="0"/>
        <w:ind w:firstLine="709"/>
        <w:jc w:val="both"/>
      </w:pPr>
      <w:r w:rsidRPr="00541AA1">
        <w:t>101398751</w:t>
      </w:r>
      <w:proofErr w:type="gramStart"/>
      <w:r w:rsidRPr="00541AA1">
        <w:t xml:space="preserve"> :</w:t>
      </w:r>
      <w:proofErr w:type="gramEnd"/>
      <w:r w:rsidRPr="00541AA1">
        <w:t xml:space="preserve"> 21951524 = 4 (остаток 13592655),</w:t>
      </w:r>
    </w:p>
    <w:p w:rsidR="00541AA1" w:rsidRPr="00541AA1" w:rsidRDefault="00541AA1" w:rsidP="00876E54">
      <w:pPr>
        <w:widowControl w:val="0"/>
        <w:ind w:firstLine="709"/>
        <w:jc w:val="both"/>
      </w:pPr>
      <w:r w:rsidRPr="00541AA1">
        <w:t>21951524</w:t>
      </w:r>
      <w:proofErr w:type="gramStart"/>
      <w:r w:rsidRPr="00541AA1">
        <w:t xml:space="preserve"> :</w:t>
      </w:r>
      <w:proofErr w:type="gramEnd"/>
      <w:r w:rsidRPr="00541AA1">
        <w:t xml:space="preserve"> 13592655 = 1 (остаток 8358869),</w:t>
      </w:r>
    </w:p>
    <w:p w:rsidR="00541AA1" w:rsidRPr="00541AA1" w:rsidRDefault="00541AA1" w:rsidP="00876E54">
      <w:pPr>
        <w:widowControl w:val="0"/>
        <w:ind w:firstLine="709"/>
        <w:jc w:val="both"/>
      </w:pPr>
      <w:r w:rsidRPr="00541AA1">
        <w:t>13592655</w:t>
      </w:r>
      <w:proofErr w:type="gramStart"/>
      <w:r w:rsidRPr="00541AA1">
        <w:t xml:space="preserve"> :</w:t>
      </w:r>
      <w:proofErr w:type="gramEnd"/>
      <w:r w:rsidRPr="00541AA1">
        <w:t xml:space="preserve"> 8358869 = 1 (остаток 5233786),</w:t>
      </w:r>
    </w:p>
    <w:p w:rsidR="00541AA1" w:rsidRPr="006A7497" w:rsidRDefault="00541AA1" w:rsidP="00876E54">
      <w:pPr>
        <w:widowControl w:val="0"/>
        <w:ind w:firstLine="709"/>
        <w:jc w:val="both"/>
      </w:pPr>
      <w:r w:rsidRPr="00541AA1">
        <w:t>8358869</w:t>
      </w:r>
      <w:proofErr w:type="gramStart"/>
      <w:r w:rsidRPr="00541AA1">
        <w:t xml:space="preserve"> :</w:t>
      </w:r>
      <w:proofErr w:type="gramEnd"/>
      <w:r w:rsidRPr="00541AA1">
        <w:t xml:space="preserve"> 5233786 = 1 (остаток 3125083)</w:t>
      </w:r>
      <w:r w:rsidRPr="006A7497">
        <w:t>,</w:t>
      </w:r>
    </w:p>
    <w:p w:rsidR="00541AA1" w:rsidRPr="006A7497" w:rsidRDefault="00541AA1" w:rsidP="00876E54">
      <w:pPr>
        <w:widowControl w:val="0"/>
        <w:ind w:firstLine="709"/>
        <w:jc w:val="both"/>
      </w:pPr>
      <w:r w:rsidRPr="006A7497">
        <w:t>5233786</w:t>
      </w:r>
      <w:proofErr w:type="gramStart"/>
      <w:r w:rsidRPr="006A7497">
        <w:t xml:space="preserve"> :</w:t>
      </w:r>
      <w:proofErr w:type="gramEnd"/>
      <w:r w:rsidRPr="006A7497">
        <w:t xml:space="preserve"> 3125083 = 1 (остаток 2108703),</w:t>
      </w:r>
    </w:p>
    <w:p w:rsidR="00541AA1" w:rsidRPr="00541AA1" w:rsidRDefault="00541AA1" w:rsidP="00876E54">
      <w:pPr>
        <w:widowControl w:val="0"/>
        <w:ind w:firstLine="709"/>
        <w:jc w:val="both"/>
      </w:pPr>
      <w:r w:rsidRPr="00541AA1">
        <w:t>3125083</w:t>
      </w:r>
      <w:proofErr w:type="gramStart"/>
      <w:r w:rsidRPr="00541AA1">
        <w:t xml:space="preserve"> :</w:t>
      </w:r>
      <w:proofErr w:type="gramEnd"/>
      <w:r w:rsidRPr="00541AA1">
        <w:t xml:space="preserve"> 2108703 = 1 (остаток 1016380),</w:t>
      </w:r>
    </w:p>
    <w:p w:rsidR="00541AA1" w:rsidRPr="00541AA1" w:rsidRDefault="00541AA1" w:rsidP="00876E54">
      <w:pPr>
        <w:widowControl w:val="0"/>
        <w:ind w:firstLine="709"/>
        <w:jc w:val="both"/>
      </w:pPr>
      <w:r w:rsidRPr="00541AA1">
        <w:t>2108703</w:t>
      </w:r>
      <w:proofErr w:type="gramStart"/>
      <w:r w:rsidRPr="00541AA1">
        <w:t xml:space="preserve"> :</w:t>
      </w:r>
      <w:proofErr w:type="gramEnd"/>
      <w:r w:rsidRPr="00541AA1">
        <w:t xml:space="preserve"> 1016380 = 2 (остаток 75943),</w:t>
      </w:r>
    </w:p>
    <w:p w:rsidR="00541AA1" w:rsidRPr="00541AA1" w:rsidRDefault="00541AA1" w:rsidP="00876E54">
      <w:pPr>
        <w:widowControl w:val="0"/>
        <w:ind w:firstLine="709"/>
        <w:jc w:val="both"/>
      </w:pPr>
      <w:r w:rsidRPr="00541AA1">
        <w:t>1016380</w:t>
      </w:r>
      <w:proofErr w:type="gramStart"/>
      <w:r w:rsidRPr="00541AA1">
        <w:t xml:space="preserve"> :</w:t>
      </w:r>
      <w:proofErr w:type="gramEnd"/>
      <w:r w:rsidRPr="00541AA1">
        <w:t xml:space="preserve"> 75943 = 13 (остаток 29121),</w:t>
      </w:r>
    </w:p>
    <w:p w:rsidR="00541AA1" w:rsidRPr="00541AA1" w:rsidRDefault="00541AA1" w:rsidP="00876E54">
      <w:pPr>
        <w:widowControl w:val="0"/>
        <w:ind w:firstLine="709"/>
        <w:jc w:val="both"/>
      </w:pPr>
      <w:r w:rsidRPr="00541AA1">
        <w:t>75943</w:t>
      </w:r>
      <w:proofErr w:type="gramStart"/>
      <w:r w:rsidRPr="00541AA1">
        <w:t xml:space="preserve"> :</w:t>
      </w:r>
      <w:proofErr w:type="gramEnd"/>
      <w:r w:rsidRPr="00541AA1">
        <w:t xml:space="preserve"> 29121 = 2 (остаток 17701),</w:t>
      </w:r>
    </w:p>
    <w:p w:rsidR="00541AA1" w:rsidRPr="006A7497" w:rsidRDefault="00541AA1" w:rsidP="00876E54">
      <w:pPr>
        <w:widowControl w:val="0"/>
        <w:ind w:firstLine="709"/>
        <w:jc w:val="both"/>
      </w:pPr>
      <w:r w:rsidRPr="00541AA1">
        <w:t>29121</w:t>
      </w:r>
      <w:proofErr w:type="gramStart"/>
      <w:r w:rsidRPr="00541AA1">
        <w:t xml:space="preserve"> :</w:t>
      </w:r>
      <w:proofErr w:type="gramEnd"/>
      <w:r w:rsidRPr="00541AA1">
        <w:t xml:space="preserve"> 17701 = 1 (остаток 11420)</w:t>
      </w:r>
      <w:r w:rsidRPr="006A7497">
        <w:t>,</w:t>
      </w:r>
    </w:p>
    <w:p w:rsidR="00541AA1" w:rsidRPr="006A7497" w:rsidRDefault="00541AA1" w:rsidP="00876E54">
      <w:pPr>
        <w:widowControl w:val="0"/>
        <w:ind w:firstLine="709"/>
        <w:jc w:val="both"/>
      </w:pPr>
      <w:r w:rsidRPr="006A7497">
        <w:t>17701</w:t>
      </w:r>
      <w:proofErr w:type="gramStart"/>
      <w:r w:rsidRPr="006A7497">
        <w:t xml:space="preserve"> :</w:t>
      </w:r>
      <w:proofErr w:type="gramEnd"/>
      <w:r w:rsidRPr="006A7497">
        <w:t xml:space="preserve"> 11420 = 1 (остаток 6281),</w:t>
      </w:r>
    </w:p>
    <w:p w:rsidR="00541AA1" w:rsidRPr="006A7497" w:rsidRDefault="00541AA1" w:rsidP="00876E54">
      <w:pPr>
        <w:widowControl w:val="0"/>
        <w:ind w:firstLine="709"/>
        <w:jc w:val="both"/>
      </w:pPr>
      <w:r w:rsidRPr="006A7497">
        <w:t>11420</w:t>
      </w:r>
      <w:proofErr w:type="gramStart"/>
      <w:r w:rsidRPr="006A7497">
        <w:t xml:space="preserve"> :</w:t>
      </w:r>
      <w:proofErr w:type="gramEnd"/>
      <w:r w:rsidRPr="006A7497">
        <w:t xml:space="preserve"> 6281 = 1 (остаток 5139),</w:t>
      </w:r>
    </w:p>
    <w:p w:rsidR="00541AA1" w:rsidRPr="006A7497" w:rsidRDefault="00541AA1" w:rsidP="00876E54">
      <w:pPr>
        <w:widowControl w:val="0"/>
        <w:ind w:firstLine="709"/>
        <w:jc w:val="both"/>
      </w:pPr>
      <w:r w:rsidRPr="006A7497">
        <w:t>6281</w:t>
      </w:r>
      <w:proofErr w:type="gramStart"/>
      <w:r w:rsidRPr="006A7497">
        <w:t xml:space="preserve"> :</w:t>
      </w:r>
      <w:proofErr w:type="gramEnd"/>
      <w:r w:rsidRPr="006A7497">
        <w:t xml:space="preserve"> 5139 = 1 (остаток 1142),</w:t>
      </w:r>
    </w:p>
    <w:p w:rsidR="00541AA1" w:rsidRPr="006A7497" w:rsidRDefault="00541AA1" w:rsidP="00876E54">
      <w:pPr>
        <w:widowControl w:val="0"/>
        <w:ind w:firstLine="709"/>
        <w:jc w:val="both"/>
      </w:pPr>
      <w:r w:rsidRPr="006A7497">
        <w:t>5139</w:t>
      </w:r>
      <w:proofErr w:type="gramStart"/>
      <w:r w:rsidRPr="006A7497">
        <w:t xml:space="preserve"> :</w:t>
      </w:r>
      <w:proofErr w:type="gramEnd"/>
      <w:r w:rsidRPr="006A7497">
        <w:t xml:space="preserve"> 1142 = 4 (остаток 571),</w:t>
      </w:r>
    </w:p>
    <w:p w:rsidR="00541AA1" w:rsidRPr="00A60079" w:rsidRDefault="00541AA1" w:rsidP="00541AA1">
      <w:pPr>
        <w:widowControl w:val="0"/>
        <w:ind w:firstLine="709"/>
        <w:jc w:val="both"/>
      </w:pPr>
      <w:r w:rsidRPr="00A60079">
        <w:lastRenderedPageBreak/>
        <w:t>1142</w:t>
      </w:r>
      <w:proofErr w:type="gramStart"/>
      <w:r w:rsidRPr="00A60079">
        <w:t xml:space="preserve"> :</w:t>
      </w:r>
      <w:proofErr w:type="gramEnd"/>
      <w:r w:rsidRPr="00A60079">
        <w:t xml:space="preserve"> 571 = 2 (остаток 0).</w:t>
      </w:r>
    </w:p>
    <w:p w:rsidR="00876E54" w:rsidRPr="00A60079" w:rsidRDefault="00876E54" w:rsidP="00876E54">
      <w:pPr>
        <w:widowControl w:val="0"/>
        <w:ind w:firstLine="709"/>
        <w:jc w:val="both"/>
      </w:pPr>
      <w:r w:rsidRPr="008F0D26">
        <w:t xml:space="preserve">Следовательно, </w:t>
      </w:r>
      <w:r w:rsidR="00746B6C" w:rsidRPr="008F0D26">
        <w:t>НОД (101398751</w:t>
      </w:r>
      <w:r w:rsidR="00746B6C">
        <w:t xml:space="preserve">, </w:t>
      </w:r>
      <w:r w:rsidR="00746B6C" w:rsidRPr="008F0D26">
        <w:t>326147777</w:t>
      </w:r>
      <w:r w:rsidR="00746B6C">
        <w:t xml:space="preserve">) </w:t>
      </w:r>
      <w:r w:rsidRPr="008F0D26">
        <w:t>= 57</w:t>
      </w:r>
      <w:r w:rsidR="00746B6C">
        <w:t>1</w:t>
      </w:r>
      <w:r w:rsidRPr="008F0D26">
        <w:t>.</w:t>
      </w:r>
    </w:p>
    <w:p w:rsidR="00541AA1" w:rsidRPr="00A60079" w:rsidRDefault="00541AA1" w:rsidP="00876E54">
      <w:pPr>
        <w:widowControl w:val="0"/>
        <w:ind w:firstLine="709"/>
        <w:jc w:val="both"/>
      </w:pPr>
    </w:p>
    <w:p w:rsidR="00876E54" w:rsidRPr="008F0D26" w:rsidRDefault="00A60079" w:rsidP="00876E54">
      <w:pPr>
        <w:widowControl w:val="0"/>
        <w:ind w:firstLine="709"/>
        <w:jc w:val="both"/>
      </w:pPr>
      <w:r>
        <w:rPr>
          <w:b/>
        </w:rPr>
        <w:t>Задание 2б</w:t>
      </w:r>
      <w:r w:rsidRPr="008F0D26">
        <w:rPr>
          <w:b/>
        </w:rPr>
        <w:t xml:space="preserve">. </w:t>
      </w:r>
      <w:r w:rsidR="00876E54" w:rsidRPr="008F0D26">
        <w:t>Найдём НОД (</w:t>
      </w:r>
      <w:r w:rsidR="00876E54" w:rsidRPr="008F0D26">
        <w:rPr>
          <w:i/>
          <w:lang w:val="en-US"/>
        </w:rPr>
        <w:t>a</w:t>
      </w:r>
      <w:r w:rsidR="00876E54" w:rsidRPr="008F0D26">
        <w:rPr>
          <w:i/>
        </w:rPr>
        <w:t>,</w:t>
      </w:r>
      <w:r w:rsidR="00876E54">
        <w:rPr>
          <w:i/>
        </w:rPr>
        <w:t xml:space="preserve"> </w:t>
      </w:r>
      <w:r w:rsidR="00876E54" w:rsidRPr="008F0D26">
        <w:rPr>
          <w:i/>
          <w:lang w:val="en-US"/>
        </w:rPr>
        <w:t>b</w:t>
      </w:r>
      <w:r w:rsidR="00876E54" w:rsidRPr="008F0D26">
        <w:t xml:space="preserve">), воспользовавшись разложением на простые множители чисел </w:t>
      </w:r>
      <w:r w:rsidR="00876E54" w:rsidRPr="008F0D26">
        <w:rPr>
          <w:i/>
          <w:lang w:val="en-US"/>
        </w:rPr>
        <w:t>a</w:t>
      </w:r>
      <w:r w:rsidR="00876E54" w:rsidRPr="008F0D26">
        <w:t xml:space="preserve"> и </w:t>
      </w:r>
      <w:r w:rsidR="00876E54" w:rsidRPr="008F0D26">
        <w:rPr>
          <w:i/>
          <w:lang w:val="en-US"/>
        </w:rPr>
        <w:t>b</w:t>
      </w:r>
      <w:r w:rsidR="00876E54" w:rsidRPr="008F0D26">
        <w:t xml:space="preserve">, полученным в решении предыдущего задания: </w:t>
      </w:r>
      <w:r w:rsidR="00A552DB" w:rsidRPr="00A552DB">
        <w:t>101398751</w:t>
      </w:r>
      <w:r w:rsidR="00A552DB">
        <w:rPr>
          <w:lang w:val="en-US"/>
        </w:rPr>
        <w:t> </w:t>
      </w:r>
      <w:r w:rsidR="00A552DB" w:rsidRPr="008F0D26">
        <w:t>=</w:t>
      </w:r>
      <w:r w:rsidR="00A552DB">
        <w:rPr>
          <w:lang w:val="en-US"/>
        </w:rPr>
        <w:t> </w:t>
      </w:r>
      <w:r w:rsidR="00A552DB" w:rsidRPr="008F0D26">
        <w:t>3</w:t>
      </w:r>
      <w:r w:rsidR="00A552DB">
        <w:t>11</w:t>
      </w:r>
      <w:r w:rsidR="00A552DB" w:rsidRPr="008F0D26">
        <w:t>∙</w:t>
      </w:r>
      <w:r w:rsidR="00A552DB" w:rsidRPr="00A552DB">
        <w:rPr>
          <w:u w:val="single"/>
        </w:rPr>
        <w:t>571</w:t>
      </w:r>
      <w:r w:rsidR="00A552DB">
        <w:t>∙571</w:t>
      </w:r>
      <w:r w:rsidR="00A552DB" w:rsidRPr="00A552DB">
        <w:t xml:space="preserve">, </w:t>
      </w:r>
      <w:r w:rsidR="00A552DB">
        <w:t>326147777</w:t>
      </w:r>
      <w:r w:rsidR="00A552DB">
        <w:rPr>
          <w:lang w:val="en-US"/>
        </w:rPr>
        <w:t> </w:t>
      </w:r>
      <w:r w:rsidR="00A552DB">
        <w:t>=</w:t>
      </w:r>
      <w:r w:rsidR="00A552DB">
        <w:rPr>
          <w:lang w:val="en-US"/>
        </w:rPr>
        <w:t> </w:t>
      </w:r>
      <w:r w:rsidR="00A552DB" w:rsidRPr="00A552DB">
        <w:rPr>
          <w:u w:val="single"/>
        </w:rPr>
        <w:t>571</w:t>
      </w:r>
      <w:r w:rsidR="00A552DB" w:rsidRPr="008F0D26">
        <w:t>∙</w:t>
      </w:r>
      <w:r w:rsidR="00A552DB">
        <w:t>607</w:t>
      </w:r>
      <w:r w:rsidR="00A552DB" w:rsidRPr="008F0D26">
        <w:t>∙9</w:t>
      </w:r>
      <w:r w:rsidR="00A552DB">
        <w:t>41</w:t>
      </w:r>
      <w:r w:rsidR="00A552DB" w:rsidRPr="008F0D26">
        <w:t>.</w:t>
      </w:r>
      <w:r w:rsidR="00183051" w:rsidRPr="00183051">
        <w:t xml:space="preserve"> </w:t>
      </w:r>
      <w:r w:rsidR="00876E54" w:rsidRPr="008F0D26">
        <w:t>Следовательно, наибольшим общим делителем будет</w:t>
      </w:r>
      <w:r w:rsidR="00183051">
        <w:t>: НОД (</w:t>
      </w:r>
      <w:r w:rsidR="00183051" w:rsidRPr="00A552DB">
        <w:t>101398751</w:t>
      </w:r>
      <w:r w:rsidR="00876E54" w:rsidRPr="008F0D26">
        <w:t>;</w:t>
      </w:r>
      <w:r w:rsidR="00183051">
        <w:t>326147777</w:t>
      </w:r>
      <w:r w:rsidR="00876E54" w:rsidRPr="008F0D26">
        <w:t xml:space="preserve">) = </w:t>
      </w:r>
      <w:r w:rsidR="00183051" w:rsidRPr="00A60079">
        <w:rPr>
          <w:u w:val="single"/>
        </w:rPr>
        <w:t>517</w:t>
      </w:r>
      <w:r w:rsidR="00876E54" w:rsidRPr="008F0D26">
        <w:t>.</w:t>
      </w:r>
    </w:p>
    <w:p w:rsidR="00876E54" w:rsidRPr="008F0D26" w:rsidRDefault="00876E54" w:rsidP="00876E54">
      <w:pPr>
        <w:widowControl w:val="0"/>
        <w:ind w:firstLine="709"/>
        <w:jc w:val="both"/>
        <w:rPr>
          <w:b/>
        </w:rPr>
      </w:pPr>
    </w:p>
    <w:p w:rsidR="00876E54" w:rsidRPr="008F0D26" w:rsidRDefault="00A60079" w:rsidP="00746B6C">
      <w:pPr>
        <w:widowControl w:val="0"/>
        <w:ind w:firstLine="709"/>
      </w:pPr>
      <w:r>
        <w:rPr>
          <w:b/>
        </w:rPr>
        <w:t>Задание 3</w:t>
      </w:r>
      <w:r w:rsidR="00876E54" w:rsidRPr="008F0D26">
        <w:rPr>
          <w:b/>
        </w:rPr>
        <w:t xml:space="preserve">. </w:t>
      </w:r>
      <w:r w:rsidR="00876E54" w:rsidRPr="008F0D26">
        <w:t xml:space="preserve">С помощью расширенного алгоритма Евклида найти целые числа </w:t>
      </w:r>
      <w:r w:rsidR="00876E54" w:rsidRPr="008F0D26">
        <w:rPr>
          <w:i/>
          <w:lang w:val="en-US"/>
        </w:rPr>
        <w:t>u</w:t>
      </w:r>
      <w:r w:rsidR="00876E54" w:rsidRPr="008F0D26">
        <w:t>,</w:t>
      </w:r>
      <w:r w:rsidR="00876E54" w:rsidRPr="008F0D26">
        <w:rPr>
          <w:i/>
          <w:lang w:val="en-US"/>
        </w:rPr>
        <w:t>v</w:t>
      </w:r>
      <w:r w:rsidR="00876E54" w:rsidRPr="008F0D26">
        <w:t xml:space="preserve">, удовлетворяющие соотношению Безу:  </w:t>
      </w:r>
      <w:proofErr w:type="spellStart"/>
      <m:oMath>
        <m:r>
          <m:rPr>
            <m:nor/>
          </m:rPr>
          <w:rPr>
            <w:i/>
          </w:rPr>
          <m:t>au+bυ</m:t>
        </m:r>
        <w:proofErr w:type="spellEnd"/>
        <m:r>
          <m:rPr>
            <m:nor/>
          </m:rPr>
          <w:rPr>
            <w:rFonts w:ascii="Cambria Math"/>
            <w:i/>
          </w:rPr>
          <m:t xml:space="preserve"> </m:t>
        </m:r>
        <m:r>
          <m:rPr>
            <m:nor/>
          </m:rPr>
          <m:t>=</m:t>
        </m:r>
        <m:r>
          <m:rPr>
            <m:nor/>
          </m:rPr>
          <w:rPr>
            <w:rFonts w:ascii="Cambria Math"/>
          </w:rPr>
          <m:t xml:space="preserve"> </m:t>
        </m:r>
        <m:r>
          <m:rPr>
            <m:nor/>
          </m:rPr>
          <m:t>НОД</m:t>
        </m:r>
        <m:r>
          <m:rPr>
            <m:nor/>
          </m:rPr>
          <w:rPr>
            <w:rFonts w:ascii="Cambria Math"/>
          </w:rPr>
          <m:t xml:space="preserve"> </m:t>
        </m:r>
        <m:r>
          <m:rPr>
            <m:nor/>
          </m:rPr>
          <m:t>(</m:t>
        </m:r>
        <w:proofErr w:type="spellStart"/>
        <m:r>
          <m:rPr>
            <m:nor/>
          </m:rPr>
          <w:rPr>
            <w:i/>
          </w:rPr>
          <m:t>a,b</m:t>
        </m:r>
        <w:proofErr w:type="spellEnd"/>
        <m:r>
          <w:rPr>
            <w:rFonts w:ascii="Cambria Math" w:hAnsi="Cambria Math"/>
          </w:rPr>
          <m:t>)</m:t>
        </m:r>
      </m:oMath>
      <w:r w:rsidR="00876E54" w:rsidRPr="008F0D26">
        <w:t xml:space="preserve">  для  целых </w:t>
      </w:r>
      <w:proofErr w:type="gramStart"/>
      <w:r w:rsidR="00876E54" w:rsidRPr="008F0D26">
        <w:t>чисел</w:t>
      </w:r>
      <w:proofErr w:type="gramEnd"/>
      <w:r w:rsidR="00746B6C">
        <w:t xml:space="preserve"> </w:t>
      </w:r>
      <w:r w:rsidR="00746B6C" w:rsidRPr="008F0D26">
        <w:rPr>
          <w:i/>
        </w:rPr>
        <w:t>а</w:t>
      </w:r>
      <w:r w:rsidR="00746B6C">
        <w:rPr>
          <w:i/>
        </w:rPr>
        <w:t xml:space="preserve"> </w:t>
      </w:r>
      <w:r w:rsidR="00746B6C">
        <w:rPr>
          <w:lang w:val="be-BY"/>
        </w:rPr>
        <w:t xml:space="preserve">= </w:t>
      </w:r>
      <w:r w:rsidR="00746B6C" w:rsidRPr="008F0D26">
        <w:t>101398751</w:t>
      </w:r>
      <w:r w:rsidR="00746B6C" w:rsidRPr="008F0D26">
        <w:rPr>
          <w:lang w:val="be-BY"/>
        </w:rPr>
        <w:t xml:space="preserve"> и</w:t>
      </w:r>
      <w:r w:rsidR="00746B6C">
        <w:t xml:space="preserve">  </w:t>
      </w:r>
      <w:r w:rsidR="00746B6C" w:rsidRPr="008F0D26">
        <w:rPr>
          <w:i/>
          <w:lang w:val="en-US"/>
        </w:rPr>
        <w:t>b</w:t>
      </w:r>
      <w:r w:rsidR="00746B6C">
        <w:rPr>
          <w:i/>
        </w:rPr>
        <w:t> = </w:t>
      </w:r>
      <w:r w:rsidR="00746B6C" w:rsidRPr="008F0D26">
        <w:t>326147777.</w:t>
      </w:r>
    </w:p>
    <w:p w:rsidR="00EA072F" w:rsidRPr="006A7497" w:rsidRDefault="00876E54" w:rsidP="00746B6C">
      <w:pPr>
        <w:widowControl w:val="0"/>
        <w:ind w:firstLine="709"/>
        <w:jc w:val="both"/>
      </w:pPr>
      <w:r w:rsidRPr="008F0D26">
        <w:rPr>
          <w:b/>
        </w:rPr>
        <w:t>Решение.</w:t>
      </w:r>
      <w:r w:rsidRPr="008F0D26">
        <w:t xml:space="preserve"> </w:t>
      </w:r>
      <w:r w:rsidR="00EA072F">
        <w:t>П</w:t>
      </w:r>
      <w:r w:rsidRPr="008F0D26">
        <w:t xml:space="preserve">остроим  </w:t>
      </w:r>
      <w:r w:rsidR="00EA072F">
        <w:t>таблицу</w:t>
      </w:r>
      <w:r w:rsidRPr="008F0D26">
        <w:t xml:space="preserve"> для данных </w:t>
      </w:r>
    </w:p>
    <w:p w:rsidR="00876E54" w:rsidRPr="00EA072F" w:rsidRDefault="00876E54" w:rsidP="00746B6C">
      <w:pPr>
        <w:widowControl w:val="0"/>
        <w:ind w:firstLine="709"/>
        <w:jc w:val="both"/>
        <w:rPr>
          <w:i/>
        </w:rPr>
      </w:pPr>
      <w:r w:rsidRPr="008F0D26">
        <w:t xml:space="preserve"> </w:t>
      </w:r>
      <w:proofErr w:type="gramStart"/>
      <w:r w:rsidR="002E494F">
        <w:rPr>
          <w:i/>
          <w:lang w:val="en-US"/>
        </w:rPr>
        <w:t>v</w:t>
      </w:r>
      <w:proofErr w:type="gramEnd"/>
      <w:r w:rsidR="00EA072F" w:rsidRPr="00EA072F">
        <w:rPr>
          <w:i/>
        </w:rPr>
        <w:tab/>
      </w:r>
      <w:r w:rsidR="00EA072F" w:rsidRPr="00EA072F">
        <w:rPr>
          <w:i/>
        </w:rPr>
        <w:tab/>
      </w:r>
      <w:r w:rsidR="002E494F">
        <w:rPr>
          <w:i/>
          <w:lang w:val="en-US"/>
        </w:rPr>
        <w:t>u</w:t>
      </w:r>
      <w:r w:rsidR="00EA072F" w:rsidRPr="00EA072F">
        <w:rPr>
          <w:i/>
        </w:rPr>
        <w:tab/>
      </w:r>
      <w:r w:rsidR="00EA072F" w:rsidRPr="00EA072F">
        <w:rPr>
          <w:i/>
        </w:rPr>
        <w:tab/>
      </w:r>
      <w:r w:rsidR="00EA072F">
        <w:rPr>
          <w:i/>
          <w:lang w:val="en-US"/>
        </w:rPr>
        <w:t>r</w:t>
      </w:r>
      <w:r w:rsidR="00EA072F" w:rsidRPr="00EA072F">
        <w:rPr>
          <w:i/>
        </w:rPr>
        <w:tab/>
      </w:r>
      <w:r w:rsidR="00EA072F" w:rsidRPr="00EA072F">
        <w:rPr>
          <w:i/>
        </w:rPr>
        <w:tab/>
      </w:r>
      <w:r w:rsidR="00EA072F" w:rsidRPr="00EA072F">
        <w:rPr>
          <w:i/>
        </w:rPr>
        <w:tab/>
      </w:r>
      <w:r w:rsidR="00EA072F">
        <w:rPr>
          <w:i/>
          <w:lang w:val="en-US"/>
        </w:rPr>
        <w:t>q</w:t>
      </w:r>
    </w:p>
    <w:p w:rsidR="00EA072F" w:rsidRPr="00EA072F" w:rsidRDefault="00EA072F" w:rsidP="00746B6C">
      <w:pPr>
        <w:widowControl w:val="0"/>
        <w:ind w:firstLine="709"/>
        <w:jc w:val="both"/>
      </w:pPr>
      <w:r w:rsidRPr="00EA072F">
        <w:rPr>
          <w:i/>
        </w:rPr>
        <w:t>1</w:t>
      </w:r>
      <w:r w:rsidRPr="00EA072F">
        <w:rPr>
          <w:i/>
        </w:rPr>
        <w:tab/>
      </w:r>
      <w:r w:rsidRPr="00EA072F">
        <w:rPr>
          <w:i/>
        </w:rPr>
        <w:tab/>
        <w:t>0</w:t>
      </w:r>
      <w:r w:rsidRPr="00EA072F">
        <w:rPr>
          <w:i/>
        </w:rPr>
        <w:tab/>
      </w:r>
      <w:r w:rsidRPr="00EA072F">
        <w:rPr>
          <w:i/>
        </w:rPr>
        <w:tab/>
      </w:r>
      <w:r w:rsidRPr="008F0D26">
        <w:t>326147777</w:t>
      </w:r>
      <w:r w:rsidR="0003205F">
        <w:tab/>
      </w:r>
      <w:r w:rsidR="0003205F">
        <w:tab/>
        <w:t>-</w:t>
      </w:r>
    </w:p>
    <w:p w:rsidR="00EA072F" w:rsidRPr="00EA072F" w:rsidRDefault="00EA072F" w:rsidP="00746B6C">
      <w:pPr>
        <w:widowControl w:val="0"/>
        <w:ind w:firstLine="709"/>
        <w:jc w:val="both"/>
      </w:pPr>
      <w:r w:rsidRPr="00EA072F">
        <w:t>0</w:t>
      </w:r>
      <w:r w:rsidRPr="00EA072F">
        <w:tab/>
      </w:r>
      <w:r w:rsidRPr="00EA072F">
        <w:tab/>
        <w:t>1</w:t>
      </w:r>
      <w:r w:rsidRPr="00EA072F">
        <w:tab/>
      </w:r>
      <w:r w:rsidRPr="00EA072F">
        <w:tab/>
      </w:r>
      <w:r w:rsidRPr="00541AA1">
        <w:t>101398751</w:t>
      </w:r>
      <w:r w:rsidRPr="00EA072F">
        <w:tab/>
      </w:r>
      <w:r w:rsidRPr="00EA072F">
        <w:tab/>
        <w:t>3</w:t>
      </w:r>
    </w:p>
    <w:p w:rsidR="00EA072F" w:rsidRPr="00EA072F" w:rsidRDefault="00EA072F" w:rsidP="00746B6C">
      <w:pPr>
        <w:widowControl w:val="0"/>
        <w:ind w:firstLine="709"/>
        <w:jc w:val="both"/>
      </w:pPr>
      <w:r w:rsidRPr="00EA072F">
        <w:t>1</w:t>
      </w:r>
      <w:r w:rsidRPr="00EA072F">
        <w:tab/>
      </w:r>
      <w:r w:rsidRPr="00EA072F">
        <w:tab/>
        <w:t>-3</w:t>
      </w:r>
      <w:r w:rsidRPr="00EA072F">
        <w:tab/>
      </w:r>
      <w:r w:rsidRPr="00EA072F">
        <w:tab/>
        <w:t>21951524</w:t>
      </w:r>
      <w:r w:rsidRPr="00EA072F">
        <w:tab/>
      </w:r>
      <w:r w:rsidRPr="00EA072F">
        <w:tab/>
        <w:t>4</w:t>
      </w:r>
    </w:p>
    <w:p w:rsidR="00EA072F" w:rsidRPr="00EA072F" w:rsidRDefault="00EA072F" w:rsidP="00746B6C">
      <w:pPr>
        <w:widowControl w:val="0"/>
        <w:ind w:firstLine="709"/>
        <w:jc w:val="both"/>
      </w:pPr>
      <w:r w:rsidRPr="00EA072F">
        <w:t>-4</w:t>
      </w:r>
      <w:r w:rsidRPr="00EA072F">
        <w:tab/>
      </w:r>
      <w:r w:rsidRPr="00EA072F">
        <w:tab/>
        <w:t>13</w:t>
      </w:r>
      <w:r w:rsidRPr="00EA072F">
        <w:tab/>
      </w:r>
      <w:r w:rsidRPr="00EA072F">
        <w:tab/>
        <w:t>8358869</w:t>
      </w:r>
      <w:r w:rsidRPr="00EA072F">
        <w:tab/>
      </w:r>
      <w:r w:rsidRPr="00EA072F">
        <w:tab/>
        <w:t>1</w:t>
      </w:r>
    </w:p>
    <w:p w:rsidR="00EA072F" w:rsidRPr="00EA072F" w:rsidRDefault="00EA072F" w:rsidP="00746B6C">
      <w:pPr>
        <w:widowControl w:val="0"/>
        <w:ind w:firstLine="709"/>
        <w:jc w:val="both"/>
      </w:pPr>
      <w:r w:rsidRPr="00EA072F">
        <w:t>5</w:t>
      </w:r>
      <w:r w:rsidRPr="00EA072F">
        <w:tab/>
      </w:r>
      <w:r w:rsidRPr="00EA072F">
        <w:tab/>
        <w:t>-16</w:t>
      </w:r>
      <w:r w:rsidRPr="00EA072F">
        <w:tab/>
      </w:r>
      <w:r w:rsidRPr="00EA072F">
        <w:tab/>
        <w:t>8358869</w:t>
      </w:r>
      <w:r w:rsidRPr="00EA072F">
        <w:tab/>
      </w:r>
      <w:r w:rsidRPr="00EA072F">
        <w:tab/>
        <w:t>1</w:t>
      </w:r>
    </w:p>
    <w:p w:rsidR="00EA072F" w:rsidRPr="00EA072F" w:rsidRDefault="00EA072F" w:rsidP="00746B6C">
      <w:pPr>
        <w:widowControl w:val="0"/>
        <w:ind w:firstLine="709"/>
        <w:jc w:val="both"/>
      </w:pPr>
      <w:r w:rsidRPr="00EA072F">
        <w:t>-9</w:t>
      </w:r>
      <w:r w:rsidRPr="00EA072F">
        <w:tab/>
      </w:r>
      <w:r w:rsidRPr="00EA072F">
        <w:tab/>
        <w:t>29</w:t>
      </w:r>
      <w:r w:rsidRPr="00EA072F">
        <w:tab/>
      </w:r>
      <w:r w:rsidRPr="00EA072F">
        <w:tab/>
        <w:t>5233786</w:t>
      </w:r>
      <w:r w:rsidRPr="00EA072F">
        <w:tab/>
      </w:r>
      <w:r w:rsidRPr="00EA072F">
        <w:tab/>
        <w:t>1</w:t>
      </w:r>
    </w:p>
    <w:p w:rsidR="00EA072F" w:rsidRPr="00EA072F" w:rsidRDefault="00EA072F" w:rsidP="00746B6C">
      <w:pPr>
        <w:widowControl w:val="0"/>
        <w:ind w:firstLine="709"/>
        <w:jc w:val="both"/>
      </w:pPr>
      <w:r w:rsidRPr="00EA072F">
        <w:t>14</w:t>
      </w:r>
      <w:r w:rsidRPr="00EA072F">
        <w:tab/>
      </w:r>
      <w:r w:rsidRPr="00EA072F">
        <w:tab/>
        <w:t>-45</w:t>
      </w:r>
      <w:r w:rsidRPr="00EA072F">
        <w:tab/>
      </w:r>
      <w:r w:rsidRPr="00EA072F">
        <w:tab/>
        <w:t>3125083</w:t>
      </w:r>
      <w:r w:rsidRPr="00EA072F">
        <w:tab/>
      </w:r>
      <w:r w:rsidRPr="00EA072F">
        <w:tab/>
        <w:t>1</w:t>
      </w:r>
    </w:p>
    <w:p w:rsidR="00EA072F" w:rsidRPr="00EA072F" w:rsidRDefault="00EA072F" w:rsidP="00746B6C">
      <w:pPr>
        <w:widowControl w:val="0"/>
        <w:ind w:firstLine="709"/>
        <w:jc w:val="both"/>
      </w:pPr>
      <w:r w:rsidRPr="00EA072F">
        <w:t>-23</w:t>
      </w:r>
      <w:r w:rsidRPr="00EA072F">
        <w:tab/>
      </w:r>
      <w:r w:rsidRPr="00EA072F">
        <w:tab/>
        <w:t>74</w:t>
      </w:r>
      <w:r w:rsidRPr="00EA072F">
        <w:tab/>
      </w:r>
      <w:r w:rsidRPr="00EA072F">
        <w:tab/>
        <w:t>2108703</w:t>
      </w:r>
      <w:r w:rsidRPr="00EA072F">
        <w:tab/>
      </w:r>
      <w:r w:rsidRPr="00EA072F">
        <w:tab/>
        <w:t>1</w:t>
      </w:r>
    </w:p>
    <w:p w:rsidR="00EA072F" w:rsidRPr="00EA072F" w:rsidRDefault="00EA072F" w:rsidP="00746B6C">
      <w:pPr>
        <w:widowControl w:val="0"/>
        <w:ind w:firstLine="709"/>
        <w:jc w:val="both"/>
      </w:pPr>
      <w:r w:rsidRPr="00EA072F">
        <w:t>37</w:t>
      </w:r>
      <w:r w:rsidRPr="00EA072F">
        <w:tab/>
      </w:r>
      <w:r w:rsidRPr="00EA072F">
        <w:tab/>
        <w:t>-119</w:t>
      </w:r>
      <w:r w:rsidRPr="00EA072F">
        <w:tab/>
      </w:r>
      <w:r w:rsidRPr="00EA072F">
        <w:tab/>
        <w:t>1016380</w:t>
      </w:r>
      <w:r w:rsidRPr="00EA072F">
        <w:tab/>
      </w:r>
      <w:r w:rsidRPr="00EA072F">
        <w:tab/>
        <w:t>2</w:t>
      </w:r>
    </w:p>
    <w:p w:rsidR="00EA072F" w:rsidRPr="00EA072F" w:rsidRDefault="00EA072F" w:rsidP="00746B6C">
      <w:pPr>
        <w:widowControl w:val="0"/>
        <w:ind w:firstLine="709"/>
        <w:jc w:val="both"/>
      </w:pPr>
      <w:r w:rsidRPr="00EA072F">
        <w:t>-97</w:t>
      </w:r>
      <w:r w:rsidRPr="00EA072F">
        <w:tab/>
      </w:r>
      <w:r w:rsidRPr="00EA072F">
        <w:tab/>
        <w:t>312</w:t>
      </w:r>
      <w:r w:rsidRPr="00EA072F">
        <w:tab/>
      </w:r>
      <w:r w:rsidRPr="00EA072F">
        <w:tab/>
        <w:t>75943</w:t>
      </w:r>
      <w:r w:rsidRPr="00EA072F">
        <w:tab/>
      </w:r>
      <w:r w:rsidRPr="00EA072F">
        <w:tab/>
      </w:r>
      <w:r w:rsidRPr="00EA072F">
        <w:tab/>
        <w:t>13</w:t>
      </w:r>
    </w:p>
    <w:p w:rsidR="00EA072F" w:rsidRPr="00EA072F" w:rsidRDefault="00EA072F" w:rsidP="00746B6C">
      <w:pPr>
        <w:widowControl w:val="0"/>
        <w:ind w:firstLine="709"/>
        <w:jc w:val="both"/>
      </w:pPr>
      <w:r w:rsidRPr="00EA072F">
        <w:t>1298</w:t>
      </w:r>
      <w:r w:rsidRPr="00EA072F">
        <w:tab/>
      </w:r>
      <w:r w:rsidRPr="00EA072F">
        <w:tab/>
        <w:t>-4175</w:t>
      </w:r>
      <w:r w:rsidRPr="00EA072F">
        <w:tab/>
      </w:r>
      <w:r w:rsidRPr="00EA072F">
        <w:tab/>
        <w:t>29121</w:t>
      </w:r>
      <w:r w:rsidRPr="00EA072F">
        <w:tab/>
      </w:r>
      <w:r w:rsidRPr="00EA072F">
        <w:tab/>
      </w:r>
      <w:r w:rsidRPr="00EA072F">
        <w:tab/>
        <w:t>2</w:t>
      </w:r>
    </w:p>
    <w:p w:rsidR="00EA072F" w:rsidRPr="00EA072F" w:rsidRDefault="00EA072F" w:rsidP="00746B6C">
      <w:pPr>
        <w:widowControl w:val="0"/>
        <w:ind w:firstLine="709"/>
        <w:jc w:val="both"/>
      </w:pPr>
      <w:r w:rsidRPr="00EA072F">
        <w:t>-2693</w:t>
      </w:r>
      <w:r w:rsidRPr="00EA072F">
        <w:tab/>
      </w:r>
      <w:r w:rsidRPr="00EA072F">
        <w:tab/>
        <w:t>6882</w:t>
      </w:r>
      <w:r w:rsidRPr="00EA072F">
        <w:tab/>
      </w:r>
      <w:r w:rsidRPr="00EA072F">
        <w:tab/>
        <w:t>17701</w:t>
      </w:r>
      <w:r w:rsidRPr="00EA072F">
        <w:tab/>
      </w:r>
      <w:r w:rsidRPr="00EA072F">
        <w:tab/>
      </w:r>
      <w:r w:rsidRPr="00EA072F">
        <w:tab/>
        <w:t>1</w:t>
      </w:r>
    </w:p>
    <w:p w:rsidR="00EA072F" w:rsidRPr="007C5812" w:rsidRDefault="00EA072F" w:rsidP="00746B6C">
      <w:pPr>
        <w:widowControl w:val="0"/>
        <w:ind w:firstLine="709"/>
        <w:jc w:val="both"/>
      </w:pPr>
      <w:r w:rsidRPr="00EA072F">
        <w:t>3991</w:t>
      </w:r>
      <w:r w:rsidRPr="00EA072F">
        <w:tab/>
      </w:r>
      <w:r w:rsidRPr="00EA072F">
        <w:tab/>
        <w:t>-12837</w:t>
      </w:r>
      <w:r w:rsidRPr="00EA072F">
        <w:tab/>
        <w:t>11420</w:t>
      </w:r>
      <w:r w:rsidRPr="00EA072F">
        <w:tab/>
        <w:t>1</w:t>
      </w:r>
      <w:r w:rsidRPr="007C5812">
        <w:tab/>
      </w:r>
      <w:r w:rsidRPr="007C5812">
        <w:tab/>
        <w:t>1</w:t>
      </w:r>
    </w:p>
    <w:p w:rsidR="00EA072F" w:rsidRPr="007C5812" w:rsidRDefault="00EA072F" w:rsidP="00746B6C">
      <w:pPr>
        <w:widowControl w:val="0"/>
        <w:ind w:firstLine="709"/>
        <w:jc w:val="both"/>
      </w:pPr>
      <w:r w:rsidRPr="007C5812">
        <w:t>-6684</w:t>
      </w:r>
      <w:r w:rsidRPr="007C5812">
        <w:tab/>
      </w:r>
      <w:r w:rsidRPr="007C5812">
        <w:tab/>
        <w:t>21477</w:t>
      </w:r>
      <w:r w:rsidRPr="007C5812">
        <w:tab/>
      </w:r>
      <w:r w:rsidRPr="007C5812">
        <w:tab/>
        <w:t>6281</w:t>
      </w:r>
      <w:r w:rsidRPr="007C5812">
        <w:tab/>
      </w:r>
      <w:r w:rsidRPr="007C5812">
        <w:tab/>
      </w:r>
      <w:r w:rsidRPr="007C5812">
        <w:tab/>
        <w:t>1</w:t>
      </w:r>
    </w:p>
    <w:p w:rsidR="00D9405B" w:rsidRPr="007C5812" w:rsidRDefault="00D9405B" w:rsidP="00746B6C">
      <w:pPr>
        <w:widowControl w:val="0"/>
        <w:ind w:firstLine="709"/>
        <w:jc w:val="both"/>
      </w:pPr>
      <w:r w:rsidRPr="007C5812">
        <w:t>10675</w:t>
      </w:r>
      <w:r w:rsidRPr="007C5812">
        <w:tab/>
      </w:r>
      <w:r w:rsidRPr="007C5812">
        <w:tab/>
        <w:t>-34336</w:t>
      </w:r>
      <w:r w:rsidRPr="007C5812">
        <w:tab/>
        <w:t>5139</w:t>
      </w:r>
      <w:r w:rsidRPr="007C5812">
        <w:tab/>
      </w:r>
      <w:r w:rsidRPr="007C5812">
        <w:tab/>
      </w:r>
      <w:r w:rsidRPr="007C5812">
        <w:tab/>
        <w:t>1</w:t>
      </w:r>
    </w:p>
    <w:p w:rsidR="00D9405B" w:rsidRPr="007C5812" w:rsidRDefault="00D9405B" w:rsidP="00746B6C">
      <w:pPr>
        <w:widowControl w:val="0"/>
        <w:ind w:firstLine="709"/>
        <w:jc w:val="both"/>
      </w:pPr>
      <w:r w:rsidRPr="007C5812">
        <w:t>-17359</w:t>
      </w:r>
      <w:r w:rsidRPr="007C5812">
        <w:tab/>
        <w:t>55835</w:t>
      </w:r>
      <w:r w:rsidRPr="007C5812">
        <w:tab/>
      </w:r>
      <w:r w:rsidRPr="007C5812">
        <w:tab/>
        <w:t>1142</w:t>
      </w:r>
      <w:r w:rsidRPr="007C5812">
        <w:tab/>
      </w:r>
      <w:r w:rsidRPr="007C5812">
        <w:tab/>
      </w:r>
      <w:r w:rsidRPr="007C5812">
        <w:tab/>
        <w:t>4</w:t>
      </w:r>
    </w:p>
    <w:p w:rsidR="00D9405B" w:rsidRPr="007C5812" w:rsidRDefault="00242089" w:rsidP="00746B6C">
      <w:pPr>
        <w:widowControl w:val="0"/>
        <w:ind w:firstLine="709"/>
        <w:jc w:val="both"/>
      </w:pPr>
      <w:r w:rsidRPr="007C5812">
        <w:t>80111</w:t>
      </w:r>
      <w:r w:rsidRPr="007C5812">
        <w:tab/>
      </w:r>
      <w:r w:rsidRPr="007C5812">
        <w:tab/>
        <w:t>-257676</w:t>
      </w:r>
      <w:r w:rsidRPr="007C5812">
        <w:tab/>
        <w:t>571</w:t>
      </w:r>
      <w:r w:rsidRPr="007C5812">
        <w:tab/>
      </w:r>
      <w:r w:rsidRPr="007C5812">
        <w:tab/>
      </w:r>
      <w:r w:rsidRPr="007C5812">
        <w:tab/>
        <w:t>2</w:t>
      </w:r>
    </w:p>
    <w:p w:rsidR="00057F66" w:rsidRPr="007C5812" w:rsidRDefault="00057F66" w:rsidP="00746B6C">
      <w:pPr>
        <w:widowControl w:val="0"/>
        <w:ind w:firstLine="709"/>
        <w:jc w:val="both"/>
      </w:pPr>
    </w:p>
    <w:p w:rsidR="00057F66" w:rsidRPr="007A6B3F" w:rsidRDefault="00057F66" w:rsidP="00746B6C">
      <w:pPr>
        <w:widowControl w:val="0"/>
        <w:ind w:firstLine="709"/>
        <w:jc w:val="both"/>
      </w:pPr>
      <w:r>
        <w:t>НОД (</w:t>
      </w:r>
      <w:r w:rsidRPr="00A552DB">
        <w:t>101398751</w:t>
      </w:r>
      <w:r w:rsidRPr="008F0D26">
        <w:t>;</w:t>
      </w:r>
      <w:r>
        <w:t>326147777</w:t>
      </w:r>
      <w:r w:rsidRPr="008F0D26">
        <w:t>)</w:t>
      </w:r>
      <w:r w:rsidR="001A0882" w:rsidRPr="007C5812">
        <w:t xml:space="preserve"> </w:t>
      </w:r>
      <w:r w:rsidRPr="007C5812">
        <w:t>=</w:t>
      </w:r>
      <w:r w:rsidR="001A0882" w:rsidRPr="007C5812">
        <w:t xml:space="preserve"> </w:t>
      </w:r>
      <w:r w:rsidR="00C44F2F" w:rsidRPr="007C5812">
        <w:t>571 = -257676</w:t>
      </w:r>
      <w:r w:rsidR="00C44F2F" w:rsidRPr="00C44F2F">
        <w:rPr>
          <w:i/>
          <w:lang w:val="en-US"/>
        </w:rPr>
        <w:t>a</w:t>
      </w:r>
      <w:r w:rsidR="00C44F2F" w:rsidRPr="007C5812">
        <w:t xml:space="preserve"> + 80111</w:t>
      </w:r>
      <w:r w:rsidR="00C44F2F" w:rsidRPr="00C44F2F">
        <w:rPr>
          <w:i/>
          <w:lang w:val="en-US"/>
        </w:rPr>
        <w:t>b</w:t>
      </w:r>
      <w:r w:rsidR="007A6B3F">
        <w:t>.</w:t>
      </w:r>
    </w:p>
    <w:p w:rsidR="00876E54" w:rsidRPr="00F503E1" w:rsidRDefault="00876E54" w:rsidP="002E494F">
      <w:pPr>
        <w:widowControl w:val="0"/>
      </w:pPr>
    </w:p>
    <w:p w:rsidR="00876E54" w:rsidRDefault="00876E54" w:rsidP="00876E54">
      <w:pPr>
        <w:widowControl w:val="0"/>
        <w:ind w:firstLine="709"/>
        <w:jc w:val="both"/>
        <w:rPr>
          <w:b/>
        </w:rPr>
      </w:pPr>
      <w:r>
        <w:rPr>
          <w:b/>
        </w:rPr>
        <w:t>Задание 4</w:t>
      </w:r>
      <w:r w:rsidRPr="008F0D26">
        <w:rPr>
          <w:b/>
        </w:rPr>
        <w:t xml:space="preserve">. </w:t>
      </w:r>
    </w:p>
    <w:p w:rsidR="003C49DA" w:rsidRDefault="00876E54" w:rsidP="003C49DA">
      <w:pPr>
        <w:widowControl w:val="0"/>
        <w:ind w:firstLine="709"/>
        <w:jc w:val="both"/>
      </w:pPr>
      <w:r w:rsidRPr="008F0D26">
        <w:t xml:space="preserve">Найти остаток от деления </w:t>
      </w:r>
      <m:oMath>
        <m:sSup>
          <m:sSupPr>
            <m:ctrlPr>
              <w:rPr>
                <w:rFonts w:ascii="Cambria Math" w:hAnsi="Cambria Math"/>
              </w:rPr>
            </m:ctrlPr>
          </m:sSupPr>
          <m:e>
            <m:r>
              <m:rPr>
                <m:nor/>
              </m:rPr>
              <m:t>1998</m:t>
            </m:r>
          </m:e>
          <m:sup>
            <m:r>
              <m:rPr>
                <m:nor/>
              </m:rPr>
              <m:t>2001</m:t>
            </m:r>
          </m:sup>
        </m:sSup>
      </m:oMath>
      <w:r w:rsidR="00A60079">
        <w:t xml:space="preserve"> на  29.</w:t>
      </w:r>
    </w:p>
    <w:p w:rsidR="00D23385" w:rsidRPr="007C5812" w:rsidRDefault="003E78DA" w:rsidP="003C49DA">
      <w:pPr>
        <w:widowControl w:val="0"/>
        <w:ind w:firstLine="709"/>
        <w:jc w:val="both"/>
        <w:rPr>
          <w:i/>
        </w:rPr>
      </w:pPr>
      <m:oMathPara>
        <m:oMath>
          <m:sSup>
            <m:sSupPr>
              <m:ctrlPr>
                <w:rPr>
                  <w:rFonts w:ascii="Cambria Math" w:hAnsi="Cambria Math"/>
                  <w:i/>
                  <w:lang w:val="en-US"/>
                </w:rPr>
              </m:ctrlPr>
            </m:sSupPr>
            <m:e>
              <m:sSup>
                <m:sSupPr>
                  <m:ctrlPr>
                    <w:rPr>
                      <w:rFonts w:ascii="Cambria Math" w:hAnsi="Cambria Math"/>
                    </w:rPr>
                  </m:ctrlPr>
                </m:sSupPr>
                <m:e>
                  <m:r>
                    <m:rPr>
                      <m:sty m:val="p"/>
                    </m:rPr>
                    <w:rPr>
                      <w:rFonts w:ascii="Cambria Math" w:hAnsi="Cambria Math"/>
                    </w:rPr>
                    <m:t>1998</m:t>
                  </m:r>
                </m:e>
                <m:sup>
                  <m:r>
                    <m:rPr>
                      <m:sty m:val="p"/>
                    </m:rPr>
                    <w:rPr>
                      <w:rFonts w:ascii="Cambria Math" w:hAnsi="Cambria Math"/>
                    </w:rPr>
                    <m:t>2001</m:t>
                  </m:r>
                </m:sup>
              </m:sSup>
              <m:r>
                <m:rPr>
                  <m:sty m:val="p"/>
                </m:rPr>
                <w:rPr>
                  <w:rFonts w:ascii="Cambria Math" w:hAnsi="Cambria Math"/>
                </w:rPr>
                <m:t>=(</m:t>
              </m:r>
              <m:r>
                <w:rPr>
                  <w:rFonts w:ascii="Cambria Math" w:hAnsi="Cambria Math"/>
                  <w:lang w:val="en-US"/>
                </w:rPr>
                <m:t>-3)</m:t>
              </m:r>
            </m:e>
            <m:sup>
              <m:r>
                <w:rPr>
                  <w:rFonts w:ascii="Cambria Math" w:hAnsi="Cambria Math"/>
                  <w:lang w:val="en-US"/>
                </w:rPr>
                <m:t>2001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2001</m:t>
              </m:r>
            </m:sup>
          </m:sSup>
          <m:r>
            <w:rPr>
              <w:rFonts w:ascii="Cambria Math" w:hAnsi="Cambria Math"/>
              <w:lang w:val="en-US"/>
            </w:rPr>
            <m:t>=-3∙</m:t>
          </m:r>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5</m:t>
                  </m:r>
                </m:sup>
              </m:sSup>
            </m:e>
            <m:sup>
              <m:r>
                <w:rPr>
                  <w:rFonts w:ascii="Cambria Math" w:hAnsi="Cambria Math"/>
                  <w:lang w:val="en-US"/>
                </w:rPr>
                <m:t>400</m:t>
              </m:r>
            </m:sup>
          </m:sSup>
          <m:r>
            <w:rPr>
              <w:rFonts w:ascii="Cambria Math" w:hAnsi="Cambria Math"/>
              <w:lang w:val="en-US"/>
            </w:rPr>
            <m:t>=-3∙</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400</m:t>
              </m:r>
            </m:sup>
          </m:sSup>
          <m:r>
            <w:rPr>
              <w:rFonts w:ascii="Cambria Math" w:hAnsi="Cambria Math"/>
              <w:lang w:val="en-US"/>
            </w:rPr>
            <m:t>=-3∙</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121</m:t>
                  </m:r>
                </m:e>
              </m:d>
            </m:e>
            <m:sup>
              <m:r>
                <w:rPr>
                  <w:rFonts w:ascii="Cambria Math" w:hAnsi="Cambria Math"/>
                  <w:lang w:val="en-US"/>
                </w:rPr>
                <m:t>200</m:t>
              </m:r>
            </m:sup>
          </m:sSup>
          <m:r>
            <w:rPr>
              <w:rFonts w:ascii="Cambria Math" w:hAnsi="Cambria Math"/>
              <w:lang w:val="en-US"/>
            </w:rPr>
            <m:t>=-3∙</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m:t>
                  </m:r>
                </m:e>
              </m:d>
            </m:e>
            <m:sup>
              <m:r>
                <w:rPr>
                  <w:rFonts w:ascii="Cambria Math" w:hAnsi="Cambria Math"/>
                  <w:lang w:val="en-US"/>
                </w:rPr>
                <m:t>200</m:t>
              </m:r>
            </m:sup>
          </m:sSup>
          <m:r>
            <w:rPr>
              <w:rFonts w:ascii="Cambria Math" w:hAnsi="Cambria Math"/>
              <w:lang w:val="en-US"/>
            </w:rPr>
            <m:t>=-3*</m:t>
          </m:r>
          <m:sSup>
            <m:sSupPr>
              <m:ctrlPr>
                <w:rPr>
                  <w:rFonts w:ascii="Cambria Math" w:hAnsi="Cambria Math"/>
                  <w:i/>
                  <w:lang w:val="en-US"/>
                </w:rPr>
              </m:ctrlPr>
            </m:sSupPr>
            <m:e>
              <m:r>
                <w:rPr>
                  <w:rFonts w:ascii="Cambria Math" w:hAnsi="Cambria Math"/>
                  <w:lang w:val="en-US"/>
                </w:rPr>
                <m:t>3125</m:t>
              </m:r>
            </m:e>
            <m:sup>
              <m:r>
                <w:rPr>
                  <w:rFonts w:ascii="Cambria Math" w:hAnsi="Cambria Math"/>
                  <w:lang w:val="en-US"/>
                </w:rPr>
                <m:t xml:space="preserve">40 </m:t>
              </m:r>
            </m:sup>
          </m:sSup>
          <m:r>
            <w:rPr>
              <w:rFonts w:ascii="Cambria Math" w:hAnsi="Cambria Math"/>
              <w:lang w:val="en-US"/>
            </w:rPr>
            <m:t>= -3*</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40</m:t>
              </m:r>
            </m:sup>
          </m:sSup>
          <m:r>
            <w:rPr>
              <w:rFonts w:ascii="Cambria Math" w:hAnsi="Cambria Math"/>
              <w:lang w:val="en-US"/>
            </w:rPr>
            <m:t>=-3∙</m:t>
          </m:r>
          <m:sSup>
            <m:sSupPr>
              <m:ctrlPr>
                <w:rPr>
                  <w:rFonts w:ascii="Cambria Math" w:hAnsi="Cambria Math"/>
                  <w:i/>
                  <w:lang w:val="en-US"/>
                </w:rPr>
              </m:ctrlPr>
            </m:sSupPr>
            <m:e>
              <m:r>
                <w:rPr>
                  <w:rFonts w:ascii="Cambria Math" w:hAnsi="Cambria Math"/>
                  <w:lang w:val="en-US"/>
                </w:rPr>
                <m:t>20</m:t>
              </m:r>
            </m:e>
            <m:sup>
              <m:r>
                <w:rPr>
                  <w:rFonts w:ascii="Cambria Math" w:hAnsi="Cambria Math"/>
                  <w:lang w:val="en-US"/>
                </w:rPr>
                <m:t>20</m:t>
              </m:r>
            </m:sup>
          </m:sSup>
          <m:r>
            <w:rPr>
              <w:rFonts w:ascii="Cambria Math" w:hAnsi="Cambria Math"/>
              <w:lang w:val="en-US"/>
            </w:rPr>
            <m:t>=-3∙</m:t>
          </m:r>
          <m:sSup>
            <m:sSupPr>
              <m:ctrlPr>
                <w:rPr>
                  <w:rFonts w:ascii="Cambria Math" w:hAnsi="Cambria Math"/>
                  <w:i/>
                  <w:lang w:val="en-US"/>
                </w:rPr>
              </m:ctrlPr>
            </m:sSupPr>
            <m:e>
              <m:r>
                <w:rPr>
                  <w:rFonts w:ascii="Cambria Math" w:hAnsi="Cambria Math"/>
                  <w:lang w:val="en-US"/>
                </w:rPr>
                <m:t>6</m:t>
              </m:r>
            </m:e>
            <m:sup>
              <m:r>
                <w:rPr>
                  <w:rFonts w:ascii="Cambria Math" w:hAnsi="Cambria Math"/>
                  <w:lang w:val="en-US"/>
                </w:rPr>
                <m:t>10</m:t>
              </m:r>
            </m:sup>
          </m:sSup>
          <m:r>
            <w:rPr>
              <w:rFonts w:ascii="Cambria Math" w:hAnsi="Cambria Math"/>
              <w:lang w:val="en-US"/>
            </w:rPr>
            <m:t>= -3∙</m:t>
          </m:r>
          <m:sSup>
            <m:sSupPr>
              <m:ctrlPr>
                <w:rPr>
                  <w:rFonts w:ascii="Cambria Math" w:hAnsi="Cambria Math"/>
                  <w:i/>
                  <w:lang w:val="en-US"/>
                </w:rPr>
              </m:ctrlPr>
            </m:sSupPr>
            <m:e>
              <m:r>
                <w:rPr>
                  <w:rFonts w:ascii="Cambria Math" w:hAnsi="Cambria Math"/>
                  <w:lang w:val="en-US"/>
                </w:rPr>
                <m:t>36</m:t>
              </m:r>
            </m:e>
            <m:sup>
              <m:r>
                <w:rPr>
                  <w:rFonts w:ascii="Cambria Math" w:hAnsi="Cambria Math"/>
                  <w:lang w:val="en-US"/>
                </w:rPr>
                <m:t>5</m:t>
              </m:r>
            </m:sup>
          </m:sSup>
          <m:r>
            <w:rPr>
              <w:rFonts w:ascii="Cambria Math" w:hAnsi="Cambria Math"/>
              <w:lang w:val="en-US"/>
            </w:rPr>
            <m:t>=26∙</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5</m:t>
              </m:r>
            </m:sup>
          </m:sSup>
          <m:r>
            <w:rPr>
              <w:rFonts w:ascii="Cambria Math" w:hAnsi="Cambria Math"/>
              <w:lang w:val="en-US"/>
            </w:rPr>
            <m:t>=182∙</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4</m:t>
              </m:r>
            </m:sup>
          </m:sSup>
          <m:r>
            <w:rPr>
              <w:rFonts w:ascii="Cambria Math" w:hAnsi="Cambria Math"/>
              <w:lang w:val="en-US"/>
            </w:rPr>
            <m:t>=8 ∙</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4</m:t>
              </m:r>
            </m:sup>
          </m:sSup>
          <m:r>
            <w:rPr>
              <w:rFonts w:ascii="Cambria Math" w:hAnsi="Cambria Math"/>
              <w:lang w:val="en-US"/>
            </w:rPr>
            <m:t>=8∙7∙</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3</m:t>
              </m:r>
            </m:sup>
          </m:sSup>
          <m:r>
            <w:rPr>
              <w:rFonts w:ascii="Cambria Math" w:hAnsi="Cambria Math"/>
              <w:lang w:val="en-US"/>
            </w:rPr>
            <m:t>=56∙</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3</m:t>
              </m:r>
            </m:sup>
          </m:sSup>
          <m:r>
            <w:rPr>
              <w:rFonts w:ascii="Cambria Math" w:hAnsi="Cambria Math"/>
              <w:lang w:val="en-US"/>
            </w:rPr>
            <m:t>=-2∙</m:t>
          </m:r>
          <m:d>
            <m:dPr>
              <m:ctrlPr>
                <w:rPr>
                  <w:rFonts w:ascii="Cambria Math" w:hAnsi="Cambria Math"/>
                  <w:i/>
                  <w:lang w:val="en-US"/>
                </w:rPr>
              </m:ctrlPr>
            </m:dPr>
            <m:e>
              <m:r>
                <w:rPr>
                  <w:rFonts w:ascii="Cambria Math" w:hAnsi="Cambria Math"/>
                  <w:lang w:val="en-US"/>
                </w:rPr>
                <m:t>-5</m:t>
              </m:r>
            </m:e>
          </m:d>
          <m:r>
            <w:rPr>
              <w:rFonts w:ascii="Cambria Math" w:hAnsi="Cambria Math"/>
              <w:lang w:val="en-US"/>
            </w:rPr>
            <m:t>=10</m:t>
          </m:r>
        </m:oMath>
      </m:oMathPara>
    </w:p>
    <w:p w:rsidR="00876E54" w:rsidRPr="008F0D26" w:rsidRDefault="00876E54" w:rsidP="00B6088A">
      <w:pPr>
        <w:widowControl w:val="0"/>
        <w:ind w:firstLine="709"/>
      </w:pPr>
    </w:p>
    <w:p w:rsidR="00B6088A" w:rsidRDefault="00B6088A" w:rsidP="00EA5966">
      <w:pPr>
        <w:widowControl w:val="0"/>
        <w:ind w:firstLine="709"/>
      </w:pPr>
    </w:p>
    <w:p w:rsidR="00C35194" w:rsidRDefault="00C35194" w:rsidP="00EA5966">
      <w:pPr>
        <w:widowControl w:val="0"/>
        <w:ind w:firstLine="709"/>
      </w:pPr>
    </w:p>
    <w:p w:rsidR="00C35194" w:rsidRDefault="00C35194" w:rsidP="00EA5966">
      <w:pPr>
        <w:widowControl w:val="0"/>
        <w:ind w:firstLine="709"/>
      </w:pPr>
    </w:p>
    <w:p w:rsidR="00C35194" w:rsidRDefault="00C35194" w:rsidP="00EA5966">
      <w:pPr>
        <w:widowControl w:val="0"/>
        <w:ind w:firstLine="709"/>
      </w:pPr>
    </w:p>
    <w:p w:rsidR="002B3E32" w:rsidRPr="003F6052" w:rsidRDefault="003F6052" w:rsidP="002B3E32">
      <w:pPr>
        <w:shd w:val="clear" w:color="auto" w:fill="FFFFFF"/>
        <w:jc w:val="center"/>
        <w:outlineLvl w:val="1"/>
        <w:rPr>
          <w:b/>
          <w:bCs/>
          <w:lang w:eastAsia="be-BY"/>
        </w:rPr>
      </w:pPr>
      <w:r w:rsidRPr="003F6052">
        <w:rPr>
          <w:b/>
          <w:bCs/>
          <w:lang w:eastAsia="be-BY"/>
        </w:rPr>
        <w:lastRenderedPageBreak/>
        <w:t>Практическое занятие №9</w:t>
      </w:r>
    </w:p>
    <w:p w:rsidR="003F6052" w:rsidRDefault="003F6052" w:rsidP="003F6052">
      <w:pPr>
        <w:shd w:val="clear" w:color="auto" w:fill="FFFFFF"/>
        <w:jc w:val="center"/>
        <w:outlineLvl w:val="1"/>
        <w:rPr>
          <w:rFonts w:eastAsia="Times New Roman"/>
          <w:b/>
          <w:bCs/>
          <w:color w:val="000000" w:themeColor="text1"/>
          <w:lang w:eastAsia="be-BY"/>
        </w:rPr>
      </w:pPr>
      <w:r w:rsidRPr="003F6052">
        <w:rPr>
          <w:rFonts w:eastAsia="Times New Roman"/>
          <w:b/>
          <w:bCs/>
          <w:color w:val="000000" w:themeColor="text1"/>
          <w:lang w:eastAsia="be-BY"/>
        </w:rPr>
        <w:t>Тема «</w:t>
      </w:r>
      <w:r w:rsidRPr="003F6052">
        <w:rPr>
          <w:rStyle w:val="FontStyle11"/>
          <w:rFonts w:ascii="Times New Roman" w:hAnsi="Times New Roman" w:cs="Times New Roman"/>
          <w:b/>
          <w:sz w:val="28"/>
          <w:szCs w:val="28"/>
        </w:rPr>
        <w:t>Авторское право и смежные права</w:t>
      </w:r>
      <w:r w:rsidRPr="003F6052">
        <w:rPr>
          <w:rFonts w:eastAsia="Times New Roman"/>
          <w:b/>
          <w:bCs/>
          <w:color w:val="000000" w:themeColor="text1"/>
          <w:lang w:eastAsia="be-BY"/>
        </w:rPr>
        <w:t>»</w:t>
      </w:r>
    </w:p>
    <w:p w:rsidR="003F6052" w:rsidRPr="003F6052" w:rsidRDefault="003F6052" w:rsidP="003F6052">
      <w:pPr>
        <w:shd w:val="clear" w:color="auto" w:fill="FFFFFF"/>
        <w:jc w:val="both"/>
        <w:outlineLvl w:val="1"/>
        <w:rPr>
          <w:rFonts w:eastAsia="Times New Roman"/>
          <w:b/>
          <w:bCs/>
          <w:color w:val="000000" w:themeColor="text1"/>
          <w:lang w:eastAsia="be-BY"/>
        </w:rPr>
      </w:pPr>
    </w:p>
    <w:p w:rsidR="003F6052" w:rsidRDefault="003F6052" w:rsidP="00D051D2">
      <w:pPr>
        <w:shd w:val="clear" w:color="auto" w:fill="FFFFFF"/>
        <w:ind w:firstLine="709"/>
        <w:jc w:val="both"/>
        <w:outlineLvl w:val="1"/>
        <w:rPr>
          <w:color w:val="000000" w:themeColor="text1"/>
        </w:rPr>
      </w:pPr>
      <w:r w:rsidRPr="003F6052">
        <w:rPr>
          <w:color w:val="000000" w:themeColor="text1"/>
        </w:rPr>
        <w:t>Цель: Изучить основные положения а</w:t>
      </w:r>
      <w:r w:rsidRPr="003F6052">
        <w:rPr>
          <w:rStyle w:val="FontStyle11"/>
          <w:rFonts w:ascii="Times New Roman" w:hAnsi="Times New Roman" w:cs="Times New Roman"/>
          <w:sz w:val="28"/>
          <w:szCs w:val="28"/>
        </w:rPr>
        <w:t>вторского права и смежных прав</w:t>
      </w:r>
      <w:r w:rsidRPr="003F6052">
        <w:rPr>
          <w:color w:val="000000" w:themeColor="text1"/>
        </w:rPr>
        <w:t>.</w:t>
      </w:r>
    </w:p>
    <w:p w:rsidR="00675892" w:rsidRDefault="00675892" w:rsidP="00675892">
      <w:pPr>
        <w:ind w:firstLine="709"/>
        <w:jc w:val="both"/>
        <w:rPr>
          <w:b/>
          <w:color w:val="000000" w:themeColor="text1"/>
        </w:rPr>
      </w:pPr>
    </w:p>
    <w:p w:rsidR="00675892" w:rsidRPr="0072156D" w:rsidRDefault="00675892" w:rsidP="00675892">
      <w:pPr>
        <w:ind w:firstLine="709"/>
        <w:jc w:val="both"/>
        <w:rPr>
          <w:b/>
          <w:color w:val="000000" w:themeColor="text1"/>
        </w:rPr>
      </w:pPr>
      <w:r w:rsidRPr="0072156D">
        <w:rPr>
          <w:b/>
          <w:color w:val="000000" w:themeColor="text1"/>
        </w:rPr>
        <w:t>Задание для выполнения.</w:t>
      </w:r>
    </w:p>
    <w:p w:rsidR="00675892" w:rsidRPr="0072156D" w:rsidRDefault="00675892" w:rsidP="00675892">
      <w:pPr>
        <w:jc w:val="both"/>
        <w:rPr>
          <w:color w:val="000000" w:themeColor="text1"/>
        </w:rPr>
      </w:pPr>
    </w:p>
    <w:p w:rsidR="00675892" w:rsidRPr="0072156D" w:rsidRDefault="00675892" w:rsidP="00675892">
      <w:pPr>
        <w:jc w:val="both"/>
        <w:rPr>
          <w:color w:val="000000" w:themeColor="text1"/>
        </w:rPr>
      </w:pPr>
      <w:r w:rsidRPr="0072156D">
        <w:rPr>
          <w:color w:val="000000" w:themeColor="text1"/>
        </w:rPr>
        <w:t>Ответить на следующие вопросы:</w:t>
      </w:r>
    </w:p>
    <w:p w:rsidR="00675892" w:rsidRDefault="00675892" w:rsidP="001A04ED">
      <w:pPr>
        <w:pStyle w:val="a3"/>
        <w:numPr>
          <w:ilvl w:val="0"/>
          <w:numId w:val="16"/>
        </w:numPr>
        <w:spacing w:after="0" w:line="240" w:lineRule="auto"/>
        <w:ind w:left="0"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 какие объекты распространяется авторское право?</w:t>
      </w:r>
    </w:p>
    <w:p w:rsidR="00675892" w:rsidRDefault="00675892" w:rsidP="001A04ED">
      <w:pPr>
        <w:pStyle w:val="a3"/>
        <w:numPr>
          <w:ilvl w:val="0"/>
          <w:numId w:val="16"/>
        </w:numPr>
        <w:spacing w:after="0" w:line="240" w:lineRule="auto"/>
        <w:ind w:left="0"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Что относится к личным неимущественным правам?</w:t>
      </w:r>
    </w:p>
    <w:p w:rsidR="00675892" w:rsidRDefault="00675892" w:rsidP="001A04ED">
      <w:pPr>
        <w:pStyle w:val="a3"/>
        <w:numPr>
          <w:ilvl w:val="0"/>
          <w:numId w:val="16"/>
        </w:numPr>
        <w:spacing w:after="0" w:line="240" w:lineRule="auto"/>
        <w:ind w:left="0"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Что относится к личным имущественным правам?</w:t>
      </w:r>
    </w:p>
    <w:p w:rsidR="00675892" w:rsidRPr="00F83385" w:rsidRDefault="00675892" w:rsidP="001A04ED">
      <w:pPr>
        <w:pStyle w:val="a3"/>
        <w:numPr>
          <w:ilvl w:val="0"/>
          <w:numId w:val="16"/>
        </w:numPr>
        <w:spacing w:after="0" w:line="240" w:lineRule="auto"/>
        <w:ind w:left="0" w:firstLine="709"/>
        <w:jc w:val="both"/>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Каковы особенности а</w:t>
      </w:r>
      <w:r w:rsidRPr="00474D73">
        <w:rPr>
          <w:rStyle w:val="FontStyle12"/>
          <w:rFonts w:ascii="Times New Roman" w:hAnsi="Times New Roman" w:cs="Times New Roman"/>
          <w:sz w:val="28"/>
          <w:szCs w:val="28"/>
          <w:lang w:val="ru-RU" w:eastAsia="ru-RU"/>
        </w:rPr>
        <w:t>вторско</w:t>
      </w:r>
      <w:r>
        <w:rPr>
          <w:rStyle w:val="FontStyle12"/>
          <w:rFonts w:ascii="Times New Roman" w:hAnsi="Times New Roman" w:cs="Times New Roman"/>
          <w:sz w:val="28"/>
          <w:szCs w:val="28"/>
          <w:lang w:val="ru-RU" w:eastAsia="ru-RU"/>
        </w:rPr>
        <w:t>го</w:t>
      </w:r>
      <w:r w:rsidRPr="00474D73">
        <w:rPr>
          <w:rStyle w:val="FontStyle12"/>
          <w:rFonts w:ascii="Times New Roman" w:hAnsi="Times New Roman" w:cs="Times New Roman"/>
          <w:sz w:val="28"/>
          <w:szCs w:val="28"/>
          <w:lang w:val="ru-RU" w:eastAsia="ru-RU"/>
        </w:rPr>
        <w:t xml:space="preserve"> прав</w:t>
      </w:r>
      <w:r>
        <w:rPr>
          <w:rStyle w:val="FontStyle12"/>
          <w:rFonts w:ascii="Times New Roman" w:hAnsi="Times New Roman" w:cs="Times New Roman"/>
          <w:sz w:val="28"/>
          <w:szCs w:val="28"/>
          <w:lang w:val="ru-RU" w:eastAsia="ru-RU"/>
        </w:rPr>
        <w:t>а</w:t>
      </w:r>
      <w:r w:rsidRPr="00474D73">
        <w:rPr>
          <w:rStyle w:val="FontStyle12"/>
          <w:rFonts w:ascii="Times New Roman" w:hAnsi="Times New Roman" w:cs="Times New Roman"/>
          <w:sz w:val="28"/>
          <w:szCs w:val="28"/>
          <w:lang w:val="ru-RU" w:eastAsia="ru-RU"/>
        </w:rPr>
        <w:t xml:space="preserve"> на составные произведения</w:t>
      </w:r>
      <w:r>
        <w:rPr>
          <w:rStyle w:val="FontStyle12"/>
          <w:rFonts w:ascii="Times New Roman" w:hAnsi="Times New Roman" w:cs="Times New Roman"/>
          <w:sz w:val="28"/>
          <w:szCs w:val="28"/>
          <w:lang w:val="ru-RU" w:eastAsia="ru-RU"/>
        </w:rPr>
        <w:t>?</w:t>
      </w:r>
    </w:p>
    <w:p w:rsidR="00675892" w:rsidRPr="00F83385" w:rsidRDefault="00675892" w:rsidP="001A04ED">
      <w:pPr>
        <w:pStyle w:val="a3"/>
        <w:numPr>
          <w:ilvl w:val="0"/>
          <w:numId w:val="16"/>
        </w:numPr>
        <w:spacing w:after="0" w:line="240" w:lineRule="auto"/>
        <w:ind w:left="0" w:firstLine="709"/>
        <w:jc w:val="both"/>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Каков срок действия авторского права?</w:t>
      </w:r>
    </w:p>
    <w:p w:rsidR="00675892" w:rsidRPr="00F83385" w:rsidRDefault="00675892" w:rsidP="001A04ED">
      <w:pPr>
        <w:pStyle w:val="a3"/>
        <w:numPr>
          <w:ilvl w:val="0"/>
          <w:numId w:val="16"/>
        </w:numPr>
        <w:spacing w:after="0" w:line="240" w:lineRule="auto"/>
        <w:ind w:left="0" w:firstLine="709"/>
        <w:jc w:val="both"/>
        <w:rPr>
          <w:rStyle w:val="FontStyle12"/>
          <w:rFonts w:ascii="Times New Roman" w:hAnsi="Times New Roman" w:cs="Times New Roman"/>
          <w:color w:val="000000" w:themeColor="text1"/>
          <w:sz w:val="28"/>
          <w:szCs w:val="28"/>
          <w:lang w:val="ru-RU"/>
        </w:rPr>
      </w:pPr>
      <w:r>
        <w:rPr>
          <w:rStyle w:val="FontStyle12"/>
          <w:rFonts w:ascii="Times New Roman" w:hAnsi="Times New Roman" w:cs="Times New Roman"/>
          <w:sz w:val="28"/>
          <w:szCs w:val="28"/>
          <w:lang w:val="ru-RU" w:eastAsia="ru-RU"/>
        </w:rPr>
        <w:t>Кто является с</w:t>
      </w:r>
      <w:r w:rsidRPr="00474D73">
        <w:rPr>
          <w:rStyle w:val="FontStyle12"/>
          <w:rFonts w:ascii="Times New Roman" w:hAnsi="Times New Roman" w:cs="Times New Roman"/>
          <w:sz w:val="28"/>
          <w:szCs w:val="28"/>
          <w:lang w:val="ru-RU" w:eastAsia="ru-RU"/>
        </w:rPr>
        <w:t>убъектом авторского права</w:t>
      </w:r>
      <w:r>
        <w:rPr>
          <w:rStyle w:val="FontStyle12"/>
          <w:rFonts w:ascii="Times New Roman" w:hAnsi="Times New Roman" w:cs="Times New Roman"/>
          <w:sz w:val="28"/>
          <w:szCs w:val="28"/>
          <w:lang w:val="ru-RU" w:eastAsia="ru-RU"/>
        </w:rPr>
        <w:t>?</w:t>
      </w:r>
    </w:p>
    <w:p w:rsidR="00675892" w:rsidRDefault="00675892" w:rsidP="001A04ED">
      <w:pPr>
        <w:pStyle w:val="a3"/>
        <w:numPr>
          <w:ilvl w:val="0"/>
          <w:numId w:val="16"/>
        </w:numPr>
        <w:spacing w:after="0" w:line="240" w:lineRule="auto"/>
        <w:ind w:left="0" w:firstLine="709"/>
        <w:jc w:val="both"/>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Что такое авторский договор?</w:t>
      </w:r>
    </w:p>
    <w:p w:rsidR="00675892" w:rsidRPr="00A734C6" w:rsidRDefault="00675892" w:rsidP="001A04ED">
      <w:pPr>
        <w:pStyle w:val="a3"/>
        <w:numPr>
          <w:ilvl w:val="0"/>
          <w:numId w:val="16"/>
        </w:numPr>
        <w:spacing w:after="0" w:line="240" w:lineRule="auto"/>
        <w:ind w:left="0" w:firstLine="709"/>
        <w:jc w:val="both"/>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Наиболее распространенные виды авторских договоров?</w:t>
      </w:r>
    </w:p>
    <w:p w:rsidR="00675892" w:rsidRPr="00A734C6" w:rsidRDefault="00675892" w:rsidP="001A04ED">
      <w:pPr>
        <w:pStyle w:val="a3"/>
        <w:numPr>
          <w:ilvl w:val="0"/>
          <w:numId w:val="16"/>
        </w:numPr>
        <w:spacing w:after="0" w:line="240" w:lineRule="auto"/>
        <w:ind w:left="0" w:firstLine="709"/>
        <w:jc w:val="both"/>
        <w:rPr>
          <w:rFonts w:ascii="Times New Roman" w:hAnsi="Times New Roman" w:cs="Times New Roman"/>
          <w:color w:val="000000" w:themeColor="text1"/>
          <w:sz w:val="28"/>
          <w:szCs w:val="28"/>
          <w:lang w:val="ru-RU"/>
        </w:rPr>
      </w:pPr>
      <w:r w:rsidRPr="00A734C6">
        <w:rPr>
          <w:rFonts w:ascii="Times New Roman" w:hAnsi="Times New Roman" w:cs="Times New Roman"/>
          <w:color w:val="000000" w:themeColor="text1"/>
          <w:sz w:val="28"/>
          <w:szCs w:val="28"/>
          <w:lang w:val="ru-RU"/>
        </w:rPr>
        <w:t>Основные составляющие авторского договора?</w:t>
      </w:r>
    </w:p>
    <w:p w:rsidR="00675892" w:rsidRDefault="00675892" w:rsidP="00675892">
      <w:pPr>
        <w:shd w:val="clear" w:color="auto" w:fill="FFFFFF"/>
        <w:jc w:val="both"/>
        <w:outlineLvl w:val="1"/>
        <w:rPr>
          <w:color w:val="000000" w:themeColor="text1"/>
        </w:rPr>
      </w:pPr>
    </w:p>
    <w:p w:rsidR="00675892" w:rsidRDefault="00675892" w:rsidP="00675892">
      <w:pPr>
        <w:tabs>
          <w:tab w:val="left" w:pos="3912"/>
        </w:tabs>
        <w:ind w:firstLine="709"/>
        <w:jc w:val="both"/>
        <w:rPr>
          <w:b/>
          <w:bCs/>
          <w:color w:val="000000" w:themeColor="text1"/>
        </w:rPr>
      </w:pPr>
      <w:r>
        <w:rPr>
          <w:b/>
          <w:bCs/>
          <w:color w:val="000000" w:themeColor="text1"/>
        </w:rPr>
        <w:t xml:space="preserve">Ответы на вопросы </w:t>
      </w:r>
      <w:r>
        <w:rPr>
          <w:b/>
          <w:bCs/>
          <w:color w:val="000000" w:themeColor="text1"/>
        </w:rPr>
        <w:tab/>
      </w:r>
    </w:p>
    <w:p w:rsidR="00675892" w:rsidRPr="00675892" w:rsidRDefault="00675892" w:rsidP="00675892">
      <w:pPr>
        <w:shd w:val="clear" w:color="auto" w:fill="FFFFFF"/>
        <w:jc w:val="both"/>
        <w:outlineLvl w:val="1"/>
        <w:rPr>
          <w:color w:val="000000" w:themeColor="text1"/>
          <w:lang w:val="be-BY"/>
        </w:rPr>
      </w:pPr>
      <w:r>
        <w:rPr>
          <w:color w:val="000000" w:themeColor="text1"/>
          <w:lang w:val="be-BY"/>
        </w:rPr>
        <w:tab/>
      </w:r>
    </w:p>
    <w:p w:rsidR="00675892" w:rsidRPr="00675892" w:rsidRDefault="00675892" w:rsidP="001A04ED">
      <w:pPr>
        <w:pStyle w:val="a3"/>
        <w:numPr>
          <w:ilvl w:val="0"/>
          <w:numId w:val="17"/>
        </w:numPr>
        <w:shd w:val="clear" w:color="auto" w:fill="FFFFFF"/>
        <w:spacing w:after="0" w:line="240" w:lineRule="auto"/>
        <w:ind w:left="0" w:firstLine="709"/>
        <w:jc w:val="both"/>
        <w:outlineLvl w:val="1"/>
        <w:rPr>
          <w:rStyle w:val="FontStyle12"/>
          <w:rFonts w:asciiTheme="minorHAnsi" w:hAnsiTheme="minorHAnsi" w:cstheme="minorBidi"/>
          <w:color w:val="000000" w:themeColor="text1"/>
          <w:sz w:val="22"/>
          <w:szCs w:val="22"/>
        </w:rPr>
      </w:pPr>
      <w:r w:rsidRPr="001B30E6">
        <w:rPr>
          <w:rStyle w:val="FontStyle12"/>
          <w:rFonts w:ascii="Times New Roman" w:hAnsi="Times New Roman" w:cs="Times New Roman"/>
          <w:b/>
          <w:sz w:val="28"/>
          <w:szCs w:val="28"/>
          <w:lang w:val="ru-RU" w:eastAsia="ru-RU"/>
        </w:rPr>
        <w:t>Авторское право</w:t>
      </w:r>
      <w:r w:rsidRPr="00474D73">
        <w:rPr>
          <w:rStyle w:val="FontStyle12"/>
          <w:rFonts w:ascii="Times New Roman" w:hAnsi="Times New Roman" w:cs="Times New Roman"/>
          <w:sz w:val="28"/>
          <w:szCs w:val="28"/>
          <w:lang w:val="ru-RU" w:eastAsia="ru-RU"/>
        </w:rPr>
        <w:t xml:space="preserve"> </w:t>
      </w:r>
      <w:r w:rsidRPr="001B30E6">
        <w:rPr>
          <w:rStyle w:val="FontStyle12"/>
          <w:rFonts w:ascii="Times New Roman" w:hAnsi="Times New Roman" w:cs="Times New Roman"/>
          <w:b/>
          <w:sz w:val="28"/>
          <w:szCs w:val="28"/>
          <w:lang w:val="ru-RU" w:eastAsia="ru-RU"/>
        </w:rPr>
        <w:t>распространяется как на обнародованные, так и на необнародованные произведения</w:t>
      </w:r>
      <w:r w:rsidRPr="00474D73">
        <w:rPr>
          <w:rStyle w:val="FontStyle12"/>
          <w:rFonts w:ascii="Times New Roman" w:hAnsi="Times New Roman" w:cs="Times New Roman"/>
          <w:sz w:val="28"/>
          <w:szCs w:val="28"/>
          <w:lang w:val="ru-RU" w:eastAsia="ru-RU"/>
        </w:rPr>
        <w:t>, существующие в какой-либо объективной форме.</w:t>
      </w:r>
    </w:p>
    <w:p w:rsidR="00675892" w:rsidRPr="00474D73" w:rsidRDefault="00675892" w:rsidP="00564196">
      <w:pPr>
        <w:pStyle w:val="Style4"/>
        <w:widowControl/>
        <w:tabs>
          <w:tab w:val="left" w:pos="690"/>
        </w:tabs>
        <w:spacing w:line="240" w:lineRule="auto"/>
        <w:ind w:firstLine="709"/>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en-US"/>
        </w:rPr>
        <w:t>Произведения</w:t>
      </w:r>
    </w:p>
    <w:p w:rsidR="00675892" w:rsidRPr="00474D73" w:rsidRDefault="00675892" w:rsidP="001A04ED">
      <w:pPr>
        <w:pStyle w:val="Style4"/>
        <w:widowControl/>
        <w:numPr>
          <w:ilvl w:val="0"/>
          <w:numId w:val="18"/>
        </w:numPr>
        <w:tabs>
          <w:tab w:val="left" w:pos="690"/>
        </w:tabs>
        <w:spacing w:line="240" w:lineRule="auto"/>
        <w:ind w:left="0"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литературные (включая компьютерные программы и базы данных);</w:t>
      </w:r>
    </w:p>
    <w:p w:rsidR="00675892" w:rsidRPr="00474D73" w:rsidRDefault="00675892" w:rsidP="001A04ED">
      <w:pPr>
        <w:pStyle w:val="Style4"/>
        <w:widowControl/>
        <w:numPr>
          <w:ilvl w:val="0"/>
          <w:numId w:val="18"/>
        </w:numPr>
        <w:tabs>
          <w:tab w:val="left" w:pos="690"/>
        </w:tabs>
        <w:spacing w:line="240" w:lineRule="auto"/>
        <w:ind w:left="0" w:firstLine="709"/>
        <w:jc w:val="both"/>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научные (статьи, монографии, отчеты);</w:t>
      </w:r>
    </w:p>
    <w:p w:rsidR="00675892" w:rsidRPr="00474D73" w:rsidRDefault="00675892" w:rsidP="001A04ED">
      <w:pPr>
        <w:pStyle w:val="Style4"/>
        <w:widowControl/>
        <w:numPr>
          <w:ilvl w:val="0"/>
          <w:numId w:val="18"/>
        </w:numPr>
        <w:tabs>
          <w:tab w:val="left" w:pos="690"/>
        </w:tabs>
        <w:spacing w:line="240" w:lineRule="auto"/>
        <w:ind w:left="0"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драматические и музыкально-драматические, сценарные;</w:t>
      </w:r>
    </w:p>
    <w:p w:rsidR="00675892" w:rsidRPr="00474D73" w:rsidRDefault="00675892" w:rsidP="001A04ED">
      <w:pPr>
        <w:pStyle w:val="Style4"/>
        <w:widowControl/>
        <w:numPr>
          <w:ilvl w:val="0"/>
          <w:numId w:val="18"/>
        </w:numPr>
        <w:tabs>
          <w:tab w:val="left" w:pos="690"/>
        </w:tabs>
        <w:spacing w:line="240" w:lineRule="auto"/>
        <w:ind w:left="0" w:firstLine="709"/>
        <w:jc w:val="both"/>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хореографические и пантомимы;</w:t>
      </w:r>
    </w:p>
    <w:p w:rsidR="00675892" w:rsidRPr="00474D73" w:rsidRDefault="00675892" w:rsidP="001A04ED">
      <w:pPr>
        <w:pStyle w:val="Style4"/>
        <w:widowControl/>
        <w:numPr>
          <w:ilvl w:val="0"/>
          <w:numId w:val="18"/>
        </w:numPr>
        <w:tabs>
          <w:tab w:val="left" w:pos="690"/>
        </w:tabs>
        <w:spacing w:line="240" w:lineRule="auto"/>
        <w:ind w:left="0" w:firstLine="709"/>
        <w:jc w:val="both"/>
        <w:rPr>
          <w:rStyle w:val="FontStyle12"/>
          <w:rFonts w:ascii="Times New Roman" w:hAnsi="Times New Roman" w:cs="Times New Roman"/>
          <w:sz w:val="28"/>
          <w:szCs w:val="28"/>
          <w:lang w:val="ru-RU" w:eastAsia="en-US"/>
        </w:rPr>
      </w:pPr>
      <w:proofErr w:type="gramStart"/>
      <w:r w:rsidRPr="00474D73">
        <w:rPr>
          <w:rStyle w:val="FontStyle12"/>
          <w:rFonts w:ascii="Times New Roman" w:hAnsi="Times New Roman" w:cs="Times New Roman"/>
          <w:sz w:val="28"/>
          <w:szCs w:val="28"/>
          <w:lang w:val="ru-RU" w:eastAsia="ru-RU"/>
        </w:rPr>
        <w:t>музыкальные</w:t>
      </w:r>
      <w:proofErr w:type="gramEnd"/>
      <w:r w:rsidRPr="00474D73">
        <w:rPr>
          <w:rStyle w:val="FontStyle12"/>
          <w:rFonts w:ascii="Times New Roman" w:hAnsi="Times New Roman" w:cs="Times New Roman"/>
          <w:sz w:val="28"/>
          <w:szCs w:val="28"/>
          <w:lang w:val="ru-RU" w:eastAsia="ru-RU"/>
        </w:rPr>
        <w:t xml:space="preserve"> с текстом или без текста;</w:t>
      </w:r>
    </w:p>
    <w:p w:rsidR="00675892" w:rsidRPr="00474D73" w:rsidRDefault="00675892" w:rsidP="001A04ED">
      <w:pPr>
        <w:pStyle w:val="Style4"/>
        <w:widowControl/>
        <w:numPr>
          <w:ilvl w:val="0"/>
          <w:numId w:val="18"/>
        </w:numPr>
        <w:tabs>
          <w:tab w:val="left" w:pos="690"/>
        </w:tabs>
        <w:spacing w:line="240" w:lineRule="auto"/>
        <w:ind w:left="0"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аудиовизуальные;</w:t>
      </w:r>
    </w:p>
    <w:p w:rsidR="00675892" w:rsidRPr="00474D73" w:rsidRDefault="00675892" w:rsidP="001A04ED">
      <w:pPr>
        <w:pStyle w:val="Style4"/>
        <w:widowControl/>
        <w:numPr>
          <w:ilvl w:val="0"/>
          <w:numId w:val="18"/>
        </w:numPr>
        <w:tabs>
          <w:tab w:val="left" w:pos="690"/>
        </w:tabs>
        <w:spacing w:line="240" w:lineRule="auto"/>
        <w:ind w:left="0"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живописи, графики, скульптуры и другие изобразительного искусства;</w:t>
      </w:r>
    </w:p>
    <w:p w:rsidR="00675892" w:rsidRPr="00474D73" w:rsidRDefault="00675892" w:rsidP="001A04ED">
      <w:pPr>
        <w:pStyle w:val="Style4"/>
        <w:widowControl/>
        <w:numPr>
          <w:ilvl w:val="0"/>
          <w:numId w:val="18"/>
        </w:numPr>
        <w:tabs>
          <w:tab w:val="left" w:pos="690"/>
        </w:tabs>
        <w:spacing w:line="240" w:lineRule="auto"/>
        <w:ind w:left="0" w:firstLine="709"/>
        <w:jc w:val="both"/>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декоративно-прикладного искусства;</w:t>
      </w:r>
    </w:p>
    <w:p w:rsidR="00675892" w:rsidRPr="00474D73" w:rsidRDefault="00675892" w:rsidP="001A04ED">
      <w:pPr>
        <w:pStyle w:val="Style4"/>
        <w:widowControl/>
        <w:numPr>
          <w:ilvl w:val="0"/>
          <w:numId w:val="18"/>
        </w:numPr>
        <w:tabs>
          <w:tab w:val="left" w:pos="690"/>
        </w:tabs>
        <w:spacing w:line="240" w:lineRule="auto"/>
        <w:ind w:left="0"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архитектуры, градостроительства и садово-паркового искусства;</w:t>
      </w:r>
    </w:p>
    <w:p w:rsidR="00675892" w:rsidRPr="00474D73" w:rsidRDefault="00675892" w:rsidP="001A04ED">
      <w:pPr>
        <w:pStyle w:val="Style4"/>
        <w:widowControl/>
        <w:numPr>
          <w:ilvl w:val="0"/>
          <w:numId w:val="18"/>
        </w:numPr>
        <w:tabs>
          <w:tab w:val="left" w:pos="690"/>
        </w:tabs>
        <w:spacing w:line="240" w:lineRule="auto"/>
        <w:ind w:left="0" w:firstLine="709"/>
        <w:jc w:val="both"/>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фотографические;</w:t>
      </w:r>
    </w:p>
    <w:p w:rsidR="00675892" w:rsidRPr="00474D73" w:rsidRDefault="00675892" w:rsidP="001A04ED">
      <w:pPr>
        <w:pStyle w:val="Style4"/>
        <w:widowControl/>
        <w:numPr>
          <w:ilvl w:val="0"/>
          <w:numId w:val="18"/>
        </w:numPr>
        <w:tabs>
          <w:tab w:val="left" w:pos="690"/>
        </w:tabs>
        <w:spacing w:line="240" w:lineRule="auto"/>
        <w:ind w:left="0"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карты, планы, эскизы и иные, относящиеся к архитектуре, географии, топографии, другим наукам и технике;</w:t>
      </w:r>
    </w:p>
    <w:p w:rsidR="00675892" w:rsidRPr="00474D73" w:rsidRDefault="00675892" w:rsidP="001A04ED">
      <w:pPr>
        <w:pStyle w:val="Style4"/>
        <w:widowControl/>
        <w:numPr>
          <w:ilvl w:val="0"/>
          <w:numId w:val="18"/>
        </w:numPr>
        <w:tabs>
          <w:tab w:val="left" w:pos="720"/>
        </w:tabs>
        <w:spacing w:line="240" w:lineRule="auto"/>
        <w:ind w:left="0" w:firstLine="709"/>
        <w:jc w:val="both"/>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другие произведения.</w:t>
      </w:r>
    </w:p>
    <w:p w:rsidR="00675892" w:rsidRPr="00474D73" w:rsidRDefault="00675892" w:rsidP="00564196">
      <w:pPr>
        <w:pStyle w:val="Style4"/>
        <w:widowControl/>
        <w:tabs>
          <w:tab w:val="left" w:pos="720"/>
        </w:tabs>
        <w:spacing w:line="240" w:lineRule="auto"/>
        <w:ind w:firstLine="709"/>
        <w:jc w:val="both"/>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en-US"/>
        </w:rPr>
        <w:t xml:space="preserve">Производные </w:t>
      </w:r>
      <w:proofErr w:type="gramStart"/>
      <w:r w:rsidRPr="00474D73">
        <w:rPr>
          <w:rStyle w:val="FontStyle12"/>
          <w:rFonts w:ascii="Times New Roman" w:hAnsi="Times New Roman" w:cs="Times New Roman"/>
          <w:sz w:val="28"/>
          <w:szCs w:val="28"/>
          <w:lang w:val="ru-RU" w:eastAsia="en-US"/>
        </w:rPr>
        <w:t>произведении</w:t>
      </w:r>
      <w:proofErr w:type="gramEnd"/>
    </w:p>
    <w:p w:rsidR="00675892" w:rsidRPr="00474D73" w:rsidRDefault="00675892" w:rsidP="001A04ED">
      <w:pPr>
        <w:pStyle w:val="Style3"/>
        <w:widowControl/>
        <w:numPr>
          <w:ilvl w:val="0"/>
          <w:numId w:val="19"/>
        </w:numPr>
        <w:ind w:left="0" w:firstLine="709"/>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переводы, обработки, инсценировки, </w:t>
      </w:r>
      <w:r w:rsidR="00564196">
        <w:rPr>
          <w:rStyle w:val="FontStyle12"/>
          <w:rFonts w:ascii="Times New Roman" w:hAnsi="Times New Roman" w:cs="Times New Roman"/>
          <w:sz w:val="28"/>
          <w:szCs w:val="28"/>
          <w:lang w:val="ru-RU" w:eastAsia="ru-RU"/>
        </w:rPr>
        <w:t xml:space="preserve">музыкальные аранжировки, обзоры, </w:t>
      </w:r>
      <w:r w:rsidRPr="00474D73">
        <w:rPr>
          <w:rStyle w:val="FontStyle12"/>
          <w:rFonts w:ascii="Times New Roman" w:hAnsi="Times New Roman" w:cs="Times New Roman"/>
          <w:sz w:val="28"/>
          <w:szCs w:val="28"/>
          <w:lang w:val="ru-RU" w:eastAsia="ru-RU"/>
        </w:rPr>
        <w:t>аннотации, рефераты;</w:t>
      </w:r>
    </w:p>
    <w:p w:rsidR="00675892" w:rsidRPr="00474D73" w:rsidRDefault="00675892" w:rsidP="001A04ED">
      <w:pPr>
        <w:pStyle w:val="Style4"/>
        <w:widowControl/>
        <w:numPr>
          <w:ilvl w:val="0"/>
          <w:numId w:val="19"/>
        </w:numPr>
        <w:tabs>
          <w:tab w:val="left" w:pos="705"/>
        </w:tabs>
        <w:spacing w:line="240" w:lineRule="auto"/>
        <w:ind w:left="0" w:firstLine="709"/>
        <w:jc w:val="both"/>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en-US"/>
        </w:rPr>
        <w:t xml:space="preserve">сборники произведений: энциклопедии, антологии, атласы </w:t>
      </w:r>
      <w:r w:rsidRPr="00474D73">
        <w:rPr>
          <w:rStyle w:val="FontStyle12"/>
          <w:rFonts w:ascii="Times New Roman" w:hAnsi="Times New Roman" w:cs="Times New Roman"/>
          <w:sz w:val="28"/>
          <w:szCs w:val="28"/>
          <w:lang w:val="ru-RU" w:eastAsia="ru-RU"/>
        </w:rPr>
        <w:t>и другие составные произведения как результат творческого труда.</w:t>
      </w:r>
    </w:p>
    <w:p w:rsidR="00675892" w:rsidRPr="00474D73" w:rsidRDefault="00675892" w:rsidP="00564196">
      <w:pPr>
        <w:pStyle w:val="Style4"/>
        <w:widowControl/>
        <w:tabs>
          <w:tab w:val="left" w:pos="705"/>
        </w:tabs>
        <w:spacing w:line="240" w:lineRule="auto"/>
        <w:ind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Компьютерные программы (все виды программ)</w:t>
      </w:r>
    </w:p>
    <w:p w:rsidR="00675892" w:rsidRPr="00474D73" w:rsidRDefault="00675892" w:rsidP="001A04ED">
      <w:pPr>
        <w:pStyle w:val="Style4"/>
        <w:widowControl/>
        <w:numPr>
          <w:ilvl w:val="0"/>
          <w:numId w:val="20"/>
        </w:numPr>
        <w:tabs>
          <w:tab w:val="left" w:pos="705"/>
        </w:tabs>
        <w:spacing w:line="240" w:lineRule="auto"/>
        <w:ind w:left="0"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прикладные программы и операционные системы на любом языке и в любой форме, включая исходный текст и объектный код.</w:t>
      </w:r>
    </w:p>
    <w:p w:rsidR="00675892" w:rsidRPr="00474D73" w:rsidRDefault="00675892" w:rsidP="001A04ED">
      <w:pPr>
        <w:pStyle w:val="Style4"/>
        <w:widowControl/>
        <w:numPr>
          <w:ilvl w:val="0"/>
          <w:numId w:val="20"/>
        </w:numPr>
        <w:tabs>
          <w:tab w:val="left" w:pos="705"/>
        </w:tabs>
        <w:spacing w:line="240" w:lineRule="auto"/>
        <w:ind w:left="0"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rsidR="00675892" w:rsidRPr="00474D73" w:rsidRDefault="00675892" w:rsidP="00E37D50">
      <w:pPr>
        <w:pStyle w:val="Style3"/>
        <w:widowControl/>
        <w:spacing w:line="240" w:lineRule="atLeast"/>
        <w:ind w:firstLine="709"/>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Авторские нрава распространяются </w:t>
      </w:r>
      <w:proofErr w:type="gramStart"/>
      <w:r w:rsidRPr="00474D73">
        <w:rPr>
          <w:rStyle w:val="FontStyle12"/>
          <w:rFonts w:ascii="Times New Roman" w:hAnsi="Times New Roman" w:cs="Times New Roman"/>
          <w:sz w:val="28"/>
          <w:szCs w:val="28"/>
          <w:lang w:val="ru-RU" w:eastAsia="ru-RU"/>
        </w:rPr>
        <w:t>на</w:t>
      </w:r>
      <w:proofErr w:type="gramEnd"/>
      <w:r w:rsidRPr="00474D73">
        <w:rPr>
          <w:rStyle w:val="FontStyle12"/>
          <w:rFonts w:ascii="Times New Roman" w:hAnsi="Times New Roman" w:cs="Times New Roman"/>
          <w:sz w:val="28"/>
          <w:szCs w:val="28"/>
          <w:lang w:val="ru-RU" w:eastAsia="ru-RU"/>
        </w:rPr>
        <w:t>:</w:t>
      </w:r>
    </w:p>
    <w:p w:rsidR="00675892" w:rsidRPr="00474D73" w:rsidRDefault="00675892" w:rsidP="001A04ED">
      <w:pPr>
        <w:pStyle w:val="Style4"/>
        <w:widowControl/>
        <w:numPr>
          <w:ilvl w:val="0"/>
          <w:numId w:val="20"/>
        </w:numPr>
        <w:tabs>
          <w:tab w:val="left" w:pos="705"/>
        </w:tabs>
        <w:spacing w:line="240" w:lineRule="atLeast"/>
        <w:ind w:left="0"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rsidR="00675892" w:rsidRPr="00474D73" w:rsidRDefault="00675892" w:rsidP="001A04ED">
      <w:pPr>
        <w:pStyle w:val="Style4"/>
        <w:widowControl/>
        <w:numPr>
          <w:ilvl w:val="0"/>
          <w:numId w:val="20"/>
        </w:numPr>
        <w:tabs>
          <w:tab w:val="left" w:pos="705"/>
        </w:tabs>
        <w:spacing w:line="240" w:lineRule="atLeast"/>
        <w:ind w:left="0"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rsidR="00675892" w:rsidRDefault="00675892" w:rsidP="001A04ED">
      <w:pPr>
        <w:pStyle w:val="Style4"/>
        <w:widowControl/>
        <w:numPr>
          <w:ilvl w:val="0"/>
          <w:numId w:val="20"/>
        </w:numPr>
        <w:tabs>
          <w:tab w:val="left" w:pos="705"/>
        </w:tabs>
        <w:spacing w:line="240" w:lineRule="atLeast"/>
        <w:ind w:left="0" w:firstLine="709"/>
        <w:jc w:val="both"/>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произведения авторо</w:t>
      </w:r>
      <w:proofErr w:type="gramStart"/>
      <w:r w:rsidRPr="00474D73">
        <w:rPr>
          <w:rStyle w:val="FontStyle12"/>
          <w:rFonts w:ascii="Times New Roman" w:hAnsi="Times New Roman" w:cs="Times New Roman"/>
          <w:sz w:val="28"/>
          <w:szCs w:val="28"/>
          <w:lang w:val="ru-RU" w:eastAsia="ru-RU"/>
        </w:rPr>
        <w:t>в-</w:t>
      </w:r>
      <w:proofErr w:type="gramEnd"/>
      <w:r w:rsidRPr="00474D73">
        <w:rPr>
          <w:rStyle w:val="FontStyle12"/>
          <w:rFonts w:ascii="Times New Roman" w:hAnsi="Times New Roman" w:cs="Times New Roman"/>
          <w:sz w:val="28"/>
          <w:szCs w:val="28"/>
          <w:lang w:val="ru-RU" w:eastAsia="ru-RU"/>
        </w:rPr>
        <w:t xml:space="preserve"> </w:t>
      </w:r>
      <w:proofErr w:type="spellStart"/>
      <w:r w:rsidRPr="00474D73">
        <w:rPr>
          <w:rStyle w:val="FontStyle12"/>
          <w:rFonts w:ascii="Times New Roman" w:hAnsi="Times New Roman" w:cs="Times New Roman"/>
          <w:sz w:val="28"/>
          <w:szCs w:val="28"/>
          <w:lang w:val="ru-RU" w:eastAsia="ru-RU"/>
        </w:rPr>
        <w:t>фаж</w:t>
      </w:r>
      <w:proofErr w:type="spellEnd"/>
      <w:r w:rsidRPr="00474D73">
        <w:rPr>
          <w:rStyle w:val="FontStyle12"/>
          <w:rFonts w:ascii="Times New Roman" w:hAnsi="Times New Roman" w:cs="Times New Roman"/>
          <w:sz w:val="28"/>
          <w:szCs w:val="28"/>
          <w:lang w:val="ru-RU" w:eastAsia="ru-RU"/>
        </w:rPr>
        <w:t xml:space="preserve"> дан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rsidR="002530A9" w:rsidRPr="002530A9" w:rsidRDefault="002530A9" w:rsidP="002530A9">
      <w:pPr>
        <w:pStyle w:val="Style4"/>
        <w:widowControl/>
        <w:tabs>
          <w:tab w:val="left" w:pos="705"/>
        </w:tabs>
        <w:spacing w:line="240" w:lineRule="atLeast"/>
        <w:ind w:firstLine="0"/>
        <w:jc w:val="both"/>
        <w:rPr>
          <w:rStyle w:val="FontStyle12"/>
          <w:rFonts w:ascii="Times New Roman" w:hAnsi="Times New Roman" w:cs="Times New Roman"/>
          <w:sz w:val="28"/>
          <w:szCs w:val="28"/>
          <w:lang w:val="ru-RU" w:eastAsia="en-US"/>
        </w:rPr>
      </w:pPr>
    </w:p>
    <w:p w:rsidR="002530A9" w:rsidRPr="00C7367D" w:rsidRDefault="002530A9" w:rsidP="001A04ED">
      <w:pPr>
        <w:pStyle w:val="a3"/>
        <w:numPr>
          <w:ilvl w:val="0"/>
          <w:numId w:val="17"/>
        </w:numPr>
        <w:shd w:val="clear" w:color="auto" w:fill="FFFFFF"/>
        <w:spacing w:after="0" w:line="240" w:lineRule="auto"/>
        <w:ind w:left="0" w:firstLine="709"/>
        <w:jc w:val="both"/>
        <w:outlineLvl w:val="1"/>
        <w:rPr>
          <w:rStyle w:val="FontStyle12"/>
          <w:rFonts w:asciiTheme="minorHAnsi" w:hAnsiTheme="minorHAnsi" w:cstheme="minorBidi"/>
          <w:color w:val="000000" w:themeColor="text1"/>
          <w:sz w:val="22"/>
          <w:szCs w:val="22"/>
        </w:rPr>
      </w:pPr>
      <w:r w:rsidRPr="00A352AF">
        <w:rPr>
          <w:rStyle w:val="FontStyle12"/>
          <w:rFonts w:ascii="Times New Roman" w:hAnsi="Times New Roman" w:cs="Times New Roman"/>
          <w:b/>
          <w:sz w:val="28"/>
          <w:szCs w:val="28"/>
          <w:lang w:val="ru-RU" w:eastAsia="ru-RU"/>
        </w:rPr>
        <w:t>Личные неимущественные права</w:t>
      </w:r>
      <w:r w:rsidRPr="002530A9">
        <w:rPr>
          <w:rStyle w:val="FontStyle12"/>
          <w:rFonts w:ascii="Times New Roman" w:hAnsi="Times New Roman" w:cs="Times New Roman"/>
          <w:sz w:val="28"/>
          <w:szCs w:val="28"/>
          <w:lang w:val="ru-RU" w:eastAsia="ru-RU"/>
        </w:rPr>
        <w:t>:</w:t>
      </w:r>
    </w:p>
    <w:p w:rsidR="00C7367D" w:rsidRPr="00474D73" w:rsidRDefault="00C7367D" w:rsidP="001A04ED">
      <w:pPr>
        <w:pStyle w:val="Style5"/>
        <w:widowControl/>
        <w:numPr>
          <w:ilvl w:val="0"/>
          <w:numId w:val="21"/>
        </w:numPr>
        <w:tabs>
          <w:tab w:val="left" w:pos="765"/>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признаваться автором произведения (право авторства);</w:t>
      </w:r>
    </w:p>
    <w:p w:rsidR="00C7367D" w:rsidRPr="00474D73" w:rsidRDefault="00C7367D" w:rsidP="001A04ED">
      <w:pPr>
        <w:pStyle w:val="Style5"/>
        <w:widowControl/>
        <w:numPr>
          <w:ilvl w:val="0"/>
          <w:numId w:val="21"/>
        </w:numPr>
        <w:tabs>
          <w:tab w:val="left" w:pos="765"/>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rsidR="00C7367D" w:rsidRPr="00474D73" w:rsidRDefault="00C7367D" w:rsidP="001A04ED">
      <w:pPr>
        <w:pStyle w:val="Style5"/>
        <w:widowControl/>
        <w:numPr>
          <w:ilvl w:val="0"/>
          <w:numId w:val="21"/>
        </w:numPr>
        <w:tabs>
          <w:tab w:val="left" w:pos="765"/>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обнародовать или разрешать обнародовать произведение в любой форме (право на обнародование), включая право на отзыв;</w:t>
      </w:r>
    </w:p>
    <w:p w:rsidR="00C7367D" w:rsidRDefault="00C7367D" w:rsidP="001A04ED">
      <w:pPr>
        <w:pStyle w:val="Style5"/>
        <w:widowControl/>
        <w:numPr>
          <w:ilvl w:val="0"/>
          <w:numId w:val="21"/>
        </w:numPr>
        <w:tabs>
          <w:tab w:val="left" w:pos="765"/>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 xml:space="preserve">право на защиту произведения, включая его название, от всякого рода искажении или любого иного посягательства, </w:t>
      </w:r>
      <w:proofErr w:type="gramStart"/>
      <w:r w:rsidRPr="00474D73">
        <w:rPr>
          <w:rStyle w:val="FontStyle12"/>
          <w:rFonts w:ascii="Times New Roman" w:hAnsi="Times New Roman" w:cs="Times New Roman"/>
          <w:sz w:val="28"/>
          <w:szCs w:val="28"/>
          <w:lang w:val="ru-RU" w:eastAsia="en-US"/>
        </w:rPr>
        <w:t>способных</w:t>
      </w:r>
      <w:proofErr w:type="gramEnd"/>
      <w:r w:rsidRPr="00474D73">
        <w:rPr>
          <w:rStyle w:val="FontStyle12"/>
          <w:rFonts w:ascii="Times New Roman" w:hAnsi="Times New Roman" w:cs="Times New Roman"/>
          <w:sz w:val="28"/>
          <w:szCs w:val="28"/>
          <w:lang w:val="ru-RU" w:eastAsia="en-US"/>
        </w:rPr>
        <w:t xml:space="preserve"> нанести ущерб чести и достоинству автора (право на защиту репутации автора).</w:t>
      </w:r>
    </w:p>
    <w:p w:rsidR="00C7367D" w:rsidRDefault="00C7367D" w:rsidP="001A04ED">
      <w:pPr>
        <w:pStyle w:val="Style2"/>
        <w:widowControl/>
        <w:numPr>
          <w:ilvl w:val="0"/>
          <w:numId w:val="21"/>
        </w:numPr>
        <w:spacing w:line="240" w:lineRule="auto"/>
        <w:ind w:left="0" w:firstLine="709"/>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rsidR="00C7367D" w:rsidRPr="00C7367D" w:rsidRDefault="00C7367D" w:rsidP="00C7367D">
      <w:pPr>
        <w:shd w:val="clear" w:color="auto" w:fill="FFFFFF"/>
        <w:jc w:val="both"/>
        <w:outlineLvl w:val="1"/>
        <w:rPr>
          <w:rStyle w:val="FontStyle12"/>
          <w:rFonts w:asciiTheme="minorHAnsi" w:hAnsiTheme="minorHAnsi" w:cstheme="minorBidi"/>
          <w:color w:val="000000" w:themeColor="text1"/>
          <w:sz w:val="22"/>
          <w:szCs w:val="22"/>
        </w:rPr>
      </w:pPr>
    </w:p>
    <w:p w:rsidR="00B330B1" w:rsidRPr="00B330B1" w:rsidRDefault="00A43702" w:rsidP="001A04ED">
      <w:pPr>
        <w:pStyle w:val="a3"/>
        <w:numPr>
          <w:ilvl w:val="0"/>
          <w:numId w:val="17"/>
        </w:numPr>
        <w:shd w:val="clear" w:color="auto" w:fill="FFFFFF"/>
        <w:spacing w:after="0" w:line="240" w:lineRule="auto"/>
        <w:ind w:left="0" w:firstLine="709"/>
        <w:jc w:val="both"/>
        <w:outlineLvl w:val="1"/>
        <w:rPr>
          <w:rStyle w:val="FontStyle12"/>
          <w:rFonts w:ascii="Times New Roman" w:hAnsi="Times New Roman" w:cs="Times New Roman"/>
          <w:color w:val="000000" w:themeColor="text1"/>
          <w:sz w:val="28"/>
          <w:szCs w:val="28"/>
        </w:rPr>
      </w:pPr>
      <w:r w:rsidRPr="00A43702">
        <w:rPr>
          <w:rStyle w:val="FontStyle12"/>
          <w:rFonts w:ascii="Times New Roman" w:hAnsi="Times New Roman" w:cs="Times New Roman"/>
          <w:b/>
          <w:sz w:val="28"/>
          <w:szCs w:val="28"/>
          <w:lang w:val="ru-RU" w:eastAsia="ru-RU"/>
        </w:rPr>
        <w:t>Личные имущественные права</w:t>
      </w:r>
      <w:r w:rsidRPr="00A43702">
        <w:rPr>
          <w:rStyle w:val="FontStyle12"/>
          <w:rFonts w:ascii="Times New Roman" w:hAnsi="Times New Roman" w:cs="Times New Roman"/>
          <w:color w:val="000000" w:themeColor="text1"/>
          <w:sz w:val="28"/>
          <w:szCs w:val="28"/>
        </w:rPr>
        <w:t>:</w:t>
      </w:r>
      <w:r w:rsidR="00B330B1">
        <w:rPr>
          <w:rStyle w:val="FontStyle12"/>
          <w:rFonts w:ascii="Times New Roman" w:hAnsi="Times New Roman" w:cs="Times New Roman"/>
          <w:color w:val="000000" w:themeColor="text1"/>
          <w:sz w:val="28"/>
          <w:szCs w:val="28"/>
          <w:lang w:val="ru-RU"/>
        </w:rPr>
        <w:t xml:space="preserve"> </w:t>
      </w:r>
      <w:r w:rsidR="00B330B1" w:rsidRPr="00B330B1">
        <w:rPr>
          <w:rStyle w:val="FontStyle12"/>
          <w:rFonts w:ascii="Times New Roman" w:hAnsi="Times New Roman" w:cs="Times New Roman"/>
          <w:sz w:val="28"/>
          <w:szCs w:val="28"/>
          <w:lang w:val="ru-RU" w:eastAsia="ru-RU"/>
        </w:rPr>
        <w:t>исключительное право осуществлять или разрешать осуществлять следующие действия:</w:t>
      </w:r>
    </w:p>
    <w:p w:rsidR="00B330B1" w:rsidRPr="00474D73" w:rsidRDefault="00B330B1" w:rsidP="001A04ED">
      <w:pPr>
        <w:pStyle w:val="Style7"/>
        <w:widowControl/>
        <w:numPr>
          <w:ilvl w:val="0"/>
          <w:numId w:val="22"/>
        </w:numPr>
        <w:tabs>
          <w:tab w:val="left" w:pos="840"/>
        </w:tabs>
        <w:spacing w:line="240" w:lineRule="auto"/>
        <w:ind w:left="0" w:firstLine="709"/>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воспроизведение произведения;</w:t>
      </w:r>
    </w:p>
    <w:p w:rsidR="00B330B1" w:rsidRPr="00474D73" w:rsidRDefault="00B330B1" w:rsidP="001A04ED">
      <w:pPr>
        <w:pStyle w:val="Style7"/>
        <w:widowControl/>
        <w:numPr>
          <w:ilvl w:val="0"/>
          <w:numId w:val="22"/>
        </w:numPr>
        <w:tabs>
          <w:tab w:val="left" w:pos="840"/>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rsidR="00B330B1" w:rsidRPr="00474D73" w:rsidRDefault="00B330B1" w:rsidP="001A04ED">
      <w:pPr>
        <w:pStyle w:val="Style7"/>
        <w:widowControl/>
        <w:numPr>
          <w:ilvl w:val="0"/>
          <w:numId w:val="22"/>
        </w:numPr>
        <w:tabs>
          <w:tab w:val="left" w:pos="840"/>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rsidR="00B330B1" w:rsidRPr="00474D73" w:rsidRDefault="00B330B1" w:rsidP="001A04ED">
      <w:pPr>
        <w:pStyle w:val="Style7"/>
        <w:widowControl/>
        <w:numPr>
          <w:ilvl w:val="0"/>
          <w:numId w:val="22"/>
        </w:numPr>
        <w:tabs>
          <w:tab w:val="left" w:pos="840"/>
        </w:tabs>
        <w:spacing w:line="240" w:lineRule="auto"/>
        <w:ind w:left="0" w:firstLine="709"/>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импорт экземпляров произведения;</w:t>
      </w:r>
    </w:p>
    <w:p w:rsidR="00B330B1" w:rsidRPr="00474D73" w:rsidRDefault="00B330B1" w:rsidP="001A04ED">
      <w:pPr>
        <w:pStyle w:val="Style7"/>
        <w:widowControl/>
        <w:numPr>
          <w:ilvl w:val="0"/>
          <w:numId w:val="22"/>
        </w:numPr>
        <w:tabs>
          <w:tab w:val="left" w:pos="840"/>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публичный показ оригинала или экземпляра произведения;</w:t>
      </w:r>
    </w:p>
    <w:p w:rsidR="00B330B1" w:rsidRPr="00474D73" w:rsidRDefault="00B330B1" w:rsidP="001A04ED">
      <w:pPr>
        <w:pStyle w:val="Style7"/>
        <w:widowControl/>
        <w:numPr>
          <w:ilvl w:val="0"/>
          <w:numId w:val="22"/>
        </w:numPr>
        <w:tabs>
          <w:tab w:val="left" w:pos="840"/>
        </w:tabs>
        <w:spacing w:line="240" w:lineRule="auto"/>
        <w:ind w:left="0" w:firstLine="709"/>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публичное исполнение произведения;</w:t>
      </w:r>
    </w:p>
    <w:p w:rsidR="00B330B1" w:rsidRPr="00474D73" w:rsidRDefault="00B330B1" w:rsidP="001A04ED">
      <w:pPr>
        <w:pStyle w:val="Style7"/>
        <w:widowControl/>
        <w:numPr>
          <w:ilvl w:val="0"/>
          <w:numId w:val="22"/>
        </w:numPr>
        <w:tabs>
          <w:tab w:val="left" w:pos="840"/>
        </w:tabs>
        <w:spacing w:line="240" w:lineRule="auto"/>
        <w:ind w:left="0" w:firstLine="709"/>
        <w:rPr>
          <w:rStyle w:val="FontStyle12"/>
          <w:rFonts w:ascii="Times New Roman" w:hAnsi="Times New Roman" w:cs="Times New Roman"/>
          <w:sz w:val="28"/>
          <w:szCs w:val="28"/>
          <w:lang w:val="en-US" w:eastAsia="en-US"/>
        </w:rPr>
      </w:pPr>
      <w:r w:rsidRPr="00474D73">
        <w:rPr>
          <w:rStyle w:val="FontStyle12"/>
          <w:rFonts w:ascii="Times New Roman" w:hAnsi="Times New Roman" w:cs="Times New Roman"/>
          <w:sz w:val="28"/>
          <w:szCs w:val="28"/>
          <w:lang w:val="ru-RU" w:eastAsia="ru-RU"/>
        </w:rPr>
        <w:t>передачу произведения в эфир;</w:t>
      </w:r>
    </w:p>
    <w:p w:rsidR="00B330B1" w:rsidRPr="00474D73" w:rsidRDefault="00B330B1" w:rsidP="001A04ED">
      <w:pPr>
        <w:pStyle w:val="Style7"/>
        <w:widowControl/>
        <w:numPr>
          <w:ilvl w:val="0"/>
          <w:numId w:val="22"/>
        </w:numPr>
        <w:tabs>
          <w:tab w:val="left" w:pos="840"/>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иное сообщение произведения для всеобщего сведения;</w:t>
      </w:r>
    </w:p>
    <w:p w:rsidR="00B330B1" w:rsidRPr="00474D73" w:rsidRDefault="00B330B1" w:rsidP="001A04ED">
      <w:pPr>
        <w:pStyle w:val="Style7"/>
        <w:widowControl/>
        <w:numPr>
          <w:ilvl w:val="0"/>
          <w:numId w:val="22"/>
        </w:numPr>
        <w:tabs>
          <w:tab w:val="left" w:pos="840"/>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lastRenderedPageBreak/>
        <w:t>перевод произведения на другой язык;</w:t>
      </w:r>
    </w:p>
    <w:p w:rsidR="00B330B1" w:rsidRPr="00474D73" w:rsidRDefault="00B330B1" w:rsidP="001A04ED">
      <w:pPr>
        <w:pStyle w:val="Style7"/>
        <w:widowControl/>
        <w:numPr>
          <w:ilvl w:val="0"/>
          <w:numId w:val="22"/>
        </w:numPr>
        <w:tabs>
          <w:tab w:val="left" w:pos="840"/>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переделку или иную переработку произведения.</w:t>
      </w:r>
    </w:p>
    <w:p w:rsidR="00B330B1" w:rsidRPr="00B330B1" w:rsidRDefault="00B330B1" w:rsidP="00B330B1">
      <w:pPr>
        <w:shd w:val="clear" w:color="auto" w:fill="FFFFFF"/>
        <w:jc w:val="both"/>
        <w:outlineLvl w:val="1"/>
        <w:rPr>
          <w:rStyle w:val="FontStyle12"/>
          <w:rFonts w:ascii="Times New Roman" w:hAnsi="Times New Roman" w:cs="Times New Roman"/>
          <w:color w:val="000000" w:themeColor="text1"/>
          <w:sz w:val="28"/>
          <w:szCs w:val="28"/>
        </w:rPr>
      </w:pPr>
    </w:p>
    <w:p w:rsidR="003F7F46" w:rsidRPr="003F7F46" w:rsidRDefault="00A43702" w:rsidP="001A04ED">
      <w:pPr>
        <w:pStyle w:val="a3"/>
        <w:numPr>
          <w:ilvl w:val="0"/>
          <w:numId w:val="17"/>
        </w:numPr>
        <w:shd w:val="clear" w:color="auto" w:fill="FFFFFF"/>
        <w:spacing w:after="0" w:line="240" w:lineRule="auto"/>
        <w:ind w:left="0" w:firstLine="709"/>
        <w:jc w:val="both"/>
        <w:outlineLvl w:val="1"/>
        <w:rPr>
          <w:rStyle w:val="FontStyle12"/>
          <w:rFonts w:ascii="Times New Roman" w:hAnsi="Times New Roman" w:cs="Times New Roman"/>
          <w:color w:val="000000" w:themeColor="text1"/>
          <w:sz w:val="28"/>
          <w:szCs w:val="28"/>
        </w:rPr>
      </w:pPr>
      <w:r w:rsidRPr="00DD2780">
        <w:rPr>
          <w:rStyle w:val="FontStyle12"/>
          <w:rFonts w:ascii="Times New Roman" w:hAnsi="Times New Roman" w:cs="Times New Roman"/>
          <w:b/>
          <w:sz w:val="28"/>
          <w:szCs w:val="28"/>
          <w:lang w:val="ru-RU" w:eastAsia="ru-RU"/>
        </w:rPr>
        <w:t>Особенности авторского права на составные произведения</w:t>
      </w:r>
      <w:r w:rsidR="003F7F46">
        <w:rPr>
          <w:rStyle w:val="FontStyle12"/>
          <w:rFonts w:ascii="Times New Roman" w:hAnsi="Times New Roman" w:cs="Times New Roman"/>
          <w:b/>
          <w:sz w:val="28"/>
          <w:szCs w:val="28"/>
          <w:lang w:val="ru-RU" w:eastAsia="ru-RU"/>
        </w:rPr>
        <w:t>:</w:t>
      </w:r>
    </w:p>
    <w:p w:rsidR="003F7F46" w:rsidRPr="00474D73" w:rsidRDefault="003F7F46" w:rsidP="001A04ED">
      <w:pPr>
        <w:pStyle w:val="Style7"/>
        <w:widowControl/>
        <w:numPr>
          <w:ilvl w:val="0"/>
          <w:numId w:val="23"/>
        </w:numPr>
        <w:tabs>
          <w:tab w:val="left" w:pos="855"/>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Автору сборника и других составных произведений (составителю) принадлежит авторское право на </w:t>
      </w:r>
      <w:proofErr w:type="gramStart"/>
      <w:r w:rsidRPr="00474D73">
        <w:rPr>
          <w:rStyle w:val="FontStyle12"/>
          <w:rFonts w:ascii="Times New Roman" w:hAnsi="Times New Roman" w:cs="Times New Roman"/>
          <w:sz w:val="28"/>
          <w:szCs w:val="28"/>
          <w:lang w:val="ru-RU" w:eastAsia="ru-RU"/>
        </w:rPr>
        <w:t>осуществленные</w:t>
      </w:r>
      <w:proofErr w:type="gramEnd"/>
      <w:r w:rsidRPr="00474D73">
        <w:rPr>
          <w:rStyle w:val="FontStyle12"/>
          <w:rFonts w:ascii="Times New Roman" w:hAnsi="Times New Roman" w:cs="Times New Roman"/>
          <w:sz w:val="28"/>
          <w:szCs w:val="28"/>
          <w:lang w:val="ru-RU" w:eastAsia="ru-RU"/>
        </w:rPr>
        <w:t xml:space="preserve"> им подбор и распоряжение материалов как результат творческого труда (</w:t>
      </w:r>
      <w:proofErr w:type="spellStart"/>
      <w:r w:rsidRPr="00474D73">
        <w:rPr>
          <w:rStyle w:val="FontStyle12"/>
          <w:rFonts w:ascii="Times New Roman" w:hAnsi="Times New Roman" w:cs="Times New Roman"/>
          <w:sz w:val="28"/>
          <w:szCs w:val="28"/>
          <w:lang w:val="ru-RU" w:eastAsia="ru-RU"/>
        </w:rPr>
        <w:t>составительство</w:t>
      </w:r>
      <w:proofErr w:type="spellEnd"/>
      <w:r w:rsidRPr="00474D73">
        <w:rPr>
          <w:rStyle w:val="FontStyle12"/>
          <w:rFonts w:ascii="Times New Roman" w:hAnsi="Times New Roman" w:cs="Times New Roman"/>
          <w:sz w:val="28"/>
          <w:szCs w:val="28"/>
          <w:lang w:val="ru-RU" w:eastAsia="ru-RU"/>
        </w:rPr>
        <w:t>).</w:t>
      </w:r>
    </w:p>
    <w:p w:rsidR="003F7F46" w:rsidRPr="00474D73" w:rsidRDefault="003F7F46" w:rsidP="001A04ED">
      <w:pPr>
        <w:pStyle w:val="Style7"/>
        <w:widowControl/>
        <w:numPr>
          <w:ilvl w:val="0"/>
          <w:numId w:val="23"/>
        </w:numPr>
        <w:tabs>
          <w:tab w:val="left" w:pos="855"/>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 xml:space="preserve">Составитель пользуется авторским правом при условии соблюдения им прав авторов каждого из произведений, включенных в </w:t>
      </w:r>
      <w:proofErr w:type="gramStart"/>
      <w:r w:rsidRPr="00474D73">
        <w:rPr>
          <w:rStyle w:val="FontStyle12"/>
          <w:rFonts w:ascii="Times New Roman" w:hAnsi="Times New Roman" w:cs="Times New Roman"/>
          <w:sz w:val="28"/>
          <w:szCs w:val="28"/>
          <w:lang w:val="ru-RU" w:eastAsia="ru-RU"/>
        </w:rPr>
        <w:t>составное</w:t>
      </w:r>
      <w:proofErr w:type="gramEnd"/>
      <w:r w:rsidRPr="00474D73">
        <w:rPr>
          <w:rStyle w:val="FontStyle12"/>
          <w:rFonts w:ascii="Times New Roman" w:hAnsi="Times New Roman" w:cs="Times New Roman"/>
          <w:sz w:val="28"/>
          <w:szCs w:val="28"/>
          <w:lang w:val="ru-RU" w:eastAsia="ru-RU"/>
        </w:rPr>
        <w:t>.</w:t>
      </w:r>
    </w:p>
    <w:p w:rsidR="003F7F46" w:rsidRPr="00474D73" w:rsidRDefault="003F7F46" w:rsidP="001A04ED">
      <w:pPr>
        <w:pStyle w:val="Style7"/>
        <w:widowControl/>
        <w:numPr>
          <w:ilvl w:val="0"/>
          <w:numId w:val="23"/>
        </w:numPr>
        <w:tabs>
          <w:tab w:val="left" w:pos="855"/>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rsidR="003F7F46" w:rsidRPr="00474D73" w:rsidRDefault="003F7F46" w:rsidP="001A04ED">
      <w:pPr>
        <w:pStyle w:val="Style7"/>
        <w:widowControl/>
        <w:numPr>
          <w:ilvl w:val="0"/>
          <w:numId w:val="23"/>
        </w:numPr>
        <w:tabs>
          <w:tab w:val="left" w:pos="855"/>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rsidR="003F7F46" w:rsidRPr="00474D73" w:rsidRDefault="003F7F46" w:rsidP="001A04ED">
      <w:pPr>
        <w:pStyle w:val="Style7"/>
        <w:widowControl/>
        <w:numPr>
          <w:ilvl w:val="0"/>
          <w:numId w:val="23"/>
        </w:numPr>
        <w:tabs>
          <w:tab w:val="left" w:pos="855"/>
        </w:tabs>
        <w:spacing w:line="240" w:lineRule="auto"/>
        <w:ind w:left="0" w:firstLine="709"/>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rsidR="003F7F46" w:rsidRPr="00474D73" w:rsidRDefault="003F7F46" w:rsidP="001A04ED">
      <w:pPr>
        <w:pStyle w:val="Style7"/>
        <w:widowControl/>
        <w:numPr>
          <w:ilvl w:val="0"/>
          <w:numId w:val="23"/>
        </w:numPr>
        <w:tabs>
          <w:tab w:val="left" w:pos="855"/>
        </w:tabs>
        <w:spacing w:line="240" w:lineRule="auto"/>
        <w:ind w:left="0"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rsidR="003F7F46" w:rsidRPr="003F7F46" w:rsidRDefault="003F7F46" w:rsidP="003F7F46">
      <w:pPr>
        <w:pStyle w:val="a3"/>
        <w:shd w:val="clear" w:color="auto" w:fill="FFFFFF"/>
        <w:spacing w:after="0" w:line="240" w:lineRule="auto"/>
        <w:ind w:left="709"/>
        <w:jc w:val="both"/>
        <w:outlineLvl w:val="1"/>
        <w:rPr>
          <w:rStyle w:val="FontStyle12"/>
          <w:rFonts w:ascii="Times New Roman" w:hAnsi="Times New Roman" w:cs="Times New Roman"/>
          <w:color w:val="000000" w:themeColor="text1"/>
          <w:sz w:val="28"/>
          <w:szCs w:val="28"/>
          <w:lang w:val="ru-RU"/>
        </w:rPr>
      </w:pPr>
    </w:p>
    <w:p w:rsidR="00A43702" w:rsidRPr="00106627" w:rsidRDefault="00A43702" w:rsidP="001A04ED">
      <w:pPr>
        <w:pStyle w:val="a3"/>
        <w:numPr>
          <w:ilvl w:val="0"/>
          <w:numId w:val="17"/>
        </w:numPr>
        <w:shd w:val="clear" w:color="auto" w:fill="FFFFFF"/>
        <w:spacing w:after="0" w:line="240" w:lineRule="auto"/>
        <w:ind w:left="0" w:firstLine="709"/>
        <w:jc w:val="both"/>
        <w:outlineLvl w:val="1"/>
        <w:rPr>
          <w:rStyle w:val="FontStyle12"/>
          <w:rFonts w:ascii="Times New Roman" w:hAnsi="Times New Roman" w:cs="Times New Roman"/>
          <w:color w:val="000000" w:themeColor="text1"/>
          <w:sz w:val="28"/>
          <w:szCs w:val="28"/>
        </w:rPr>
      </w:pPr>
      <w:r w:rsidRPr="001E3170">
        <w:rPr>
          <w:rStyle w:val="FontStyle12"/>
          <w:rFonts w:ascii="Times New Roman" w:hAnsi="Times New Roman" w:cs="Times New Roman"/>
          <w:b/>
          <w:sz w:val="28"/>
          <w:szCs w:val="28"/>
          <w:lang w:val="ru-RU" w:eastAsia="ru-RU"/>
        </w:rPr>
        <w:t>Срок действия авторского права</w:t>
      </w:r>
    </w:p>
    <w:p w:rsidR="00106627" w:rsidRPr="00474D73" w:rsidRDefault="00106627" w:rsidP="0058394C">
      <w:pPr>
        <w:pStyle w:val="Style2"/>
        <w:widowControl/>
        <w:spacing w:line="240" w:lineRule="auto"/>
        <w:ind w:firstLine="709"/>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Право авторства, право на имя и право на защиту репутации автора охраняются бессрочно. Имущественные права действуют в течение всей жизни автора (соавторов) и 50 лет после его (последнего соавтора) смерти.</w:t>
      </w:r>
    </w:p>
    <w:p w:rsidR="00106627" w:rsidRPr="00474D73" w:rsidRDefault="00106627" w:rsidP="00106627">
      <w:pPr>
        <w:pStyle w:val="Style5"/>
        <w:widowControl/>
        <w:tabs>
          <w:tab w:val="left" w:pos="810"/>
        </w:tabs>
        <w:spacing w:line="240" w:lineRule="auto"/>
        <w:ind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rsidR="00106627" w:rsidRPr="00474D73" w:rsidRDefault="00106627" w:rsidP="00106627">
      <w:pPr>
        <w:pStyle w:val="Style5"/>
        <w:widowControl/>
        <w:tabs>
          <w:tab w:val="left" w:pos="810"/>
        </w:tabs>
        <w:spacing w:line="240" w:lineRule="auto"/>
        <w:ind w:firstLine="709"/>
        <w:rPr>
          <w:rStyle w:val="FontStyle12"/>
          <w:rFonts w:ascii="Times New Roman" w:hAnsi="Times New Roman" w:cs="Times New Roman"/>
          <w:sz w:val="28"/>
          <w:szCs w:val="28"/>
          <w:lang w:val="ru-RU" w:eastAsia="en-US"/>
        </w:rPr>
      </w:pPr>
      <w:r w:rsidRPr="00474D73">
        <w:rPr>
          <w:rStyle w:val="FontStyle12"/>
          <w:rFonts w:ascii="Times New Roman" w:hAnsi="Times New Roman" w:cs="Times New Roman"/>
          <w:sz w:val="28"/>
          <w:szCs w:val="28"/>
          <w:lang w:val="ru-RU" w:eastAsia="ru-RU"/>
        </w:rPr>
        <w:t>Переход авторского права по наследству, кроме прав авторства, на имя и на защиту репутации автора без ограничения срока.</w:t>
      </w:r>
    </w:p>
    <w:p w:rsidR="00106627" w:rsidRPr="00474D73" w:rsidRDefault="00106627" w:rsidP="00106627">
      <w:pPr>
        <w:pStyle w:val="Style2"/>
        <w:widowControl/>
        <w:spacing w:line="240" w:lineRule="auto"/>
        <w:ind w:firstLine="709"/>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Автор вправе указать лицо, на которое он возлагает охрану своих личных неимущественных прав после своей смерти и осуществляет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p w:rsidR="00106627" w:rsidRPr="00106627" w:rsidRDefault="00106627" w:rsidP="00106627">
      <w:pPr>
        <w:shd w:val="clear" w:color="auto" w:fill="FFFFFF"/>
        <w:jc w:val="both"/>
        <w:outlineLvl w:val="1"/>
        <w:rPr>
          <w:rStyle w:val="FontStyle12"/>
          <w:rFonts w:ascii="Times New Roman" w:hAnsi="Times New Roman" w:cs="Times New Roman"/>
          <w:color w:val="000000" w:themeColor="text1"/>
          <w:sz w:val="28"/>
          <w:szCs w:val="28"/>
        </w:rPr>
      </w:pPr>
    </w:p>
    <w:p w:rsidR="009D67D4" w:rsidRPr="009D67D4" w:rsidRDefault="009D67D4" w:rsidP="001A04ED">
      <w:pPr>
        <w:pStyle w:val="a3"/>
        <w:numPr>
          <w:ilvl w:val="0"/>
          <w:numId w:val="17"/>
        </w:numPr>
        <w:shd w:val="clear" w:color="auto" w:fill="FFFFFF"/>
        <w:spacing w:after="0" w:line="240" w:lineRule="auto"/>
        <w:ind w:left="0" w:firstLine="709"/>
        <w:jc w:val="both"/>
        <w:outlineLvl w:val="1"/>
        <w:rPr>
          <w:rStyle w:val="FontStyle12"/>
          <w:rFonts w:ascii="Times New Roman" w:hAnsi="Times New Roman" w:cs="Times New Roman"/>
          <w:color w:val="000000" w:themeColor="text1"/>
          <w:sz w:val="28"/>
          <w:szCs w:val="28"/>
        </w:rPr>
      </w:pPr>
      <w:r w:rsidRPr="00614DDB">
        <w:rPr>
          <w:rStyle w:val="FontStyle12"/>
          <w:rFonts w:ascii="Times New Roman" w:hAnsi="Times New Roman" w:cs="Times New Roman"/>
          <w:b/>
          <w:sz w:val="28"/>
          <w:szCs w:val="28"/>
          <w:lang w:val="ru-RU" w:eastAsia="ru-RU"/>
        </w:rPr>
        <w:t>Субъектом авторского права</w:t>
      </w:r>
      <w:r w:rsidRPr="009D67D4">
        <w:rPr>
          <w:rStyle w:val="FontStyle12"/>
          <w:rFonts w:ascii="Times New Roman" w:hAnsi="Times New Roman" w:cs="Times New Roman"/>
          <w:sz w:val="28"/>
          <w:szCs w:val="28"/>
          <w:lang w:val="ru-RU" w:eastAsia="ru-RU"/>
        </w:rPr>
        <w:t xml:space="preserve">,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w:t>
      </w:r>
      <w:r w:rsidRPr="009D67D4">
        <w:rPr>
          <w:rStyle w:val="FontStyle12"/>
          <w:rFonts w:ascii="Times New Roman" w:hAnsi="Times New Roman" w:cs="Times New Roman"/>
          <w:sz w:val="28"/>
          <w:szCs w:val="28"/>
          <w:lang w:val="ru-RU" w:eastAsia="ru-RU"/>
        </w:rPr>
        <w:lastRenderedPageBreak/>
        <w:t>возраста и душевнобольной. Так, авторские права детей, представленные на смотры или выставки детской или юношеской самодеятельности и т.д. защищаются авторским правом.</w:t>
      </w:r>
    </w:p>
    <w:p w:rsidR="009D67D4" w:rsidRDefault="009D67D4" w:rsidP="00D9647E">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Но недееспособные, став субъектами авторского права, не имею;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rsidR="00B06684" w:rsidRPr="00474D73" w:rsidRDefault="00B06684" w:rsidP="00B06684">
      <w:pPr>
        <w:pStyle w:val="Style2"/>
        <w:widowControl/>
        <w:spacing w:line="240" w:lineRule="auto"/>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 xml:space="preserve">Субъектами авторского права после смерти автора становятся наследники. Наследование авторских прав может происходить как по закону, так и по завещанию. </w:t>
      </w:r>
    </w:p>
    <w:p w:rsidR="009D67D4" w:rsidRPr="009D67D4" w:rsidRDefault="009D67D4" w:rsidP="009D67D4">
      <w:pPr>
        <w:shd w:val="clear" w:color="auto" w:fill="FFFFFF"/>
        <w:jc w:val="both"/>
        <w:outlineLvl w:val="1"/>
        <w:rPr>
          <w:rStyle w:val="FontStyle12"/>
          <w:rFonts w:ascii="Times New Roman" w:hAnsi="Times New Roman" w:cs="Times New Roman"/>
          <w:color w:val="000000" w:themeColor="text1"/>
          <w:sz w:val="28"/>
          <w:szCs w:val="28"/>
        </w:rPr>
      </w:pPr>
    </w:p>
    <w:p w:rsidR="00CA75F4" w:rsidRPr="00CA75F4" w:rsidRDefault="004C0EDA" w:rsidP="001A04ED">
      <w:pPr>
        <w:pStyle w:val="a3"/>
        <w:numPr>
          <w:ilvl w:val="0"/>
          <w:numId w:val="17"/>
        </w:numPr>
        <w:shd w:val="clear" w:color="auto" w:fill="FFFFFF"/>
        <w:spacing w:after="0" w:line="240" w:lineRule="auto"/>
        <w:ind w:left="0" w:firstLine="709"/>
        <w:jc w:val="both"/>
        <w:outlineLvl w:val="1"/>
        <w:rPr>
          <w:rStyle w:val="FontStyle12"/>
          <w:rFonts w:ascii="Times New Roman" w:hAnsi="Times New Roman" w:cs="Times New Roman"/>
          <w:sz w:val="28"/>
          <w:szCs w:val="28"/>
          <w:lang w:val="ru-RU" w:eastAsia="ru-RU"/>
        </w:rPr>
      </w:pPr>
      <w:r w:rsidRPr="00CA75F4">
        <w:rPr>
          <w:rStyle w:val="FontStyle12"/>
          <w:rFonts w:ascii="Times New Roman" w:hAnsi="Times New Roman" w:cs="Times New Roman"/>
          <w:b/>
          <w:color w:val="000000" w:themeColor="text1"/>
          <w:sz w:val="28"/>
          <w:szCs w:val="28"/>
          <w:lang w:val="ru-RU"/>
        </w:rPr>
        <w:t>Авторский договор</w:t>
      </w:r>
      <w:r w:rsidR="00CA75F4">
        <w:rPr>
          <w:rStyle w:val="FontStyle12"/>
          <w:rFonts w:ascii="Times New Roman" w:hAnsi="Times New Roman" w:cs="Times New Roman"/>
          <w:sz w:val="28"/>
          <w:szCs w:val="28"/>
          <w:lang w:val="ru-RU" w:eastAsia="ru-RU"/>
        </w:rPr>
        <w:t xml:space="preserve"> </w:t>
      </w:r>
      <w:r w:rsidR="00CA75F4" w:rsidRPr="00474D73">
        <w:rPr>
          <w:rStyle w:val="FontStyle12"/>
          <w:rFonts w:ascii="Times New Roman" w:hAnsi="Times New Roman" w:cs="Times New Roman"/>
          <w:sz w:val="28"/>
          <w:szCs w:val="28"/>
          <w:lang w:val="ru-RU" w:eastAsia="ru-RU"/>
        </w:rPr>
        <w:t>разрешает использование произведения определенным способом и в установленных договором пределах только лицу</w:t>
      </w:r>
      <w:r w:rsidR="00AF1E0B">
        <w:rPr>
          <w:rStyle w:val="FontStyle12"/>
          <w:rFonts w:ascii="Times New Roman" w:hAnsi="Times New Roman" w:cs="Times New Roman"/>
          <w:sz w:val="28"/>
          <w:szCs w:val="28"/>
          <w:lang w:val="ru-RU" w:eastAsia="ru-RU"/>
        </w:rPr>
        <w:t xml:space="preserve"> или лицам</w:t>
      </w:r>
      <w:r w:rsidR="00CA75F4" w:rsidRPr="00474D73">
        <w:rPr>
          <w:rStyle w:val="FontStyle12"/>
          <w:rFonts w:ascii="Times New Roman" w:hAnsi="Times New Roman" w:cs="Times New Roman"/>
          <w:sz w:val="28"/>
          <w:szCs w:val="28"/>
          <w:lang w:val="ru-RU" w:eastAsia="ru-RU"/>
        </w:rPr>
        <w:t>, которому эти нрава передаются, и дает такому лицу право запрещать подобное использование произведения другим лицам.</w:t>
      </w:r>
    </w:p>
    <w:p w:rsidR="004E1DEA" w:rsidRDefault="004E1DEA" w:rsidP="004E1DEA">
      <w:pPr>
        <w:pStyle w:val="Style2"/>
        <w:widowControl/>
        <w:spacing w:line="240" w:lineRule="auto"/>
        <w:ind w:firstLine="709"/>
        <w:rPr>
          <w:rStyle w:val="FontStyle12"/>
          <w:rFonts w:ascii="Times New Roman" w:hAnsi="Times New Roman" w:cs="Times New Roman"/>
          <w:sz w:val="28"/>
          <w:szCs w:val="28"/>
          <w:lang w:val="ru-RU" w:eastAsia="ru-RU"/>
        </w:rPr>
      </w:pPr>
      <w:r w:rsidRPr="00474D73">
        <w:rPr>
          <w:rStyle w:val="FontStyle12"/>
          <w:rFonts w:ascii="Times New Roman" w:hAnsi="Times New Roman" w:cs="Times New Roman"/>
          <w:sz w:val="28"/>
          <w:szCs w:val="28"/>
          <w:lang w:val="ru-RU" w:eastAsia="ru-RU"/>
        </w:rPr>
        <w:t>Выступая в качестве особого вида гражданско-правового договора, авторский договор, в свою очередь, подразделяется на ряд разновидностей, каждая из которых имеет свои особенности.</w:t>
      </w:r>
    </w:p>
    <w:p w:rsidR="004F5E1A" w:rsidRPr="00474D73" w:rsidRDefault="004F5E1A" w:rsidP="004E1DEA">
      <w:pPr>
        <w:pStyle w:val="Style2"/>
        <w:widowControl/>
        <w:spacing w:line="240" w:lineRule="auto"/>
        <w:ind w:firstLine="709"/>
        <w:rPr>
          <w:rStyle w:val="FontStyle12"/>
          <w:rFonts w:ascii="Times New Roman" w:hAnsi="Times New Roman" w:cs="Times New Roman"/>
          <w:sz w:val="28"/>
          <w:szCs w:val="28"/>
          <w:lang w:val="ru-RU" w:eastAsia="ru-RU"/>
        </w:rPr>
      </w:pPr>
    </w:p>
    <w:p w:rsidR="004C0EDA" w:rsidRPr="004F5E1A" w:rsidRDefault="004C0EDA" w:rsidP="001A04ED">
      <w:pPr>
        <w:pStyle w:val="a3"/>
        <w:numPr>
          <w:ilvl w:val="0"/>
          <w:numId w:val="17"/>
        </w:numPr>
        <w:shd w:val="clear" w:color="auto" w:fill="FFFFFF"/>
        <w:spacing w:after="0" w:line="240" w:lineRule="auto"/>
        <w:ind w:left="0" w:firstLine="709"/>
        <w:jc w:val="both"/>
        <w:outlineLvl w:val="1"/>
        <w:rPr>
          <w:rFonts w:ascii="Times New Roman" w:hAnsi="Times New Roman" w:cs="Times New Roman"/>
          <w:color w:val="000000" w:themeColor="text1"/>
          <w:sz w:val="28"/>
          <w:szCs w:val="28"/>
        </w:rPr>
      </w:pPr>
      <w:r w:rsidRPr="004F5E1A">
        <w:rPr>
          <w:rFonts w:ascii="Times New Roman" w:hAnsi="Times New Roman" w:cs="Times New Roman"/>
          <w:b/>
          <w:color w:val="000000" w:themeColor="text1"/>
          <w:sz w:val="28"/>
          <w:szCs w:val="28"/>
          <w:lang w:val="ru-RU"/>
        </w:rPr>
        <w:t>Распространенные виды авторских договоро</w:t>
      </w:r>
      <w:r w:rsidRPr="008F6D45">
        <w:rPr>
          <w:rFonts w:ascii="Times New Roman" w:hAnsi="Times New Roman" w:cs="Times New Roman"/>
          <w:b/>
          <w:color w:val="000000" w:themeColor="text1"/>
          <w:sz w:val="28"/>
          <w:szCs w:val="28"/>
          <w:lang w:val="ru-RU"/>
        </w:rPr>
        <w:t>в</w:t>
      </w:r>
    </w:p>
    <w:p w:rsidR="004F5E1A" w:rsidRDefault="004F5E1A" w:rsidP="004F5E1A">
      <w:pPr>
        <w:shd w:val="clear" w:color="auto" w:fill="FFFFFF"/>
        <w:ind w:firstLine="708"/>
        <w:jc w:val="both"/>
        <w:outlineLvl w:val="1"/>
        <w:rPr>
          <w:rStyle w:val="FontStyle12"/>
          <w:rFonts w:ascii="Times New Roman" w:hAnsi="Times New Roman" w:cs="Times New Roman"/>
          <w:sz w:val="28"/>
          <w:szCs w:val="28"/>
          <w:lang w:eastAsia="ru-RU"/>
        </w:rPr>
      </w:pPr>
      <w:r w:rsidRPr="004F5E1A">
        <w:rPr>
          <w:rStyle w:val="FontStyle12"/>
          <w:rFonts w:ascii="Times New Roman" w:hAnsi="Times New Roman" w:cs="Times New Roman"/>
          <w:sz w:val="28"/>
          <w:szCs w:val="28"/>
          <w:lang w:eastAsia="ru-RU"/>
        </w:rPr>
        <w:t xml:space="preserve">Наиболее распространенным видом авторского договора является </w:t>
      </w:r>
      <w:r w:rsidRPr="0009472C">
        <w:rPr>
          <w:rStyle w:val="FontStyle12"/>
          <w:rFonts w:ascii="Times New Roman" w:hAnsi="Times New Roman" w:cs="Times New Roman"/>
          <w:b/>
          <w:sz w:val="28"/>
          <w:szCs w:val="28"/>
          <w:lang w:eastAsia="ru-RU"/>
        </w:rPr>
        <w:t>издательский договор</w:t>
      </w:r>
      <w:r w:rsidRPr="004F5E1A">
        <w:rPr>
          <w:rStyle w:val="FontStyle12"/>
          <w:rFonts w:ascii="Times New Roman" w:hAnsi="Times New Roman" w:cs="Times New Roman"/>
          <w:sz w:val="28"/>
          <w:szCs w:val="28"/>
          <w:lang w:eastAsia="ru-RU"/>
        </w:rPr>
        <w:t xml:space="preserve">. </w:t>
      </w:r>
      <w:proofErr w:type="gramStart"/>
      <w:r w:rsidRPr="004F5E1A">
        <w:rPr>
          <w:rStyle w:val="FontStyle12"/>
          <w:rFonts w:ascii="Times New Roman" w:hAnsi="Times New Roman" w:cs="Times New Roman"/>
          <w:sz w:val="28"/>
          <w:szCs w:val="28"/>
          <w:lang w:eastAsia="ru-RU"/>
        </w:rPr>
        <w:t>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w:t>
      </w:r>
      <w:proofErr w:type="gramEnd"/>
      <w:r w:rsidRPr="004F5E1A">
        <w:rPr>
          <w:rStyle w:val="FontStyle12"/>
          <w:rFonts w:ascii="Times New Roman" w:hAnsi="Times New Roman" w:cs="Times New Roman"/>
          <w:sz w:val="28"/>
          <w:szCs w:val="28"/>
          <w:lang w:eastAsia="ru-RU"/>
        </w:rPr>
        <w:t xml:space="preserve"> Издательский договор наиболее полно урегулирован действующим законодательством и исследован юридической наукой.</w:t>
      </w:r>
    </w:p>
    <w:p w:rsidR="0032156E" w:rsidRPr="00474D73" w:rsidRDefault="0032156E" w:rsidP="0032156E">
      <w:pPr>
        <w:pStyle w:val="Style2"/>
        <w:widowControl/>
        <w:spacing w:line="240" w:lineRule="auto"/>
        <w:rPr>
          <w:rStyle w:val="FontStyle12"/>
          <w:rFonts w:ascii="Times New Roman" w:hAnsi="Times New Roman" w:cs="Times New Roman"/>
          <w:sz w:val="28"/>
          <w:szCs w:val="28"/>
          <w:lang w:val="ru-RU" w:eastAsia="ru-RU"/>
        </w:rPr>
      </w:pPr>
      <w:r w:rsidRPr="0032156E">
        <w:rPr>
          <w:rStyle w:val="FontStyle12"/>
          <w:rFonts w:ascii="Times New Roman" w:hAnsi="Times New Roman" w:cs="Times New Roman"/>
          <w:b/>
          <w:sz w:val="28"/>
          <w:szCs w:val="28"/>
          <w:lang w:val="ru-RU" w:eastAsia="ru-RU"/>
        </w:rPr>
        <w:t>Постановочный договор</w:t>
      </w:r>
      <w:r w:rsidRPr="00474D73">
        <w:rPr>
          <w:rStyle w:val="FontStyle12"/>
          <w:rFonts w:ascii="Times New Roman" w:hAnsi="Times New Roman" w:cs="Times New Roman"/>
          <w:sz w:val="28"/>
          <w:szCs w:val="28"/>
          <w:lang w:val="ru-RU" w:eastAsia="ru-RU"/>
        </w:rPr>
        <w:t xml:space="preserve"> заключается тогда, когда основным способом использования произведения является его публичное исполнение. </w:t>
      </w:r>
      <w:proofErr w:type="gramStart"/>
      <w:r w:rsidRPr="00474D73">
        <w:rPr>
          <w:rStyle w:val="FontStyle12"/>
          <w:rFonts w:ascii="Times New Roman" w:hAnsi="Times New Roman" w:cs="Times New Roman"/>
          <w:sz w:val="28"/>
          <w:szCs w:val="28"/>
          <w:lang w:val="ru-RU" w:eastAsia="ru-RU"/>
        </w:rPr>
        <w:t>Его предметом могут быть драматические произведения, музыка или либретто о</w:t>
      </w:r>
      <w:r>
        <w:rPr>
          <w:rStyle w:val="FontStyle12"/>
          <w:rFonts w:ascii="Times New Roman" w:hAnsi="Times New Roman" w:cs="Times New Roman"/>
          <w:sz w:val="28"/>
          <w:szCs w:val="28"/>
          <w:lang w:val="ru-RU" w:eastAsia="ru-RU"/>
        </w:rPr>
        <w:t>п</w:t>
      </w:r>
      <w:r w:rsidRPr="00474D73">
        <w:rPr>
          <w:rStyle w:val="FontStyle12"/>
          <w:rFonts w:ascii="Times New Roman" w:hAnsi="Times New Roman" w:cs="Times New Roman"/>
          <w:sz w:val="28"/>
          <w:szCs w:val="28"/>
          <w:lang w:val="ru-RU" w:eastAsia="ru-RU"/>
        </w:rPr>
        <w:t>еры, балета, оперетты, музыка к драматическому спектаклю и т.п., которые используются театрально-зрелищными организациями (театрами, филармониями, цирками, концертными организациями и т.д.) пу</w:t>
      </w:r>
      <w:r>
        <w:rPr>
          <w:rStyle w:val="FontStyle12"/>
          <w:rFonts w:ascii="Times New Roman" w:hAnsi="Times New Roman" w:cs="Times New Roman"/>
          <w:sz w:val="28"/>
          <w:szCs w:val="28"/>
          <w:lang w:val="ru-RU" w:eastAsia="ru-RU"/>
        </w:rPr>
        <w:t>т</w:t>
      </w:r>
      <w:r w:rsidRPr="00474D73">
        <w:rPr>
          <w:rStyle w:val="FontStyle12"/>
          <w:rFonts w:ascii="Times New Roman" w:hAnsi="Times New Roman" w:cs="Times New Roman"/>
          <w:sz w:val="28"/>
          <w:szCs w:val="28"/>
          <w:lang w:val="ru-RU" w:eastAsia="ru-RU"/>
        </w:rPr>
        <w:t>ем постановки на сцене.</w:t>
      </w:r>
      <w:proofErr w:type="gramEnd"/>
      <w:r w:rsidRPr="00474D73">
        <w:rPr>
          <w:rStyle w:val="FontStyle12"/>
          <w:rFonts w:ascii="Times New Roman" w:hAnsi="Times New Roman" w:cs="Times New Roman"/>
          <w:sz w:val="28"/>
          <w:szCs w:val="28"/>
          <w:lang w:val="ru-RU" w:eastAsia="ru-RU"/>
        </w:rPr>
        <w:t xml:space="preserve"> В настоящее время постановочный договор должен заключаться пользователями в отношении как необнародованных, так и обнародованных произведений.</w:t>
      </w:r>
    </w:p>
    <w:p w:rsidR="0032156E" w:rsidRPr="00474D73" w:rsidRDefault="0032156E" w:rsidP="0032156E">
      <w:pPr>
        <w:pStyle w:val="Style2"/>
        <w:widowControl/>
        <w:spacing w:line="240" w:lineRule="auto"/>
        <w:rPr>
          <w:rStyle w:val="FontStyle12"/>
          <w:rFonts w:ascii="Times New Roman" w:hAnsi="Times New Roman" w:cs="Times New Roman"/>
          <w:sz w:val="28"/>
          <w:szCs w:val="28"/>
          <w:lang w:val="ru-RU" w:eastAsia="ru-RU"/>
        </w:rPr>
      </w:pPr>
      <w:r w:rsidRPr="0032156E">
        <w:rPr>
          <w:rStyle w:val="FontStyle12"/>
          <w:rFonts w:ascii="Times New Roman" w:hAnsi="Times New Roman" w:cs="Times New Roman"/>
          <w:b/>
          <w:sz w:val="28"/>
          <w:szCs w:val="28"/>
          <w:lang w:val="ru-RU" w:eastAsia="ru-RU"/>
        </w:rPr>
        <w:t>Сценарный договор</w:t>
      </w:r>
      <w:r w:rsidRPr="00474D73">
        <w:rPr>
          <w:rStyle w:val="FontStyle12"/>
          <w:rFonts w:ascii="Times New Roman" w:hAnsi="Times New Roman" w:cs="Times New Roman"/>
          <w:sz w:val="28"/>
          <w:szCs w:val="28"/>
          <w:lang w:val="ru-RU" w:eastAsia="ru-RU"/>
        </w:rPr>
        <w:t xml:space="preserve"> - это договор, который регламентирует отношения, связанные с использованием текста, по которому снимается кинофильм, телефильм, делается радио- или телепередача, проводится массово-зрелищное мероприятие и т.д. Сценарный договор близок к постановочному договору, из рамок которого он постепенно выделился в самостоятельный вид. Их основное различие заключается в том, что литературный сценарий в отличие, например, от драматического произведения используется не в своем неизменном виде, а служит основой для создания </w:t>
      </w:r>
      <w:proofErr w:type="gramStart"/>
      <w:r w:rsidRPr="00474D73">
        <w:rPr>
          <w:rStyle w:val="FontStyle12"/>
          <w:rFonts w:ascii="Times New Roman" w:hAnsi="Times New Roman" w:cs="Times New Roman"/>
          <w:sz w:val="28"/>
          <w:szCs w:val="28"/>
          <w:lang w:val="ru-RU" w:eastAsia="ru-RU"/>
        </w:rPr>
        <w:t>более приближенного</w:t>
      </w:r>
      <w:proofErr w:type="gramEnd"/>
      <w:r w:rsidRPr="00474D73">
        <w:rPr>
          <w:rStyle w:val="FontStyle12"/>
          <w:rFonts w:ascii="Times New Roman" w:hAnsi="Times New Roman" w:cs="Times New Roman"/>
          <w:sz w:val="28"/>
          <w:szCs w:val="28"/>
          <w:lang w:val="ru-RU" w:eastAsia="ru-RU"/>
        </w:rPr>
        <w:t xml:space="preserve"> к </w:t>
      </w:r>
      <w:r w:rsidRPr="00474D73">
        <w:rPr>
          <w:rStyle w:val="FontStyle12"/>
          <w:rFonts w:ascii="Times New Roman" w:hAnsi="Times New Roman" w:cs="Times New Roman"/>
          <w:sz w:val="28"/>
          <w:szCs w:val="28"/>
          <w:lang w:val="ru-RU" w:eastAsia="ru-RU"/>
        </w:rPr>
        <w:lastRenderedPageBreak/>
        <w:t>нуждам кинематографа, телевидения или радио режиссерского сценария, по которому, собственно, и ставится фильм или делается передача. В этом смысле сценарный договор предполагает, что произведение (сценарий) может быть использовано в измененном виде.</w:t>
      </w:r>
    </w:p>
    <w:p w:rsidR="0032156E" w:rsidRPr="00474D73" w:rsidRDefault="0032156E" w:rsidP="0032156E">
      <w:pPr>
        <w:pStyle w:val="Style2"/>
        <w:widowControl/>
        <w:spacing w:line="240" w:lineRule="auto"/>
        <w:ind w:firstLine="555"/>
        <w:rPr>
          <w:rStyle w:val="FontStyle12"/>
          <w:rFonts w:ascii="Times New Roman" w:hAnsi="Times New Roman" w:cs="Times New Roman"/>
          <w:sz w:val="28"/>
          <w:szCs w:val="28"/>
          <w:lang w:val="ru-RU" w:eastAsia="ru-RU"/>
        </w:rPr>
      </w:pPr>
      <w:r w:rsidRPr="0032156E">
        <w:rPr>
          <w:rStyle w:val="FontStyle12"/>
          <w:rFonts w:ascii="Times New Roman" w:hAnsi="Times New Roman" w:cs="Times New Roman"/>
          <w:b/>
          <w:sz w:val="28"/>
          <w:szCs w:val="28"/>
          <w:lang w:val="ru-RU" w:eastAsia="ru-RU"/>
        </w:rPr>
        <w:t>Договор о депонировании рукописи</w:t>
      </w:r>
      <w:r w:rsidRPr="00474D73">
        <w:rPr>
          <w:rStyle w:val="FontStyle12"/>
          <w:rFonts w:ascii="Times New Roman" w:hAnsi="Times New Roman" w:cs="Times New Roman"/>
          <w:sz w:val="28"/>
          <w:szCs w:val="28"/>
          <w:lang w:val="ru-RU" w:eastAsia="ru-RU"/>
        </w:rPr>
        <w:t xml:space="preserve"> регулирует условия и порядок обнародования и последующего использования произведения, которое помещается на хранение в специальный информационный орган. Обычно путем депонирования используются научные произведения, представляющие интерес лишь для ограниченного круга специалистов, но </w:t>
      </w:r>
      <w:proofErr w:type="gramStart"/>
      <w:r w:rsidRPr="00474D73">
        <w:rPr>
          <w:rStyle w:val="FontStyle12"/>
          <w:rFonts w:ascii="Times New Roman" w:hAnsi="Times New Roman" w:cs="Times New Roman"/>
          <w:sz w:val="28"/>
          <w:szCs w:val="28"/>
          <w:lang w:val="ru-RU" w:eastAsia="ru-RU"/>
        </w:rPr>
        <w:t>запросам</w:t>
      </w:r>
      <w:proofErr w:type="gramEnd"/>
      <w:r w:rsidRPr="00474D73">
        <w:rPr>
          <w:rStyle w:val="FontStyle12"/>
          <w:rFonts w:ascii="Times New Roman" w:hAnsi="Times New Roman" w:cs="Times New Roman"/>
          <w:sz w:val="28"/>
          <w:szCs w:val="28"/>
          <w:lang w:val="ru-RU" w:eastAsia="ru-RU"/>
        </w:rPr>
        <w:t xml:space="preserve"> которых им предоставляются копии депонированных произведений или их отдельных частей.</w:t>
      </w:r>
    </w:p>
    <w:p w:rsidR="0032156E" w:rsidRPr="00474D73" w:rsidRDefault="0032156E" w:rsidP="0032156E">
      <w:pPr>
        <w:pStyle w:val="Style2"/>
        <w:widowControl/>
        <w:spacing w:line="240" w:lineRule="auto"/>
        <w:ind w:firstLine="555"/>
        <w:rPr>
          <w:rStyle w:val="FontStyle12"/>
          <w:rFonts w:ascii="Times New Roman" w:hAnsi="Times New Roman" w:cs="Times New Roman"/>
          <w:sz w:val="28"/>
          <w:szCs w:val="28"/>
          <w:lang w:val="ru-RU" w:eastAsia="ru-RU"/>
        </w:rPr>
      </w:pPr>
      <w:r w:rsidRPr="004672CF">
        <w:rPr>
          <w:rStyle w:val="FontStyle12"/>
          <w:rFonts w:ascii="Times New Roman" w:hAnsi="Times New Roman" w:cs="Times New Roman"/>
          <w:b/>
          <w:sz w:val="28"/>
          <w:szCs w:val="28"/>
          <w:lang w:val="ru-RU" w:eastAsia="ru-RU"/>
        </w:rPr>
        <w:t>Договор художественного заказа</w:t>
      </w:r>
      <w:r w:rsidRPr="00474D73">
        <w:rPr>
          <w:rStyle w:val="FontStyle12"/>
          <w:rFonts w:ascii="Times New Roman" w:hAnsi="Times New Roman" w:cs="Times New Roman"/>
          <w:sz w:val="28"/>
          <w:szCs w:val="28"/>
          <w:lang w:val="ru-RU" w:eastAsia="ru-RU"/>
        </w:rPr>
        <w:t xml:space="preserve"> опосредует отношения, связанные с созданием произведений изобразительного искусства в целях их публичной демонстрации. Его предметом являются разнообразные произведения изобразительного искусства, которые изготавливаются авторами по заказам организаций и частных лиц и переходят в собственность последних. Владельцы произведений (материальных носителей) вправе распоряжаться ими по своему усмотрению, но при условии уважения авторских прав создателей авторских произведений.</w:t>
      </w:r>
    </w:p>
    <w:p w:rsidR="0032156E" w:rsidRPr="00474D73" w:rsidRDefault="0032156E" w:rsidP="0032156E">
      <w:pPr>
        <w:pStyle w:val="Style2"/>
        <w:widowControl/>
        <w:spacing w:line="240" w:lineRule="auto"/>
        <w:ind w:firstLine="555"/>
        <w:rPr>
          <w:rStyle w:val="FontStyle12"/>
          <w:rFonts w:ascii="Times New Roman" w:hAnsi="Times New Roman" w:cs="Times New Roman"/>
          <w:sz w:val="28"/>
          <w:szCs w:val="28"/>
          <w:lang w:val="ru-RU" w:eastAsia="ru-RU"/>
        </w:rPr>
      </w:pPr>
      <w:r w:rsidRPr="009E7DB7">
        <w:rPr>
          <w:rStyle w:val="FontStyle12"/>
          <w:rFonts w:ascii="Times New Roman" w:hAnsi="Times New Roman" w:cs="Times New Roman"/>
          <w:b/>
          <w:sz w:val="28"/>
          <w:szCs w:val="28"/>
          <w:lang w:val="ru-RU" w:eastAsia="ru-RU"/>
        </w:rPr>
        <w:t>Договор об использовании в промышленности произведений декоративно-прикладного искусства</w:t>
      </w:r>
      <w:r w:rsidRPr="00474D73">
        <w:rPr>
          <w:rStyle w:val="FontStyle12"/>
          <w:rFonts w:ascii="Times New Roman" w:hAnsi="Times New Roman" w:cs="Times New Roman"/>
          <w:sz w:val="28"/>
          <w:szCs w:val="28"/>
          <w:lang w:val="ru-RU" w:eastAsia="ru-RU"/>
        </w:rPr>
        <w:t xml:space="preserve"> имеет своей задачей урегулирование вопросов, возникающих в связи с тиражированием в промышленности оригинальных произведений декоративно-прикладного искусства. Он заключается лишь с внештатными художниками предприятий, произведения которых принимаются к использованию. Авторы получают возна</w:t>
      </w:r>
      <w:r>
        <w:rPr>
          <w:rStyle w:val="FontStyle12"/>
          <w:rFonts w:ascii="Times New Roman" w:hAnsi="Times New Roman" w:cs="Times New Roman"/>
          <w:sz w:val="28"/>
          <w:szCs w:val="28"/>
          <w:lang w:val="ru-RU" w:eastAsia="ru-RU"/>
        </w:rPr>
        <w:t>гр</w:t>
      </w:r>
      <w:r w:rsidRPr="00474D73">
        <w:rPr>
          <w:rStyle w:val="FontStyle12"/>
          <w:rFonts w:ascii="Times New Roman" w:hAnsi="Times New Roman" w:cs="Times New Roman"/>
          <w:sz w:val="28"/>
          <w:szCs w:val="28"/>
          <w:lang w:val="ru-RU" w:eastAsia="ru-RU"/>
        </w:rPr>
        <w:t>аждение как за сам факт создания произведения, принятого к использованию, так и за последующее тиражирование в зависимости от объема использования.</w:t>
      </w:r>
    </w:p>
    <w:p w:rsidR="004F5E1A" w:rsidRPr="004F5E1A" w:rsidRDefault="004F5E1A" w:rsidP="004F5E1A">
      <w:pPr>
        <w:shd w:val="clear" w:color="auto" w:fill="FFFFFF"/>
        <w:jc w:val="both"/>
        <w:outlineLvl w:val="1"/>
        <w:rPr>
          <w:color w:val="000000" w:themeColor="text1"/>
        </w:rPr>
      </w:pPr>
    </w:p>
    <w:p w:rsidR="00A43702" w:rsidRPr="000E3AFA" w:rsidRDefault="00E769B6" w:rsidP="001A04ED">
      <w:pPr>
        <w:pStyle w:val="a3"/>
        <w:numPr>
          <w:ilvl w:val="0"/>
          <w:numId w:val="17"/>
        </w:numPr>
        <w:shd w:val="clear" w:color="auto" w:fill="FFFFFF"/>
        <w:spacing w:after="0" w:line="240" w:lineRule="auto"/>
        <w:ind w:left="0" w:firstLine="709"/>
        <w:jc w:val="both"/>
        <w:outlineLvl w:val="1"/>
        <w:rPr>
          <w:rFonts w:ascii="Times New Roman" w:hAnsi="Times New Roman" w:cs="Times New Roman"/>
          <w:color w:val="000000" w:themeColor="text1"/>
          <w:sz w:val="28"/>
          <w:szCs w:val="28"/>
        </w:rPr>
      </w:pPr>
      <w:r w:rsidRPr="007C5812">
        <w:rPr>
          <w:rFonts w:ascii="Times New Roman" w:hAnsi="Times New Roman" w:cs="Times New Roman"/>
          <w:b/>
          <w:color w:val="000000" w:themeColor="text1"/>
          <w:sz w:val="28"/>
          <w:szCs w:val="28"/>
          <w:lang w:val="ru-RU"/>
        </w:rPr>
        <w:t>Основные составляющие авторского договора</w:t>
      </w:r>
      <w:r w:rsidR="000E3AFA">
        <w:rPr>
          <w:rFonts w:ascii="Times New Roman" w:hAnsi="Times New Roman" w:cs="Times New Roman"/>
          <w:color w:val="000000" w:themeColor="text1"/>
          <w:sz w:val="28"/>
          <w:szCs w:val="28"/>
          <w:lang w:val="ru-RU"/>
        </w:rPr>
        <w:t>.</w:t>
      </w:r>
    </w:p>
    <w:p w:rsidR="00E426DC" w:rsidRDefault="000E3AFA" w:rsidP="000E3AFA">
      <w:pPr>
        <w:pStyle w:val="Style2"/>
        <w:widowControl/>
        <w:spacing w:line="240" w:lineRule="auto"/>
        <w:ind w:firstLine="709"/>
        <w:rPr>
          <w:rStyle w:val="FontStyle12"/>
          <w:rFonts w:ascii="Times New Roman" w:hAnsi="Times New Roman" w:cs="Times New Roman"/>
          <w:sz w:val="28"/>
          <w:szCs w:val="28"/>
        </w:rPr>
      </w:pPr>
      <w:r w:rsidRPr="00A734C6">
        <w:rPr>
          <w:rStyle w:val="FontStyle12"/>
          <w:rFonts w:ascii="Times New Roman" w:hAnsi="Times New Roman" w:cs="Times New Roman"/>
          <w:sz w:val="28"/>
          <w:szCs w:val="28"/>
        </w:rPr>
        <w:t xml:space="preserve">Авторский договор должен предусматривать </w:t>
      </w:r>
      <w:r w:rsidRPr="000E3AFA">
        <w:rPr>
          <w:rStyle w:val="FontStyle12"/>
          <w:rFonts w:ascii="Times New Roman" w:hAnsi="Times New Roman" w:cs="Times New Roman"/>
          <w:b/>
          <w:sz w:val="28"/>
          <w:szCs w:val="28"/>
        </w:rPr>
        <w:t>способы использования произведения</w:t>
      </w:r>
      <w:r w:rsidRPr="00A734C6">
        <w:rPr>
          <w:rStyle w:val="FontStyle12"/>
          <w:rFonts w:ascii="Times New Roman" w:hAnsi="Times New Roman" w:cs="Times New Roman"/>
          <w:sz w:val="28"/>
          <w:szCs w:val="28"/>
        </w:rPr>
        <w:t xml:space="preserve"> (конкретные права, передаваемые по данному договору); </w:t>
      </w:r>
      <w:r w:rsidRPr="000E3AFA">
        <w:rPr>
          <w:rStyle w:val="FontStyle12"/>
          <w:rFonts w:ascii="Times New Roman" w:hAnsi="Times New Roman" w:cs="Times New Roman"/>
          <w:b/>
          <w:sz w:val="28"/>
          <w:szCs w:val="28"/>
        </w:rPr>
        <w:t>срок</w:t>
      </w:r>
      <w:r w:rsidRPr="00A734C6">
        <w:rPr>
          <w:rStyle w:val="FontStyle12"/>
          <w:rFonts w:ascii="Times New Roman" w:hAnsi="Times New Roman" w:cs="Times New Roman"/>
          <w:sz w:val="28"/>
          <w:szCs w:val="28"/>
        </w:rPr>
        <w:t xml:space="preserve">, на который передается право, и территорию, на которую распространяется действие этого права на указанный срок; </w:t>
      </w:r>
      <w:r w:rsidRPr="000E3AFA">
        <w:rPr>
          <w:rStyle w:val="FontStyle12"/>
          <w:rFonts w:ascii="Times New Roman" w:hAnsi="Times New Roman" w:cs="Times New Roman"/>
          <w:b/>
          <w:sz w:val="28"/>
          <w:szCs w:val="28"/>
        </w:rPr>
        <w:t>размер возна</w:t>
      </w:r>
      <w:proofErr w:type="spellStart"/>
      <w:r w:rsidRPr="000E3AFA">
        <w:rPr>
          <w:rStyle w:val="FontStyle12"/>
          <w:rFonts w:ascii="Times New Roman" w:hAnsi="Times New Roman" w:cs="Times New Roman"/>
          <w:b/>
          <w:sz w:val="28"/>
          <w:szCs w:val="28"/>
          <w:lang w:val="ru-RU"/>
        </w:rPr>
        <w:t>гр</w:t>
      </w:r>
      <w:proofErr w:type="spellEnd"/>
      <w:r w:rsidRPr="000E3AFA">
        <w:rPr>
          <w:rStyle w:val="FontStyle12"/>
          <w:rFonts w:ascii="Times New Roman" w:hAnsi="Times New Roman" w:cs="Times New Roman"/>
          <w:b/>
          <w:sz w:val="28"/>
          <w:szCs w:val="28"/>
        </w:rPr>
        <w:t>аждения</w:t>
      </w:r>
      <w:r w:rsidRPr="00A734C6">
        <w:rPr>
          <w:rStyle w:val="FontStyle12"/>
          <w:rFonts w:ascii="Times New Roman" w:hAnsi="Times New Roman" w:cs="Times New Roman"/>
          <w:sz w:val="28"/>
          <w:szCs w:val="28"/>
        </w:rPr>
        <w:t xml:space="preserve"> и (или) </w:t>
      </w:r>
      <w:r w:rsidRPr="000E3AFA">
        <w:rPr>
          <w:rStyle w:val="FontStyle12"/>
          <w:rFonts w:ascii="Times New Roman" w:hAnsi="Times New Roman" w:cs="Times New Roman"/>
          <w:b/>
          <w:sz w:val="28"/>
          <w:szCs w:val="28"/>
        </w:rPr>
        <w:t>порядок определения размера вознаграждения за каждый способ использования произведения, порядок и сроки его выплаты</w:t>
      </w:r>
      <w:r w:rsidRPr="000E3AFA">
        <w:rPr>
          <w:rStyle w:val="FontStyle12"/>
          <w:rFonts w:ascii="Times New Roman" w:hAnsi="Times New Roman" w:cs="Times New Roman"/>
          <w:sz w:val="28"/>
          <w:szCs w:val="28"/>
        </w:rPr>
        <w:t>, а также</w:t>
      </w:r>
      <w:r w:rsidRPr="000E3AFA">
        <w:rPr>
          <w:rStyle w:val="FontStyle12"/>
          <w:rFonts w:ascii="Times New Roman" w:hAnsi="Times New Roman" w:cs="Times New Roman"/>
          <w:b/>
          <w:sz w:val="28"/>
          <w:szCs w:val="28"/>
        </w:rPr>
        <w:t xml:space="preserve"> другие условия</w:t>
      </w:r>
      <w:r w:rsidRPr="000E3AFA">
        <w:rPr>
          <w:rStyle w:val="FontStyle12"/>
          <w:rFonts w:ascii="Times New Roman" w:hAnsi="Times New Roman" w:cs="Times New Roman"/>
          <w:sz w:val="28"/>
          <w:szCs w:val="28"/>
        </w:rPr>
        <w:t>, которые стороны сочтут необходимыми.</w:t>
      </w:r>
    </w:p>
    <w:p w:rsidR="00E426DC" w:rsidRDefault="00E426DC">
      <w:pPr>
        <w:spacing w:after="160" w:line="259" w:lineRule="auto"/>
        <w:rPr>
          <w:rStyle w:val="FontStyle12"/>
          <w:rFonts w:ascii="Times New Roman" w:eastAsiaTheme="minorEastAsia" w:hAnsi="Times New Roman" w:cs="Times New Roman"/>
          <w:sz w:val="28"/>
          <w:szCs w:val="28"/>
          <w:lang w:val="be-BY" w:eastAsia="be-BY"/>
        </w:rPr>
      </w:pPr>
      <w:r>
        <w:rPr>
          <w:rStyle w:val="FontStyle12"/>
          <w:rFonts w:ascii="Times New Roman" w:hAnsi="Times New Roman" w:cs="Times New Roman"/>
          <w:sz w:val="28"/>
          <w:szCs w:val="28"/>
        </w:rPr>
        <w:br w:type="page"/>
      </w:r>
    </w:p>
    <w:p w:rsidR="00E426DC" w:rsidRPr="00E426DC" w:rsidRDefault="00E426DC" w:rsidP="00E426DC">
      <w:pPr>
        <w:shd w:val="clear" w:color="auto" w:fill="FFFFFF"/>
        <w:jc w:val="center"/>
        <w:outlineLvl w:val="1"/>
        <w:rPr>
          <w:rFonts w:eastAsia="Times New Roman"/>
          <w:b/>
          <w:bCs/>
          <w:color w:val="000000" w:themeColor="text1"/>
          <w:lang w:eastAsia="be-BY"/>
        </w:rPr>
      </w:pPr>
      <w:r w:rsidRPr="00E426DC">
        <w:rPr>
          <w:rFonts w:eastAsia="Times New Roman"/>
          <w:b/>
          <w:bCs/>
          <w:color w:val="000000" w:themeColor="text1"/>
          <w:lang w:eastAsia="be-BY"/>
        </w:rPr>
        <w:lastRenderedPageBreak/>
        <w:t>Практическое занятие №10</w:t>
      </w:r>
    </w:p>
    <w:p w:rsidR="00E426DC" w:rsidRPr="00E426DC" w:rsidRDefault="00E426DC" w:rsidP="00E426DC">
      <w:pPr>
        <w:shd w:val="clear" w:color="auto" w:fill="FFFFFF"/>
        <w:jc w:val="center"/>
        <w:outlineLvl w:val="1"/>
        <w:rPr>
          <w:rFonts w:eastAsia="Times New Roman"/>
          <w:b/>
          <w:bCs/>
          <w:color w:val="000000" w:themeColor="text1"/>
          <w:lang w:eastAsia="be-BY"/>
        </w:rPr>
      </w:pPr>
      <w:r w:rsidRPr="00E426DC">
        <w:rPr>
          <w:rFonts w:eastAsia="Times New Roman"/>
          <w:b/>
          <w:bCs/>
          <w:color w:val="000000" w:themeColor="text1"/>
          <w:lang w:eastAsia="be-BY"/>
        </w:rPr>
        <w:t>Тема «</w:t>
      </w:r>
      <w:r w:rsidRPr="00E426DC">
        <w:rPr>
          <w:rStyle w:val="FontStyle11"/>
          <w:rFonts w:ascii="Times New Roman" w:hAnsi="Times New Roman" w:cs="Times New Roman"/>
          <w:b/>
          <w:sz w:val="28"/>
          <w:szCs w:val="28"/>
        </w:rPr>
        <w:t>Составление и оформление заявок на объекты промышленной собственности</w:t>
      </w:r>
      <w:r w:rsidRPr="00E426DC">
        <w:rPr>
          <w:rFonts w:eastAsia="Times New Roman"/>
          <w:b/>
          <w:bCs/>
          <w:color w:val="000000" w:themeColor="text1"/>
          <w:lang w:eastAsia="be-BY"/>
        </w:rPr>
        <w:t>»</w:t>
      </w:r>
    </w:p>
    <w:p w:rsidR="00E426DC" w:rsidRPr="00E426DC" w:rsidRDefault="00E426DC" w:rsidP="00E426DC">
      <w:pPr>
        <w:shd w:val="clear" w:color="auto" w:fill="FFFFFF"/>
        <w:jc w:val="center"/>
        <w:outlineLvl w:val="1"/>
        <w:rPr>
          <w:rFonts w:eastAsia="Times New Roman"/>
          <w:b/>
          <w:bCs/>
          <w:color w:val="000000" w:themeColor="text1"/>
          <w:lang w:eastAsia="be-BY"/>
        </w:rPr>
      </w:pPr>
    </w:p>
    <w:p w:rsidR="00E426DC" w:rsidRPr="00E426DC" w:rsidRDefault="00E426DC" w:rsidP="003540F7">
      <w:pPr>
        <w:shd w:val="clear" w:color="auto" w:fill="FFFFFF"/>
        <w:ind w:firstLine="709"/>
        <w:jc w:val="both"/>
        <w:outlineLvl w:val="1"/>
        <w:rPr>
          <w:rFonts w:eastAsia="Times New Roman"/>
          <w:b/>
          <w:bCs/>
          <w:color w:val="000000" w:themeColor="text1"/>
          <w:lang w:eastAsia="be-BY"/>
        </w:rPr>
      </w:pPr>
      <w:r w:rsidRPr="00E426DC">
        <w:rPr>
          <w:color w:val="000000" w:themeColor="text1"/>
        </w:rPr>
        <w:t>Цель: Овладеть навыками составления и оформления заявок на объекты промышленной собственности.</w:t>
      </w:r>
    </w:p>
    <w:p w:rsidR="000E3AFA" w:rsidRDefault="000E3AFA" w:rsidP="000E3AFA">
      <w:pPr>
        <w:pStyle w:val="Style2"/>
        <w:widowControl/>
        <w:spacing w:line="240" w:lineRule="auto"/>
        <w:ind w:firstLine="709"/>
        <w:rPr>
          <w:rStyle w:val="FontStyle12"/>
          <w:rFonts w:ascii="Times New Roman" w:hAnsi="Times New Roman" w:cs="Times New Roman"/>
          <w:sz w:val="28"/>
          <w:szCs w:val="28"/>
          <w:lang w:val="ru-RU"/>
        </w:rPr>
      </w:pPr>
    </w:p>
    <w:p w:rsidR="003540F7" w:rsidRPr="0072156D" w:rsidRDefault="003540F7" w:rsidP="003540F7">
      <w:pPr>
        <w:ind w:firstLine="709"/>
        <w:jc w:val="both"/>
        <w:rPr>
          <w:b/>
          <w:color w:val="000000" w:themeColor="text1"/>
        </w:rPr>
      </w:pPr>
      <w:r w:rsidRPr="0072156D">
        <w:rPr>
          <w:b/>
          <w:color w:val="000000" w:themeColor="text1"/>
        </w:rPr>
        <w:t>Задание для выполнения.</w:t>
      </w:r>
    </w:p>
    <w:p w:rsidR="003540F7" w:rsidRPr="0072156D" w:rsidRDefault="003540F7" w:rsidP="003540F7">
      <w:pPr>
        <w:jc w:val="both"/>
        <w:rPr>
          <w:color w:val="000000" w:themeColor="text1"/>
        </w:rPr>
      </w:pPr>
    </w:p>
    <w:p w:rsidR="003540F7" w:rsidRPr="0072156D" w:rsidRDefault="003540F7" w:rsidP="003540F7">
      <w:pPr>
        <w:jc w:val="both"/>
        <w:rPr>
          <w:color w:val="000000" w:themeColor="text1"/>
        </w:rPr>
      </w:pPr>
      <w:r w:rsidRPr="0072156D">
        <w:rPr>
          <w:color w:val="000000" w:themeColor="text1"/>
        </w:rPr>
        <w:t>Ответить на следующие вопросы:</w:t>
      </w:r>
    </w:p>
    <w:p w:rsidR="00D53B84" w:rsidRPr="00F87A31" w:rsidRDefault="00D53B84" w:rsidP="001A04ED">
      <w:pPr>
        <w:pStyle w:val="Style1"/>
        <w:widowControl/>
        <w:numPr>
          <w:ilvl w:val="0"/>
          <w:numId w:val="24"/>
        </w:numPr>
        <w:tabs>
          <w:tab w:val="left" w:pos="960"/>
        </w:tabs>
        <w:spacing w:line="240" w:lineRule="auto"/>
        <w:ind w:left="414" w:hanging="360"/>
        <w:jc w:val="both"/>
        <w:rPr>
          <w:rStyle w:val="FontStyle132"/>
          <w:sz w:val="28"/>
          <w:szCs w:val="28"/>
          <w:lang w:val="en-US" w:eastAsia="en-US"/>
        </w:rPr>
      </w:pPr>
      <w:r w:rsidRPr="00F87A31">
        <w:rPr>
          <w:rStyle w:val="FontStyle132"/>
          <w:sz w:val="28"/>
          <w:szCs w:val="28"/>
          <w:lang w:val="ru-RU" w:eastAsia="ru-RU"/>
        </w:rPr>
        <w:t>Основные составляющие описания изобретения?</w:t>
      </w:r>
    </w:p>
    <w:p w:rsidR="00D53B84" w:rsidRPr="00F87A31" w:rsidRDefault="00D53B84" w:rsidP="001A04ED">
      <w:pPr>
        <w:pStyle w:val="Style1"/>
        <w:widowControl/>
        <w:numPr>
          <w:ilvl w:val="0"/>
          <w:numId w:val="24"/>
        </w:numPr>
        <w:tabs>
          <w:tab w:val="left" w:pos="960"/>
        </w:tabs>
        <w:spacing w:line="240" w:lineRule="auto"/>
        <w:ind w:left="414" w:hanging="360"/>
        <w:jc w:val="both"/>
        <w:rPr>
          <w:rStyle w:val="FontStyle132"/>
          <w:sz w:val="28"/>
          <w:szCs w:val="28"/>
          <w:lang w:val="en-US" w:eastAsia="en-US"/>
        </w:rPr>
      </w:pPr>
      <w:r w:rsidRPr="00F87A31">
        <w:rPr>
          <w:rStyle w:val="FontStyle132"/>
          <w:sz w:val="28"/>
          <w:szCs w:val="28"/>
          <w:lang w:val="ru-RU" w:eastAsia="ru-RU"/>
        </w:rPr>
        <w:t>Правила оформления описания изобретения?</w:t>
      </w:r>
    </w:p>
    <w:p w:rsidR="00D53B84" w:rsidRPr="00F87A31" w:rsidRDefault="00D53B84" w:rsidP="001A04ED">
      <w:pPr>
        <w:pStyle w:val="Style1"/>
        <w:widowControl/>
        <w:numPr>
          <w:ilvl w:val="0"/>
          <w:numId w:val="24"/>
        </w:numPr>
        <w:tabs>
          <w:tab w:val="left" w:pos="960"/>
        </w:tabs>
        <w:spacing w:line="240" w:lineRule="auto"/>
        <w:ind w:left="414" w:hanging="360"/>
        <w:jc w:val="both"/>
        <w:rPr>
          <w:rStyle w:val="FontStyle132"/>
          <w:sz w:val="28"/>
          <w:szCs w:val="28"/>
          <w:lang w:val="ru-RU" w:eastAsia="en-US"/>
        </w:rPr>
      </w:pPr>
      <w:r w:rsidRPr="00F87A31">
        <w:rPr>
          <w:rStyle w:val="FontStyle132"/>
          <w:sz w:val="28"/>
          <w:szCs w:val="28"/>
          <w:lang w:val="ru-RU" w:eastAsia="ru-RU"/>
        </w:rPr>
        <w:t>Какие основные пункты должна содержать заявка на изобретение?</w:t>
      </w:r>
    </w:p>
    <w:p w:rsidR="00D53B84" w:rsidRPr="00F87A31" w:rsidRDefault="00D53B84" w:rsidP="001A04ED">
      <w:pPr>
        <w:pStyle w:val="Style1"/>
        <w:widowControl/>
        <w:numPr>
          <w:ilvl w:val="0"/>
          <w:numId w:val="24"/>
        </w:numPr>
        <w:tabs>
          <w:tab w:val="left" w:pos="960"/>
        </w:tabs>
        <w:spacing w:line="240" w:lineRule="auto"/>
        <w:ind w:left="414" w:hanging="360"/>
        <w:jc w:val="both"/>
        <w:rPr>
          <w:rStyle w:val="FontStyle132"/>
          <w:sz w:val="28"/>
          <w:szCs w:val="28"/>
          <w:lang w:val="ru-RU" w:eastAsia="en-US"/>
        </w:rPr>
      </w:pPr>
      <w:r w:rsidRPr="00F87A31">
        <w:rPr>
          <w:rStyle w:val="FontStyle132"/>
          <w:sz w:val="28"/>
          <w:szCs w:val="28"/>
          <w:lang w:val="ru-RU" w:eastAsia="ru-RU"/>
        </w:rPr>
        <w:t>Основные документы, необходимые для подачи заявки на изобретения?</w:t>
      </w:r>
    </w:p>
    <w:p w:rsidR="00D53B84" w:rsidRPr="00F87A31" w:rsidRDefault="00D53B84" w:rsidP="001A04ED">
      <w:pPr>
        <w:pStyle w:val="Style1"/>
        <w:widowControl/>
        <w:numPr>
          <w:ilvl w:val="0"/>
          <w:numId w:val="24"/>
        </w:numPr>
        <w:tabs>
          <w:tab w:val="left" w:pos="960"/>
        </w:tabs>
        <w:spacing w:line="240" w:lineRule="auto"/>
        <w:ind w:left="414" w:hanging="360"/>
        <w:jc w:val="both"/>
        <w:rPr>
          <w:rStyle w:val="FontStyle132"/>
          <w:sz w:val="28"/>
          <w:szCs w:val="28"/>
          <w:lang w:val="ru-RU" w:eastAsia="en-US"/>
        </w:rPr>
      </w:pPr>
      <w:r w:rsidRPr="00F87A31">
        <w:rPr>
          <w:rStyle w:val="FontStyle132"/>
          <w:sz w:val="28"/>
          <w:szCs w:val="28"/>
          <w:lang w:val="ru-RU" w:eastAsia="ru-RU"/>
        </w:rPr>
        <w:t>ОТЛИЧИЯ заявок на охранные документы различных объектов промышленной собственности?</w:t>
      </w:r>
    </w:p>
    <w:p w:rsidR="00D53B84" w:rsidRDefault="00D53B84" w:rsidP="001A04ED">
      <w:pPr>
        <w:pStyle w:val="Style1"/>
        <w:widowControl/>
        <w:numPr>
          <w:ilvl w:val="0"/>
          <w:numId w:val="24"/>
        </w:numPr>
        <w:tabs>
          <w:tab w:val="left" w:pos="960"/>
        </w:tabs>
        <w:spacing w:line="240" w:lineRule="auto"/>
        <w:ind w:left="414" w:hanging="360"/>
        <w:jc w:val="both"/>
        <w:rPr>
          <w:rStyle w:val="FontStyle132"/>
          <w:sz w:val="28"/>
          <w:szCs w:val="28"/>
          <w:lang w:val="ru-RU" w:eastAsia="en-US"/>
        </w:rPr>
      </w:pPr>
      <w:r w:rsidRPr="00F87A31">
        <w:rPr>
          <w:rStyle w:val="FontStyle132"/>
          <w:sz w:val="28"/>
          <w:szCs w:val="28"/>
          <w:lang w:val="ru-RU" w:eastAsia="ru-RU"/>
        </w:rPr>
        <w:t>На какие ОПС выдаются патенты?</w:t>
      </w:r>
    </w:p>
    <w:p w:rsidR="00D53B84" w:rsidRPr="001C5DAF" w:rsidRDefault="00D53B84" w:rsidP="001A04ED">
      <w:pPr>
        <w:pStyle w:val="Style1"/>
        <w:widowControl/>
        <w:numPr>
          <w:ilvl w:val="0"/>
          <w:numId w:val="24"/>
        </w:numPr>
        <w:tabs>
          <w:tab w:val="left" w:pos="960"/>
        </w:tabs>
        <w:spacing w:line="240" w:lineRule="auto"/>
        <w:ind w:left="414" w:hanging="360"/>
        <w:jc w:val="both"/>
        <w:rPr>
          <w:sz w:val="28"/>
          <w:szCs w:val="28"/>
          <w:lang w:val="ru-RU" w:eastAsia="en-US"/>
        </w:rPr>
      </w:pPr>
      <w:r w:rsidRPr="001C5DAF">
        <w:rPr>
          <w:rStyle w:val="FontStyle132"/>
          <w:sz w:val="28"/>
          <w:szCs w:val="28"/>
          <w:lang w:val="ru-RU" w:eastAsia="ru-RU"/>
        </w:rPr>
        <w:t>На какие ОПС выдаются свидетельства?</w:t>
      </w:r>
    </w:p>
    <w:p w:rsidR="003540F7" w:rsidRDefault="003540F7" w:rsidP="003540F7">
      <w:pPr>
        <w:shd w:val="clear" w:color="auto" w:fill="FFFFFF"/>
        <w:jc w:val="both"/>
        <w:outlineLvl w:val="1"/>
        <w:rPr>
          <w:color w:val="000000" w:themeColor="text1"/>
        </w:rPr>
      </w:pPr>
    </w:p>
    <w:p w:rsidR="000E3AFA" w:rsidRDefault="001D38E8" w:rsidP="001D38E8">
      <w:pPr>
        <w:tabs>
          <w:tab w:val="left" w:pos="3912"/>
        </w:tabs>
        <w:ind w:firstLine="709"/>
        <w:jc w:val="both"/>
        <w:rPr>
          <w:b/>
          <w:bCs/>
          <w:color w:val="000000" w:themeColor="text1"/>
        </w:rPr>
      </w:pPr>
      <w:r>
        <w:rPr>
          <w:b/>
          <w:bCs/>
          <w:color w:val="000000" w:themeColor="text1"/>
        </w:rPr>
        <w:t>Ответы на вопросы</w:t>
      </w:r>
    </w:p>
    <w:p w:rsidR="00614C82" w:rsidRPr="00614C82" w:rsidRDefault="00614C82" w:rsidP="001D38E8">
      <w:pPr>
        <w:tabs>
          <w:tab w:val="left" w:pos="3912"/>
        </w:tabs>
        <w:ind w:firstLine="709"/>
        <w:jc w:val="both"/>
        <w:rPr>
          <w:b/>
          <w:bCs/>
          <w:color w:val="000000" w:themeColor="text1"/>
        </w:rPr>
      </w:pPr>
    </w:p>
    <w:p w:rsidR="003D4368" w:rsidRPr="00113CA7" w:rsidRDefault="003D4368" w:rsidP="001A04ED">
      <w:pPr>
        <w:pStyle w:val="a3"/>
        <w:numPr>
          <w:ilvl w:val="0"/>
          <w:numId w:val="25"/>
        </w:numPr>
        <w:tabs>
          <w:tab w:val="left" w:pos="3912"/>
        </w:tabs>
        <w:spacing w:after="0" w:line="240" w:lineRule="auto"/>
        <w:ind w:left="0" w:firstLine="709"/>
        <w:contextualSpacing w:val="0"/>
        <w:jc w:val="both"/>
        <w:rPr>
          <w:rStyle w:val="FontStyle132"/>
          <w:bCs/>
          <w:color w:val="000000" w:themeColor="text1"/>
          <w:sz w:val="28"/>
          <w:szCs w:val="28"/>
        </w:rPr>
      </w:pPr>
      <w:r w:rsidRPr="00113CA7">
        <w:rPr>
          <w:rStyle w:val="FontStyle132"/>
          <w:b/>
          <w:sz w:val="28"/>
          <w:szCs w:val="28"/>
          <w:lang w:val="ru-RU" w:eastAsia="ru-RU"/>
        </w:rPr>
        <w:t xml:space="preserve">Описание изобретения </w:t>
      </w:r>
      <w:r w:rsidRPr="00113CA7">
        <w:rPr>
          <w:rStyle w:val="FontStyle132"/>
          <w:sz w:val="28"/>
          <w:szCs w:val="28"/>
          <w:lang w:val="ru-RU" w:eastAsia="ru-RU"/>
        </w:rPr>
        <w:t>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и содержит следующие разделы:</w:t>
      </w:r>
    </w:p>
    <w:p w:rsidR="003D4368" w:rsidRPr="00F87A31" w:rsidRDefault="003D4368" w:rsidP="001A04ED">
      <w:pPr>
        <w:pStyle w:val="Style7"/>
        <w:widowControl/>
        <w:numPr>
          <w:ilvl w:val="0"/>
          <w:numId w:val="26"/>
        </w:numPr>
        <w:tabs>
          <w:tab w:val="left" w:pos="1335"/>
        </w:tabs>
        <w:spacing w:line="240" w:lineRule="auto"/>
        <w:ind w:left="0" w:firstLine="709"/>
        <w:rPr>
          <w:rStyle w:val="FontStyle132"/>
          <w:sz w:val="28"/>
          <w:szCs w:val="28"/>
          <w:lang w:val="ru-RU" w:eastAsia="en-US"/>
        </w:rPr>
      </w:pPr>
      <w:r w:rsidRPr="00F87A31">
        <w:rPr>
          <w:rStyle w:val="FontStyle132"/>
          <w:sz w:val="28"/>
          <w:szCs w:val="28"/>
          <w:lang w:val="ru-RU" w:eastAsia="ru-RU"/>
        </w:rPr>
        <w:t>область техники, к которой относится изобретение;</w:t>
      </w:r>
    </w:p>
    <w:p w:rsidR="003D4368" w:rsidRPr="00F87A31" w:rsidRDefault="003D4368" w:rsidP="001A04ED">
      <w:pPr>
        <w:pStyle w:val="Style7"/>
        <w:widowControl/>
        <w:numPr>
          <w:ilvl w:val="0"/>
          <w:numId w:val="26"/>
        </w:numPr>
        <w:tabs>
          <w:tab w:val="left" w:pos="1335"/>
        </w:tabs>
        <w:spacing w:line="240" w:lineRule="auto"/>
        <w:ind w:left="0" w:firstLine="709"/>
        <w:rPr>
          <w:rStyle w:val="FontStyle132"/>
          <w:sz w:val="28"/>
          <w:szCs w:val="28"/>
          <w:lang w:val="en-US" w:eastAsia="en-US"/>
        </w:rPr>
      </w:pPr>
      <w:r w:rsidRPr="00F87A31">
        <w:rPr>
          <w:rStyle w:val="FontStyle132"/>
          <w:sz w:val="28"/>
          <w:szCs w:val="28"/>
          <w:lang w:val="ru-RU" w:eastAsia="ru-RU"/>
        </w:rPr>
        <w:t>уровень техники;</w:t>
      </w:r>
    </w:p>
    <w:p w:rsidR="003D4368" w:rsidRPr="00F87A31" w:rsidRDefault="003D4368" w:rsidP="001A04ED">
      <w:pPr>
        <w:pStyle w:val="Style7"/>
        <w:widowControl/>
        <w:numPr>
          <w:ilvl w:val="0"/>
          <w:numId w:val="26"/>
        </w:numPr>
        <w:tabs>
          <w:tab w:val="left" w:pos="1335"/>
        </w:tabs>
        <w:spacing w:line="240" w:lineRule="auto"/>
        <w:ind w:left="0" w:firstLine="709"/>
        <w:rPr>
          <w:rStyle w:val="FontStyle132"/>
          <w:sz w:val="28"/>
          <w:szCs w:val="28"/>
          <w:lang w:val="en-US" w:eastAsia="en-US"/>
        </w:rPr>
      </w:pPr>
      <w:r w:rsidRPr="00F87A31">
        <w:rPr>
          <w:rStyle w:val="FontStyle132"/>
          <w:sz w:val="28"/>
          <w:szCs w:val="28"/>
          <w:lang w:val="ru-RU" w:eastAsia="ru-RU"/>
        </w:rPr>
        <w:t>сущность изобретения</w:t>
      </w:r>
      <w:r w:rsidRPr="00F87A31">
        <w:rPr>
          <w:rStyle w:val="FontStyle132"/>
          <w:sz w:val="28"/>
          <w:szCs w:val="28"/>
          <w:lang w:val="en-US" w:eastAsia="ru-RU"/>
        </w:rPr>
        <w:t>;</w:t>
      </w:r>
    </w:p>
    <w:p w:rsidR="003D4368" w:rsidRPr="00F87A31" w:rsidRDefault="003D4368" w:rsidP="001A04ED">
      <w:pPr>
        <w:pStyle w:val="Style13"/>
        <w:widowControl/>
        <w:numPr>
          <w:ilvl w:val="0"/>
          <w:numId w:val="26"/>
        </w:numPr>
        <w:tabs>
          <w:tab w:val="left" w:pos="1335"/>
        </w:tabs>
        <w:spacing w:line="240" w:lineRule="auto"/>
        <w:ind w:left="0" w:firstLine="709"/>
        <w:rPr>
          <w:rStyle w:val="FontStyle132"/>
          <w:sz w:val="28"/>
          <w:szCs w:val="28"/>
          <w:lang w:val="ru-RU" w:eastAsia="ru-RU"/>
        </w:rPr>
      </w:pPr>
      <w:r w:rsidRPr="00F87A31">
        <w:rPr>
          <w:rStyle w:val="FontStyle132"/>
          <w:sz w:val="28"/>
          <w:szCs w:val="28"/>
          <w:lang w:val="ru-RU"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rsidR="003D4368" w:rsidRPr="00F87A31" w:rsidRDefault="003D4368" w:rsidP="001A04ED">
      <w:pPr>
        <w:pStyle w:val="Style12"/>
        <w:widowControl/>
        <w:numPr>
          <w:ilvl w:val="0"/>
          <w:numId w:val="26"/>
        </w:numPr>
        <w:tabs>
          <w:tab w:val="left" w:pos="1335"/>
        </w:tabs>
        <w:spacing w:line="240" w:lineRule="auto"/>
        <w:ind w:left="0" w:firstLine="709"/>
        <w:jc w:val="both"/>
        <w:rPr>
          <w:rStyle w:val="FontStyle132"/>
          <w:sz w:val="28"/>
          <w:szCs w:val="28"/>
          <w:lang w:val="ru-RU" w:eastAsia="en-US"/>
        </w:rPr>
      </w:pPr>
      <w:r>
        <w:rPr>
          <w:rStyle w:val="FontStyle132"/>
          <w:sz w:val="28"/>
          <w:szCs w:val="28"/>
          <w:lang w:val="ru-RU" w:eastAsia="en-US"/>
        </w:rPr>
        <w:t xml:space="preserve"> </w:t>
      </w:r>
      <w:r w:rsidRPr="00F87A31">
        <w:rPr>
          <w:rStyle w:val="FontStyle132"/>
          <w:sz w:val="28"/>
          <w:szCs w:val="28"/>
          <w:lang w:val="ru-RU" w:eastAsia="en-US"/>
        </w:rPr>
        <w:t>сведения, подтверждающие возможность осуществления изобретения. Названия разделов в тексте описания не указываются.</w:t>
      </w:r>
    </w:p>
    <w:p w:rsidR="003D4368" w:rsidRPr="00614C82" w:rsidRDefault="003D4368" w:rsidP="003D4368">
      <w:pPr>
        <w:pStyle w:val="a3"/>
        <w:tabs>
          <w:tab w:val="left" w:pos="3912"/>
        </w:tabs>
        <w:spacing w:line="240" w:lineRule="auto"/>
        <w:ind w:left="709"/>
        <w:jc w:val="both"/>
        <w:rPr>
          <w:rFonts w:ascii="Times New Roman" w:hAnsi="Times New Roman" w:cs="Times New Roman"/>
          <w:bCs/>
          <w:color w:val="000000" w:themeColor="text1"/>
          <w:sz w:val="28"/>
          <w:szCs w:val="28"/>
        </w:rPr>
      </w:pPr>
    </w:p>
    <w:p w:rsidR="00614C82" w:rsidRPr="00E126F3" w:rsidRDefault="00614C82" w:rsidP="001A04ED">
      <w:pPr>
        <w:pStyle w:val="a3"/>
        <w:numPr>
          <w:ilvl w:val="0"/>
          <w:numId w:val="25"/>
        </w:numPr>
        <w:tabs>
          <w:tab w:val="left" w:pos="3912"/>
        </w:tabs>
        <w:ind w:left="0" w:firstLine="709"/>
        <w:jc w:val="both"/>
        <w:rPr>
          <w:rStyle w:val="FontStyle132"/>
          <w:bCs/>
          <w:color w:val="000000" w:themeColor="text1"/>
          <w:sz w:val="28"/>
          <w:szCs w:val="28"/>
        </w:rPr>
      </w:pPr>
      <w:r w:rsidRPr="00E126F3">
        <w:rPr>
          <w:rStyle w:val="FontStyle132"/>
          <w:b/>
          <w:sz w:val="28"/>
          <w:szCs w:val="28"/>
          <w:lang w:val="ru-RU" w:eastAsia="ru-RU"/>
        </w:rPr>
        <w:t>Правила оформления описания изобретения</w:t>
      </w:r>
    </w:p>
    <w:p w:rsidR="00E126F3" w:rsidRPr="00F87A31" w:rsidRDefault="00E126F3" w:rsidP="00E126F3">
      <w:pPr>
        <w:pStyle w:val="Style12"/>
        <w:widowControl/>
        <w:tabs>
          <w:tab w:val="left" w:pos="1335"/>
        </w:tabs>
        <w:spacing w:line="240" w:lineRule="auto"/>
        <w:ind w:left="720"/>
        <w:jc w:val="both"/>
        <w:rPr>
          <w:rStyle w:val="FontStyle132"/>
          <w:sz w:val="28"/>
          <w:szCs w:val="28"/>
          <w:lang w:val="ru-RU" w:eastAsia="en-US"/>
        </w:rPr>
      </w:pPr>
      <w:r w:rsidRPr="00F87A31">
        <w:rPr>
          <w:rStyle w:val="FontStyle132"/>
          <w:sz w:val="28"/>
          <w:szCs w:val="28"/>
          <w:lang w:val="ru-RU" w:eastAsia="en-US"/>
        </w:rPr>
        <w:t>Названия разделов в тексте описания не указываются.</w:t>
      </w:r>
    </w:p>
    <w:p w:rsidR="00E126F3" w:rsidRDefault="00E126F3" w:rsidP="00E126F3">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w:t>
      </w:r>
    </w:p>
    <w:p w:rsidR="00E126F3" w:rsidRPr="00F87A31" w:rsidRDefault="00E126F3" w:rsidP="00E126F3">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разделе «Уровень техники» приводятся сведения об аналогах и прототипах.</w:t>
      </w:r>
    </w:p>
    <w:p w:rsidR="00E126F3" w:rsidRPr="00F87A31" w:rsidRDefault="00E126F3" w:rsidP="00E126F3">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 xml:space="preserve">В разделе </w:t>
      </w:r>
      <w:r>
        <w:rPr>
          <w:rStyle w:val="FontStyle132"/>
          <w:sz w:val="28"/>
          <w:szCs w:val="28"/>
          <w:lang w:val="ru-RU" w:eastAsia="ru-RU"/>
        </w:rPr>
        <w:t xml:space="preserve">«Особенности изложения описания устройства» </w:t>
      </w:r>
      <w:r w:rsidRPr="00F87A31">
        <w:rPr>
          <w:rStyle w:val="FontStyle132"/>
          <w:sz w:val="28"/>
          <w:szCs w:val="28"/>
          <w:lang w:val="ru-RU" w:eastAsia="ru-RU"/>
        </w:rPr>
        <w:t xml:space="preserve">приводится описание устройства в статическом состоянии со ссылками на фигуры чертежей и цифровые обозначения конструктивных элементов. Цифровые обозначения соответствующих частей, узлов, деталей </w:t>
      </w:r>
      <w:proofErr w:type="gramStart"/>
      <w:r w:rsidRPr="00F87A31">
        <w:rPr>
          <w:rStyle w:val="FontStyle132"/>
          <w:sz w:val="28"/>
          <w:szCs w:val="28"/>
          <w:lang w:val="ru-RU" w:eastAsia="ru-RU"/>
        </w:rPr>
        <w:t>проставляются</w:t>
      </w:r>
      <w:proofErr w:type="gramEnd"/>
      <w:r w:rsidRPr="00F87A31">
        <w:rPr>
          <w:rStyle w:val="FontStyle132"/>
          <w:sz w:val="28"/>
          <w:szCs w:val="28"/>
          <w:lang w:val="ru-RU" w:eastAsia="ru-RU"/>
        </w:rPr>
        <w:t xml:space="preserve"> но мере их упоминания, в порядке их возрастания, начиная с 1. Этими же числовыми обозначениями должны быть помечены упомянутые части, узлы и детали на чертежах или других графических материалах.</w:t>
      </w:r>
    </w:p>
    <w:p w:rsidR="00E126F3" w:rsidRPr="00F87A31" w:rsidRDefault="00E126F3" w:rsidP="00E126F3">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описании устройства в статическом состоянии должны быть указаны все части, узлы и детали, составляющие данную конструкцию и показанные на чертеже, пояснены их названия, связи и взаимное расположение. В этой части описания должны быть подробно изложены конструктивные, а также при необходимости технологические особенности заявленного устройства.</w:t>
      </w:r>
    </w:p>
    <w:p w:rsidR="00E126F3" w:rsidRPr="00F87A31" w:rsidRDefault="00E126F3" w:rsidP="00E126F3">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После описания устройства в статическом состоянии описывается действие (работа) устройства или способ его использования со ссылкой на цифровые обозначения, ранее упомянутых частей, узлов, деталей. При этом цифровые обозначения упоминаются в любом порядке, удобной для изложения данной части раздела.</w:t>
      </w:r>
    </w:p>
    <w:p w:rsidR="00E126F3" w:rsidRDefault="00E126F3" w:rsidP="00BD241A">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После описания устройства в действии приводятся другие примеры описания этого устройства, если они имеются с характери</w:t>
      </w:r>
      <w:r w:rsidR="00BD241A">
        <w:rPr>
          <w:rStyle w:val="FontStyle132"/>
          <w:sz w:val="28"/>
          <w:szCs w:val="28"/>
          <w:lang w:val="ru-RU" w:eastAsia="ru-RU"/>
        </w:rPr>
        <w:t>стикой тех или иных преимуществ.</w:t>
      </w:r>
    </w:p>
    <w:p w:rsidR="00BD241A" w:rsidRPr="00F87A31" w:rsidRDefault="00BD241A" w:rsidP="00BD241A">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Формула изобретения печатается на отдельном листе и подписывается заявителем или уполномоченным на </w:t>
      </w:r>
      <w:r w:rsidRPr="00BD241A">
        <w:rPr>
          <w:rStyle w:val="FontStyle105"/>
          <w:rFonts w:ascii="Times New Roman" w:hAnsi="Times New Roman" w:cs="Times New Roman"/>
          <w:b w:val="0"/>
          <w:sz w:val="28"/>
          <w:szCs w:val="28"/>
          <w:lang w:val="ru-RU" w:eastAsia="ru-RU"/>
        </w:rPr>
        <w:t>это</w:t>
      </w:r>
      <w:r w:rsidRPr="00F87A31">
        <w:rPr>
          <w:rStyle w:val="FontStyle105"/>
          <w:rFonts w:ascii="Times New Roman" w:hAnsi="Times New Roman" w:cs="Times New Roman"/>
          <w:sz w:val="28"/>
          <w:szCs w:val="28"/>
          <w:lang w:val="ru-RU" w:eastAsia="ru-RU"/>
        </w:rPr>
        <w:t xml:space="preserve"> </w:t>
      </w:r>
      <w:r w:rsidRPr="00F87A31">
        <w:rPr>
          <w:rStyle w:val="FontStyle132"/>
          <w:sz w:val="28"/>
          <w:szCs w:val="28"/>
          <w:lang w:val="ru-RU" w:eastAsia="ru-RU"/>
        </w:rPr>
        <w:t>лицом. Передачу таких полномочий подтверждает соответствующий документ.</w:t>
      </w:r>
    </w:p>
    <w:p w:rsidR="00BD241A" w:rsidRPr="00F87A31" w:rsidRDefault="00BD241A" w:rsidP="00BD241A">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может быть одно и многозвенной и включать соответственно один или несколько пунктов.</w:t>
      </w:r>
    </w:p>
    <w:p w:rsidR="00BD241A" w:rsidRPr="00F87A31" w:rsidRDefault="00BD241A" w:rsidP="00BD241A">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Однозвенная формула применяется для характеристики одного изобретения совокупностью существенных признаков не имеющей развития или уточнения применительно к частным случаям его выполнения или использования.</w:t>
      </w:r>
    </w:p>
    <w:p w:rsidR="00BD241A" w:rsidRPr="00F87A31" w:rsidRDefault="00BD241A" w:rsidP="00BD241A">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Многозвенная формула применяется для характеристики одного изобретения с развитием и (или) уточнением совокупности его существенных признаков применительно к частным случаям выполняется или использования изобретение. Она имеет </w:t>
      </w:r>
      <w:proofErr w:type="gramStart"/>
      <w:r w:rsidRPr="00F87A31">
        <w:rPr>
          <w:rStyle w:val="FontStyle132"/>
          <w:sz w:val="28"/>
          <w:szCs w:val="28"/>
          <w:lang w:val="ru-RU" w:eastAsia="ru-RU"/>
        </w:rPr>
        <w:t>независимый</w:t>
      </w:r>
      <w:proofErr w:type="gramEnd"/>
      <w:r w:rsidRPr="00F87A31">
        <w:rPr>
          <w:rStyle w:val="FontStyle132"/>
          <w:sz w:val="28"/>
          <w:szCs w:val="28"/>
          <w:lang w:val="ru-RU" w:eastAsia="ru-RU"/>
        </w:rPr>
        <w:t xml:space="preserve"> и следующие за ним зависимые пункты.</w:t>
      </w:r>
    </w:p>
    <w:p w:rsidR="00BD241A" w:rsidRPr="00F87A31" w:rsidRDefault="00BD241A" w:rsidP="00BD241A">
      <w:pPr>
        <w:pStyle w:val="Style7"/>
        <w:widowControl/>
        <w:spacing w:line="240" w:lineRule="auto"/>
        <w:ind w:firstLine="720"/>
        <w:rPr>
          <w:rStyle w:val="FontStyle132"/>
          <w:sz w:val="28"/>
          <w:szCs w:val="28"/>
          <w:lang w:val="ru-RU" w:eastAsia="ru-RU"/>
        </w:rPr>
      </w:pPr>
      <w:r>
        <w:rPr>
          <w:rStyle w:val="FontStyle132"/>
          <w:sz w:val="28"/>
          <w:szCs w:val="28"/>
          <w:lang w:val="ru-RU" w:eastAsia="ru-RU"/>
        </w:rPr>
        <w:t>Независимый пун</w:t>
      </w:r>
      <w:proofErr w:type="gramStart"/>
      <w:r>
        <w:rPr>
          <w:rStyle w:val="FontStyle132"/>
          <w:sz w:val="28"/>
          <w:szCs w:val="28"/>
          <w:lang w:val="ru-RU" w:eastAsia="ru-RU"/>
        </w:rPr>
        <w:t xml:space="preserve">кт </w:t>
      </w:r>
      <w:r w:rsidRPr="00F87A31">
        <w:rPr>
          <w:rStyle w:val="FontStyle132"/>
          <w:sz w:val="28"/>
          <w:szCs w:val="28"/>
          <w:lang w:val="ru-RU" w:eastAsia="ru-RU"/>
        </w:rPr>
        <w:t>вкл</w:t>
      </w:r>
      <w:proofErr w:type="gramEnd"/>
      <w:r w:rsidRPr="00F87A31">
        <w:rPr>
          <w:rStyle w:val="FontStyle132"/>
          <w:sz w:val="28"/>
          <w:szCs w:val="28"/>
          <w:lang w:val="ru-RU" w:eastAsia="ru-RU"/>
        </w:rPr>
        <w:t>ючает совокупность признаков достаточных для получения технического результата. Он состоит, как правило, из ограничительной и отличительной частей. О</w:t>
      </w:r>
      <w:r>
        <w:rPr>
          <w:rStyle w:val="FontStyle132"/>
          <w:sz w:val="28"/>
          <w:szCs w:val="28"/>
          <w:lang w:val="ru-RU" w:eastAsia="ru-RU"/>
        </w:rPr>
        <w:t>гр</w:t>
      </w:r>
      <w:r w:rsidRPr="00F87A31">
        <w:rPr>
          <w:rStyle w:val="FontStyle132"/>
          <w:sz w:val="28"/>
          <w:szCs w:val="28"/>
          <w:lang w:val="ru-RU" w:eastAsia="ru-RU"/>
        </w:rPr>
        <w:t>аничительная часть включает существенные признаки, совпадающие с признаками прототипа, в том числе и название, отражающее назначение изобретения. Отличительная часть включает существенные признаки, которые отличают изобретение от прототипа.</w:t>
      </w:r>
    </w:p>
    <w:p w:rsidR="00BD241A" w:rsidRPr="00F87A31" w:rsidRDefault="00BD241A" w:rsidP="00BD241A">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составлении пункта формулы после изложения ограничительной части вводится словосочетание «отличающееся тем, что», непосредственно после которого излагается отличительная часть.</w:t>
      </w:r>
    </w:p>
    <w:p w:rsidR="00BD241A" w:rsidRPr="00F87A31" w:rsidRDefault="00BD241A" w:rsidP="00BD241A">
      <w:pPr>
        <w:pStyle w:val="Style7"/>
        <w:widowControl/>
        <w:spacing w:line="240" w:lineRule="auto"/>
        <w:ind w:firstLine="720"/>
        <w:rPr>
          <w:rStyle w:val="FontStyle132"/>
          <w:sz w:val="28"/>
          <w:szCs w:val="28"/>
          <w:lang w:val="ru-RU" w:eastAsia="ru-RU"/>
        </w:rPr>
      </w:pPr>
    </w:p>
    <w:p w:rsidR="00E126F3" w:rsidRPr="00E126F3" w:rsidRDefault="00E126F3" w:rsidP="00E126F3">
      <w:pPr>
        <w:tabs>
          <w:tab w:val="left" w:pos="3912"/>
        </w:tabs>
        <w:jc w:val="both"/>
        <w:rPr>
          <w:rStyle w:val="FontStyle132"/>
          <w:bCs/>
          <w:color w:val="000000" w:themeColor="text1"/>
          <w:sz w:val="28"/>
          <w:szCs w:val="28"/>
        </w:rPr>
      </w:pPr>
    </w:p>
    <w:p w:rsidR="007E2478" w:rsidRPr="00CE5D6E" w:rsidRDefault="000D1913" w:rsidP="001A04ED">
      <w:pPr>
        <w:pStyle w:val="a3"/>
        <w:numPr>
          <w:ilvl w:val="0"/>
          <w:numId w:val="25"/>
        </w:numPr>
        <w:tabs>
          <w:tab w:val="left" w:pos="3912"/>
        </w:tabs>
        <w:spacing w:after="0"/>
        <w:ind w:left="0" w:firstLine="709"/>
        <w:jc w:val="both"/>
        <w:rPr>
          <w:rStyle w:val="FontStyle132"/>
          <w:bCs/>
          <w:color w:val="000000" w:themeColor="text1"/>
          <w:sz w:val="28"/>
          <w:szCs w:val="28"/>
        </w:rPr>
      </w:pPr>
      <w:r w:rsidRPr="0095648F">
        <w:rPr>
          <w:rStyle w:val="FontStyle132"/>
          <w:b/>
          <w:sz w:val="28"/>
          <w:szCs w:val="28"/>
          <w:lang w:val="ru-RU" w:eastAsia="ru-RU"/>
        </w:rPr>
        <w:t>Основные пункты, которые должна</w:t>
      </w:r>
      <w:r w:rsidR="00D52969">
        <w:rPr>
          <w:rStyle w:val="FontStyle132"/>
          <w:b/>
          <w:sz w:val="28"/>
          <w:szCs w:val="28"/>
          <w:lang w:val="ru-RU" w:eastAsia="ru-RU"/>
        </w:rPr>
        <w:t xml:space="preserve"> содержать заявка на изобретение </w:t>
      </w:r>
      <w:r w:rsidR="00D52969" w:rsidRPr="00D52969">
        <w:rPr>
          <w:rStyle w:val="FontStyle132"/>
          <w:sz w:val="28"/>
          <w:szCs w:val="28"/>
          <w:lang w:val="ru-RU" w:eastAsia="ru-RU"/>
        </w:rPr>
        <w:t>есть</w:t>
      </w:r>
      <w:r w:rsidR="00D52969">
        <w:rPr>
          <w:rStyle w:val="FontStyle132"/>
          <w:sz w:val="28"/>
          <w:szCs w:val="28"/>
          <w:lang w:val="ru-RU" w:eastAsia="ru-RU"/>
        </w:rPr>
        <w:t xml:space="preserve"> пункты описания, уровня техники, особенностей изложения описания устройства в статическом состоянии и движении,</w:t>
      </w:r>
      <w:r w:rsidR="00540156">
        <w:rPr>
          <w:rStyle w:val="FontStyle132"/>
          <w:sz w:val="28"/>
          <w:szCs w:val="28"/>
          <w:lang w:val="ru-RU" w:eastAsia="ru-RU"/>
        </w:rPr>
        <w:t xml:space="preserve"> независимый пункт и пункт формулы изложения</w:t>
      </w:r>
      <w:r w:rsidR="0099467A">
        <w:rPr>
          <w:rStyle w:val="FontStyle132"/>
          <w:sz w:val="28"/>
          <w:szCs w:val="28"/>
          <w:lang w:val="ru-RU" w:eastAsia="ru-RU"/>
        </w:rPr>
        <w:t>.</w:t>
      </w:r>
      <w:r w:rsidR="00D52969">
        <w:rPr>
          <w:rStyle w:val="FontStyle132"/>
          <w:sz w:val="28"/>
          <w:szCs w:val="28"/>
          <w:lang w:val="ru-RU" w:eastAsia="ru-RU"/>
        </w:rPr>
        <w:t xml:space="preserve"> </w:t>
      </w:r>
    </w:p>
    <w:p w:rsidR="00CE5D6E" w:rsidRPr="00CE5D6E" w:rsidRDefault="00CE5D6E" w:rsidP="00CE5D6E">
      <w:pPr>
        <w:tabs>
          <w:tab w:val="left" w:pos="3912"/>
        </w:tabs>
        <w:jc w:val="both"/>
        <w:rPr>
          <w:rStyle w:val="FontStyle132"/>
          <w:bCs/>
          <w:color w:val="000000" w:themeColor="text1"/>
          <w:sz w:val="28"/>
          <w:szCs w:val="28"/>
          <w:lang w:val="be-BY"/>
        </w:rPr>
      </w:pPr>
    </w:p>
    <w:p w:rsidR="000D1913" w:rsidRPr="001D4CBF" w:rsidRDefault="000D1913" w:rsidP="001A04ED">
      <w:pPr>
        <w:pStyle w:val="a3"/>
        <w:numPr>
          <w:ilvl w:val="0"/>
          <w:numId w:val="25"/>
        </w:numPr>
        <w:tabs>
          <w:tab w:val="left" w:pos="3912"/>
        </w:tabs>
        <w:spacing w:after="0"/>
        <w:ind w:left="0" w:firstLine="709"/>
        <w:jc w:val="both"/>
        <w:rPr>
          <w:rStyle w:val="FontStyle132"/>
          <w:b/>
          <w:bCs/>
          <w:color w:val="000000" w:themeColor="text1"/>
          <w:sz w:val="28"/>
          <w:szCs w:val="28"/>
        </w:rPr>
      </w:pPr>
      <w:r w:rsidRPr="001D4CBF">
        <w:rPr>
          <w:rStyle w:val="FontStyle132"/>
          <w:b/>
          <w:sz w:val="28"/>
          <w:szCs w:val="28"/>
          <w:lang w:val="ru-RU" w:eastAsia="ru-RU"/>
        </w:rPr>
        <w:t>Основные документы, необходимые для подачи заявки на изобретения.</w:t>
      </w:r>
    </w:p>
    <w:p w:rsidR="0084724B" w:rsidRPr="00F87A31" w:rsidRDefault="0084724B" w:rsidP="0084724B">
      <w:pPr>
        <w:pStyle w:val="Style14"/>
        <w:widowControl/>
        <w:spacing w:line="240" w:lineRule="auto"/>
        <w:ind w:firstLine="0"/>
        <w:jc w:val="both"/>
        <w:rPr>
          <w:rStyle w:val="FontStyle132"/>
          <w:sz w:val="28"/>
          <w:szCs w:val="28"/>
          <w:lang w:val="ru-RU" w:eastAsia="ru-RU"/>
        </w:rPr>
      </w:pPr>
      <w:r w:rsidRPr="00F87A31">
        <w:rPr>
          <w:rStyle w:val="FontStyle132"/>
          <w:sz w:val="28"/>
          <w:szCs w:val="28"/>
          <w:lang w:val="ru-RU" w:eastAsia="ru-RU"/>
        </w:rPr>
        <w:t>Заявка подается в трех экземплярах и должна содержать:</w:t>
      </w:r>
    </w:p>
    <w:p w:rsidR="0084724B" w:rsidRPr="00F87A31" w:rsidRDefault="0084724B" w:rsidP="001A04ED">
      <w:pPr>
        <w:pStyle w:val="Style14"/>
        <w:widowControl/>
        <w:numPr>
          <w:ilvl w:val="0"/>
          <w:numId w:val="28"/>
        </w:numPr>
        <w:tabs>
          <w:tab w:val="left" w:pos="930"/>
        </w:tabs>
        <w:spacing w:line="240" w:lineRule="auto"/>
        <w:ind w:left="709" w:firstLine="0"/>
        <w:jc w:val="both"/>
        <w:rPr>
          <w:rStyle w:val="FontStyle132"/>
          <w:sz w:val="28"/>
          <w:szCs w:val="28"/>
          <w:lang w:val="ru-RU" w:eastAsia="en-US"/>
        </w:rPr>
      </w:pPr>
      <w:r w:rsidRPr="00F87A31">
        <w:rPr>
          <w:rStyle w:val="FontStyle132"/>
          <w:sz w:val="28"/>
          <w:szCs w:val="28"/>
          <w:lang w:val="ru-RU" w:eastAsia="en-US"/>
        </w:rPr>
        <w:t>заявление о выдаче патента (типовой бланк);</w:t>
      </w:r>
    </w:p>
    <w:p w:rsidR="0084724B" w:rsidRPr="00F87A31" w:rsidRDefault="0084724B" w:rsidP="001A04ED">
      <w:pPr>
        <w:pStyle w:val="Style14"/>
        <w:widowControl/>
        <w:numPr>
          <w:ilvl w:val="0"/>
          <w:numId w:val="27"/>
        </w:numPr>
        <w:tabs>
          <w:tab w:val="left" w:pos="915"/>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описание изобретения, раскрывающее его с полнотой достаточной для осуществления изобретения;</w:t>
      </w:r>
    </w:p>
    <w:p w:rsidR="0084724B" w:rsidRPr="00F87A31" w:rsidRDefault="0084724B" w:rsidP="001A04ED">
      <w:pPr>
        <w:pStyle w:val="Style14"/>
        <w:widowControl/>
        <w:numPr>
          <w:ilvl w:val="0"/>
          <w:numId w:val="27"/>
        </w:numPr>
        <w:tabs>
          <w:tab w:val="left" w:pos="915"/>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формулу изобретения, выражающую его сущность и полностью основанную на описании;</w:t>
      </w:r>
    </w:p>
    <w:p w:rsidR="0084724B" w:rsidRPr="00F87A31" w:rsidRDefault="0084724B" w:rsidP="001A04ED">
      <w:pPr>
        <w:pStyle w:val="Style14"/>
        <w:widowControl/>
        <w:numPr>
          <w:ilvl w:val="0"/>
          <w:numId w:val="27"/>
        </w:numPr>
        <w:tabs>
          <w:tab w:val="left" w:pos="930"/>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чертежи и иные материалы, если они необходимы для понимания сущности изобретения;</w:t>
      </w:r>
    </w:p>
    <w:p w:rsidR="0084724B" w:rsidRPr="00F87A31" w:rsidRDefault="0084724B" w:rsidP="001A04ED">
      <w:pPr>
        <w:pStyle w:val="Style14"/>
        <w:widowControl/>
        <w:numPr>
          <w:ilvl w:val="0"/>
          <w:numId w:val="27"/>
        </w:numPr>
        <w:tabs>
          <w:tab w:val="left" w:pos="930"/>
        </w:tabs>
        <w:spacing w:line="240" w:lineRule="auto"/>
        <w:ind w:left="709" w:firstLine="0"/>
        <w:jc w:val="both"/>
        <w:rPr>
          <w:rStyle w:val="FontStyle132"/>
          <w:sz w:val="28"/>
          <w:szCs w:val="28"/>
          <w:lang w:val="en-US" w:eastAsia="en-US"/>
        </w:rPr>
      </w:pPr>
      <w:r w:rsidRPr="00F87A31">
        <w:rPr>
          <w:rStyle w:val="FontStyle132"/>
          <w:sz w:val="28"/>
          <w:szCs w:val="28"/>
          <w:lang w:val="ru-RU" w:eastAsia="ru-RU"/>
        </w:rPr>
        <w:t>реферат;</w:t>
      </w:r>
    </w:p>
    <w:p w:rsidR="00AF4E3C" w:rsidRPr="00AF4E3C" w:rsidRDefault="0084724B" w:rsidP="001A04ED">
      <w:pPr>
        <w:pStyle w:val="Style14"/>
        <w:widowControl/>
        <w:numPr>
          <w:ilvl w:val="0"/>
          <w:numId w:val="27"/>
        </w:numPr>
        <w:tabs>
          <w:tab w:val="left" w:pos="930"/>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доверенность в случае под</w:t>
      </w:r>
      <w:r w:rsidR="00AF4E3C">
        <w:rPr>
          <w:rStyle w:val="FontStyle132"/>
          <w:sz w:val="28"/>
          <w:szCs w:val="28"/>
          <w:lang w:val="ru-RU" w:eastAsia="ru-RU"/>
        </w:rPr>
        <w:t>ачи заявки патентным поверенным</w:t>
      </w:r>
      <w:r w:rsidR="00AF4E3C" w:rsidRPr="00AF4E3C">
        <w:rPr>
          <w:rStyle w:val="FontStyle132"/>
          <w:sz w:val="28"/>
          <w:szCs w:val="28"/>
          <w:lang w:val="ru-RU" w:eastAsia="ru-RU"/>
        </w:rPr>
        <w:t>;</w:t>
      </w:r>
    </w:p>
    <w:p w:rsidR="00AF4E3C" w:rsidRPr="00AF4E3C" w:rsidRDefault="00AF4E3C" w:rsidP="001A04ED">
      <w:pPr>
        <w:pStyle w:val="Style14"/>
        <w:widowControl/>
        <w:numPr>
          <w:ilvl w:val="0"/>
          <w:numId w:val="27"/>
        </w:numPr>
        <w:tabs>
          <w:tab w:val="left" w:pos="930"/>
        </w:tabs>
        <w:spacing w:line="240" w:lineRule="auto"/>
        <w:ind w:left="709" w:firstLine="0"/>
        <w:jc w:val="both"/>
        <w:rPr>
          <w:rStyle w:val="FontStyle132"/>
          <w:sz w:val="28"/>
          <w:szCs w:val="28"/>
          <w:lang w:val="ru-RU" w:eastAsia="en-US"/>
        </w:rPr>
      </w:pPr>
      <w:r>
        <w:rPr>
          <w:rStyle w:val="FontStyle132"/>
          <w:sz w:val="28"/>
          <w:szCs w:val="28"/>
          <w:lang w:val="ru-RU" w:eastAsia="en-US"/>
        </w:rPr>
        <w:t>в</w:t>
      </w:r>
      <w:r w:rsidRPr="00AF4E3C">
        <w:rPr>
          <w:rStyle w:val="FontStyle132"/>
          <w:sz w:val="28"/>
          <w:szCs w:val="28"/>
          <w:lang w:eastAsia="ru-RU"/>
        </w:rPr>
        <w:t xml:space="preserve">месте с заявкой (и указанными выше документами) или не позднее 2-х месяцев </w:t>
      </w:r>
      <w:proofErr w:type="gramStart"/>
      <w:r w:rsidRPr="00AF4E3C">
        <w:rPr>
          <w:rStyle w:val="FontStyle132"/>
          <w:sz w:val="28"/>
          <w:szCs w:val="28"/>
          <w:lang w:eastAsia="ru-RU"/>
        </w:rPr>
        <w:t>с даты</w:t>
      </w:r>
      <w:proofErr w:type="gramEnd"/>
      <w:r w:rsidRPr="00AF4E3C">
        <w:rPr>
          <w:rStyle w:val="FontStyle132"/>
          <w:sz w:val="28"/>
          <w:szCs w:val="28"/>
          <w:lang w:eastAsia="ru-RU"/>
        </w:rPr>
        <w:t xml:space="preserve">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rsidR="0084724B" w:rsidRPr="000D1913" w:rsidRDefault="0084724B" w:rsidP="0084724B">
      <w:pPr>
        <w:pStyle w:val="a3"/>
        <w:tabs>
          <w:tab w:val="left" w:pos="3912"/>
        </w:tabs>
        <w:ind w:left="709"/>
        <w:jc w:val="both"/>
        <w:rPr>
          <w:rStyle w:val="FontStyle132"/>
          <w:bCs/>
          <w:color w:val="000000" w:themeColor="text1"/>
          <w:sz w:val="28"/>
          <w:szCs w:val="28"/>
        </w:rPr>
      </w:pPr>
    </w:p>
    <w:p w:rsidR="000D1913" w:rsidRPr="0001656C" w:rsidRDefault="00A65BF1" w:rsidP="001A04ED">
      <w:pPr>
        <w:pStyle w:val="a3"/>
        <w:numPr>
          <w:ilvl w:val="0"/>
          <w:numId w:val="25"/>
        </w:numPr>
        <w:tabs>
          <w:tab w:val="left" w:pos="3912"/>
        </w:tabs>
        <w:spacing w:after="0" w:line="240" w:lineRule="auto"/>
        <w:ind w:left="0" w:firstLine="709"/>
        <w:jc w:val="both"/>
        <w:rPr>
          <w:rStyle w:val="FontStyle132"/>
          <w:bCs/>
          <w:color w:val="000000" w:themeColor="text1"/>
          <w:sz w:val="28"/>
          <w:szCs w:val="28"/>
        </w:rPr>
      </w:pPr>
      <w:r>
        <w:rPr>
          <w:rStyle w:val="FontStyle132"/>
          <w:b/>
          <w:sz w:val="28"/>
          <w:szCs w:val="28"/>
          <w:lang w:val="ru-RU" w:eastAsia="ru-RU"/>
        </w:rPr>
        <w:t>Отличия</w:t>
      </w:r>
      <w:r w:rsidR="000D1913" w:rsidRPr="000C582F">
        <w:rPr>
          <w:rStyle w:val="FontStyle132"/>
          <w:b/>
          <w:sz w:val="28"/>
          <w:szCs w:val="28"/>
          <w:lang w:val="ru-RU" w:eastAsia="ru-RU"/>
        </w:rPr>
        <w:t xml:space="preserve"> заявок на охранные документы различных объектов промышленной собственности</w:t>
      </w:r>
      <w:r w:rsidR="0001656C">
        <w:rPr>
          <w:rStyle w:val="FontStyle132"/>
          <w:b/>
          <w:sz w:val="28"/>
          <w:szCs w:val="28"/>
          <w:lang w:val="ru-RU" w:eastAsia="ru-RU"/>
        </w:rPr>
        <w:t>.</w:t>
      </w:r>
    </w:p>
    <w:p w:rsidR="0001656C" w:rsidRPr="00CD5FDA" w:rsidRDefault="0001656C" w:rsidP="0001656C">
      <w:pPr>
        <w:pStyle w:val="Style7"/>
        <w:widowControl/>
        <w:spacing w:line="240" w:lineRule="auto"/>
        <w:ind w:firstLine="709"/>
        <w:rPr>
          <w:rStyle w:val="FontStyle132"/>
          <w:b/>
          <w:sz w:val="28"/>
          <w:szCs w:val="28"/>
          <w:lang w:val="ru-RU" w:eastAsia="en-US"/>
        </w:rPr>
      </w:pPr>
      <w:r w:rsidRPr="00CD5FDA">
        <w:rPr>
          <w:rStyle w:val="FontStyle132"/>
          <w:b/>
          <w:sz w:val="28"/>
          <w:szCs w:val="28"/>
          <w:lang w:val="ru-RU" w:eastAsia="en-US"/>
        </w:rPr>
        <w:t>Подача заявки на изобретение</w:t>
      </w:r>
      <w:r>
        <w:rPr>
          <w:rStyle w:val="FontStyle132"/>
          <w:b/>
          <w:sz w:val="28"/>
          <w:szCs w:val="28"/>
          <w:lang w:val="ru-RU" w:eastAsia="en-US"/>
        </w:rPr>
        <w:t xml:space="preserve"> (20 лет):</w:t>
      </w:r>
    </w:p>
    <w:p w:rsidR="0001656C" w:rsidRPr="00CD5FDA" w:rsidRDefault="0001656C" w:rsidP="0001656C">
      <w:pPr>
        <w:pStyle w:val="Style8"/>
        <w:widowControl/>
        <w:spacing w:line="240" w:lineRule="auto"/>
        <w:ind w:firstLine="709"/>
        <w:rPr>
          <w:rStyle w:val="FontStyle132"/>
          <w:sz w:val="28"/>
          <w:szCs w:val="28"/>
          <w:lang w:val="ru-RU" w:eastAsia="ru-RU"/>
        </w:rPr>
      </w:pPr>
      <w:r w:rsidRPr="00CD5FDA">
        <w:rPr>
          <w:rStyle w:val="FontStyle132"/>
          <w:sz w:val="28"/>
          <w:szCs w:val="28"/>
          <w:lang w:val="ru-RU" w:eastAsia="ru-RU"/>
        </w:rPr>
        <w:t>Заявка на выдачу патента на изобретение подается автором изобретения, нанимателем, если изобретение служебное, физическим или юридическим лицом, которым автор или наниматель передает на договорной основе свое право на подачу заявки или к которому они перешли в соответствии с законодательством Республики Беларусь в наследовании. Она может быть передана через служебного поверенного, зарегистрированного в патентном органе.</w:t>
      </w:r>
    </w:p>
    <w:p w:rsidR="0001656C" w:rsidRPr="00CD5FDA" w:rsidRDefault="0001656C" w:rsidP="0001656C">
      <w:pPr>
        <w:pStyle w:val="Style8"/>
        <w:widowControl/>
        <w:spacing w:line="240" w:lineRule="auto"/>
        <w:ind w:firstLine="709"/>
        <w:rPr>
          <w:rStyle w:val="FontStyle132"/>
          <w:sz w:val="28"/>
          <w:szCs w:val="28"/>
          <w:lang w:val="ru-RU" w:eastAsia="ru-RU"/>
        </w:rPr>
      </w:pPr>
      <w:r w:rsidRPr="00CD5FDA">
        <w:rPr>
          <w:rStyle w:val="FontStyle132"/>
          <w:sz w:val="28"/>
          <w:szCs w:val="28"/>
          <w:lang w:val="ru-RU" w:eastAsia="ru-RU"/>
        </w:rPr>
        <w:t>Заявки, поступившие в патентный орган, назад не возвращаются.</w:t>
      </w:r>
    </w:p>
    <w:p w:rsidR="0001656C" w:rsidRPr="00CD5FDA" w:rsidRDefault="0001656C" w:rsidP="0001656C">
      <w:pPr>
        <w:pStyle w:val="Style14"/>
        <w:widowControl/>
        <w:spacing w:line="240" w:lineRule="auto"/>
        <w:ind w:firstLine="709"/>
        <w:jc w:val="both"/>
        <w:rPr>
          <w:rStyle w:val="FontStyle132"/>
          <w:sz w:val="28"/>
          <w:szCs w:val="28"/>
          <w:lang w:eastAsia="ru-RU"/>
        </w:rPr>
      </w:pPr>
      <w:r w:rsidRPr="00CD5FDA">
        <w:rPr>
          <w:rStyle w:val="FontStyle132"/>
          <w:sz w:val="28"/>
          <w:szCs w:val="28"/>
          <w:lang w:eastAsia="ru-RU"/>
        </w:rPr>
        <w:t>Заявка подается в трех экземплярах и должна содержать:</w:t>
      </w:r>
    </w:p>
    <w:p w:rsidR="0001656C" w:rsidRPr="00CD5FDA" w:rsidRDefault="0001656C" w:rsidP="001A04ED">
      <w:pPr>
        <w:pStyle w:val="Style14"/>
        <w:widowControl/>
        <w:numPr>
          <w:ilvl w:val="0"/>
          <w:numId w:val="28"/>
        </w:numPr>
        <w:tabs>
          <w:tab w:val="left" w:pos="709"/>
        </w:tabs>
        <w:spacing w:line="240" w:lineRule="auto"/>
        <w:ind w:left="0" w:firstLine="709"/>
        <w:jc w:val="both"/>
        <w:rPr>
          <w:rStyle w:val="FontStyle132"/>
          <w:sz w:val="28"/>
          <w:szCs w:val="28"/>
          <w:lang w:eastAsia="en-US"/>
        </w:rPr>
      </w:pPr>
      <w:r w:rsidRPr="00CD5FDA">
        <w:rPr>
          <w:rStyle w:val="FontStyle132"/>
          <w:sz w:val="28"/>
          <w:szCs w:val="28"/>
          <w:lang w:eastAsia="en-US"/>
        </w:rPr>
        <w:t>заявление о выдаче патента (типовой бланк);</w:t>
      </w:r>
    </w:p>
    <w:p w:rsidR="0001656C" w:rsidRPr="00CD5FDA" w:rsidRDefault="0001656C" w:rsidP="001A04ED">
      <w:pPr>
        <w:pStyle w:val="Style14"/>
        <w:widowControl/>
        <w:numPr>
          <w:ilvl w:val="0"/>
          <w:numId w:val="27"/>
        </w:numPr>
        <w:tabs>
          <w:tab w:val="left" w:pos="709"/>
        </w:tabs>
        <w:spacing w:line="240" w:lineRule="auto"/>
        <w:ind w:left="0" w:firstLine="709"/>
        <w:jc w:val="both"/>
        <w:rPr>
          <w:rStyle w:val="FontStyle132"/>
          <w:sz w:val="28"/>
          <w:szCs w:val="28"/>
          <w:lang w:eastAsia="en-US"/>
        </w:rPr>
      </w:pPr>
      <w:r w:rsidRPr="00CD5FDA">
        <w:rPr>
          <w:rStyle w:val="FontStyle132"/>
          <w:sz w:val="28"/>
          <w:szCs w:val="28"/>
          <w:lang w:eastAsia="ru-RU"/>
        </w:rPr>
        <w:t>описание изобретения, раскрывающее его с полнотой достаточной для осуществления изобретения;</w:t>
      </w:r>
    </w:p>
    <w:p w:rsidR="0001656C" w:rsidRPr="00CD5FDA" w:rsidRDefault="0001656C" w:rsidP="001A04ED">
      <w:pPr>
        <w:pStyle w:val="Style14"/>
        <w:widowControl/>
        <w:numPr>
          <w:ilvl w:val="0"/>
          <w:numId w:val="27"/>
        </w:numPr>
        <w:tabs>
          <w:tab w:val="left" w:pos="709"/>
        </w:tabs>
        <w:spacing w:line="240" w:lineRule="auto"/>
        <w:ind w:left="0" w:firstLine="709"/>
        <w:jc w:val="both"/>
        <w:rPr>
          <w:rStyle w:val="FontStyle132"/>
          <w:sz w:val="28"/>
          <w:szCs w:val="28"/>
          <w:lang w:eastAsia="en-US"/>
        </w:rPr>
      </w:pPr>
      <w:r w:rsidRPr="00CD5FDA">
        <w:rPr>
          <w:rStyle w:val="FontStyle132"/>
          <w:sz w:val="28"/>
          <w:szCs w:val="28"/>
          <w:lang w:eastAsia="ru-RU"/>
        </w:rPr>
        <w:t>формулу изобретения, выражающую его сущность и полностью основанную на описании;</w:t>
      </w:r>
    </w:p>
    <w:p w:rsidR="0001656C" w:rsidRPr="00CD5FDA" w:rsidRDefault="0001656C" w:rsidP="001A04ED">
      <w:pPr>
        <w:pStyle w:val="Style14"/>
        <w:widowControl/>
        <w:numPr>
          <w:ilvl w:val="0"/>
          <w:numId w:val="27"/>
        </w:numPr>
        <w:tabs>
          <w:tab w:val="left" w:pos="709"/>
        </w:tabs>
        <w:spacing w:line="240" w:lineRule="auto"/>
        <w:ind w:left="0" w:firstLine="709"/>
        <w:jc w:val="both"/>
        <w:rPr>
          <w:rStyle w:val="FontStyle132"/>
          <w:sz w:val="28"/>
          <w:szCs w:val="28"/>
          <w:lang w:eastAsia="en-US"/>
        </w:rPr>
      </w:pPr>
      <w:r w:rsidRPr="00CD5FDA">
        <w:rPr>
          <w:rStyle w:val="FontStyle132"/>
          <w:sz w:val="28"/>
          <w:szCs w:val="28"/>
          <w:lang w:eastAsia="ru-RU"/>
        </w:rPr>
        <w:t>чертежи и иные материалы, если они необходимы для понимания сущности изобретения;</w:t>
      </w:r>
    </w:p>
    <w:p w:rsidR="0001656C" w:rsidRPr="00CD5FDA" w:rsidRDefault="0001656C" w:rsidP="001A04ED">
      <w:pPr>
        <w:pStyle w:val="Style14"/>
        <w:widowControl/>
        <w:numPr>
          <w:ilvl w:val="0"/>
          <w:numId w:val="27"/>
        </w:numPr>
        <w:tabs>
          <w:tab w:val="left" w:pos="709"/>
        </w:tabs>
        <w:spacing w:line="240" w:lineRule="auto"/>
        <w:ind w:left="0" w:firstLine="709"/>
        <w:jc w:val="both"/>
        <w:rPr>
          <w:rStyle w:val="FontStyle132"/>
          <w:sz w:val="28"/>
          <w:szCs w:val="28"/>
          <w:lang w:val="en-US" w:eastAsia="en-US"/>
        </w:rPr>
      </w:pPr>
      <w:r w:rsidRPr="00CD5FDA">
        <w:rPr>
          <w:rStyle w:val="FontStyle132"/>
          <w:sz w:val="28"/>
          <w:szCs w:val="28"/>
          <w:lang w:eastAsia="ru-RU"/>
        </w:rPr>
        <w:lastRenderedPageBreak/>
        <w:t>реферат;</w:t>
      </w:r>
    </w:p>
    <w:p w:rsidR="0001656C" w:rsidRPr="00CD5FDA" w:rsidRDefault="0001656C" w:rsidP="001A04ED">
      <w:pPr>
        <w:pStyle w:val="Style14"/>
        <w:widowControl/>
        <w:numPr>
          <w:ilvl w:val="0"/>
          <w:numId w:val="27"/>
        </w:numPr>
        <w:tabs>
          <w:tab w:val="left" w:pos="709"/>
        </w:tabs>
        <w:spacing w:line="240" w:lineRule="auto"/>
        <w:ind w:left="0" w:firstLine="709"/>
        <w:jc w:val="both"/>
        <w:rPr>
          <w:rStyle w:val="FontStyle132"/>
          <w:sz w:val="28"/>
          <w:szCs w:val="28"/>
          <w:lang w:eastAsia="en-US"/>
        </w:rPr>
      </w:pPr>
      <w:r w:rsidRPr="00CD5FDA">
        <w:rPr>
          <w:rStyle w:val="FontStyle132"/>
          <w:sz w:val="28"/>
          <w:szCs w:val="28"/>
          <w:lang w:eastAsia="ru-RU"/>
        </w:rPr>
        <w:t>доверенность в случае подачи заявки патентным поверенным.</w:t>
      </w:r>
    </w:p>
    <w:p w:rsidR="0001656C" w:rsidRPr="00CD5FDA" w:rsidRDefault="0001656C" w:rsidP="0001656C">
      <w:pPr>
        <w:pStyle w:val="Style14"/>
        <w:widowControl/>
        <w:spacing w:line="240" w:lineRule="auto"/>
        <w:ind w:firstLine="709"/>
        <w:jc w:val="both"/>
        <w:rPr>
          <w:rStyle w:val="FontStyle132"/>
          <w:sz w:val="28"/>
          <w:szCs w:val="28"/>
          <w:lang w:eastAsia="ru-RU"/>
        </w:rPr>
      </w:pPr>
      <w:r w:rsidRPr="00CD5FDA">
        <w:rPr>
          <w:rStyle w:val="FontStyle132"/>
          <w:sz w:val="28"/>
          <w:szCs w:val="28"/>
          <w:lang w:eastAsia="ru-RU"/>
        </w:rPr>
        <w:t xml:space="preserve">Заявление о выдаче патента оформляется на русском языке. Остальные документы на белорусском, русском или другом языке. </w:t>
      </w:r>
    </w:p>
    <w:p w:rsidR="0001656C"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rsidR="0001656C" w:rsidRDefault="0001656C" w:rsidP="0001656C">
      <w:pPr>
        <w:pStyle w:val="Style7"/>
        <w:widowControl/>
        <w:spacing w:line="240" w:lineRule="auto"/>
        <w:ind w:firstLine="709"/>
        <w:rPr>
          <w:rStyle w:val="FontStyle132"/>
          <w:sz w:val="28"/>
          <w:szCs w:val="28"/>
          <w:lang w:val="ru-RU" w:eastAsia="ru-RU"/>
        </w:rPr>
      </w:pPr>
      <w:r>
        <w:rPr>
          <w:rStyle w:val="FontStyle132"/>
          <w:sz w:val="28"/>
          <w:szCs w:val="28"/>
          <w:lang w:val="ru-RU" w:eastAsia="ru-RU"/>
        </w:rPr>
        <w:t xml:space="preserve">Временная правовая охрана заявленному изобретению предоставляется </w:t>
      </w:r>
      <w:proofErr w:type="gramStart"/>
      <w:r>
        <w:rPr>
          <w:rStyle w:val="FontStyle132"/>
          <w:sz w:val="28"/>
          <w:szCs w:val="28"/>
          <w:lang w:val="ru-RU" w:eastAsia="ru-RU"/>
        </w:rPr>
        <w:t>с даты публикации</w:t>
      </w:r>
      <w:proofErr w:type="gramEnd"/>
      <w:r>
        <w:rPr>
          <w:rStyle w:val="FontStyle132"/>
          <w:sz w:val="28"/>
          <w:szCs w:val="28"/>
          <w:lang w:val="ru-RU" w:eastAsia="ru-RU"/>
        </w:rPr>
        <w:t xml:space="preserve"> заявки до даты публикации сведений о патенте. До даты публикации сведений о заявке на </w:t>
      </w:r>
      <w:proofErr w:type="gramStart"/>
      <w:r>
        <w:rPr>
          <w:rStyle w:val="FontStyle132"/>
          <w:sz w:val="28"/>
          <w:szCs w:val="28"/>
          <w:lang w:val="ru-RU" w:eastAsia="ru-RU"/>
        </w:rPr>
        <w:t>изобретение</w:t>
      </w:r>
      <w:proofErr w:type="gramEnd"/>
      <w:r>
        <w:rPr>
          <w:rStyle w:val="FontStyle132"/>
          <w:sz w:val="28"/>
          <w:szCs w:val="28"/>
          <w:lang w:val="ru-RU" w:eastAsia="ru-RU"/>
        </w:rPr>
        <w:t xml:space="preserve"> но не позднее даты получения решения о выдаче патента на изобретение возможно по ходатайству преобразование заявки на изобретение в заявку на полезную модель.</w:t>
      </w:r>
    </w:p>
    <w:p w:rsidR="0001656C" w:rsidRDefault="0001656C" w:rsidP="0001656C">
      <w:pPr>
        <w:pStyle w:val="Style7"/>
        <w:widowControl/>
        <w:spacing w:line="240" w:lineRule="auto"/>
        <w:ind w:firstLine="709"/>
        <w:rPr>
          <w:rStyle w:val="FontStyle132"/>
          <w:sz w:val="28"/>
          <w:szCs w:val="28"/>
          <w:lang w:val="ru-RU" w:eastAsia="ru-RU"/>
        </w:rPr>
      </w:pPr>
      <w:r>
        <w:rPr>
          <w:rStyle w:val="FontStyle132"/>
          <w:sz w:val="28"/>
          <w:szCs w:val="28"/>
          <w:lang w:val="ru-RU" w:eastAsia="ru-RU"/>
        </w:rPr>
        <w:t xml:space="preserve">Заявку на полезную модель преобразовать </w:t>
      </w:r>
      <w:proofErr w:type="gramStart"/>
      <w:r>
        <w:rPr>
          <w:rStyle w:val="FontStyle132"/>
          <w:sz w:val="28"/>
          <w:szCs w:val="28"/>
          <w:lang w:val="ru-RU" w:eastAsia="ru-RU"/>
        </w:rPr>
        <w:t>в заявку на изобретение возможно до даты получения решения о выдаче патента на полезную модель</w:t>
      </w:r>
      <w:proofErr w:type="gramEnd"/>
      <w:r>
        <w:rPr>
          <w:rStyle w:val="FontStyle132"/>
          <w:sz w:val="28"/>
          <w:szCs w:val="28"/>
          <w:lang w:val="ru-RU" w:eastAsia="ru-RU"/>
        </w:rPr>
        <w:t>.</w:t>
      </w:r>
    </w:p>
    <w:p w:rsidR="0001656C" w:rsidRPr="00CD5FDA" w:rsidRDefault="0001656C" w:rsidP="0001656C">
      <w:pPr>
        <w:pStyle w:val="Style78"/>
        <w:widowControl/>
        <w:spacing w:line="240" w:lineRule="auto"/>
        <w:ind w:firstLine="709"/>
        <w:jc w:val="both"/>
        <w:rPr>
          <w:rStyle w:val="FontStyle132"/>
          <w:b/>
          <w:sz w:val="28"/>
          <w:szCs w:val="28"/>
          <w:lang w:val="ru-RU" w:eastAsia="ru-RU"/>
        </w:rPr>
      </w:pPr>
      <w:r w:rsidRPr="00CD5FDA">
        <w:rPr>
          <w:rStyle w:val="FontStyle132"/>
          <w:b/>
          <w:sz w:val="28"/>
          <w:szCs w:val="28"/>
          <w:lang w:val="ru-RU" w:eastAsia="ru-RU"/>
        </w:rPr>
        <w:t>Подача заявки на полезную модель</w:t>
      </w:r>
      <w:r>
        <w:rPr>
          <w:rStyle w:val="FontStyle132"/>
          <w:b/>
          <w:sz w:val="28"/>
          <w:szCs w:val="28"/>
          <w:lang w:val="ru-RU" w:eastAsia="ru-RU"/>
        </w:rPr>
        <w:t xml:space="preserve"> (10 лет):</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Полезной моделью признается техническое решение, относящееся к устройствам и являющееся новым и промышленно применимым. К устройствам относятся конструкции и изделия.</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Заявка на полезную модель должна относиться к одной полезной модели или г</w:t>
      </w:r>
      <w:proofErr w:type="spellStart"/>
      <w:proofErr w:type="gramStart"/>
      <w:r w:rsidRPr="00CD5FDA">
        <w:rPr>
          <w:rStyle w:val="FontStyle132"/>
          <w:sz w:val="28"/>
          <w:szCs w:val="28"/>
          <w:lang w:val="en-US" w:eastAsia="ru-RU"/>
        </w:rPr>
        <w:t>py</w:t>
      </w:r>
      <w:proofErr w:type="gramEnd"/>
      <w:r w:rsidRPr="00CD5FDA">
        <w:rPr>
          <w:rStyle w:val="FontStyle132"/>
          <w:sz w:val="28"/>
          <w:szCs w:val="28"/>
          <w:lang w:val="ru-RU" w:eastAsia="ru-RU"/>
        </w:rPr>
        <w:t>ппу</w:t>
      </w:r>
      <w:proofErr w:type="spellEnd"/>
      <w:r w:rsidRPr="00CD5FDA">
        <w:rPr>
          <w:rStyle w:val="FontStyle132"/>
          <w:sz w:val="28"/>
          <w:szCs w:val="28"/>
          <w:lang w:val="ru-RU" w:eastAsia="ru-RU"/>
        </w:rPr>
        <w:t xml:space="preserve"> полезных моделей, связанных между собой так, что они образуют единый творческий замысел (требование единства полезной модели).</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Заявка на полезную модель должна содержать:</w:t>
      </w:r>
    </w:p>
    <w:p w:rsidR="0001656C" w:rsidRPr="00CD5FDA" w:rsidRDefault="0001656C" w:rsidP="001A04ED">
      <w:pPr>
        <w:pStyle w:val="Style7"/>
        <w:widowControl/>
        <w:numPr>
          <w:ilvl w:val="0"/>
          <w:numId w:val="30"/>
        </w:numPr>
        <w:spacing w:line="240" w:lineRule="auto"/>
        <w:ind w:left="0" w:firstLine="709"/>
        <w:rPr>
          <w:rStyle w:val="FontStyle132"/>
          <w:sz w:val="28"/>
          <w:szCs w:val="28"/>
          <w:lang w:val="ru-RU" w:eastAsia="ru-RU"/>
        </w:rPr>
      </w:pPr>
      <w:r w:rsidRPr="00CD5FDA">
        <w:rPr>
          <w:rStyle w:val="FontStyle132"/>
          <w:sz w:val="28"/>
          <w:szCs w:val="28"/>
          <w:lang w:val="ru-RU" w:eastAsia="ru-RU"/>
        </w:rPr>
        <w:t>заявление о выдаче патента с указанием автора (соавторов) полезной модели и лица (лиц), на имя которого (которых) испрашивается патент;</w:t>
      </w:r>
    </w:p>
    <w:p w:rsidR="0001656C" w:rsidRPr="00CD5FDA" w:rsidRDefault="0001656C" w:rsidP="001A04ED">
      <w:pPr>
        <w:pStyle w:val="Style7"/>
        <w:widowControl/>
        <w:numPr>
          <w:ilvl w:val="0"/>
          <w:numId w:val="30"/>
        </w:numPr>
        <w:spacing w:line="240" w:lineRule="auto"/>
        <w:ind w:left="0" w:firstLine="709"/>
        <w:rPr>
          <w:rStyle w:val="FontStyle132"/>
          <w:sz w:val="28"/>
          <w:szCs w:val="28"/>
          <w:lang w:val="ru-RU" w:eastAsia="ru-RU"/>
        </w:rPr>
      </w:pPr>
      <w:r w:rsidRPr="00CD5FDA">
        <w:rPr>
          <w:rStyle w:val="FontStyle132"/>
          <w:sz w:val="28"/>
          <w:szCs w:val="28"/>
          <w:lang w:val="ru-RU" w:eastAsia="ru-RU"/>
        </w:rPr>
        <w:t>описание полезной модели, раскрывающее ее с полнотой, достаточной для осуществления;</w:t>
      </w:r>
    </w:p>
    <w:p w:rsidR="0001656C" w:rsidRPr="00CD5FDA" w:rsidRDefault="0001656C" w:rsidP="001A04ED">
      <w:pPr>
        <w:pStyle w:val="Style7"/>
        <w:widowControl/>
        <w:numPr>
          <w:ilvl w:val="0"/>
          <w:numId w:val="30"/>
        </w:numPr>
        <w:spacing w:line="240" w:lineRule="auto"/>
        <w:ind w:left="0" w:firstLine="709"/>
        <w:rPr>
          <w:rStyle w:val="FontStyle132"/>
          <w:sz w:val="28"/>
          <w:szCs w:val="28"/>
          <w:lang w:val="ru-RU" w:eastAsia="ru-RU"/>
        </w:rPr>
      </w:pPr>
      <w:r w:rsidRPr="00CD5FDA">
        <w:rPr>
          <w:rStyle w:val="FontStyle132"/>
          <w:sz w:val="28"/>
          <w:szCs w:val="28"/>
          <w:lang w:val="ru-RU" w:eastAsia="ru-RU"/>
        </w:rPr>
        <w:t>формулу полезной модели, выражающую ее сущность и полностью основанную на описании;</w:t>
      </w:r>
    </w:p>
    <w:p w:rsidR="0001656C" w:rsidRPr="00CD5FDA" w:rsidRDefault="0001656C" w:rsidP="001A04ED">
      <w:pPr>
        <w:pStyle w:val="Style7"/>
        <w:widowControl/>
        <w:numPr>
          <w:ilvl w:val="0"/>
          <w:numId w:val="30"/>
        </w:numPr>
        <w:spacing w:line="240" w:lineRule="auto"/>
        <w:ind w:left="0" w:firstLine="709"/>
        <w:rPr>
          <w:rStyle w:val="FontStyle132"/>
          <w:sz w:val="28"/>
          <w:szCs w:val="28"/>
          <w:lang w:val="ru-RU" w:eastAsia="ru-RU"/>
        </w:rPr>
      </w:pPr>
      <w:r w:rsidRPr="00CD5FDA">
        <w:rPr>
          <w:rStyle w:val="FontStyle132"/>
          <w:sz w:val="28"/>
          <w:szCs w:val="28"/>
          <w:lang w:val="ru-RU" w:eastAsia="ru-RU"/>
        </w:rPr>
        <w:t>чертежи;</w:t>
      </w:r>
    </w:p>
    <w:p w:rsidR="0001656C" w:rsidRPr="00CD5FDA" w:rsidRDefault="0001656C" w:rsidP="001A04ED">
      <w:pPr>
        <w:pStyle w:val="Style7"/>
        <w:widowControl/>
        <w:numPr>
          <w:ilvl w:val="0"/>
          <w:numId w:val="30"/>
        </w:numPr>
        <w:spacing w:line="240" w:lineRule="auto"/>
        <w:ind w:left="0" w:firstLine="709"/>
        <w:rPr>
          <w:rStyle w:val="FontStyle132"/>
          <w:sz w:val="28"/>
          <w:szCs w:val="28"/>
          <w:lang w:val="ru-RU" w:eastAsia="ru-RU"/>
        </w:rPr>
      </w:pPr>
      <w:r w:rsidRPr="00CD5FDA">
        <w:rPr>
          <w:rStyle w:val="FontStyle132"/>
          <w:sz w:val="28"/>
          <w:szCs w:val="28"/>
          <w:lang w:val="ru-RU" w:eastAsia="ru-RU"/>
        </w:rPr>
        <w:t>реферат.</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К заявке прилагаются следующие документы:</w:t>
      </w:r>
    </w:p>
    <w:p w:rsidR="0001656C" w:rsidRPr="00CD5FDA" w:rsidRDefault="0001656C" w:rsidP="001A04ED">
      <w:pPr>
        <w:pStyle w:val="Style7"/>
        <w:widowControl/>
        <w:numPr>
          <w:ilvl w:val="0"/>
          <w:numId w:val="31"/>
        </w:numPr>
        <w:spacing w:line="240" w:lineRule="auto"/>
        <w:ind w:left="0" w:firstLine="709"/>
        <w:rPr>
          <w:rStyle w:val="FontStyle132"/>
          <w:sz w:val="28"/>
          <w:szCs w:val="28"/>
          <w:lang w:val="ru-RU" w:eastAsia="ru-RU"/>
        </w:rPr>
      </w:pPr>
      <w:r w:rsidRPr="00CD5FDA">
        <w:rPr>
          <w:rStyle w:val="FontStyle132"/>
          <w:sz w:val="28"/>
          <w:szCs w:val="28"/>
          <w:lang w:val="ru-RU" w:eastAsia="ru-RU"/>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rsidR="0001656C" w:rsidRPr="00CD5FDA" w:rsidRDefault="0001656C" w:rsidP="001A04ED">
      <w:pPr>
        <w:pStyle w:val="Style7"/>
        <w:widowControl/>
        <w:numPr>
          <w:ilvl w:val="0"/>
          <w:numId w:val="31"/>
        </w:numPr>
        <w:spacing w:line="240" w:lineRule="auto"/>
        <w:ind w:left="0" w:firstLine="709"/>
        <w:rPr>
          <w:rStyle w:val="FontStyle132"/>
          <w:sz w:val="28"/>
          <w:szCs w:val="28"/>
          <w:lang w:val="ru-RU" w:eastAsia="ru-RU"/>
        </w:rPr>
      </w:pPr>
      <w:r w:rsidRPr="00CD5FDA">
        <w:rPr>
          <w:rStyle w:val="FontStyle132"/>
          <w:sz w:val="28"/>
          <w:szCs w:val="28"/>
          <w:lang w:val="ru-RU" w:eastAsia="ru-RU"/>
        </w:rPr>
        <w:t>доверенность, при подаче заявки через патентного поверенного;</w:t>
      </w:r>
    </w:p>
    <w:p w:rsidR="0001656C" w:rsidRPr="00CD5FDA" w:rsidRDefault="0001656C" w:rsidP="001A04ED">
      <w:pPr>
        <w:pStyle w:val="Style7"/>
        <w:widowControl/>
        <w:numPr>
          <w:ilvl w:val="0"/>
          <w:numId w:val="31"/>
        </w:numPr>
        <w:spacing w:line="240" w:lineRule="auto"/>
        <w:ind w:left="0" w:firstLine="709"/>
        <w:rPr>
          <w:rStyle w:val="FontStyle132"/>
          <w:sz w:val="28"/>
          <w:szCs w:val="28"/>
          <w:lang w:val="ru-RU" w:eastAsia="ru-RU"/>
        </w:rPr>
      </w:pPr>
      <w:r w:rsidRPr="00CD5FDA">
        <w:rPr>
          <w:rStyle w:val="FontStyle132"/>
          <w:sz w:val="28"/>
          <w:szCs w:val="28"/>
          <w:lang w:val="ru-RU" w:eastAsia="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При экспертизе заявки на полезную модель проверка соответствия заявленной полезной модели условиям патентоспособности не осуществляется.</w:t>
      </w:r>
    </w:p>
    <w:p w:rsidR="0001656C" w:rsidRPr="00CD5FDA" w:rsidRDefault="0001656C" w:rsidP="0001656C">
      <w:pPr>
        <w:pStyle w:val="Style2"/>
        <w:widowControl/>
        <w:spacing w:line="240" w:lineRule="auto"/>
        <w:ind w:firstLine="709"/>
        <w:rPr>
          <w:rStyle w:val="FontStyle132"/>
          <w:b/>
          <w:sz w:val="28"/>
          <w:szCs w:val="28"/>
          <w:lang w:val="ru-RU" w:eastAsia="ru-RU"/>
        </w:rPr>
      </w:pPr>
      <w:r w:rsidRPr="00CD5FDA">
        <w:rPr>
          <w:rStyle w:val="FontStyle132"/>
          <w:b/>
          <w:sz w:val="28"/>
          <w:szCs w:val="28"/>
          <w:lang w:val="ru-RU" w:eastAsia="ru-RU"/>
        </w:rPr>
        <w:lastRenderedPageBreak/>
        <w:t>Подача заявки на промышленный образец</w:t>
      </w:r>
      <w:r>
        <w:rPr>
          <w:rStyle w:val="FontStyle132"/>
          <w:b/>
          <w:sz w:val="28"/>
          <w:szCs w:val="28"/>
          <w:lang w:val="ru-RU" w:eastAsia="ru-RU"/>
        </w:rPr>
        <w:t xml:space="preserve"> (5 лет):</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Промышленный образец представляет собой художественное или художественно-конструкторское решение, определяющее внешний вид изделия.</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Заявка должна относиться к одному промышленному образцу и может включать его варианты (требование единства промышленного образца).</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Заявка должна содержать:</w:t>
      </w:r>
    </w:p>
    <w:p w:rsidR="0001656C" w:rsidRPr="00CD5FDA" w:rsidRDefault="0001656C" w:rsidP="001A04ED">
      <w:pPr>
        <w:pStyle w:val="Style7"/>
        <w:widowControl/>
        <w:numPr>
          <w:ilvl w:val="0"/>
          <w:numId w:val="32"/>
        </w:numPr>
        <w:spacing w:line="240" w:lineRule="auto"/>
        <w:ind w:left="0" w:firstLine="709"/>
        <w:rPr>
          <w:rStyle w:val="FontStyle132"/>
          <w:sz w:val="28"/>
          <w:szCs w:val="28"/>
          <w:lang w:val="ru-RU" w:eastAsia="ru-RU"/>
        </w:rPr>
      </w:pPr>
      <w:r w:rsidRPr="00CD5FDA">
        <w:rPr>
          <w:rStyle w:val="FontStyle132"/>
          <w:sz w:val="28"/>
          <w:szCs w:val="28"/>
          <w:lang w:val="ru-RU" w:eastAsia="ru-RU"/>
        </w:rPr>
        <w:t>заявление о выдаче патента с указанием автора (соавторов) промышленного образца и лица (лиц), на имя которого (которых) испрашивается патент, а также их местожительства и местонахождения;</w:t>
      </w:r>
    </w:p>
    <w:p w:rsidR="0001656C" w:rsidRPr="00CD5FDA" w:rsidRDefault="0001656C" w:rsidP="001A04ED">
      <w:pPr>
        <w:pStyle w:val="Style7"/>
        <w:widowControl/>
        <w:numPr>
          <w:ilvl w:val="0"/>
          <w:numId w:val="32"/>
        </w:numPr>
        <w:spacing w:line="240" w:lineRule="auto"/>
        <w:ind w:left="0" w:firstLine="709"/>
        <w:rPr>
          <w:rStyle w:val="FontStyle132"/>
          <w:sz w:val="28"/>
          <w:szCs w:val="28"/>
          <w:lang w:val="ru-RU" w:eastAsia="ru-RU"/>
        </w:rPr>
      </w:pPr>
      <w:r w:rsidRPr="00CD5FDA">
        <w:rPr>
          <w:rStyle w:val="FontStyle132"/>
          <w:sz w:val="28"/>
          <w:szCs w:val="28"/>
          <w:lang w:val="ru-RU" w:eastAsia="ru-RU"/>
        </w:rPr>
        <w:t>комплект изображений изделия (макета, рисунка), дающих полное и детальное представление о внешнем виде изделия;</w:t>
      </w:r>
    </w:p>
    <w:p w:rsidR="0001656C" w:rsidRPr="00CD5FDA" w:rsidRDefault="0001656C" w:rsidP="001A04ED">
      <w:pPr>
        <w:pStyle w:val="Style7"/>
        <w:widowControl/>
        <w:numPr>
          <w:ilvl w:val="0"/>
          <w:numId w:val="32"/>
        </w:numPr>
        <w:spacing w:line="240" w:lineRule="auto"/>
        <w:ind w:left="0" w:firstLine="709"/>
        <w:rPr>
          <w:rStyle w:val="FontStyle132"/>
          <w:sz w:val="28"/>
          <w:szCs w:val="28"/>
          <w:lang w:val="ru-RU" w:eastAsia="ru-RU"/>
        </w:rPr>
      </w:pPr>
      <w:r w:rsidRPr="00CD5FDA">
        <w:rPr>
          <w:rStyle w:val="FontStyle132"/>
          <w:sz w:val="28"/>
          <w:szCs w:val="28"/>
          <w:lang w:val="ru-RU" w:eastAsia="ru-RU"/>
        </w:rPr>
        <w:t>описание промышленного образца, включающее совокупность его существенных признаков;</w:t>
      </w:r>
    </w:p>
    <w:p w:rsidR="0001656C" w:rsidRPr="00CD5FDA" w:rsidRDefault="0001656C" w:rsidP="001A04ED">
      <w:pPr>
        <w:pStyle w:val="Style7"/>
        <w:widowControl/>
        <w:numPr>
          <w:ilvl w:val="0"/>
          <w:numId w:val="32"/>
        </w:numPr>
        <w:spacing w:line="240" w:lineRule="auto"/>
        <w:ind w:left="0" w:firstLine="709"/>
        <w:rPr>
          <w:rStyle w:val="FontStyle132"/>
          <w:sz w:val="28"/>
          <w:szCs w:val="28"/>
          <w:lang w:val="ru-RU" w:eastAsia="ru-RU"/>
        </w:rPr>
      </w:pPr>
      <w:r w:rsidRPr="00CD5FDA">
        <w:rPr>
          <w:rStyle w:val="FontStyle132"/>
          <w:sz w:val="28"/>
          <w:szCs w:val="28"/>
          <w:lang w:val="ru-RU" w:eastAsia="ru-RU"/>
        </w:rPr>
        <w:t>чертеж общего вида изделия, эргономическую схему, конфекционную карту, если они необходимы для раскрытия сущности промышленного образца. К заявке прилагаются документы:</w:t>
      </w:r>
    </w:p>
    <w:p w:rsidR="0001656C" w:rsidRPr="00CD5FDA" w:rsidRDefault="0001656C" w:rsidP="001A04ED">
      <w:pPr>
        <w:pStyle w:val="Style7"/>
        <w:widowControl/>
        <w:numPr>
          <w:ilvl w:val="0"/>
          <w:numId w:val="32"/>
        </w:numPr>
        <w:spacing w:line="240" w:lineRule="auto"/>
        <w:ind w:left="0" w:firstLine="709"/>
        <w:rPr>
          <w:rStyle w:val="FontStyle132"/>
          <w:sz w:val="28"/>
          <w:szCs w:val="28"/>
          <w:lang w:val="ru-RU" w:eastAsia="ru-RU"/>
        </w:rPr>
      </w:pPr>
      <w:r w:rsidRPr="00CD5FDA">
        <w:rPr>
          <w:rStyle w:val="FontStyle132"/>
          <w:sz w:val="28"/>
          <w:szCs w:val="28"/>
          <w:lang w:val="ru-RU" w:eastAsia="ru-RU"/>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rsidR="0001656C" w:rsidRPr="00CD5FDA" w:rsidRDefault="0001656C" w:rsidP="001A04ED">
      <w:pPr>
        <w:pStyle w:val="Style7"/>
        <w:widowControl/>
        <w:numPr>
          <w:ilvl w:val="0"/>
          <w:numId w:val="32"/>
        </w:numPr>
        <w:spacing w:line="240" w:lineRule="auto"/>
        <w:ind w:left="0" w:firstLine="709"/>
        <w:rPr>
          <w:rStyle w:val="FontStyle132"/>
          <w:sz w:val="28"/>
          <w:szCs w:val="28"/>
          <w:lang w:val="ru-RU" w:eastAsia="ru-RU"/>
        </w:rPr>
      </w:pPr>
      <w:r w:rsidRPr="00CD5FDA">
        <w:rPr>
          <w:rStyle w:val="FontStyle132"/>
          <w:sz w:val="28"/>
          <w:szCs w:val="28"/>
          <w:lang w:val="ru-RU" w:eastAsia="ru-RU"/>
        </w:rPr>
        <w:t>доверенность, при подаче заявки через патентного поверенного;</w:t>
      </w:r>
    </w:p>
    <w:p w:rsidR="0001656C" w:rsidRPr="00CD5FDA" w:rsidRDefault="0001656C" w:rsidP="001A04ED">
      <w:pPr>
        <w:pStyle w:val="Style7"/>
        <w:widowControl/>
        <w:numPr>
          <w:ilvl w:val="0"/>
          <w:numId w:val="32"/>
        </w:numPr>
        <w:spacing w:line="240" w:lineRule="auto"/>
        <w:ind w:left="0" w:firstLine="709"/>
        <w:rPr>
          <w:rStyle w:val="FontStyle132"/>
          <w:sz w:val="28"/>
          <w:szCs w:val="28"/>
          <w:lang w:val="ru-RU" w:eastAsia="ru-RU"/>
        </w:rPr>
      </w:pPr>
      <w:r w:rsidRPr="00CD5FDA">
        <w:rPr>
          <w:rStyle w:val="FontStyle132"/>
          <w:sz w:val="28"/>
          <w:szCs w:val="28"/>
          <w:lang w:val="ru-RU" w:eastAsia="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При экспертизе заявки на промышленный образец проверка соответствия заявленного промышленного образца условиям патентоспособности не осуществляется.</w:t>
      </w:r>
    </w:p>
    <w:p w:rsidR="0001656C" w:rsidRPr="00CD5FDA" w:rsidRDefault="0001656C" w:rsidP="0001656C">
      <w:pPr>
        <w:pStyle w:val="Style2"/>
        <w:widowControl/>
        <w:spacing w:line="240" w:lineRule="auto"/>
        <w:ind w:firstLine="709"/>
        <w:rPr>
          <w:rStyle w:val="FontStyle132"/>
          <w:b/>
          <w:sz w:val="28"/>
          <w:szCs w:val="28"/>
          <w:lang w:val="ru-RU" w:eastAsia="ru-RU"/>
        </w:rPr>
      </w:pPr>
      <w:r w:rsidRPr="00CD5FDA">
        <w:rPr>
          <w:rStyle w:val="FontStyle132"/>
          <w:b/>
          <w:sz w:val="28"/>
          <w:szCs w:val="28"/>
          <w:lang w:val="ru-RU" w:eastAsia="ru-RU"/>
        </w:rPr>
        <w:t>Подача заявки на товарный знак</w:t>
      </w:r>
      <w:r>
        <w:rPr>
          <w:rStyle w:val="FontStyle132"/>
          <w:b/>
          <w:sz w:val="28"/>
          <w:szCs w:val="28"/>
          <w:lang w:val="ru-RU" w:eastAsia="ru-RU"/>
        </w:rPr>
        <w:t xml:space="preserve"> (10 лет):</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 xml:space="preserve">Товарные знаки и знаки обслуживания представляют собой обозначения, которые способствуют отличию </w:t>
      </w:r>
      <w:proofErr w:type="spellStart"/>
      <w:r w:rsidRPr="00CD5FDA">
        <w:rPr>
          <w:rStyle w:val="FontStyle132"/>
          <w:sz w:val="28"/>
          <w:szCs w:val="28"/>
          <w:lang w:val="ru-RU" w:eastAsia="ru-RU"/>
        </w:rPr>
        <w:t>то</w:t>
      </w:r>
      <w:r>
        <w:rPr>
          <w:rStyle w:val="FontStyle132"/>
          <w:sz w:val="28"/>
          <w:szCs w:val="28"/>
          <w:lang w:val="ru-RU" w:eastAsia="ru-RU"/>
        </w:rPr>
        <w:t>ы</w:t>
      </w:r>
      <w:r w:rsidRPr="00CD5FDA">
        <w:rPr>
          <w:rStyle w:val="FontStyle132"/>
          <w:sz w:val="28"/>
          <w:szCs w:val="28"/>
          <w:lang w:val="ru-RU" w:eastAsia="ru-RU"/>
        </w:rPr>
        <w:t>варов</w:t>
      </w:r>
      <w:proofErr w:type="spellEnd"/>
      <w:r w:rsidRPr="00CD5FDA">
        <w:rPr>
          <w:rStyle w:val="FontStyle132"/>
          <w:sz w:val="28"/>
          <w:szCs w:val="28"/>
          <w:lang w:val="ru-RU" w:eastAsia="ru-RU"/>
        </w:rPr>
        <w:t xml:space="preserve"> или услуг одних юридических или физических лиц от однородных товаров или услуг других юридических или физических лиц.</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На каждый товарный знак или знак обслуживания должна быть оформлена отдельная заявка на специальном бланке. Заявка должна содержать сведения о заявителе. В заявке должен быть указан перечень товаров и услуг, для которых регистрируется товарный знак или знак обслуживания. В заявке может содержаться несколько классов товаров и услуг в соответствии с Международной классификацией товаров и услуг (МКТУ). К заявке прилагается графическое изображение товарного знака и описание (при необходимости) с указанием цвета или цветового сочетания, в котором испрашивается регистрация.</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t>К заявке прилагается документ, подтверждающий уплату патентной пошлины в установленном размере.</w:t>
      </w:r>
    </w:p>
    <w:p w:rsidR="0001656C" w:rsidRPr="00CD5FDA" w:rsidRDefault="0001656C" w:rsidP="0001656C">
      <w:pPr>
        <w:pStyle w:val="Style7"/>
        <w:widowControl/>
        <w:spacing w:line="240" w:lineRule="auto"/>
        <w:ind w:firstLine="709"/>
        <w:rPr>
          <w:rStyle w:val="FontStyle132"/>
          <w:sz w:val="28"/>
          <w:szCs w:val="28"/>
          <w:lang w:val="ru-RU" w:eastAsia="ru-RU"/>
        </w:rPr>
      </w:pPr>
      <w:r w:rsidRPr="00CD5FDA">
        <w:rPr>
          <w:rStyle w:val="FontStyle132"/>
          <w:sz w:val="28"/>
          <w:szCs w:val="28"/>
          <w:lang w:val="ru-RU" w:eastAsia="ru-RU"/>
        </w:rPr>
        <w:lastRenderedPageBreak/>
        <w:t xml:space="preserve">Союзы, ассоциации и другие объединения юридических лиц могут регистрировать коллективные товарные знаки. Коллективный товарный знак и право на его использование не могут быть </w:t>
      </w:r>
      <w:proofErr w:type="gramStart"/>
      <w:r w:rsidRPr="00CD5FDA">
        <w:rPr>
          <w:rStyle w:val="FontStyle132"/>
          <w:sz w:val="28"/>
          <w:szCs w:val="28"/>
          <w:lang w:val="ru-RU" w:eastAsia="ru-RU"/>
        </w:rPr>
        <w:t>переданы</w:t>
      </w:r>
      <w:proofErr w:type="gramEnd"/>
      <w:r w:rsidRPr="00CD5FDA">
        <w:rPr>
          <w:rStyle w:val="FontStyle132"/>
          <w:sz w:val="28"/>
          <w:szCs w:val="28"/>
          <w:lang w:val="ru-RU" w:eastAsia="ru-RU"/>
        </w:rPr>
        <w:t xml:space="preserve"> другим лицам.</w:t>
      </w:r>
    </w:p>
    <w:p w:rsidR="0001656C" w:rsidRPr="00CD5FDA" w:rsidRDefault="0001656C" w:rsidP="0001656C">
      <w:pPr>
        <w:pStyle w:val="Style83"/>
        <w:widowControl/>
        <w:spacing w:line="240" w:lineRule="auto"/>
        <w:ind w:firstLine="709"/>
        <w:rPr>
          <w:rStyle w:val="FontStyle132"/>
          <w:b/>
          <w:sz w:val="28"/>
          <w:szCs w:val="28"/>
          <w:lang w:eastAsia="en-US"/>
        </w:rPr>
      </w:pPr>
      <w:r w:rsidRPr="00CD5FDA">
        <w:rPr>
          <w:rStyle w:val="FontStyle132"/>
          <w:b/>
          <w:sz w:val="28"/>
          <w:szCs w:val="28"/>
          <w:lang w:eastAsia="en-US"/>
        </w:rPr>
        <w:t>Подача заявки на регистрацию топологии интегральной микросхемы</w:t>
      </w:r>
      <w:r>
        <w:rPr>
          <w:rStyle w:val="FontStyle132"/>
          <w:b/>
          <w:sz w:val="28"/>
          <w:szCs w:val="28"/>
          <w:lang w:eastAsia="en-US"/>
        </w:rPr>
        <w:t xml:space="preserve"> (10 лет):</w:t>
      </w:r>
    </w:p>
    <w:p w:rsidR="0001656C" w:rsidRPr="00CD5FDA" w:rsidRDefault="0001656C" w:rsidP="0001656C">
      <w:pPr>
        <w:pStyle w:val="Style83"/>
        <w:widowControl/>
        <w:spacing w:line="240" w:lineRule="auto"/>
        <w:ind w:firstLine="709"/>
        <w:jc w:val="both"/>
        <w:rPr>
          <w:rStyle w:val="FontStyle132"/>
          <w:sz w:val="28"/>
          <w:szCs w:val="28"/>
          <w:lang w:eastAsia="ru-RU"/>
        </w:rPr>
      </w:pPr>
      <w:r w:rsidRPr="00CD5FDA">
        <w:rPr>
          <w:rStyle w:val="FontStyle132"/>
          <w:sz w:val="28"/>
          <w:szCs w:val="28"/>
          <w:lang w:eastAsia="ru-RU"/>
        </w:rPr>
        <w:t xml:space="preserve">Заявка должна содержать документы: </w:t>
      </w:r>
    </w:p>
    <w:p w:rsidR="0001656C" w:rsidRPr="00CD5FDA" w:rsidRDefault="0001656C" w:rsidP="001A04ED">
      <w:pPr>
        <w:pStyle w:val="Style83"/>
        <w:widowControl/>
        <w:numPr>
          <w:ilvl w:val="0"/>
          <w:numId w:val="29"/>
        </w:numPr>
        <w:spacing w:line="240" w:lineRule="auto"/>
        <w:ind w:left="0" w:firstLine="709"/>
        <w:jc w:val="both"/>
        <w:rPr>
          <w:rStyle w:val="FontStyle132"/>
          <w:sz w:val="28"/>
          <w:szCs w:val="28"/>
          <w:lang w:eastAsia="ru-RU"/>
        </w:rPr>
      </w:pPr>
      <w:r w:rsidRPr="00CD5FDA">
        <w:rPr>
          <w:rStyle w:val="FontStyle132"/>
          <w:sz w:val="28"/>
          <w:szCs w:val="28"/>
          <w:lang w:eastAsia="ru-RU"/>
        </w:rPr>
        <w:t>заявление о выдаче свидетельства;</w:t>
      </w:r>
    </w:p>
    <w:p w:rsidR="0001656C" w:rsidRPr="00CD5FDA" w:rsidRDefault="0001656C" w:rsidP="001A04ED">
      <w:pPr>
        <w:pStyle w:val="Style12"/>
        <w:widowControl/>
        <w:numPr>
          <w:ilvl w:val="0"/>
          <w:numId w:val="29"/>
        </w:numPr>
        <w:spacing w:line="240" w:lineRule="auto"/>
        <w:ind w:left="0" w:firstLine="709"/>
        <w:jc w:val="both"/>
        <w:rPr>
          <w:rStyle w:val="FontStyle132"/>
          <w:sz w:val="28"/>
          <w:szCs w:val="28"/>
          <w:lang w:eastAsia="ru-RU"/>
        </w:rPr>
      </w:pPr>
      <w:r w:rsidRPr="00CD5FDA">
        <w:rPr>
          <w:rStyle w:val="FontStyle132"/>
          <w:sz w:val="28"/>
          <w:szCs w:val="28"/>
          <w:lang w:eastAsia="ru-RU"/>
        </w:rPr>
        <w:t>депонируемые материалы, содержащие комплект одного из следующих видов материалов: фотографии фотошаблонов; сборочный Топологический чертеж; послойные топологические чертежи; фотографии каждого слоя топологии;</w:t>
      </w:r>
    </w:p>
    <w:p w:rsidR="0001656C" w:rsidRPr="00CD5FDA" w:rsidRDefault="0001656C" w:rsidP="001A04ED">
      <w:pPr>
        <w:pStyle w:val="Style12"/>
        <w:widowControl/>
        <w:numPr>
          <w:ilvl w:val="0"/>
          <w:numId w:val="29"/>
        </w:numPr>
        <w:spacing w:line="240" w:lineRule="auto"/>
        <w:ind w:left="0" w:firstLine="709"/>
        <w:jc w:val="both"/>
        <w:rPr>
          <w:rStyle w:val="FontStyle132"/>
          <w:sz w:val="28"/>
          <w:szCs w:val="28"/>
          <w:lang w:eastAsia="ru-RU"/>
        </w:rPr>
      </w:pPr>
      <w:r w:rsidRPr="00CD5FDA">
        <w:rPr>
          <w:rStyle w:val="FontStyle132"/>
          <w:sz w:val="28"/>
          <w:szCs w:val="28"/>
          <w:lang w:eastAsia="ru-RU"/>
        </w:rPr>
        <w:t xml:space="preserve">образцы ИМС с данной топологией в случае использования ее до даты подачи заявки; </w:t>
      </w:r>
    </w:p>
    <w:p w:rsidR="0001656C" w:rsidRPr="00CD5FDA" w:rsidRDefault="0001656C" w:rsidP="001A04ED">
      <w:pPr>
        <w:pStyle w:val="Style12"/>
        <w:widowControl/>
        <w:numPr>
          <w:ilvl w:val="0"/>
          <w:numId w:val="29"/>
        </w:numPr>
        <w:spacing w:line="240" w:lineRule="auto"/>
        <w:ind w:left="0" w:firstLine="709"/>
        <w:jc w:val="both"/>
        <w:rPr>
          <w:rStyle w:val="FontStyle132"/>
          <w:sz w:val="28"/>
          <w:szCs w:val="28"/>
          <w:lang w:eastAsia="ru-RU"/>
        </w:rPr>
      </w:pPr>
      <w:r w:rsidRPr="00CD5FDA">
        <w:rPr>
          <w:rStyle w:val="FontStyle132"/>
          <w:sz w:val="28"/>
          <w:szCs w:val="28"/>
          <w:lang w:eastAsia="ru-RU"/>
        </w:rPr>
        <w:t>реферат;</w:t>
      </w:r>
    </w:p>
    <w:p w:rsidR="0001656C" w:rsidRPr="00CD5FDA" w:rsidRDefault="0001656C" w:rsidP="001A04ED">
      <w:pPr>
        <w:pStyle w:val="Style83"/>
        <w:widowControl/>
        <w:numPr>
          <w:ilvl w:val="0"/>
          <w:numId w:val="29"/>
        </w:numPr>
        <w:spacing w:line="240" w:lineRule="auto"/>
        <w:ind w:left="0" w:firstLine="709"/>
        <w:jc w:val="both"/>
        <w:rPr>
          <w:rStyle w:val="FontStyle132"/>
          <w:sz w:val="28"/>
          <w:szCs w:val="28"/>
          <w:lang w:eastAsia="ru-RU"/>
        </w:rPr>
      </w:pPr>
      <w:r w:rsidRPr="00CD5FDA">
        <w:rPr>
          <w:rStyle w:val="FontStyle132"/>
          <w:sz w:val="28"/>
          <w:szCs w:val="28"/>
          <w:lang w:eastAsia="ru-RU"/>
        </w:rPr>
        <w:t>доверенность (в случае подачи через патентного поверенного).</w:t>
      </w:r>
    </w:p>
    <w:p w:rsidR="0001656C" w:rsidRDefault="0001656C" w:rsidP="0001656C">
      <w:pPr>
        <w:pStyle w:val="Style83"/>
        <w:widowControl/>
        <w:spacing w:line="240" w:lineRule="auto"/>
        <w:ind w:firstLine="709"/>
        <w:jc w:val="both"/>
        <w:rPr>
          <w:rStyle w:val="FontStyle132"/>
          <w:sz w:val="28"/>
          <w:szCs w:val="28"/>
          <w:lang w:eastAsia="ru-RU"/>
        </w:rPr>
      </w:pPr>
      <w:r w:rsidRPr="00CD5FDA">
        <w:rPr>
          <w:rStyle w:val="FontStyle132"/>
          <w:sz w:val="28"/>
          <w:szCs w:val="28"/>
          <w:lang w:eastAsia="ru-RU"/>
        </w:rPr>
        <w:t>К заявке прилагается 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rsidR="0001656C" w:rsidRPr="0001656C" w:rsidRDefault="0001656C" w:rsidP="0001656C">
      <w:pPr>
        <w:tabs>
          <w:tab w:val="left" w:pos="3912"/>
        </w:tabs>
        <w:ind w:firstLine="709"/>
        <w:jc w:val="both"/>
        <w:rPr>
          <w:rStyle w:val="FontStyle132"/>
          <w:bCs/>
          <w:color w:val="000000" w:themeColor="text1"/>
          <w:sz w:val="28"/>
          <w:szCs w:val="28"/>
        </w:rPr>
      </w:pPr>
    </w:p>
    <w:p w:rsidR="00F774FA" w:rsidRPr="00F774FA" w:rsidRDefault="000D1913" w:rsidP="001A04ED">
      <w:pPr>
        <w:pStyle w:val="a3"/>
        <w:numPr>
          <w:ilvl w:val="0"/>
          <w:numId w:val="25"/>
        </w:numPr>
        <w:tabs>
          <w:tab w:val="left" w:pos="3912"/>
        </w:tabs>
        <w:spacing w:after="0" w:line="240" w:lineRule="auto"/>
        <w:ind w:left="0" w:firstLine="709"/>
        <w:jc w:val="both"/>
        <w:rPr>
          <w:rStyle w:val="FontStyle132"/>
          <w:bCs/>
          <w:color w:val="000000" w:themeColor="text1"/>
          <w:sz w:val="28"/>
          <w:szCs w:val="28"/>
        </w:rPr>
      </w:pPr>
      <w:r w:rsidRPr="00CE5D6E">
        <w:rPr>
          <w:rStyle w:val="FontStyle132"/>
          <w:b/>
          <w:sz w:val="28"/>
          <w:szCs w:val="28"/>
          <w:lang w:val="ru-RU" w:eastAsia="ru-RU"/>
        </w:rPr>
        <w:t>На какие ОПС выдаются патенты</w:t>
      </w:r>
      <w:r w:rsidR="00CE5D6E">
        <w:rPr>
          <w:rStyle w:val="FontStyle132"/>
          <w:sz w:val="28"/>
          <w:szCs w:val="28"/>
          <w:lang w:val="ru-RU" w:eastAsia="ru-RU"/>
        </w:rPr>
        <w:t>.</w:t>
      </w:r>
    </w:p>
    <w:p w:rsidR="00CE5D6E" w:rsidRPr="00F774FA" w:rsidRDefault="00CE5D6E" w:rsidP="00F774FA">
      <w:pPr>
        <w:tabs>
          <w:tab w:val="left" w:pos="3912"/>
        </w:tabs>
        <w:jc w:val="both"/>
        <w:rPr>
          <w:rStyle w:val="FontStyle132"/>
          <w:bCs/>
          <w:color w:val="000000" w:themeColor="text1"/>
          <w:sz w:val="28"/>
          <w:szCs w:val="28"/>
        </w:rPr>
      </w:pPr>
      <w:proofErr w:type="gramStart"/>
      <w:r w:rsidRPr="00F774FA">
        <w:rPr>
          <w:rStyle w:val="FontStyle132"/>
          <w:sz w:val="28"/>
          <w:szCs w:val="28"/>
        </w:rPr>
        <w:t>Патентная деятельность, полезные модели, промышленные образцы, интегральных микросхем, компьютерные программы, способы, вещества, биотехнологические продукты, применение всего вышеперечисленного.</w:t>
      </w:r>
      <w:proofErr w:type="gramEnd"/>
    </w:p>
    <w:p w:rsidR="006E4445" w:rsidRPr="00CE5D6E" w:rsidRDefault="006E4445" w:rsidP="00CE5D6E">
      <w:pPr>
        <w:tabs>
          <w:tab w:val="left" w:pos="3912"/>
        </w:tabs>
        <w:jc w:val="both"/>
        <w:rPr>
          <w:rStyle w:val="FontStyle132"/>
          <w:bCs/>
          <w:color w:val="000000" w:themeColor="text1"/>
          <w:sz w:val="28"/>
          <w:szCs w:val="28"/>
          <w:lang w:val="be-BY"/>
        </w:rPr>
      </w:pPr>
    </w:p>
    <w:p w:rsidR="00F774FA" w:rsidRPr="00F774FA" w:rsidRDefault="000D1913" w:rsidP="001A04ED">
      <w:pPr>
        <w:pStyle w:val="a3"/>
        <w:numPr>
          <w:ilvl w:val="0"/>
          <w:numId w:val="25"/>
        </w:numPr>
        <w:tabs>
          <w:tab w:val="left" w:pos="3912"/>
        </w:tabs>
        <w:spacing w:after="0"/>
        <w:ind w:left="0" w:firstLine="709"/>
        <w:jc w:val="both"/>
        <w:rPr>
          <w:rStyle w:val="FontStyle132"/>
          <w:b/>
          <w:bCs/>
          <w:color w:val="000000" w:themeColor="text1"/>
          <w:sz w:val="28"/>
          <w:szCs w:val="28"/>
        </w:rPr>
      </w:pPr>
      <w:r w:rsidRPr="00F774FA">
        <w:rPr>
          <w:rStyle w:val="FontStyle132"/>
          <w:b/>
          <w:sz w:val="28"/>
          <w:szCs w:val="28"/>
          <w:lang w:val="ru-RU" w:eastAsia="ru-RU"/>
        </w:rPr>
        <w:t>На какие ОПС выдаются свидетельства</w:t>
      </w:r>
      <w:r w:rsidR="00F774FA" w:rsidRPr="00F774FA">
        <w:rPr>
          <w:rStyle w:val="FontStyle132"/>
          <w:b/>
          <w:sz w:val="28"/>
          <w:szCs w:val="28"/>
          <w:lang w:val="ru-RU" w:eastAsia="ru-RU"/>
        </w:rPr>
        <w:t>.</w:t>
      </w:r>
    </w:p>
    <w:p w:rsidR="00F774FA" w:rsidRPr="00F774FA" w:rsidRDefault="00F774FA" w:rsidP="00F774FA">
      <w:pPr>
        <w:tabs>
          <w:tab w:val="left" w:pos="3912"/>
        </w:tabs>
        <w:jc w:val="both"/>
        <w:rPr>
          <w:b/>
          <w:bCs/>
          <w:color w:val="000000" w:themeColor="text1"/>
          <w:lang w:val="be-BY"/>
        </w:rPr>
      </w:pPr>
      <w:r w:rsidRPr="00F774FA">
        <w:rPr>
          <w:rStyle w:val="FontStyle132"/>
          <w:bCs/>
          <w:sz w:val="28"/>
          <w:szCs w:val="28"/>
        </w:rPr>
        <w:t>Открытия, научные теории, математические методы, товарные знаки, географические указания.</w:t>
      </w:r>
    </w:p>
    <w:p w:rsidR="00F774FA" w:rsidRPr="00F774FA" w:rsidRDefault="00F774FA" w:rsidP="00F774FA">
      <w:pPr>
        <w:pStyle w:val="a3"/>
        <w:tabs>
          <w:tab w:val="left" w:pos="3912"/>
        </w:tabs>
        <w:ind w:left="709"/>
        <w:jc w:val="both"/>
        <w:rPr>
          <w:rFonts w:ascii="Times New Roman" w:hAnsi="Times New Roman" w:cs="Times New Roman"/>
          <w:b/>
          <w:bCs/>
          <w:color w:val="000000" w:themeColor="text1"/>
          <w:sz w:val="28"/>
          <w:szCs w:val="28"/>
          <w:lang w:val="ru-RU"/>
        </w:rPr>
      </w:pPr>
    </w:p>
    <w:p w:rsidR="001D38E8" w:rsidRPr="001D38E8" w:rsidRDefault="001D38E8" w:rsidP="00A62F93">
      <w:pPr>
        <w:tabs>
          <w:tab w:val="left" w:pos="3912"/>
        </w:tabs>
        <w:jc w:val="both"/>
        <w:rPr>
          <w:rStyle w:val="FontStyle12"/>
          <w:rFonts w:ascii="Times New Roman" w:hAnsi="Times New Roman" w:cs="Times New Roman"/>
          <w:b/>
          <w:bCs/>
          <w:color w:val="000000" w:themeColor="text1"/>
          <w:sz w:val="28"/>
          <w:szCs w:val="28"/>
        </w:rPr>
      </w:pPr>
    </w:p>
    <w:p w:rsidR="00CB20AF" w:rsidRPr="00474D73" w:rsidRDefault="00CB20AF" w:rsidP="00CB20AF">
      <w:pPr>
        <w:pStyle w:val="Style5"/>
        <w:widowControl/>
        <w:tabs>
          <w:tab w:val="left" w:pos="765"/>
        </w:tabs>
        <w:spacing w:line="240" w:lineRule="auto"/>
        <w:ind w:firstLine="0"/>
        <w:rPr>
          <w:rStyle w:val="FontStyle12"/>
          <w:rFonts w:ascii="Times New Roman" w:hAnsi="Times New Roman" w:cs="Times New Roman"/>
          <w:sz w:val="28"/>
          <w:szCs w:val="28"/>
          <w:lang w:val="ru-RU" w:eastAsia="en-US"/>
        </w:rPr>
      </w:pPr>
    </w:p>
    <w:p w:rsidR="002530A9" w:rsidRPr="002530A9" w:rsidRDefault="002530A9" w:rsidP="002530A9">
      <w:pPr>
        <w:shd w:val="clear" w:color="auto" w:fill="FFFFFF"/>
        <w:ind w:left="360"/>
        <w:jc w:val="both"/>
        <w:outlineLvl w:val="1"/>
        <w:rPr>
          <w:color w:val="000000" w:themeColor="text1"/>
        </w:rPr>
      </w:pPr>
    </w:p>
    <w:p w:rsidR="00F84B87" w:rsidRDefault="00F84B87">
      <w:pPr>
        <w:spacing w:after="160" w:line="259" w:lineRule="auto"/>
        <w:rPr>
          <w:color w:val="000000" w:themeColor="text1"/>
        </w:rPr>
      </w:pPr>
      <w:r>
        <w:rPr>
          <w:color w:val="000000" w:themeColor="text1"/>
        </w:rPr>
        <w:br w:type="page"/>
      </w:r>
    </w:p>
    <w:p w:rsidR="00F84B87" w:rsidRPr="00E426DC" w:rsidRDefault="00F84B87" w:rsidP="00F84B87">
      <w:pPr>
        <w:shd w:val="clear" w:color="auto" w:fill="FFFFFF"/>
        <w:jc w:val="center"/>
        <w:outlineLvl w:val="1"/>
        <w:rPr>
          <w:rFonts w:eastAsia="Times New Roman"/>
          <w:b/>
          <w:bCs/>
          <w:color w:val="000000" w:themeColor="text1"/>
          <w:lang w:eastAsia="be-BY"/>
        </w:rPr>
      </w:pPr>
      <w:r>
        <w:rPr>
          <w:rFonts w:eastAsia="Times New Roman"/>
          <w:b/>
          <w:bCs/>
          <w:color w:val="000000" w:themeColor="text1"/>
          <w:lang w:eastAsia="be-BY"/>
        </w:rPr>
        <w:lastRenderedPageBreak/>
        <w:t>Практическое занятие №11</w:t>
      </w:r>
    </w:p>
    <w:p w:rsidR="00F84B87" w:rsidRPr="00E426DC" w:rsidRDefault="00F84B87" w:rsidP="00F84B87">
      <w:pPr>
        <w:shd w:val="clear" w:color="auto" w:fill="FFFFFF"/>
        <w:jc w:val="center"/>
        <w:outlineLvl w:val="1"/>
        <w:rPr>
          <w:rFonts w:eastAsia="Times New Roman"/>
          <w:b/>
          <w:bCs/>
          <w:color w:val="000000" w:themeColor="text1"/>
          <w:lang w:eastAsia="be-BY"/>
        </w:rPr>
      </w:pPr>
      <w:r w:rsidRPr="00E426DC">
        <w:rPr>
          <w:rFonts w:eastAsia="Times New Roman"/>
          <w:b/>
          <w:bCs/>
          <w:color w:val="000000" w:themeColor="text1"/>
          <w:lang w:eastAsia="be-BY"/>
        </w:rPr>
        <w:t>Тема «</w:t>
      </w:r>
      <w:r w:rsidRPr="00E426DC">
        <w:rPr>
          <w:rStyle w:val="FontStyle11"/>
          <w:rFonts w:ascii="Times New Roman" w:hAnsi="Times New Roman" w:cs="Times New Roman"/>
          <w:b/>
          <w:sz w:val="28"/>
          <w:szCs w:val="28"/>
        </w:rPr>
        <w:t>Составление и оформление заявок на объекты промышленной собственности</w:t>
      </w:r>
      <w:r w:rsidRPr="00E426DC">
        <w:rPr>
          <w:rFonts w:eastAsia="Times New Roman"/>
          <w:b/>
          <w:bCs/>
          <w:color w:val="000000" w:themeColor="text1"/>
          <w:lang w:eastAsia="be-BY"/>
        </w:rPr>
        <w:t>»</w:t>
      </w:r>
    </w:p>
    <w:p w:rsidR="00F84B87" w:rsidRPr="00E426DC" w:rsidRDefault="00F84B87" w:rsidP="00F84B87">
      <w:pPr>
        <w:shd w:val="clear" w:color="auto" w:fill="FFFFFF"/>
        <w:jc w:val="center"/>
        <w:outlineLvl w:val="1"/>
        <w:rPr>
          <w:rFonts w:eastAsia="Times New Roman"/>
          <w:b/>
          <w:bCs/>
          <w:color w:val="000000" w:themeColor="text1"/>
          <w:lang w:eastAsia="be-BY"/>
        </w:rPr>
      </w:pPr>
    </w:p>
    <w:p w:rsidR="00F84B87" w:rsidRPr="00E426DC" w:rsidRDefault="00F84B87" w:rsidP="00AF2AD5">
      <w:pPr>
        <w:shd w:val="clear" w:color="auto" w:fill="FFFFFF"/>
        <w:ind w:firstLine="851"/>
        <w:jc w:val="both"/>
        <w:outlineLvl w:val="1"/>
        <w:rPr>
          <w:rFonts w:eastAsia="Times New Roman"/>
          <w:b/>
          <w:bCs/>
          <w:color w:val="000000" w:themeColor="text1"/>
          <w:lang w:eastAsia="be-BY"/>
        </w:rPr>
      </w:pPr>
      <w:r w:rsidRPr="00E426DC">
        <w:rPr>
          <w:color w:val="000000" w:themeColor="text1"/>
        </w:rPr>
        <w:t xml:space="preserve">Цель: </w:t>
      </w:r>
      <w:r w:rsidR="00AF2AD5" w:rsidRPr="00F22D56">
        <w:rPr>
          <w:color w:val="000000" w:themeColor="text1"/>
        </w:rPr>
        <w:t>Изучить виды, содержание и порядок проведения патентных исследований.</w:t>
      </w:r>
    </w:p>
    <w:p w:rsidR="00F84B87" w:rsidRDefault="00F84B87" w:rsidP="00F84B87">
      <w:pPr>
        <w:pStyle w:val="Style2"/>
        <w:widowControl/>
        <w:spacing w:line="240" w:lineRule="auto"/>
        <w:ind w:firstLine="709"/>
        <w:rPr>
          <w:rStyle w:val="FontStyle12"/>
          <w:rFonts w:ascii="Times New Roman" w:hAnsi="Times New Roman" w:cs="Times New Roman"/>
          <w:sz w:val="28"/>
          <w:szCs w:val="28"/>
          <w:lang w:val="ru-RU"/>
        </w:rPr>
      </w:pPr>
    </w:p>
    <w:p w:rsidR="00F84B87" w:rsidRDefault="00F84B87" w:rsidP="00F84B87">
      <w:pPr>
        <w:ind w:firstLine="709"/>
        <w:jc w:val="both"/>
        <w:rPr>
          <w:b/>
          <w:color w:val="000000" w:themeColor="text1"/>
        </w:rPr>
      </w:pPr>
      <w:r w:rsidRPr="0072156D">
        <w:rPr>
          <w:b/>
          <w:color w:val="000000" w:themeColor="text1"/>
        </w:rPr>
        <w:t>Задание для выполнения.</w:t>
      </w:r>
    </w:p>
    <w:p w:rsidR="00CF27AA" w:rsidRDefault="00D37448" w:rsidP="00D37448">
      <w:pPr>
        <w:ind w:firstLine="708"/>
        <w:jc w:val="both"/>
        <w:rPr>
          <w:color w:val="000000" w:themeColor="text1"/>
        </w:rPr>
      </w:pPr>
      <w:r w:rsidRPr="00F22D56">
        <w:rPr>
          <w:color w:val="000000" w:themeColor="text1"/>
        </w:rPr>
        <w:t>В результате проведения исследовательских работ по</w:t>
      </w:r>
      <w:r w:rsidR="00B23290">
        <w:rPr>
          <w:color w:val="000000" w:themeColor="text1"/>
        </w:rPr>
        <w:t xml:space="preserve"> определению расстояния</w:t>
      </w:r>
      <w:r w:rsidRPr="00F22D56">
        <w:rPr>
          <w:color w:val="000000" w:themeColor="text1"/>
        </w:rPr>
        <w:t>, было предложено</w:t>
      </w:r>
      <w:r w:rsidR="00B23290">
        <w:rPr>
          <w:color w:val="000000" w:themeColor="text1"/>
        </w:rPr>
        <w:t xml:space="preserve"> создание цифровой фотокамеры</w:t>
      </w:r>
      <w:r w:rsidR="007C0F6A">
        <w:rPr>
          <w:color w:val="000000" w:themeColor="text1"/>
        </w:rPr>
        <w:t>, внешний вид которой</w:t>
      </w:r>
      <w:r w:rsidRPr="00F22D56">
        <w:rPr>
          <w:color w:val="000000" w:themeColor="text1"/>
        </w:rPr>
        <w:t xml:space="preserve"> представ</w:t>
      </w:r>
      <w:r w:rsidR="00CF27AA">
        <w:rPr>
          <w:color w:val="000000" w:themeColor="text1"/>
        </w:rPr>
        <w:t>лен на рисунке</w:t>
      </w:r>
      <w:r w:rsidR="001E78DA">
        <w:rPr>
          <w:color w:val="000000" w:themeColor="text1"/>
        </w:rPr>
        <w:t xml:space="preserve"> 1</w:t>
      </w:r>
      <w:r w:rsidRPr="00F22D56">
        <w:rPr>
          <w:color w:val="000000" w:themeColor="text1"/>
        </w:rPr>
        <w:t>.</w:t>
      </w:r>
    </w:p>
    <w:tbl>
      <w:tblPr>
        <w:tblW w:w="0" w:type="auto"/>
        <w:tblLook w:val="01E0" w:firstRow="1" w:lastRow="1" w:firstColumn="1" w:lastColumn="1" w:noHBand="0" w:noVBand="0"/>
      </w:tblPr>
      <w:tblGrid>
        <w:gridCol w:w="5070"/>
        <w:gridCol w:w="4500"/>
      </w:tblGrid>
      <w:tr w:rsidR="00CF27AA" w:rsidRPr="00F22D56" w:rsidTr="000E4587">
        <w:tc>
          <w:tcPr>
            <w:tcW w:w="5070" w:type="dxa"/>
          </w:tcPr>
          <w:p w:rsidR="00550D73" w:rsidRPr="00751D9C" w:rsidRDefault="00550D73" w:rsidP="00751D9C">
            <w:pPr>
              <w:ind w:firstLine="851"/>
              <w:jc w:val="both"/>
            </w:pPr>
            <w:r>
              <w:object w:dxaOrig="5475" w:dyaOrig="5340">
                <v:shape id="_x0000_i1037" type="#_x0000_t75" style="width:182.45pt;height:178.8pt" o:ole="">
                  <v:imagedata r:id="rId88" o:title=""/>
                </v:shape>
                <o:OLEObject Type="Embed" ProgID="PBrush" ShapeID="_x0000_i1037" DrawAspect="Content" ObjectID="_1711805660" r:id="rId89"/>
              </w:object>
            </w:r>
          </w:p>
        </w:tc>
        <w:tc>
          <w:tcPr>
            <w:tcW w:w="4500" w:type="dxa"/>
            <w:vMerge w:val="restart"/>
          </w:tcPr>
          <w:p w:rsidR="00CF27AA" w:rsidRPr="00F22D56" w:rsidRDefault="00CF27AA" w:rsidP="00631713">
            <w:pPr>
              <w:ind w:firstLine="851"/>
              <w:jc w:val="both"/>
              <w:rPr>
                <w:color w:val="000000" w:themeColor="text1"/>
              </w:rPr>
            </w:pPr>
            <w:r w:rsidRPr="00F22D56">
              <w:rPr>
                <w:color w:val="000000" w:themeColor="text1"/>
              </w:rPr>
              <w:t>Наличие предполагаемых существенных признаков и планируемый выпуск продукции являются предпосылками для патентования разработки.</w:t>
            </w:r>
          </w:p>
          <w:p w:rsidR="00CF27AA" w:rsidRPr="00F22D56" w:rsidRDefault="00CF27AA" w:rsidP="00631713">
            <w:pPr>
              <w:ind w:firstLine="851"/>
              <w:jc w:val="both"/>
              <w:rPr>
                <w:color w:val="000000" w:themeColor="text1"/>
              </w:rPr>
            </w:pPr>
            <w:r w:rsidRPr="00F22D56">
              <w:rPr>
                <w:color w:val="000000" w:themeColor="text1"/>
              </w:rPr>
              <w:t>Необходимо выполнить экспертизу патентной чистоты разработанного конструктивного решения (ОПС).</w:t>
            </w:r>
          </w:p>
        </w:tc>
      </w:tr>
      <w:tr w:rsidR="00CF27AA" w:rsidRPr="00F22D56" w:rsidTr="000E4587">
        <w:tc>
          <w:tcPr>
            <w:tcW w:w="5070" w:type="dxa"/>
          </w:tcPr>
          <w:p w:rsidR="00CF27AA" w:rsidRPr="00F22D56" w:rsidRDefault="00CF27AA" w:rsidP="00631713">
            <w:pPr>
              <w:ind w:firstLine="851"/>
              <w:jc w:val="center"/>
              <w:rPr>
                <w:color w:val="000000" w:themeColor="text1"/>
              </w:rPr>
            </w:pPr>
            <w:r w:rsidRPr="00F22D56">
              <w:rPr>
                <w:color w:val="000000" w:themeColor="text1"/>
              </w:rPr>
              <w:t xml:space="preserve">Рисунок </w:t>
            </w:r>
            <w:r w:rsidR="001E78DA">
              <w:rPr>
                <w:color w:val="000000" w:themeColor="text1"/>
              </w:rPr>
              <w:t>1</w:t>
            </w:r>
            <w:r w:rsidRPr="00F22D56">
              <w:rPr>
                <w:color w:val="000000" w:themeColor="text1"/>
              </w:rPr>
              <w:t xml:space="preserve"> – </w:t>
            </w:r>
            <w:r w:rsidR="001E78DA">
              <w:rPr>
                <w:color w:val="000000" w:themeColor="text1"/>
              </w:rPr>
              <w:t>С</w:t>
            </w:r>
            <w:r w:rsidR="001E78DA" w:rsidRPr="00173930">
              <w:rPr>
                <w:color w:val="000000" w:themeColor="text1"/>
              </w:rPr>
              <w:t>пособ определения расстояния до объекта посредством цифровой фотокамеры</w:t>
            </w:r>
          </w:p>
        </w:tc>
        <w:tc>
          <w:tcPr>
            <w:tcW w:w="4500" w:type="dxa"/>
            <w:vMerge/>
          </w:tcPr>
          <w:p w:rsidR="00CF27AA" w:rsidRPr="00F22D56" w:rsidRDefault="00CF27AA" w:rsidP="00631713">
            <w:pPr>
              <w:ind w:firstLine="851"/>
              <w:jc w:val="both"/>
              <w:rPr>
                <w:color w:val="000000" w:themeColor="text1"/>
              </w:rPr>
            </w:pPr>
          </w:p>
        </w:tc>
      </w:tr>
    </w:tbl>
    <w:p w:rsidR="00936420" w:rsidRDefault="00936420" w:rsidP="00CF27AA">
      <w:pPr>
        <w:ind w:firstLine="851"/>
        <w:jc w:val="both"/>
        <w:rPr>
          <w:color w:val="000000" w:themeColor="text1"/>
        </w:rPr>
      </w:pPr>
    </w:p>
    <w:p w:rsidR="00D37448" w:rsidRDefault="00CF27AA" w:rsidP="0002588E">
      <w:pPr>
        <w:ind w:firstLine="851"/>
        <w:jc w:val="both"/>
        <w:rPr>
          <w:color w:val="000000" w:themeColor="text1"/>
        </w:rPr>
      </w:pPr>
      <w:proofErr w:type="gramStart"/>
      <w:r w:rsidRPr="00F22D56">
        <w:rPr>
          <w:color w:val="000000" w:themeColor="text1"/>
        </w:rPr>
        <w:t xml:space="preserve">В качестве существенных признаков при патентовании предполагаемого изобретения, выносится конструктивный признак: </w:t>
      </w:r>
      <w:r w:rsidR="0002588E" w:rsidRPr="0002588E">
        <w:rPr>
          <w:color w:val="000000" w:themeColor="text1"/>
        </w:rPr>
        <w:t>в способе определения расстояния до объекта посредств</w:t>
      </w:r>
      <w:r w:rsidR="00A7338C">
        <w:rPr>
          <w:color w:val="000000" w:themeColor="text1"/>
        </w:rPr>
        <w:t>ом цифровой фотокамеры указанная фотокамера</w:t>
      </w:r>
      <w:r w:rsidR="0002588E" w:rsidRPr="0002588E">
        <w:rPr>
          <w:color w:val="000000" w:themeColor="text1"/>
        </w:rPr>
        <w:t xml:space="preserve"> с известным фокусным расстоянием</w:t>
      </w:r>
      <w:r w:rsidR="0002588E">
        <w:rPr>
          <w:color w:val="000000" w:themeColor="text1"/>
        </w:rPr>
        <w:t xml:space="preserve"> </w:t>
      </w:r>
      <w:r w:rsidR="00A7338C">
        <w:rPr>
          <w:color w:val="000000" w:themeColor="text1"/>
        </w:rPr>
        <w:t>направляется</w:t>
      </w:r>
      <w:r w:rsidR="0002588E" w:rsidRPr="0002588E">
        <w:rPr>
          <w:color w:val="000000" w:themeColor="text1"/>
        </w:rPr>
        <w:t xml:space="preserve"> в сторону</w:t>
      </w:r>
      <w:r w:rsidR="00A7338C">
        <w:rPr>
          <w:color w:val="000000" w:themeColor="text1"/>
        </w:rPr>
        <w:t xml:space="preserve"> исследуемого объекта, совмещается</w:t>
      </w:r>
      <w:r w:rsidR="0002588E" w:rsidRPr="0002588E">
        <w:rPr>
          <w:color w:val="000000" w:themeColor="text1"/>
        </w:rPr>
        <w:t xml:space="preserve"> перекрести</w:t>
      </w:r>
      <w:r w:rsidR="00A7338C">
        <w:rPr>
          <w:color w:val="000000" w:themeColor="text1"/>
        </w:rPr>
        <w:t>е объектива, жестко соединенное</w:t>
      </w:r>
      <w:r w:rsidR="0002588E" w:rsidRPr="0002588E">
        <w:rPr>
          <w:color w:val="000000" w:themeColor="text1"/>
        </w:rPr>
        <w:t xml:space="preserve"> с фотокамерой коллиматора, оптическая ось которого перпендикулярна оптической оси фотокамеры, с любым попавшим в пол</w:t>
      </w:r>
      <w:r w:rsidR="00A7338C">
        <w:rPr>
          <w:color w:val="000000" w:themeColor="text1"/>
        </w:rPr>
        <w:t>е зрения тест-объектом, получается</w:t>
      </w:r>
      <w:r w:rsidR="0002588E" w:rsidRPr="0002588E">
        <w:rPr>
          <w:color w:val="000000" w:themeColor="text1"/>
        </w:rPr>
        <w:t xml:space="preserve"> первое цифровое фотографическое и</w:t>
      </w:r>
      <w:r w:rsidR="00254BFB">
        <w:rPr>
          <w:color w:val="000000" w:themeColor="text1"/>
        </w:rPr>
        <w:t>зображение исследуемого объекта</w:t>
      </w:r>
      <w:proofErr w:type="gramEnd"/>
      <w:r w:rsidR="00254BFB">
        <w:rPr>
          <w:color w:val="000000" w:themeColor="text1"/>
        </w:rPr>
        <w:t>. Д</w:t>
      </w:r>
      <w:r w:rsidR="0002588E" w:rsidRPr="0002588E">
        <w:rPr>
          <w:color w:val="000000" w:themeColor="text1"/>
        </w:rPr>
        <w:t xml:space="preserve">алее </w:t>
      </w:r>
      <w:r w:rsidR="00CC2AA5">
        <w:rPr>
          <w:color w:val="000000" w:themeColor="text1"/>
        </w:rPr>
        <w:t xml:space="preserve">фотокамера перемещается </w:t>
      </w:r>
      <w:r w:rsidR="0002588E" w:rsidRPr="0002588E">
        <w:rPr>
          <w:color w:val="000000" w:themeColor="text1"/>
        </w:rPr>
        <w:t>по горизонтали вдоль оптической оси кол</w:t>
      </w:r>
      <w:r w:rsidR="00254BFB">
        <w:rPr>
          <w:color w:val="000000" w:themeColor="text1"/>
        </w:rPr>
        <w:t>лиматора на заданное расстояние</w:t>
      </w:r>
      <w:r w:rsidR="0002588E" w:rsidRPr="0002588E">
        <w:rPr>
          <w:color w:val="000000" w:themeColor="text1"/>
        </w:rPr>
        <w:t>,</w:t>
      </w:r>
      <w:r w:rsidR="00254BFB">
        <w:rPr>
          <w:color w:val="000000" w:themeColor="text1"/>
        </w:rPr>
        <w:t xml:space="preserve"> </w:t>
      </w:r>
      <w:r w:rsidR="00CC2AA5">
        <w:rPr>
          <w:color w:val="000000" w:themeColor="text1"/>
        </w:rPr>
        <w:t>вновь совмещается</w:t>
      </w:r>
      <w:r w:rsidR="0002588E" w:rsidRPr="0002588E">
        <w:rPr>
          <w:color w:val="000000" w:themeColor="text1"/>
        </w:rPr>
        <w:t xml:space="preserve"> перекрестие объектива коллиматора с</w:t>
      </w:r>
      <w:r w:rsidR="00CC2AA5">
        <w:rPr>
          <w:color w:val="000000" w:themeColor="text1"/>
        </w:rPr>
        <w:t xml:space="preserve"> тем же </w:t>
      </w:r>
      <w:proofErr w:type="gramStart"/>
      <w:r w:rsidR="00CC2AA5">
        <w:rPr>
          <w:color w:val="000000" w:themeColor="text1"/>
        </w:rPr>
        <w:t>тест-объектом</w:t>
      </w:r>
      <w:proofErr w:type="gramEnd"/>
      <w:r w:rsidR="00CC2AA5">
        <w:rPr>
          <w:color w:val="000000" w:themeColor="text1"/>
        </w:rPr>
        <w:t xml:space="preserve"> и получается</w:t>
      </w:r>
      <w:r w:rsidR="0002588E" w:rsidRPr="0002588E">
        <w:rPr>
          <w:color w:val="000000" w:themeColor="text1"/>
        </w:rPr>
        <w:t xml:space="preserve"> второе цифровое фотографическое и</w:t>
      </w:r>
      <w:r w:rsidR="00254BFB">
        <w:rPr>
          <w:color w:val="000000" w:themeColor="text1"/>
        </w:rPr>
        <w:t>зображение исследуемого объекта. Н</w:t>
      </w:r>
      <w:r w:rsidR="0002588E" w:rsidRPr="0002588E">
        <w:rPr>
          <w:color w:val="000000" w:themeColor="text1"/>
        </w:rPr>
        <w:t>а полученных изображениях формируют по окну сканирования с одинаковыми координатами и размерами</w:t>
      </w:r>
      <w:r w:rsidR="0002588E">
        <w:rPr>
          <w:color w:val="000000" w:themeColor="text1"/>
        </w:rPr>
        <w:t xml:space="preserve"> </w:t>
      </w:r>
      <w:r w:rsidR="0002588E" w:rsidRPr="0002588E">
        <w:rPr>
          <w:color w:val="000000" w:themeColor="text1"/>
        </w:rPr>
        <w:t>по горизонтали и вертикали соответственно, осуществляют сканирование одного окна относительно другого</w:t>
      </w:r>
      <w:r w:rsidR="002405F2">
        <w:rPr>
          <w:color w:val="000000" w:themeColor="text1"/>
        </w:rPr>
        <w:t>.</w:t>
      </w:r>
    </w:p>
    <w:p w:rsidR="002405F2" w:rsidRPr="00F22D56" w:rsidRDefault="002405F2" w:rsidP="002405F2">
      <w:pPr>
        <w:ind w:firstLine="851"/>
        <w:jc w:val="both"/>
        <w:rPr>
          <w:color w:val="000000" w:themeColor="text1"/>
        </w:rPr>
      </w:pPr>
      <w:r w:rsidRPr="00F22D56">
        <w:rPr>
          <w:i/>
          <w:color w:val="000000" w:themeColor="text1"/>
        </w:rPr>
        <w:t>Выполнение задания</w:t>
      </w:r>
      <w:r w:rsidRPr="00F22D56">
        <w:rPr>
          <w:color w:val="000000" w:themeColor="text1"/>
        </w:rPr>
        <w:t>. Для выявления патентной чистоты разработанного объекта промышленной собственности следует использовать следующий регламент поиска:</w:t>
      </w:r>
    </w:p>
    <w:p w:rsidR="002405F2" w:rsidRPr="002405F2" w:rsidRDefault="002405F2" w:rsidP="002405F2">
      <w:pPr>
        <w:numPr>
          <w:ilvl w:val="0"/>
          <w:numId w:val="33"/>
        </w:numPr>
        <w:tabs>
          <w:tab w:val="clear" w:pos="360"/>
          <w:tab w:val="num" w:pos="851"/>
        </w:tabs>
        <w:ind w:left="0" w:firstLine="851"/>
        <w:jc w:val="both"/>
        <w:rPr>
          <w:i/>
          <w:color w:val="000000" w:themeColor="text1"/>
        </w:rPr>
      </w:pPr>
      <w:r w:rsidRPr="00F22D56">
        <w:rPr>
          <w:color w:val="000000" w:themeColor="text1"/>
        </w:rPr>
        <w:lastRenderedPageBreak/>
        <w:t xml:space="preserve">объект – </w:t>
      </w:r>
      <w:r w:rsidRPr="002405F2">
        <w:rPr>
          <w:i/>
          <w:color w:val="000000" w:themeColor="text1"/>
        </w:rPr>
        <w:t>цифровая фотокамера, определяющая расстояние до объекта;</w:t>
      </w:r>
    </w:p>
    <w:p w:rsidR="002405F2" w:rsidRPr="00F22D56" w:rsidRDefault="002405F2" w:rsidP="002405F2">
      <w:pPr>
        <w:numPr>
          <w:ilvl w:val="0"/>
          <w:numId w:val="33"/>
        </w:numPr>
        <w:tabs>
          <w:tab w:val="clear" w:pos="360"/>
          <w:tab w:val="num" w:pos="851"/>
        </w:tabs>
        <w:ind w:left="0" w:firstLine="851"/>
        <w:jc w:val="both"/>
        <w:rPr>
          <w:color w:val="000000" w:themeColor="text1"/>
        </w:rPr>
      </w:pPr>
      <w:r w:rsidRPr="00F22D56">
        <w:rPr>
          <w:color w:val="000000" w:themeColor="text1"/>
        </w:rPr>
        <w:t xml:space="preserve">страна поиска – </w:t>
      </w:r>
      <w:r w:rsidRPr="00F22D56">
        <w:rPr>
          <w:i/>
          <w:color w:val="000000" w:themeColor="text1"/>
        </w:rPr>
        <w:t>Республика Беларусь</w:t>
      </w:r>
      <w:r w:rsidRPr="00F22D56">
        <w:rPr>
          <w:color w:val="000000" w:themeColor="text1"/>
        </w:rPr>
        <w:t>;</w:t>
      </w:r>
    </w:p>
    <w:p w:rsidR="002405F2" w:rsidRPr="00F22D56" w:rsidRDefault="002405F2" w:rsidP="002405F2">
      <w:pPr>
        <w:numPr>
          <w:ilvl w:val="0"/>
          <w:numId w:val="33"/>
        </w:numPr>
        <w:tabs>
          <w:tab w:val="clear" w:pos="360"/>
          <w:tab w:val="num" w:pos="851"/>
        </w:tabs>
        <w:ind w:left="0" w:firstLine="851"/>
        <w:jc w:val="both"/>
        <w:rPr>
          <w:color w:val="000000" w:themeColor="text1"/>
        </w:rPr>
      </w:pPr>
      <w:r w:rsidRPr="00F22D56">
        <w:rPr>
          <w:color w:val="000000" w:themeColor="text1"/>
        </w:rPr>
        <w:t xml:space="preserve">источники информации – </w:t>
      </w:r>
      <w:r w:rsidRPr="00F22D56">
        <w:rPr>
          <w:i/>
          <w:color w:val="000000" w:themeColor="text1"/>
        </w:rPr>
        <w:t>патентные</w:t>
      </w:r>
      <w:r w:rsidRPr="00F22D56">
        <w:rPr>
          <w:color w:val="000000" w:themeColor="text1"/>
        </w:rPr>
        <w:t>;</w:t>
      </w:r>
    </w:p>
    <w:p w:rsidR="002405F2" w:rsidRPr="00F22D56" w:rsidRDefault="002405F2" w:rsidP="002405F2">
      <w:pPr>
        <w:numPr>
          <w:ilvl w:val="0"/>
          <w:numId w:val="33"/>
        </w:numPr>
        <w:tabs>
          <w:tab w:val="clear" w:pos="360"/>
          <w:tab w:val="num" w:pos="851"/>
        </w:tabs>
        <w:ind w:left="0" w:firstLine="851"/>
        <w:jc w:val="both"/>
        <w:rPr>
          <w:color w:val="000000" w:themeColor="text1"/>
        </w:rPr>
      </w:pPr>
      <w:r w:rsidRPr="00F22D56">
        <w:rPr>
          <w:color w:val="000000" w:themeColor="text1"/>
        </w:rPr>
        <w:t xml:space="preserve">ретроспективность – </w:t>
      </w:r>
      <w:r w:rsidR="00662076">
        <w:rPr>
          <w:i/>
          <w:color w:val="000000" w:themeColor="text1"/>
        </w:rPr>
        <w:t>2014 г.</w:t>
      </w:r>
      <w:r w:rsidRPr="00F22D56">
        <w:rPr>
          <w:color w:val="000000" w:themeColor="text1"/>
        </w:rPr>
        <w:t>;</w:t>
      </w:r>
    </w:p>
    <w:p w:rsidR="00677552" w:rsidRPr="00677552" w:rsidRDefault="00104481" w:rsidP="00677552">
      <w:pPr>
        <w:pStyle w:val="Style12"/>
        <w:widowControl/>
        <w:spacing w:line="240" w:lineRule="auto"/>
        <w:ind w:firstLine="851"/>
        <w:jc w:val="both"/>
        <w:rPr>
          <w:color w:val="000000" w:themeColor="text1"/>
          <w:sz w:val="28"/>
          <w:szCs w:val="28"/>
          <w:u w:val="single"/>
          <w:lang w:val="ru-RU" w:eastAsia="ru-RU"/>
        </w:rPr>
      </w:pPr>
      <w:r>
        <w:rPr>
          <w:color w:val="000000" w:themeColor="text1"/>
          <w:sz w:val="28"/>
          <w:szCs w:val="28"/>
        </w:rPr>
        <w:t>информационная база</w:t>
      </w:r>
      <w:r>
        <w:rPr>
          <w:color w:val="000000" w:themeColor="text1"/>
          <w:sz w:val="28"/>
          <w:szCs w:val="28"/>
          <w:lang w:val="ru-RU"/>
        </w:rPr>
        <w:t xml:space="preserve"> </w:t>
      </w:r>
      <w:r w:rsidRPr="00F22D56">
        <w:rPr>
          <w:color w:val="000000" w:themeColor="text1"/>
          <w:sz w:val="28"/>
          <w:szCs w:val="28"/>
        </w:rPr>
        <w:t>–</w:t>
      </w:r>
      <w:r>
        <w:rPr>
          <w:color w:val="000000" w:themeColor="text1"/>
          <w:sz w:val="28"/>
          <w:szCs w:val="28"/>
          <w:lang w:val="ru-RU"/>
        </w:rPr>
        <w:t xml:space="preserve"> </w:t>
      </w:r>
      <w:r w:rsidR="00677552">
        <w:rPr>
          <w:i/>
          <w:color w:val="000000" w:themeColor="text1"/>
          <w:sz w:val="28"/>
          <w:szCs w:val="28"/>
          <w:lang w:val="ru-RU"/>
        </w:rPr>
        <w:t xml:space="preserve">База патентов Беларуси </w:t>
      </w:r>
      <w:r w:rsidR="00677552" w:rsidRPr="00677552">
        <w:rPr>
          <w:color w:val="000000" w:themeColor="text1"/>
          <w:sz w:val="28"/>
          <w:szCs w:val="28"/>
          <w:u w:val="single"/>
          <w:lang w:val="ru-RU"/>
        </w:rPr>
        <w:t>https://bypatents.com/4-18666-sposob-opredeleniya-rasstoyaniya-do-obekta-posredstvom-cifrovojj-fotokamery.html#about</w:t>
      </w:r>
    </w:p>
    <w:p w:rsidR="002405F2" w:rsidRPr="00F22D56" w:rsidRDefault="002405F2" w:rsidP="00677552">
      <w:pPr>
        <w:pStyle w:val="Style12"/>
        <w:widowControl/>
        <w:spacing w:line="240" w:lineRule="auto"/>
        <w:ind w:firstLine="851"/>
        <w:jc w:val="both"/>
        <w:rPr>
          <w:color w:val="000000" w:themeColor="text1"/>
          <w:sz w:val="28"/>
          <w:szCs w:val="28"/>
        </w:rPr>
      </w:pPr>
      <w:r w:rsidRPr="00F22D56">
        <w:rPr>
          <w:color w:val="000000" w:themeColor="text1"/>
          <w:sz w:val="28"/>
          <w:szCs w:val="28"/>
        </w:rPr>
        <w:t xml:space="preserve">Для проведения патентного поиска необходимо определить классификационную рубрику предполагаемого изобретения, которая в данном случае, классифицируется по разделу </w:t>
      </w:r>
      <w:r w:rsidRPr="00F22D56">
        <w:rPr>
          <w:b/>
          <w:color w:val="000000" w:themeColor="text1"/>
          <w:sz w:val="28"/>
          <w:szCs w:val="28"/>
        </w:rPr>
        <w:t>«ФИЗИКА»</w:t>
      </w:r>
      <w:r w:rsidRPr="00F22D56">
        <w:rPr>
          <w:color w:val="000000" w:themeColor="text1"/>
          <w:sz w:val="28"/>
          <w:szCs w:val="28"/>
        </w:rPr>
        <w:t xml:space="preserve">, класс </w:t>
      </w:r>
      <w:r w:rsidR="00DC2C0B">
        <w:rPr>
          <w:b/>
          <w:color w:val="000000" w:themeColor="text1"/>
          <w:sz w:val="28"/>
          <w:szCs w:val="28"/>
        </w:rPr>
        <w:t>«G0</w:t>
      </w:r>
      <w:r w:rsidR="00DC2C0B">
        <w:rPr>
          <w:b/>
          <w:color w:val="000000" w:themeColor="text1"/>
          <w:sz w:val="28"/>
          <w:szCs w:val="28"/>
          <w:lang w:val="ru-RU"/>
        </w:rPr>
        <w:t>1</w:t>
      </w:r>
      <w:r w:rsidR="002123CB">
        <w:rPr>
          <w:b/>
          <w:color w:val="000000" w:themeColor="text1"/>
          <w:sz w:val="28"/>
          <w:szCs w:val="28"/>
          <w:lang w:val="ru-RU"/>
        </w:rPr>
        <w:t> </w:t>
      </w:r>
      <w:r w:rsidR="00903BFD" w:rsidRPr="00903BFD">
        <w:rPr>
          <w:b/>
          <w:color w:val="000000" w:themeColor="text1"/>
          <w:sz w:val="28"/>
          <w:szCs w:val="28"/>
          <w:lang w:val="ru-RU"/>
        </w:rPr>
        <w:t>Измерение; испытание</w:t>
      </w:r>
      <w:r w:rsidRPr="00F22D56">
        <w:rPr>
          <w:b/>
          <w:color w:val="000000" w:themeColor="text1"/>
          <w:sz w:val="28"/>
          <w:szCs w:val="28"/>
        </w:rPr>
        <w:t>».</w:t>
      </w:r>
    </w:p>
    <w:p w:rsidR="002405F2" w:rsidRDefault="002405F2" w:rsidP="002405F2">
      <w:pPr>
        <w:ind w:firstLine="851"/>
        <w:jc w:val="both"/>
        <w:rPr>
          <w:color w:val="000000" w:themeColor="text1"/>
        </w:rPr>
      </w:pPr>
      <w:r w:rsidRPr="00F22D56">
        <w:rPr>
          <w:color w:val="000000" w:themeColor="text1"/>
        </w:rPr>
        <w:t xml:space="preserve">Проведенный патентный поиск по указанному классу, выявил следующие аналогичные по конструктивному выполнению патенты и полезные </w:t>
      </w:r>
      <w:r w:rsidR="001A34BE">
        <w:rPr>
          <w:color w:val="000000" w:themeColor="text1"/>
        </w:rPr>
        <w:t>модели, приведенные на рисунках 2</w:t>
      </w:r>
      <w:r w:rsidRPr="00F22D56">
        <w:rPr>
          <w:color w:val="000000" w:themeColor="text1"/>
        </w:rPr>
        <w:t xml:space="preserve"> –</w:t>
      </w:r>
      <w:r w:rsidR="001A34BE">
        <w:rPr>
          <w:color w:val="000000" w:themeColor="text1"/>
        </w:rPr>
        <w:t xml:space="preserve"> 5</w:t>
      </w:r>
      <w:r w:rsidRPr="00F22D56">
        <w:rPr>
          <w:color w:val="000000" w:themeColor="text1"/>
        </w:rPr>
        <w:t>:</w:t>
      </w:r>
    </w:p>
    <w:p w:rsidR="002F5BE4" w:rsidRPr="00F22D56" w:rsidRDefault="002F5BE4" w:rsidP="002F5BE4">
      <w:pPr>
        <w:ind w:firstLine="851"/>
        <w:jc w:val="both"/>
        <w:rPr>
          <w:color w:val="000000" w:themeColor="text1"/>
        </w:rPr>
      </w:pPr>
    </w:p>
    <w:tbl>
      <w:tblPr>
        <w:tblStyle w:val="a9"/>
        <w:tblW w:w="0" w:type="auto"/>
        <w:tblLook w:val="01E0" w:firstRow="1" w:lastRow="1" w:firstColumn="1" w:lastColumn="1" w:noHBand="0" w:noVBand="0"/>
      </w:tblPr>
      <w:tblGrid>
        <w:gridCol w:w="4756"/>
        <w:gridCol w:w="4814"/>
      </w:tblGrid>
      <w:tr w:rsidR="002F5BE4" w:rsidRPr="00F22D56" w:rsidTr="008B158C">
        <w:trPr>
          <w:trHeight w:val="3111"/>
        </w:trPr>
        <w:tc>
          <w:tcPr>
            <w:tcW w:w="4756" w:type="dxa"/>
            <w:tcBorders>
              <w:top w:val="nil"/>
              <w:left w:val="nil"/>
              <w:bottom w:val="nil"/>
              <w:right w:val="nil"/>
            </w:tcBorders>
          </w:tcPr>
          <w:p w:rsidR="002F5BE4" w:rsidRPr="00F22D56" w:rsidRDefault="00772AC0" w:rsidP="00631713">
            <w:pPr>
              <w:ind w:firstLine="851"/>
              <w:jc w:val="both"/>
              <w:rPr>
                <w:color w:val="000000" w:themeColor="text1"/>
              </w:rPr>
            </w:pPr>
            <w:r>
              <w:rPr>
                <w:noProof/>
                <w:color w:val="000000" w:themeColor="text1"/>
                <w:lang w:eastAsia="ru-RU"/>
              </w:rPr>
              <w:drawing>
                <wp:inline distT="0" distB="0" distL="0" distR="0" wp14:anchorId="5FAD4E02" wp14:editId="169692F9">
                  <wp:extent cx="1536530" cy="1983783"/>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90" cstate="print">
                            <a:extLst>
                              <a:ext uri="{28A0092B-C50C-407E-A947-70E740481C1C}">
                                <a14:useLocalDpi xmlns:a14="http://schemas.microsoft.com/office/drawing/2010/main" val="0"/>
                              </a:ext>
                            </a:extLst>
                          </a:blip>
                          <a:srcRect l="31807" t="9177" r="13995" b="41336"/>
                          <a:stretch/>
                        </pic:blipFill>
                        <pic:spPr bwMode="auto">
                          <a:xfrm>
                            <a:off x="0" y="0"/>
                            <a:ext cx="1537837" cy="1985471"/>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Borders>
              <w:top w:val="nil"/>
              <w:left w:val="nil"/>
              <w:bottom w:val="nil"/>
              <w:right w:val="nil"/>
            </w:tcBorders>
          </w:tcPr>
          <w:p w:rsidR="002F5BE4" w:rsidRPr="00F22D56" w:rsidRDefault="002E3193" w:rsidP="00631713">
            <w:pPr>
              <w:ind w:firstLine="851"/>
              <w:jc w:val="both"/>
              <w:rPr>
                <w:color w:val="000000" w:themeColor="text1"/>
              </w:rPr>
            </w:pPr>
            <w:r>
              <w:rPr>
                <w:noProof/>
                <w:color w:val="000000" w:themeColor="text1"/>
                <w:lang w:eastAsia="ru-RU"/>
              </w:rPr>
              <w:drawing>
                <wp:inline distT="0" distB="0" distL="0" distR="0" wp14:anchorId="299111AE" wp14:editId="3D601508">
                  <wp:extent cx="1774556" cy="22162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91">
                            <a:extLst>
                              <a:ext uri="{28A0092B-C50C-407E-A947-70E740481C1C}">
                                <a14:useLocalDpi xmlns:a14="http://schemas.microsoft.com/office/drawing/2010/main" val="0"/>
                              </a:ext>
                            </a:extLst>
                          </a:blip>
                          <a:srcRect l="8971" t="5011" r="8840" b="10588"/>
                          <a:stretch/>
                        </pic:blipFill>
                        <pic:spPr bwMode="auto">
                          <a:xfrm>
                            <a:off x="0" y="0"/>
                            <a:ext cx="1783367" cy="2227261"/>
                          </a:xfrm>
                          <a:prstGeom prst="rect">
                            <a:avLst/>
                          </a:prstGeom>
                          <a:ln>
                            <a:noFill/>
                          </a:ln>
                          <a:extLst>
                            <a:ext uri="{53640926-AAD7-44D8-BBD7-CCE9431645EC}">
                              <a14:shadowObscured xmlns:a14="http://schemas.microsoft.com/office/drawing/2010/main"/>
                            </a:ext>
                          </a:extLst>
                        </pic:spPr>
                      </pic:pic>
                    </a:graphicData>
                  </a:graphic>
                </wp:inline>
              </w:drawing>
            </w:r>
          </w:p>
        </w:tc>
      </w:tr>
      <w:tr w:rsidR="002F5BE4" w:rsidRPr="00F22D56" w:rsidTr="008B158C">
        <w:trPr>
          <w:trHeight w:val="906"/>
        </w:trPr>
        <w:tc>
          <w:tcPr>
            <w:tcW w:w="4756" w:type="dxa"/>
            <w:tcBorders>
              <w:top w:val="nil"/>
              <w:left w:val="nil"/>
              <w:bottom w:val="nil"/>
              <w:right w:val="nil"/>
            </w:tcBorders>
          </w:tcPr>
          <w:p w:rsidR="002F5BE4" w:rsidRPr="00F22D56" w:rsidRDefault="002F5BE4" w:rsidP="00631713">
            <w:pPr>
              <w:ind w:firstLine="851"/>
              <w:jc w:val="center"/>
              <w:rPr>
                <w:color w:val="000000" w:themeColor="text1"/>
              </w:rPr>
            </w:pPr>
            <w:r w:rsidRPr="00F22D56">
              <w:rPr>
                <w:color w:val="000000" w:themeColor="text1"/>
              </w:rPr>
              <w:t xml:space="preserve">Рисунок </w:t>
            </w:r>
            <w:r w:rsidR="00772AC0">
              <w:rPr>
                <w:color w:val="000000" w:themeColor="text1"/>
              </w:rPr>
              <w:t>2</w:t>
            </w:r>
            <w:r w:rsidRPr="00F22D56">
              <w:rPr>
                <w:color w:val="000000" w:themeColor="text1"/>
              </w:rPr>
              <w:t xml:space="preserve"> – </w:t>
            </w:r>
            <w:r w:rsidR="003D2288" w:rsidRPr="003D2288">
              <w:rPr>
                <w:color w:val="000000" w:themeColor="text1"/>
              </w:rPr>
              <w:t>Устройство для определения углов наклона объектов</w:t>
            </w:r>
            <w:r w:rsidRPr="00F22D56">
              <w:rPr>
                <w:color w:val="000000" w:themeColor="text1"/>
              </w:rPr>
              <w:t xml:space="preserve"> </w:t>
            </w:r>
            <w:r w:rsidR="00D8420C" w:rsidRPr="00D8420C">
              <w:rPr>
                <w:color w:val="000000" w:themeColor="text1"/>
              </w:rPr>
              <w:t>Номер патента: 485308</w:t>
            </w:r>
          </w:p>
        </w:tc>
        <w:tc>
          <w:tcPr>
            <w:tcW w:w="4814" w:type="dxa"/>
            <w:tcBorders>
              <w:top w:val="nil"/>
              <w:left w:val="nil"/>
              <w:bottom w:val="nil"/>
              <w:right w:val="nil"/>
            </w:tcBorders>
          </w:tcPr>
          <w:p w:rsidR="002F5BE4" w:rsidRDefault="0037427F" w:rsidP="006F5948">
            <w:pPr>
              <w:ind w:firstLine="851"/>
              <w:jc w:val="center"/>
              <w:rPr>
                <w:color w:val="000000" w:themeColor="text1"/>
                <w:spacing w:val="-6"/>
              </w:rPr>
            </w:pPr>
            <w:r>
              <w:rPr>
                <w:color w:val="000000" w:themeColor="text1"/>
                <w:spacing w:val="-6"/>
              </w:rPr>
              <w:t>Рисунок 3</w:t>
            </w:r>
            <w:r w:rsidR="002F5BE4" w:rsidRPr="00F22D56">
              <w:rPr>
                <w:color w:val="000000" w:themeColor="text1"/>
                <w:spacing w:val="-6"/>
              </w:rPr>
              <w:t xml:space="preserve"> – </w:t>
            </w:r>
            <w:r w:rsidR="00DB79CC" w:rsidRPr="00DB79CC">
              <w:rPr>
                <w:color w:val="000000" w:themeColor="text1"/>
                <w:spacing w:val="-6"/>
              </w:rPr>
              <w:t>Способ определения расстояния до объекта</w:t>
            </w:r>
          </w:p>
          <w:p w:rsidR="00DB79CC" w:rsidRPr="00F22D56" w:rsidRDefault="00DB79CC" w:rsidP="00EF16B5">
            <w:pPr>
              <w:ind w:firstLine="851"/>
              <w:jc w:val="center"/>
              <w:rPr>
                <w:color w:val="000000" w:themeColor="text1"/>
                <w:spacing w:val="-6"/>
              </w:rPr>
            </w:pPr>
            <w:r w:rsidRPr="00DB79CC">
              <w:rPr>
                <w:color w:val="000000" w:themeColor="text1"/>
                <w:spacing w:val="-6"/>
              </w:rPr>
              <w:t>Номер патента: 17251</w:t>
            </w:r>
          </w:p>
        </w:tc>
      </w:tr>
      <w:tr w:rsidR="002F5BE4" w:rsidRPr="00F22D56" w:rsidTr="008B158C">
        <w:tc>
          <w:tcPr>
            <w:tcW w:w="4756" w:type="dxa"/>
            <w:tcBorders>
              <w:top w:val="nil"/>
              <w:left w:val="nil"/>
              <w:bottom w:val="nil"/>
              <w:right w:val="nil"/>
            </w:tcBorders>
          </w:tcPr>
          <w:p w:rsidR="002F5BE4" w:rsidRPr="00F22D56" w:rsidRDefault="00044F26" w:rsidP="00631713">
            <w:pPr>
              <w:ind w:firstLine="851"/>
              <w:jc w:val="both"/>
              <w:rPr>
                <w:color w:val="000000" w:themeColor="text1"/>
              </w:rPr>
            </w:pPr>
            <w:r>
              <w:rPr>
                <w:noProof/>
                <w:color w:val="000000" w:themeColor="text1"/>
                <w:lang w:eastAsia="ru-RU"/>
              </w:rPr>
              <w:drawing>
                <wp:inline distT="0" distB="0" distL="0" distR="0" wp14:anchorId="604E210B" wp14:editId="30567B1D">
                  <wp:extent cx="1596129" cy="1751309"/>
                  <wp:effectExtent l="0" t="0" r="444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92">
                            <a:extLst>
                              <a:ext uri="{28A0092B-C50C-407E-A947-70E740481C1C}">
                                <a14:useLocalDpi xmlns:a14="http://schemas.microsoft.com/office/drawing/2010/main" val="0"/>
                              </a:ext>
                            </a:extLst>
                          </a:blip>
                          <a:srcRect l="14985" t="3296" r="13087" b="9890"/>
                          <a:stretch/>
                        </pic:blipFill>
                        <pic:spPr bwMode="auto">
                          <a:xfrm>
                            <a:off x="0" y="0"/>
                            <a:ext cx="1596482" cy="1751697"/>
                          </a:xfrm>
                          <a:prstGeom prst="rect">
                            <a:avLst/>
                          </a:prstGeom>
                          <a:ln>
                            <a:noFill/>
                          </a:ln>
                          <a:extLst>
                            <a:ext uri="{53640926-AAD7-44D8-BBD7-CCE9431645EC}">
                              <a14:shadowObscured xmlns:a14="http://schemas.microsoft.com/office/drawing/2010/main"/>
                            </a:ext>
                          </a:extLst>
                        </pic:spPr>
                      </pic:pic>
                    </a:graphicData>
                  </a:graphic>
                </wp:inline>
              </w:drawing>
            </w:r>
          </w:p>
          <w:p w:rsidR="002F5BE4" w:rsidRPr="00F22D56" w:rsidRDefault="002F5BE4" w:rsidP="00044F26">
            <w:pPr>
              <w:jc w:val="both"/>
              <w:rPr>
                <w:color w:val="000000" w:themeColor="text1"/>
              </w:rPr>
            </w:pPr>
          </w:p>
        </w:tc>
        <w:tc>
          <w:tcPr>
            <w:tcW w:w="4814" w:type="dxa"/>
            <w:tcBorders>
              <w:top w:val="nil"/>
              <w:left w:val="nil"/>
              <w:bottom w:val="nil"/>
              <w:right w:val="nil"/>
            </w:tcBorders>
          </w:tcPr>
          <w:p w:rsidR="002F5BE4" w:rsidRPr="00F22D56" w:rsidRDefault="00182227" w:rsidP="00182227">
            <w:pPr>
              <w:rPr>
                <w:color w:val="000000" w:themeColor="text1"/>
              </w:rPr>
            </w:pPr>
            <w:r>
              <w:rPr>
                <w:noProof/>
                <w:color w:val="000000" w:themeColor="text1"/>
                <w:lang w:eastAsia="ru-RU"/>
              </w:rPr>
              <w:drawing>
                <wp:inline distT="0" distB="0" distL="0" distR="0" wp14:anchorId="00BDD265" wp14:editId="0D3D0B6A">
                  <wp:extent cx="2824814" cy="18752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93">
                            <a:extLst>
                              <a:ext uri="{28A0092B-C50C-407E-A947-70E740481C1C}">
                                <a14:useLocalDpi xmlns:a14="http://schemas.microsoft.com/office/drawing/2010/main" val="0"/>
                              </a:ext>
                            </a:extLst>
                          </a:blip>
                          <a:srcRect l="4246" t="57666" r="38194"/>
                          <a:stretch/>
                        </pic:blipFill>
                        <pic:spPr bwMode="auto">
                          <a:xfrm>
                            <a:off x="0" y="0"/>
                            <a:ext cx="2828191" cy="1877537"/>
                          </a:xfrm>
                          <a:prstGeom prst="rect">
                            <a:avLst/>
                          </a:prstGeom>
                          <a:ln>
                            <a:noFill/>
                          </a:ln>
                          <a:extLst>
                            <a:ext uri="{53640926-AAD7-44D8-BBD7-CCE9431645EC}">
                              <a14:shadowObscured xmlns:a14="http://schemas.microsoft.com/office/drawing/2010/main"/>
                            </a:ext>
                          </a:extLst>
                        </pic:spPr>
                      </pic:pic>
                    </a:graphicData>
                  </a:graphic>
                </wp:inline>
              </w:drawing>
            </w:r>
          </w:p>
        </w:tc>
      </w:tr>
      <w:tr w:rsidR="002F5BE4" w:rsidRPr="00F22D56" w:rsidTr="008B158C">
        <w:tc>
          <w:tcPr>
            <w:tcW w:w="4756" w:type="dxa"/>
            <w:tcBorders>
              <w:top w:val="nil"/>
              <w:left w:val="nil"/>
              <w:bottom w:val="nil"/>
              <w:right w:val="nil"/>
            </w:tcBorders>
          </w:tcPr>
          <w:p w:rsidR="002F5BE4" w:rsidRPr="00F22D56" w:rsidRDefault="002F5BE4" w:rsidP="00631713">
            <w:pPr>
              <w:ind w:firstLine="851"/>
              <w:jc w:val="center"/>
              <w:rPr>
                <w:color w:val="000000" w:themeColor="text1"/>
              </w:rPr>
            </w:pPr>
            <w:r w:rsidRPr="00F22D56">
              <w:rPr>
                <w:color w:val="000000" w:themeColor="text1"/>
              </w:rPr>
              <w:t xml:space="preserve">Рисунок </w:t>
            </w:r>
            <w:r w:rsidR="0037427F">
              <w:rPr>
                <w:color w:val="000000" w:themeColor="text1"/>
              </w:rPr>
              <w:t xml:space="preserve">4 </w:t>
            </w:r>
            <w:r w:rsidRPr="00F22D56">
              <w:rPr>
                <w:color w:val="000000" w:themeColor="text1"/>
              </w:rPr>
              <w:t xml:space="preserve">– </w:t>
            </w:r>
            <w:r w:rsidR="00044F26" w:rsidRPr="00044F26">
              <w:rPr>
                <w:color w:val="000000" w:themeColor="text1"/>
              </w:rPr>
              <w:t>Способ определения дальности до объекта и его скорости посредством цифровой фотокамеры</w:t>
            </w:r>
            <w:r w:rsidR="006666C8">
              <w:rPr>
                <w:color w:val="000000" w:themeColor="text1"/>
              </w:rPr>
              <w:t xml:space="preserve">. Номер патента: </w:t>
            </w:r>
            <w:r w:rsidR="006666C8" w:rsidRPr="006666C8">
              <w:rPr>
                <w:color w:val="000000" w:themeColor="text1"/>
              </w:rPr>
              <w:t>16674</w:t>
            </w:r>
          </w:p>
        </w:tc>
        <w:tc>
          <w:tcPr>
            <w:tcW w:w="4814" w:type="dxa"/>
            <w:tcBorders>
              <w:top w:val="nil"/>
              <w:left w:val="nil"/>
              <w:bottom w:val="nil"/>
              <w:right w:val="nil"/>
            </w:tcBorders>
          </w:tcPr>
          <w:p w:rsidR="002F5BE4" w:rsidRPr="00F22D56" w:rsidRDefault="002F5BE4" w:rsidP="006F5948">
            <w:pPr>
              <w:ind w:firstLine="851"/>
              <w:jc w:val="center"/>
              <w:rPr>
                <w:color w:val="000000" w:themeColor="text1"/>
              </w:rPr>
            </w:pPr>
            <w:r w:rsidRPr="00F22D56">
              <w:rPr>
                <w:color w:val="000000" w:themeColor="text1"/>
              </w:rPr>
              <w:t xml:space="preserve">Рисунок </w:t>
            </w:r>
            <w:r w:rsidR="0037427F">
              <w:rPr>
                <w:color w:val="000000" w:themeColor="text1"/>
              </w:rPr>
              <w:t>5</w:t>
            </w:r>
            <w:r w:rsidRPr="00F22D56">
              <w:rPr>
                <w:color w:val="000000" w:themeColor="text1"/>
              </w:rPr>
              <w:t xml:space="preserve"> – </w:t>
            </w:r>
            <w:r w:rsidR="00AE390E">
              <w:rPr>
                <w:color w:val="000000" w:themeColor="text1"/>
              </w:rPr>
              <w:t xml:space="preserve">Способ измерения дальности до объекта посредством </w:t>
            </w:r>
            <w:proofErr w:type="spellStart"/>
            <w:r w:rsidR="00AE390E">
              <w:rPr>
                <w:color w:val="000000" w:themeColor="text1"/>
              </w:rPr>
              <w:t>двухволнового</w:t>
            </w:r>
            <w:proofErr w:type="spellEnd"/>
            <w:r w:rsidR="00AE390E">
              <w:rPr>
                <w:color w:val="000000" w:themeColor="text1"/>
              </w:rPr>
              <w:t xml:space="preserve"> лазера. Номер патента: </w:t>
            </w:r>
            <w:r w:rsidR="00AE390E" w:rsidRPr="00343BBE">
              <w:rPr>
                <w:color w:val="000000" w:themeColor="text1"/>
              </w:rPr>
              <w:t>11972</w:t>
            </w:r>
          </w:p>
        </w:tc>
      </w:tr>
    </w:tbl>
    <w:p w:rsidR="00FB49E8" w:rsidRDefault="00FB49E8" w:rsidP="00FB49E8">
      <w:pPr>
        <w:ind w:firstLine="851"/>
        <w:jc w:val="both"/>
        <w:rPr>
          <w:color w:val="000000" w:themeColor="text1"/>
        </w:rPr>
      </w:pPr>
    </w:p>
    <w:p w:rsidR="00FB49E8" w:rsidRDefault="00FB49E8" w:rsidP="00FB49E8">
      <w:pPr>
        <w:ind w:firstLine="851"/>
        <w:jc w:val="both"/>
        <w:rPr>
          <w:color w:val="000000" w:themeColor="text1"/>
        </w:rPr>
      </w:pPr>
      <w:r w:rsidRPr="00F22D56">
        <w:rPr>
          <w:color w:val="000000" w:themeColor="text1"/>
        </w:rPr>
        <w:lastRenderedPageBreak/>
        <w:t>Все данные по обнаруженн</w:t>
      </w:r>
      <w:r>
        <w:rPr>
          <w:color w:val="000000" w:themeColor="text1"/>
        </w:rPr>
        <w:t>ым патентам-аналогам сводятся в соответствующую таблицу.</w:t>
      </w:r>
    </w:p>
    <w:p w:rsidR="002F5BE4" w:rsidRPr="00F22D56" w:rsidRDefault="002F5BE4" w:rsidP="002F5BE4">
      <w:pPr>
        <w:ind w:firstLine="851"/>
        <w:jc w:val="both"/>
        <w:rPr>
          <w:color w:val="000000" w:themeColor="text1"/>
        </w:rPr>
      </w:pPr>
    </w:p>
    <w:tbl>
      <w:tblPr>
        <w:tblpPr w:leftFromText="180" w:rightFromText="180" w:vertAnchor="text" w:horzAnchor="margin" w:tblpXSpec="center" w:tblpY="-2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00"/>
        <w:gridCol w:w="1559"/>
        <w:gridCol w:w="2900"/>
        <w:gridCol w:w="1920"/>
        <w:gridCol w:w="2206"/>
      </w:tblGrid>
      <w:tr w:rsidR="0037427F" w:rsidRPr="00825F7E" w:rsidTr="00FB49E8">
        <w:tc>
          <w:tcPr>
            <w:tcW w:w="10485" w:type="dxa"/>
            <w:gridSpan w:val="5"/>
            <w:tcBorders>
              <w:top w:val="nil"/>
              <w:left w:val="nil"/>
              <w:right w:val="nil"/>
            </w:tcBorders>
            <w:vAlign w:val="center"/>
          </w:tcPr>
          <w:p w:rsidR="0037427F" w:rsidRPr="00825F7E" w:rsidRDefault="0037427F" w:rsidP="00FB49E8">
            <w:pPr>
              <w:rPr>
                <w:color w:val="000000" w:themeColor="text1"/>
              </w:rPr>
            </w:pPr>
            <w:r w:rsidRPr="00825F7E">
              <w:rPr>
                <w:color w:val="000000" w:themeColor="text1"/>
              </w:rPr>
              <w:t>Таблица 6 – Патентная документация</w:t>
            </w:r>
          </w:p>
          <w:p w:rsidR="0037427F" w:rsidRPr="00825F7E" w:rsidRDefault="0037427F" w:rsidP="00FB49E8">
            <w:pPr>
              <w:rPr>
                <w:color w:val="000000" w:themeColor="text1"/>
              </w:rPr>
            </w:pPr>
          </w:p>
        </w:tc>
      </w:tr>
      <w:tr w:rsidR="0037427F" w:rsidRPr="00825F7E" w:rsidTr="00FB49E8">
        <w:tc>
          <w:tcPr>
            <w:tcW w:w="1900" w:type="dxa"/>
            <w:vAlign w:val="center"/>
          </w:tcPr>
          <w:p w:rsidR="0037427F" w:rsidRPr="00825F7E" w:rsidRDefault="0037427F" w:rsidP="00FB49E8">
            <w:pPr>
              <w:jc w:val="center"/>
              <w:rPr>
                <w:color w:val="000000" w:themeColor="text1"/>
              </w:rPr>
            </w:pPr>
            <w:r w:rsidRPr="00825F7E">
              <w:rPr>
                <w:color w:val="000000" w:themeColor="text1"/>
              </w:rPr>
              <w:t>Предмет поиска (объект исследования, его составные части)</w:t>
            </w:r>
          </w:p>
        </w:tc>
        <w:tc>
          <w:tcPr>
            <w:tcW w:w="1559" w:type="dxa"/>
            <w:vAlign w:val="center"/>
          </w:tcPr>
          <w:p w:rsidR="0037427F" w:rsidRPr="00825F7E" w:rsidRDefault="0037427F" w:rsidP="00FB49E8">
            <w:pPr>
              <w:jc w:val="center"/>
              <w:rPr>
                <w:color w:val="000000" w:themeColor="text1"/>
              </w:rPr>
            </w:pPr>
            <w:r w:rsidRPr="00825F7E">
              <w:rPr>
                <w:color w:val="000000" w:themeColor="text1"/>
              </w:rPr>
              <w:t>Страна выдачи, вид и номер охранного документа. Классификационный индекс</w:t>
            </w:r>
          </w:p>
        </w:tc>
        <w:tc>
          <w:tcPr>
            <w:tcW w:w="2900" w:type="dxa"/>
            <w:vAlign w:val="center"/>
          </w:tcPr>
          <w:p w:rsidR="0037427F" w:rsidRPr="00825F7E" w:rsidRDefault="0037427F" w:rsidP="00FB49E8">
            <w:pPr>
              <w:jc w:val="center"/>
              <w:rPr>
                <w:color w:val="000000" w:themeColor="text1"/>
              </w:rPr>
            </w:pPr>
            <w:r w:rsidRPr="00825F7E">
              <w:rPr>
                <w:color w:val="000000" w:themeColor="text1"/>
              </w:rPr>
              <w:t>Заявитель (патентообладатель), страна. Номер заявки, дата приоритета, конвенционный приоритет, дата публикации</w:t>
            </w:r>
          </w:p>
        </w:tc>
        <w:tc>
          <w:tcPr>
            <w:tcW w:w="1920" w:type="dxa"/>
            <w:vAlign w:val="center"/>
          </w:tcPr>
          <w:p w:rsidR="0037427F" w:rsidRPr="00825F7E" w:rsidRDefault="0037427F" w:rsidP="00FB49E8">
            <w:pPr>
              <w:jc w:val="center"/>
              <w:rPr>
                <w:color w:val="000000" w:themeColor="text1"/>
              </w:rPr>
            </w:pPr>
            <w:r w:rsidRPr="00825F7E">
              <w:rPr>
                <w:color w:val="000000" w:themeColor="text1"/>
              </w:rPr>
              <w:t>Название изобретения (полезной модели, промышленного образца)</w:t>
            </w:r>
          </w:p>
        </w:tc>
        <w:tc>
          <w:tcPr>
            <w:tcW w:w="2206" w:type="dxa"/>
            <w:vAlign w:val="center"/>
          </w:tcPr>
          <w:p w:rsidR="0037427F" w:rsidRPr="00825F7E" w:rsidRDefault="0037427F" w:rsidP="00FB49E8">
            <w:pPr>
              <w:jc w:val="center"/>
              <w:rPr>
                <w:color w:val="000000" w:themeColor="text1"/>
              </w:rPr>
            </w:pPr>
            <w:r w:rsidRPr="00825F7E">
              <w:rPr>
                <w:color w:val="000000" w:themeColor="text1"/>
              </w:rPr>
              <w:t xml:space="preserve">Сведения о действии </w:t>
            </w:r>
            <w:proofErr w:type="gramStart"/>
            <w:r w:rsidRPr="00825F7E">
              <w:rPr>
                <w:color w:val="000000" w:themeColor="text1"/>
              </w:rPr>
              <w:t>охран-</w:t>
            </w:r>
            <w:proofErr w:type="spellStart"/>
            <w:r w:rsidRPr="00825F7E">
              <w:rPr>
                <w:color w:val="000000" w:themeColor="text1"/>
              </w:rPr>
              <w:t>ного</w:t>
            </w:r>
            <w:proofErr w:type="spellEnd"/>
            <w:proofErr w:type="gramEnd"/>
            <w:r w:rsidRPr="00825F7E">
              <w:rPr>
                <w:color w:val="000000" w:themeColor="text1"/>
              </w:rPr>
              <w:t xml:space="preserve"> документа или причина его аннулирования (только для анализа патентной  чистоты)</w:t>
            </w:r>
          </w:p>
        </w:tc>
      </w:tr>
      <w:tr w:rsidR="0037427F" w:rsidRPr="00825F7E" w:rsidTr="00FB49E8">
        <w:trPr>
          <w:trHeight w:val="543"/>
        </w:trPr>
        <w:tc>
          <w:tcPr>
            <w:tcW w:w="1900" w:type="dxa"/>
            <w:vMerge w:val="restart"/>
            <w:vAlign w:val="center"/>
          </w:tcPr>
          <w:p w:rsidR="0037427F" w:rsidRPr="00825F7E" w:rsidRDefault="009F3619" w:rsidP="00FB49E8">
            <w:pPr>
              <w:jc w:val="center"/>
              <w:rPr>
                <w:color w:val="000000" w:themeColor="text1"/>
              </w:rPr>
            </w:pPr>
            <w:r>
              <w:rPr>
                <w:color w:val="000000" w:themeColor="text1"/>
              </w:rPr>
              <w:t>Приборы по и</w:t>
            </w:r>
            <w:r w:rsidRPr="009F3619">
              <w:rPr>
                <w:color w:val="000000" w:themeColor="text1"/>
              </w:rPr>
              <w:t xml:space="preserve">змерение расстояний, горизонтов или азимутов; топография, навигация; гироскопические приборы; </w:t>
            </w:r>
            <w:proofErr w:type="spellStart"/>
            <w:proofErr w:type="gramStart"/>
            <w:r w:rsidRPr="009F3619">
              <w:rPr>
                <w:color w:val="000000" w:themeColor="text1"/>
              </w:rPr>
              <w:t>фотограм</w:t>
            </w:r>
            <w:proofErr w:type="spellEnd"/>
            <w:r>
              <w:rPr>
                <w:color w:val="000000" w:themeColor="text1"/>
              </w:rPr>
              <w:t>-</w:t>
            </w:r>
            <w:r w:rsidRPr="009F3619">
              <w:rPr>
                <w:color w:val="000000" w:themeColor="text1"/>
              </w:rPr>
              <w:t>метрия</w:t>
            </w:r>
            <w:proofErr w:type="gramEnd"/>
            <w:r w:rsidRPr="009F3619">
              <w:rPr>
                <w:color w:val="000000" w:themeColor="text1"/>
              </w:rPr>
              <w:t xml:space="preserve"> или </w:t>
            </w:r>
            <w:proofErr w:type="spellStart"/>
            <w:r w:rsidRPr="009F3619">
              <w:rPr>
                <w:color w:val="000000" w:themeColor="text1"/>
              </w:rPr>
              <w:t>видеограм</w:t>
            </w:r>
            <w:proofErr w:type="spellEnd"/>
            <w:r>
              <w:rPr>
                <w:color w:val="000000" w:themeColor="text1"/>
              </w:rPr>
              <w:t>-</w:t>
            </w:r>
            <w:r w:rsidRPr="009F3619">
              <w:rPr>
                <w:color w:val="000000" w:themeColor="text1"/>
              </w:rPr>
              <w:t>метрия</w:t>
            </w:r>
          </w:p>
        </w:tc>
        <w:tc>
          <w:tcPr>
            <w:tcW w:w="1559" w:type="dxa"/>
            <w:vAlign w:val="center"/>
          </w:tcPr>
          <w:p w:rsidR="0037427F" w:rsidRPr="00825F7E" w:rsidRDefault="000759F3" w:rsidP="00FB49E8">
            <w:pPr>
              <w:jc w:val="center"/>
              <w:rPr>
                <w:color w:val="000000" w:themeColor="text1"/>
              </w:rPr>
            </w:pPr>
            <w:r>
              <w:rPr>
                <w:color w:val="000000" w:themeColor="text1"/>
              </w:rPr>
              <w:t>Патент СССР</w:t>
            </w:r>
            <w:r w:rsidR="0037427F" w:rsidRPr="00825F7E">
              <w:rPr>
                <w:color w:val="000000" w:themeColor="text1"/>
              </w:rPr>
              <w:t xml:space="preserve"> </w:t>
            </w:r>
          </w:p>
          <w:p w:rsidR="0037427F" w:rsidRPr="00825F7E" w:rsidRDefault="00EF69C1" w:rsidP="00FB49E8">
            <w:pPr>
              <w:jc w:val="center"/>
              <w:rPr>
                <w:color w:val="000000" w:themeColor="text1"/>
              </w:rPr>
            </w:pPr>
            <w:r>
              <w:rPr>
                <w:color w:val="000000" w:themeColor="text1"/>
              </w:rPr>
              <w:t xml:space="preserve">№ </w:t>
            </w:r>
            <w:r w:rsidRPr="00EF69C1">
              <w:rPr>
                <w:color w:val="000000" w:themeColor="text1"/>
              </w:rPr>
              <w:t xml:space="preserve">485308 </w:t>
            </w:r>
            <w:r w:rsidR="0037427F" w:rsidRPr="00825F7E">
              <w:rPr>
                <w:color w:val="000000" w:themeColor="text1"/>
              </w:rPr>
              <w:t xml:space="preserve"> </w:t>
            </w:r>
          </w:p>
          <w:p w:rsidR="0037427F" w:rsidRPr="00825F7E" w:rsidRDefault="00593AFD" w:rsidP="00FB49E8">
            <w:pPr>
              <w:jc w:val="center"/>
              <w:rPr>
                <w:color w:val="000000" w:themeColor="text1"/>
              </w:rPr>
            </w:pPr>
            <w:r>
              <w:rPr>
                <w:color w:val="000000" w:themeColor="text1"/>
              </w:rPr>
              <w:t xml:space="preserve">МПК </w:t>
            </w:r>
            <w:r>
              <w:t xml:space="preserve"> </w:t>
            </w:r>
            <w:r w:rsidRPr="00593AFD">
              <w:rPr>
                <w:color w:val="000000" w:themeColor="text1"/>
              </w:rPr>
              <w:t>G01C 9/36</w:t>
            </w:r>
            <w:r w:rsidR="0037427F" w:rsidRPr="00825F7E">
              <w:rPr>
                <w:color w:val="000000" w:themeColor="text1"/>
              </w:rPr>
              <w:t>.</w:t>
            </w:r>
          </w:p>
        </w:tc>
        <w:tc>
          <w:tcPr>
            <w:tcW w:w="2900" w:type="dxa"/>
            <w:vAlign w:val="center"/>
          </w:tcPr>
          <w:p w:rsidR="003C473C" w:rsidRDefault="003C473C" w:rsidP="00FB49E8">
            <w:pPr>
              <w:jc w:val="center"/>
              <w:rPr>
                <w:color w:val="000000" w:themeColor="text1"/>
              </w:rPr>
            </w:pPr>
            <w:proofErr w:type="spellStart"/>
            <w:r w:rsidRPr="003C473C">
              <w:rPr>
                <w:color w:val="000000" w:themeColor="text1"/>
              </w:rPr>
              <w:t>Горгураки</w:t>
            </w:r>
            <w:proofErr w:type="spellEnd"/>
            <w:r w:rsidR="00F72F94">
              <w:rPr>
                <w:color w:val="000000" w:themeColor="text1"/>
              </w:rPr>
              <w:t xml:space="preserve"> В.Ф.</w:t>
            </w:r>
            <w:r w:rsidRPr="003C473C">
              <w:rPr>
                <w:color w:val="000000" w:themeColor="text1"/>
              </w:rPr>
              <w:t>, Карпов</w:t>
            </w:r>
            <w:r w:rsidR="00F72F94">
              <w:rPr>
                <w:color w:val="000000" w:themeColor="text1"/>
              </w:rPr>
              <w:t xml:space="preserve"> Ю.В.</w:t>
            </w:r>
            <w:r w:rsidRPr="003C473C">
              <w:rPr>
                <w:color w:val="000000" w:themeColor="text1"/>
              </w:rPr>
              <w:t xml:space="preserve">, </w:t>
            </w:r>
            <w:proofErr w:type="spellStart"/>
            <w:r w:rsidRPr="003C473C">
              <w:rPr>
                <w:color w:val="000000" w:themeColor="text1"/>
              </w:rPr>
              <w:t>Севериновский</w:t>
            </w:r>
            <w:proofErr w:type="spellEnd"/>
            <w:r w:rsidR="00F72F94">
              <w:rPr>
                <w:color w:val="000000" w:themeColor="text1"/>
              </w:rPr>
              <w:t xml:space="preserve"> М.Л.</w:t>
            </w:r>
            <w:r w:rsidRPr="003C473C">
              <w:rPr>
                <w:color w:val="000000" w:themeColor="text1"/>
              </w:rPr>
              <w:t xml:space="preserve"> </w:t>
            </w:r>
          </w:p>
          <w:p w:rsidR="0037427F" w:rsidRPr="00825F7E" w:rsidRDefault="0037427F" w:rsidP="00FB49E8">
            <w:pPr>
              <w:jc w:val="center"/>
              <w:rPr>
                <w:color w:val="000000" w:themeColor="text1"/>
              </w:rPr>
            </w:pPr>
            <w:r w:rsidRPr="00825F7E">
              <w:rPr>
                <w:color w:val="000000" w:themeColor="text1"/>
              </w:rPr>
              <w:t>Заявка</w:t>
            </w:r>
            <w:r w:rsidR="00787125">
              <w:rPr>
                <w:color w:val="000000" w:themeColor="text1"/>
              </w:rPr>
              <w:t xml:space="preserve"> </w:t>
            </w:r>
            <w:r w:rsidR="00787125" w:rsidRPr="00787125">
              <w:rPr>
                <w:color w:val="000000" w:themeColor="text1"/>
              </w:rPr>
              <w:t xml:space="preserve">1875652, </w:t>
            </w:r>
            <w:r w:rsidR="00787125">
              <w:rPr>
                <w:color w:val="000000" w:themeColor="text1"/>
              </w:rPr>
              <w:t xml:space="preserve">от </w:t>
            </w:r>
            <w:r w:rsidR="00787125" w:rsidRPr="00787125">
              <w:rPr>
                <w:color w:val="000000" w:themeColor="text1"/>
              </w:rPr>
              <w:t>26.01.1973</w:t>
            </w:r>
            <w:r w:rsidRPr="00825F7E">
              <w:rPr>
                <w:color w:val="000000" w:themeColor="text1"/>
              </w:rPr>
              <w:t xml:space="preserve">, </w:t>
            </w:r>
            <w:proofErr w:type="spellStart"/>
            <w:r w:rsidRPr="00825F7E">
              <w:rPr>
                <w:color w:val="000000" w:themeColor="text1"/>
              </w:rPr>
              <w:t>опубл</w:t>
            </w:r>
            <w:proofErr w:type="spellEnd"/>
            <w:r w:rsidRPr="00825F7E">
              <w:rPr>
                <w:color w:val="000000" w:themeColor="text1"/>
              </w:rPr>
              <w:t xml:space="preserve">. </w:t>
            </w:r>
            <w:r w:rsidR="009A6C4B">
              <w:t xml:space="preserve"> </w:t>
            </w:r>
            <w:r w:rsidR="009A6C4B" w:rsidRPr="009A6C4B">
              <w:rPr>
                <w:color w:val="000000" w:themeColor="text1"/>
              </w:rPr>
              <w:t>25.09.1975</w:t>
            </w:r>
          </w:p>
        </w:tc>
        <w:tc>
          <w:tcPr>
            <w:tcW w:w="1920" w:type="dxa"/>
            <w:vAlign w:val="center"/>
          </w:tcPr>
          <w:p w:rsidR="0037427F" w:rsidRPr="00825F7E" w:rsidRDefault="0037427F" w:rsidP="00FB49E8">
            <w:pPr>
              <w:jc w:val="center"/>
              <w:rPr>
                <w:color w:val="000000" w:themeColor="text1"/>
              </w:rPr>
            </w:pPr>
            <w:r w:rsidRPr="00825F7E">
              <w:rPr>
                <w:color w:val="000000" w:themeColor="text1"/>
              </w:rPr>
              <w:t>«</w:t>
            </w:r>
            <w:r w:rsidR="00D8089E" w:rsidRPr="00D8089E">
              <w:rPr>
                <w:color w:val="000000" w:themeColor="text1"/>
              </w:rPr>
              <w:t>Устройство для определения углов наклона объектов</w:t>
            </w:r>
            <w:r w:rsidRPr="00825F7E">
              <w:rPr>
                <w:color w:val="000000" w:themeColor="text1"/>
              </w:rPr>
              <w:t>»</w:t>
            </w:r>
          </w:p>
        </w:tc>
        <w:tc>
          <w:tcPr>
            <w:tcW w:w="2206" w:type="dxa"/>
            <w:vAlign w:val="center"/>
          </w:tcPr>
          <w:p w:rsidR="0037427F" w:rsidRPr="00825F7E" w:rsidRDefault="00532611" w:rsidP="00FB49E8">
            <w:pPr>
              <w:jc w:val="center"/>
              <w:rPr>
                <w:color w:val="000000" w:themeColor="text1"/>
              </w:rPr>
            </w:pPr>
            <w:r>
              <w:rPr>
                <w:color w:val="000000" w:themeColor="text1"/>
              </w:rPr>
              <w:t>Неизвестно</w:t>
            </w:r>
            <w:r w:rsidR="0037427F" w:rsidRPr="00825F7E">
              <w:rPr>
                <w:color w:val="000000" w:themeColor="text1"/>
              </w:rPr>
              <w:t xml:space="preserve"> </w:t>
            </w:r>
          </w:p>
        </w:tc>
      </w:tr>
      <w:tr w:rsidR="0037427F" w:rsidRPr="00825F7E" w:rsidTr="00FB49E8">
        <w:trPr>
          <w:trHeight w:val="543"/>
        </w:trPr>
        <w:tc>
          <w:tcPr>
            <w:tcW w:w="1900" w:type="dxa"/>
            <w:vMerge/>
            <w:vAlign w:val="center"/>
          </w:tcPr>
          <w:p w:rsidR="0037427F" w:rsidRPr="00825F7E" w:rsidRDefault="0037427F" w:rsidP="00FB49E8">
            <w:pPr>
              <w:jc w:val="center"/>
              <w:rPr>
                <w:color w:val="000000" w:themeColor="text1"/>
              </w:rPr>
            </w:pPr>
          </w:p>
        </w:tc>
        <w:tc>
          <w:tcPr>
            <w:tcW w:w="1559" w:type="dxa"/>
            <w:vAlign w:val="center"/>
          </w:tcPr>
          <w:p w:rsidR="0037427F" w:rsidRPr="00825F7E" w:rsidRDefault="0037427F" w:rsidP="00FB49E8">
            <w:pPr>
              <w:jc w:val="center"/>
              <w:rPr>
                <w:color w:val="000000" w:themeColor="text1"/>
              </w:rPr>
            </w:pPr>
            <w:r w:rsidRPr="00825F7E">
              <w:rPr>
                <w:color w:val="000000" w:themeColor="text1"/>
              </w:rPr>
              <w:t xml:space="preserve">Патент РБ </w:t>
            </w:r>
          </w:p>
          <w:p w:rsidR="0037427F" w:rsidRPr="00825F7E" w:rsidRDefault="00D24FDD" w:rsidP="00FB49E8">
            <w:pPr>
              <w:jc w:val="center"/>
              <w:rPr>
                <w:color w:val="000000" w:themeColor="text1"/>
              </w:rPr>
            </w:pPr>
            <w:r>
              <w:rPr>
                <w:color w:val="000000" w:themeColor="text1"/>
              </w:rPr>
              <w:t xml:space="preserve">№ </w:t>
            </w:r>
            <w:r w:rsidRPr="00DB79CC">
              <w:rPr>
                <w:color w:val="000000" w:themeColor="text1"/>
                <w:spacing w:val="-6"/>
              </w:rPr>
              <w:t>17251</w:t>
            </w:r>
            <w:r w:rsidR="0037427F" w:rsidRPr="00825F7E">
              <w:rPr>
                <w:color w:val="000000" w:themeColor="text1"/>
              </w:rPr>
              <w:t xml:space="preserve"> </w:t>
            </w:r>
          </w:p>
          <w:p w:rsidR="00D24FDD" w:rsidRDefault="0037427F" w:rsidP="00FB49E8">
            <w:pPr>
              <w:jc w:val="center"/>
              <w:rPr>
                <w:color w:val="000000" w:themeColor="text1"/>
              </w:rPr>
            </w:pPr>
            <w:r w:rsidRPr="00825F7E">
              <w:rPr>
                <w:color w:val="000000" w:themeColor="text1"/>
              </w:rPr>
              <w:t xml:space="preserve">МПК </w:t>
            </w:r>
          </w:p>
          <w:p w:rsidR="0037427F" w:rsidRPr="00825F7E" w:rsidRDefault="00D24FDD" w:rsidP="00FB49E8">
            <w:pPr>
              <w:jc w:val="center"/>
              <w:rPr>
                <w:color w:val="000000" w:themeColor="text1"/>
              </w:rPr>
            </w:pPr>
            <w:r w:rsidRPr="00D24FDD">
              <w:rPr>
                <w:color w:val="000000" w:themeColor="text1"/>
              </w:rPr>
              <w:t>G01C 3/00</w:t>
            </w:r>
            <w:r w:rsidR="0037427F" w:rsidRPr="00825F7E">
              <w:rPr>
                <w:color w:val="000000" w:themeColor="text1"/>
              </w:rPr>
              <w:t>.</w:t>
            </w:r>
          </w:p>
        </w:tc>
        <w:tc>
          <w:tcPr>
            <w:tcW w:w="2900" w:type="dxa"/>
            <w:vAlign w:val="center"/>
          </w:tcPr>
          <w:p w:rsidR="0037427F" w:rsidRPr="00825F7E" w:rsidRDefault="00E90B98" w:rsidP="00FB49E8">
            <w:pPr>
              <w:jc w:val="center"/>
              <w:rPr>
                <w:color w:val="000000" w:themeColor="text1"/>
              </w:rPr>
            </w:pPr>
            <w:r>
              <w:rPr>
                <w:color w:val="000000" w:themeColor="text1"/>
              </w:rPr>
              <w:t>Козлов В.Л.</w:t>
            </w:r>
          </w:p>
          <w:p w:rsidR="0037427F" w:rsidRPr="00825F7E" w:rsidRDefault="0037427F" w:rsidP="00FB49E8">
            <w:pPr>
              <w:jc w:val="center"/>
              <w:rPr>
                <w:color w:val="000000" w:themeColor="text1"/>
              </w:rPr>
            </w:pPr>
            <w:r w:rsidRPr="00825F7E">
              <w:rPr>
                <w:color w:val="000000" w:themeColor="text1"/>
              </w:rPr>
              <w:t xml:space="preserve">Заявка </w:t>
            </w:r>
            <w:r w:rsidR="00E90B98">
              <w:rPr>
                <w:color w:val="000000" w:themeColor="text1"/>
                <w:lang w:val="en-US"/>
              </w:rPr>
              <w:t>a</w:t>
            </w:r>
            <w:r w:rsidR="00E90B98" w:rsidRPr="00020E53">
              <w:rPr>
                <w:color w:val="000000" w:themeColor="text1"/>
              </w:rPr>
              <w:t>20111225</w:t>
            </w:r>
            <w:r w:rsidR="00E90B98">
              <w:rPr>
                <w:color w:val="000000" w:themeColor="text1"/>
              </w:rPr>
              <w:t xml:space="preserve"> </w:t>
            </w:r>
            <w:r w:rsidR="00020E53">
              <w:rPr>
                <w:color w:val="000000" w:themeColor="text1"/>
              </w:rPr>
              <w:t>от</w:t>
            </w:r>
            <w:r w:rsidR="0017225D">
              <w:rPr>
                <w:color w:val="000000" w:themeColor="text1"/>
              </w:rPr>
              <w:t xml:space="preserve"> </w:t>
            </w:r>
            <w:r w:rsidR="0017225D" w:rsidRPr="0017225D">
              <w:rPr>
                <w:color w:val="000000" w:themeColor="text1"/>
              </w:rPr>
              <w:t>28</w:t>
            </w:r>
            <w:r w:rsidR="00CC04AB">
              <w:rPr>
                <w:color w:val="000000" w:themeColor="text1"/>
              </w:rPr>
              <w:t>.02.2012</w:t>
            </w:r>
            <w:r w:rsidRPr="00825F7E">
              <w:rPr>
                <w:color w:val="000000" w:themeColor="text1"/>
              </w:rPr>
              <w:t xml:space="preserve">, </w:t>
            </w:r>
            <w:proofErr w:type="spellStart"/>
            <w:r w:rsidRPr="00825F7E">
              <w:rPr>
                <w:color w:val="000000" w:themeColor="text1"/>
              </w:rPr>
              <w:t>опубл</w:t>
            </w:r>
            <w:proofErr w:type="spellEnd"/>
            <w:r w:rsidRPr="00825F7E">
              <w:rPr>
                <w:color w:val="000000" w:themeColor="text1"/>
              </w:rPr>
              <w:t xml:space="preserve">. </w:t>
            </w:r>
            <w:r w:rsidR="0017225D" w:rsidRPr="00020E53">
              <w:rPr>
                <w:color w:val="000000" w:themeColor="text1"/>
              </w:rPr>
              <w:t>30</w:t>
            </w:r>
            <w:r w:rsidR="00261795">
              <w:rPr>
                <w:color w:val="000000" w:themeColor="text1"/>
              </w:rPr>
              <w:t>.06.2013</w:t>
            </w:r>
          </w:p>
        </w:tc>
        <w:tc>
          <w:tcPr>
            <w:tcW w:w="1920" w:type="dxa"/>
            <w:vAlign w:val="center"/>
          </w:tcPr>
          <w:p w:rsidR="0037427F" w:rsidRPr="00825F7E" w:rsidRDefault="0037427F" w:rsidP="00FB49E8">
            <w:pPr>
              <w:jc w:val="center"/>
              <w:rPr>
                <w:color w:val="000000" w:themeColor="text1"/>
              </w:rPr>
            </w:pPr>
            <w:r w:rsidRPr="00825F7E">
              <w:rPr>
                <w:color w:val="000000" w:themeColor="text1"/>
                <w:spacing w:val="-6"/>
              </w:rPr>
              <w:t>«</w:t>
            </w:r>
            <w:r w:rsidR="0081533F" w:rsidRPr="0081533F">
              <w:rPr>
                <w:color w:val="000000" w:themeColor="text1"/>
                <w:spacing w:val="-6"/>
              </w:rPr>
              <w:t>Способ определения расстояния до объекта</w:t>
            </w:r>
            <w:r w:rsidRPr="00825F7E">
              <w:rPr>
                <w:color w:val="000000" w:themeColor="text1"/>
                <w:spacing w:val="-6"/>
              </w:rPr>
              <w:t>»</w:t>
            </w:r>
          </w:p>
        </w:tc>
        <w:tc>
          <w:tcPr>
            <w:tcW w:w="2206" w:type="dxa"/>
            <w:vAlign w:val="center"/>
          </w:tcPr>
          <w:p w:rsidR="0037427F" w:rsidRPr="00825F7E" w:rsidRDefault="0037427F" w:rsidP="00FB49E8">
            <w:pPr>
              <w:jc w:val="center"/>
              <w:rPr>
                <w:color w:val="000000" w:themeColor="text1"/>
              </w:rPr>
            </w:pPr>
            <w:r w:rsidRPr="00825F7E">
              <w:rPr>
                <w:color w:val="000000" w:themeColor="text1"/>
              </w:rPr>
              <w:t xml:space="preserve">Действует </w:t>
            </w:r>
          </w:p>
        </w:tc>
      </w:tr>
      <w:tr w:rsidR="0037427F" w:rsidRPr="00825F7E" w:rsidTr="00FB49E8">
        <w:trPr>
          <w:trHeight w:val="543"/>
        </w:trPr>
        <w:tc>
          <w:tcPr>
            <w:tcW w:w="1900" w:type="dxa"/>
            <w:vMerge/>
            <w:vAlign w:val="center"/>
          </w:tcPr>
          <w:p w:rsidR="0037427F" w:rsidRPr="00825F7E" w:rsidRDefault="0037427F" w:rsidP="00FB49E8">
            <w:pPr>
              <w:jc w:val="center"/>
              <w:rPr>
                <w:color w:val="000000" w:themeColor="text1"/>
              </w:rPr>
            </w:pPr>
          </w:p>
        </w:tc>
        <w:tc>
          <w:tcPr>
            <w:tcW w:w="1559" w:type="dxa"/>
            <w:vAlign w:val="center"/>
          </w:tcPr>
          <w:p w:rsidR="0037427F" w:rsidRPr="00825F7E" w:rsidRDefault="0037427F" w:rsidP="00FB49E8">
            <w:pPr>
              <w:jc w:val="center"/>
              <w:rPr>
                <w:color w:val="000000" w:themeColor="text1"/>
              </w:rPr>
            </w:pPr>
            <w:r w:rsidRPr="00825F7E">
              <w:rPr>
                <w:color w:val="000000" w:themeColor="text1"/>
              </w:rPr>
              <w:t>Патент РБ</w:t>
            </w:r>
          </w:p>
          <w:p w:rsidR="0037427F" w:rsidRPr="00825F7E" w:rsidRDefault="0037427F" w:rsidP="00FB49E8">
            <w:pPr>
              <w:jc w:val="center"/>
              <w:rPr>
                <w:color w:val="000000" w:themeColor="text1"/>
              </w:rPr>
            </w:pPr>
            <w:r w:rsidRPr="00825F7E">
              <w:rPr>
                <w:color w:val="000000" w:themeColor="text1"/>
              </w:rPr>
              <w:t xml:space="preserve"> № </w:t>
            </w:r>
            <w:r w:rsidR="008119B0" w:rsidRPr="008119B0">
              <w:rPr>
                <w:color w:val="000000" w:themeColor="text1"/>
              </w:rPr>
              <w:t>16674</w:t>
            </w:r>
            <w:r w:rsidRPr="00825F7E">
              <w:rPr>
                <w:color w:val="000000" w:themeColor="text1"/>
              </w:rPr>
              <w:t xml:space="preserve"> </w:t>
            </w:r>
          </w:p>
          <w:p w:rsidR="0037427F" w:rsidRPr="00825F7E" w:rsidRDefault="0037427F" w:rsidP="00FB49E8">
            <w:pPr>
              <w:jc w:val="center"/>
              <w:rPr>
                <w:color w:val="000000" w:themeColor="text1"/>
              </w:rPr>
            </w:pPr>
            <w:r w:rsidRPr="00825F7E">
              <w:rPr>
                <w:color w:val="000000" w:themeColor="text1"/>
              </w:rPr>
              <w:t xml:space="preserve">МПК </w:t>
            </w:r>
            <w:r w:rsidR="00B96A95" w:rsidRPr="00D24FDD">
              <w:rPr>
                <w:color w:val="000000" w:themeColor="text1"/>
              </w:rPr>
              <w:t xml:space="preserve"> G01C 3/00</w:t>
            </w:r>
            <w:r w:rsidR="00B96A95" w:rsidRPr="00825F7E">
              <w:rPr>
                <w:color w:val="000000" w:themeColor="text1"/>
              </w:rPr>
              <w:t>.</w:t>
            </w:r>
          </w:p>
          <w:p w:rsidR="0037427F" w:rsidRPr="00825F7E" w:rsidRDefault="0037427F" w:rsidP="00FB49E8">
            <w:pPr>
              <w:jc w:val="center"/>
              <w:rPr>
                <w:color w:val="000000" w:themeColor="text1"/>
              </w:rPr>
            </w:pPr>
          </w:p>
        </w:tc>
        <w:tc>
          <w:tcPr>
            <w:tcW w:w="2900" w:type="dxa"/>
            <w:vAlign w:val="center"/>
          </w:tcPr>
          <w:p w:rsidR="00915557" w:rsidRPr="00825F7E" w:rsidRDefault="00915557" w:rsidP="00FB49E8">
            <w:pPr>
              <w:jc w:val="center"/>
              <w:rPr>
                <w:color w:val="000000" w:themeColor="text1"/>
              </w:rPr>
            </w:pPr>
            <w:r>
              <w:rPr>
                <w:color w:val="000000" w:themeColor="text1"/>
              </w:rPr>
              <w:t>Козлов В.Л.</w:t>
            </w:r>
          </w:p>
          <w:p w:rsidR="0037427F" w:rsidRPr="00825F7E" w:rsidRDefault="0037427F" w:rsidP="00FB49E8">
            <w:pPr>
              <w:jc w:val="center"/>
              <w:rPr>
                <w:color w:val="000000" w:themeColor="text1"/>
              </w:rPr>
            </w:pPr>
            <w:r w:rsidRPr="00825F7E">
              <w:rPr>
                <w:color w:val="000000" w:themeColor="text1"/>
              </w:rPr>
              <w:t>Заявка</w:t>
            </w:r>
            <w:r w:rsidR="00CC04AB">
              <w:t xml:space="preserve"> </w:t>
            </w:r>
            <w:r w:rsidR="00E741F8">
              <w:rPr>
                <w:color w:val="000000" w:themeColor="text1"/>
              </w:rPr>
              <w:t>a</w:t>
            </w:r>
            <w:r w:rsidR="00CC04AB" w:rsidRPr="00CC04AB">
              <w:rPr>
                <w:color w:val="000000" w:themeColor="text1"/>
              </w:rPr>
              <w:t xml:space="preserve">20110382 </w:t>
            </w:r>
            <w:r w:rsidR="002F16DB">
              <w:rPr>
                <w:color w:val="000000" w:themeColor="text1"/>
              </w:rPr>
              <w:t>от 28.03.2011</w:t>
            </w:r>
            <w:r w:rsidR="00CC04AB">
              <w:rPr>
                <w:color w:val="000000" w:themeColor="text1"/>
              </w:rPr>
              <w:t xml:space="preserve">, </w:t>
            </w:r>
            <w:proofErr w:type="spellStart"/>
            <w:r w:rsidR="00CC04AB">
              <w:rPr>
                <w:color w:val="000000" w:themeColor="text1"/>
              </w:rPr>
              <w:t>опуб</w:t>
            </w:r>
            <w:r w:rsidR="00E349A6">
              <w:rPr>
                <w:color w:val="000000" w:themeColor="text1"/>
              </w:rPr>
              <w:t>л</w:t>
            </w:r>
            <w:proofErr w:type="spellEnd"/>
            <w:r w:rsidR="00E349A6">
              <w:rPr>
                <w:color w:val="000000" w:themeColor="text1"/>
              </w:rPr>
              <w:t xml:space="preserve">. </w:t>
            </w:r>
            <w:r w:rsidR="00CC04AB">
              <w:rPr>
                <w:color w:val="000000" w:themeColor="text1"/>
              </w:rPr>
              <w:t>30.12.2012</w:t>
            </w:r>
          </w:p>
        </w:tc>
        <w:tc>
          <w:tcPr>
            <w:tcW w:w="1920" w:type="dxa"/>
            <w:vAlign w:val="center"/>
          </w:tcPr>
          <w:p w:rsidR="0037427F" w:rsidRPr="00825F7E" w:rsidRDefault="0019059D" w:rsidP="00FB49E8">
            <w:pPr>
              <w:jc w:val="center"/>
              <w:rPr>
                <w:color w:val="000000" w:themeColor="text1"/>
              </w:rPr>
            </w:pPr>
            <w:r>
              <w:rPr>
                <w:color w:val="000000" w:themeColor="text1"/>
              </w:rPr>
              <w:t xml:space="preserve">«Способ определения дальности до объекта и его скорости </w:t>
            </w:r>
            <w:proofErr w:type="spellStart"/>
            <w:r>
              <w:rPr>
                <w:color w:val="000000" w:themeColor="text1"/>
              </w:rPr>
              <w:t>посредствомцифровой</w:t>
            </w:r>
            <w:proofErr w:type="spellEnd"/>
            <w:r>
              <w:rPr>
                <w:color w:val="000000" w:themeColor="text1"/>
              </w:rPr>
              <w:t xml:space="preserve"> камеры»</w:t>
            </w:r>
          </w:p>
        </w:tc>
        <w:tc>
          <w:tcPr>
            <w:tcW w:w="2206" w:type="dxa"/>
            <w:vAlign w:val="center"/>
          </w:tcPr>
          <w:p w:rsidR="0037427F" w:rsidRPr="00825F7E" w:rsidRDefault="00F74411" w:rsidP="00FB49E8">
            <w:pPr>
              <w:jc w:val="center"/>
              <w:rPr>
                <w:color w:val="000000" w:themeColor="text1"/>
              </w:rPr>
            </w:pPr>
            <w:r w:rsidRPr="00825F7E">
              <w:rPr>
                <w:color w:val="000000" w:themeColor="text1"/>
              </w:rPr>
              <w:t>Действует</w:t>
            </w:r>
          </w:p>
        </w:tc>
      </w:tr>
      <w:tr w:rsidR="0037427F" w:rsidRPr="00825F7E" w:rsidTr="00FB49E8">
        <w:trPr>
          <w:trHeight w:val="543"/>
        </w:trPr>
        <w:tc>
          <w:tcPr>
            <w:tcW w:w="1900" w:type="dxa"/>
            <w:vMerge/>
            <w:vAlign w:val="center"/>
          </w:tcPr>
          <w:p w:rsidR="0037427F" w:rsidRPr="00825F7E" w:rsidRDefault="0037427F" w:rsidP="00FB49E8">
            <w:pPr>
              <w:jc w:val="center"/>
              <w:rPr>
                <w:color w:val="000000" w:themeColor="text1"/>
              </w:rPr>
            </w:pPr>
          </w:p>
        </w:tc>
        <w:tc>
          <w:tcPr>
            <w:tcW w:w="1559" w:type="dxa"/>
            <w:vAlign w:val="center"/>
          </w:tcPr>
          <w:p w:rsidR="0037427F" w:rsidRPr="00825F7E" w:rsidRDefault="0037427F" w:rsidP="00FB49E8">
            <w:pPr>
              <w:jc w:val="center"/>
              <w:rPr>
                <w:color w:val="000000" w:themeColor="text1"/>
              </w:rPr>
            </w:pPr>
            <w:r w:rsidRPr="00825F7E">
              <w:rPr>
                <w:color w:val="000000" w:themeColor="text1"/>
              </w:rPr>
              <w:t xml:space="preserve">Патент РБ </w:t>
            </w:r>
          </w:p>
          <w:p w:rsidR="0037427F" w:rsidRPr="00825F7E" w:rsidRDefault="0037427F" w:rsidP="00FB49E8">
            <w:pPr>
              <w:jc w:val="center"/>
              <w:rPr>
                <w:color w:val="000000" w:themeColor="text1"/>
              </w:rPr>
            </w:pPr>
            <w:r w:rsidRPr="00825F7E">
              <w:rPr>
                <w:color w:val="000000" w:themeColor="text1"/>
              </w:rPr>
              <w:t xml:space="preserve">№ </w:t>
            </w:r>
            <w:r w:rsidR="00343BBE" w:rsidRPr="00343BBE">
              <w:rPr>
                <w:color w:val="000000" w:themeColor="text1"/>
              </w:rPr>
              <w:t>11972</w:t>
            </w:r>
          </w:p>
          <w:p w:rsidR="0037427F" w:rsidRPr="00825F7E" w:rsidRDefault="0037427F" w:rsidP="00FB49E8">
            <w:pPr>
              <w:jc w:val="center"/>
              <w:rPr>
                <w:color w:val="000000" w:themeColor="text1"/>
              </w:rPr>
            </w:pPr>
            <w:r w:rsidRPr="00825F7E">
              <w:rPr>
                <w:color w:val="000000" w:themeColor="text1"/>
              </w:rPr>
              <w:t xml:space="preserve">МПК </w:t>
            </w:r>
            <w:r w:rsidR="002105DD" w:rsidRPr="00D24FDD">
              <w:rPr>
                <w:color w:val="000000" w:themeColor="text1"/>
              </w:rPr>
              <w:t xml:space="preserve"> </w:t>
            </w:r>
            <w:r w:rsidR="002105DD">
              <w:rPr>
                <w:color w:val="000000" w:themeColor="text1"/>
              </w:rPr>
              <w:t>G01C 3/08</w:t>
            </w:r>
            <w:r w:rsidRPr="00825F7E">
              <w:rPr>
                <w:color w:val="000000" w:themeColor="text1"/>
              </w:rPr>
              <w:t>.</w:t>
            </w:r>
          </w:p>
          <w:p w:rsidR="0037427F" w:rsidRPr="00825F7E" w:rsidRDefault="0037427F" w:rsidP="00FB49E8">
            <w:pPr>
              <w:jc w:val="center"/>
              <w:rPr>
                <w:color w:val="000000" w:themeColor="text1"/>
              </w:rPr>
            </w:pPr>
          </w:p>
        </w:tc>
        <w:tc>
          <w:tcPr>
            <w:tcW w:w="2900" w:type="dxa"/>
            <w:vAlign w:val="center"/>
          </w:tcPr>
          <w:p w:rsidR="009E4ECD" w:rsidRPr="00825F7E" w:rsidRDefault="009E4ECD" w:rsidP="00FB49E8">
            <w:pPr>
              <w:jc w:val="center"/>
              <w:rPr>
                <w:color w:val="000000" w:themeColor="text1"/>
              </w:rPr>
            </w:pPr>
            <w:r>
              <w:rPr>
                <w:color w:val="000000" w:themeColor="text1"/>
              </w:rPr>
              <w:t>Козлов В.Л.</w:t>
            </w:r>
          </w:p>
          <w:p w:rsidR="0037427F" w:rsidRPr="00825F7E" w:rsidRDefault="0037427F" w:rsidP="00FB49E8">
            <w:pPr>
              <w:jc w:val="center"/>
              <w:rPr>
                <w:color w:val="000000" w:themeColor="text1"/>
              </w:rPr>
            </w:pPr>
            <w:r w:rsidRPr="00825F7E">
              <w:rPr>
                <w:color w:val="000000" w:themeColor="text1"/>
              </w:rPr>
              <w:t xml:space="preserve">Заявка </w:t>
            </w:r>
            <w:r w:rsidR="00E741F8">
              <w:rPr>
                <w:color w:val="000000" w:themeColor="text1"/>
                <w:lang w:val="en-US"/>
              </w:rPr>
              <w:t>a</w:t>
            </w:r>
            <w:r w:rsidR="00E741F8" w:rsidRPr="009971D3">
              <w:rPr>
                <w:color w:val="000000" w:themeColor="text1"/>
              </w:rPr>
              <w:t>20071440</w:t>
            </w:r>
            <w:r w:rsidR="0064214F">
              <w:rPr>
                <w:color w:val="000000" w:themeColor="text1"/>
              </w:rPr>
              <w:t xml:space="preserve"> </w:t>
            </w:r>
            <w:r w:rsidR="009B4904">
              <w:rPr>
                <w:color w:val="000000" w:themeColor="text1"/>
              </w:rPr>
              <w:t xml:space="preserve">от 27.11.2007, </w:t>
            </w:r>
            <w:proofErr w:type="spellStart"/>
            <w:r w:rsidR="009B4904">
              <w:rPr>
                <w:color w:val="000000" w:themeColor="text1"/>
              </w:rPr>
              <w:t>опубл</w:t>
            </w:r>
            <w:proofErr w:type="spellEnd"/>
            <w:r w:rsidR="009B4904">
              <w:rPr>
                <w:color w:val="000000" w:themeColor="text1"/>
              </w:rPr>
              <w:t>. 30.06.2009</w:t>
            </w:r>
          </w:p>
        </w:tc>
        <w:tc>
          <w:tcPr>
            <w:tcW w:w="1920" w:type="dxa"/>
            <w:vAlign w:val="center"/>
          </w:tcPr>
          <w:p w:rsidR="0037427F" w:rsidRPr="00825F7E" w:rsidRDefault="009E4ECD" w:rsidP="00FB49E8">
            <w:pPr>
              <w:jc w:val="center"/>
              <w:rPr>
                <w:color w:val="000000" w:themeColor="text1"/>
              </w:rPr>
            </w:pPr>
            <w:r>
              <w:rPr>
                <w:color w:val="000000" w:themeColor="text1"/>
              </w:rPr>
              <w:t xml:space="preserve">«Способ измерения дальности до объекта посредством </w:t>
            </w:r>
            <w:proofErr w:type="spellStart"/>
            <w:r>
              <w:rPr>
                <w:color w:val="000000" w:themeColor="text1"/>
              </w:rPr>
              <w:t>двухволнового</w:t>
            </w:r>
            <w:proofErr w:type="spellEnd"/>
            <w:r>
              <w:rPr>
                <w:color w:val="000000" w:themeColor="text1"/>
              </w:rPr>
              <w:t xml:space="preserve"> лазера»</w:t>
            </w:r>
          </w:p>
        </w:tc>
        <w:tc>
          <w:tcPr>
            <w:tcW w:w="2206" w:type="dxa"/>
            <w:vAlign w:val="center"/>
          </w:tcPr>
          <w:p w:rsidR="0037427F" w:rsidRPr="00825F7E" w:rsidRDefault="00AA6079" w:rsidP="00FB49E8">
            <w:pPr>
              <w:jc w:val="center"/>
              <w:rPr>
                <w:color w:val="000000" w:themeColor="text1"/>
              </w:rPr>
            </w:pPr>
            <w:r>
              <w:rPr>
                <w:color w:val="000000" w:themeColor="text1"/>
              </w:rPr>
              <w:t>Действует</w:t>
            </w:r>
          </w:p>
        </w:tc>
      </w:tr>
    </w:tbl>
    <w:p w:rsidR="002405F2" w:rsidRPr="001A5584" w:rsidRDefault="001A5584" w:rsidP="001A5584">
      <w:pPr>
        <w:ind w:firstLine="851"/>
        <w:jc w:val="both"/>
        <w:rPr>
          <w:color w:val="000000" w:themeColor="text1"/>
        </w:rPr>
      </w:pPr>
      <w:r w:rsidRPr="00F22D56">
        <w:rPr>
          <w:color w:val="000000" w:themeColor="text1"/>
        </w:rPr>
        <w:t>Дальнейший анализ сущности обнаруженной патентной информации, выполняемой специалистами, позволяет определить наличие существенных отличий и возможность получения патента на изобретение или полезную модель.</w:t>
      </w:r>
    </w:p>
    <w:p w:rsidR="00FC3A33" w:rsidRDefault="00FC3A33" w:rsidP="001046D3"/>
    <w:p w:rsidR="002C2325" w:rsidRPr="002C2325" w:rsidRDefault="002C2325" w:rsidP="002C2325">
      <w:pPr>
        <w:shd w:val="clear" w:color="auto" w:fill="FFFFFF"/>
        <w:ind w:firstLine="851"/>
        <w:jc w:val="center"/>
        <w:outlineLvl w:val="1"/>
        <w:rPr>
          <w:rFonts w:eastAsia="Times New Roman"/>
          <w:b/>
          <w:bCs/>
          <w:color w:val="000000" w:themeColor="text1"/>
          <w:lang w:eastAsia="be-BY"/>
        </w:rPr>
      </w:pPr>
      <w:r w:rsidRPr="002C2325">
        <w:rPr>
          <w:rFonts w:eastAsia="Times New Roman"/>
          <w:b/>
          <w:bCs/>
          <w:color w:val="000000" w:themeColor="text1"/>
          <w:lang w:eastAsia="be-BY"/>
        </w:rPr>
        <w:lastRenderedPageBreak/>
        <w:t>Практическое занятие №1</w:t>
      </w:r>
      <w:r w:rsidR="00007CEC">
        <w:rPr>
          <w:rFonts w:eastAsia="Times New Roman"/>
          <w:b/>
          <w:bCs/>
          <w:color w:val="000000" w:themeColor="text1"/>
          <w:lang w:eastAsia="be-BY"/>
        </w:rPr>
        <w:t>2</w:t>
      </w:r>
    </w:p>
    <w:p w:rsidR="002C2325" w:rsidRPr="002C2325" w:rsidRDefault="002C2325" w:rsidP="002C2325">
      <w:pPr>
        <w:shd w:val="clear" w:color="auto" w:fill="FFFFFF"/>
        <w:ind w:firstLine="851"/>
        <w:jc w:val="center"/>
        <w:outlineLvl w:val="1"/>
        <w:rPr>
          <w:rFonts w:eastAsia="Times New Roman"/>
          <w:b/>
          <w:bCs/>
          <w:color w:val="000000" w:themeColor="text1"/>
          <w:lang w:eastAsia="be-BY"/>
        </w:rPr>
      </w:pPr>
      <w:r w:rsidRPr="002C2325">
        <w:rPr>
          <w:rFonts w:eastAsia="Times New Roman"/>
          <w:b/>
          <w:bCs/>
          <w:color w:val="000000" w:themeColor="text1"/>
          <w:lang w:eastAsia="be-BY"/>
        </w:rPr>
        <w:t>Тема «</w:t>
      </w:r>
      <w:r w:rsidRPr="002C2325">
        <w:rPr>
          <w:rStyle w:val="FontStyle11"/>
          <w:rFonts w:ascii="Times New Roman" w:hAnsi="Times New Roman" w:cs="Times New Roman"/>
          <w:b/>
          <w:color w:val="000000" w:themeColor="text1"/>
          <w:sz w:val="28"/>
          <w:szCs w:val="28"/>
        </w:rPr>
        <w:t>Патентный поиск</w:t>
      </w:r>
      <w:r w:rsidRPr="002C2325">
        <w:rPr>
          <w:rFonts w:eastAsia="Times New Roman"/>
          <w:b/>
          <w:bCs/>
          <w:color w:val="000000" w:themeColor="text1"/>
          <w:lang w:eastAsia="be-BY"/>
        </w:rPr>
        <w:t>»</w:t>
      </w:r>
    </w:p>
    <w:p w:rsidR="002C2325" w:rsidRPr="00F22D56" w:rsidRDefault="002C2325" w:rsidP="002C2325">
      <w:pPr>
        <w:shd w:val="clear" w:color="auto" w:fill="FFFFFF"/>
        <w:ind w:firstLine="851"/>
        <w:jc w:val="center"/>
        <w:outlineLvl w:val="1"/>
        <w:rPr>
          <w:rFonts w:eastAsia="Times New Roman"/>
          <w:b/>
          <w:bCs/>
          <w:color w:val="000000" w:themeColor="text1"/>
          <w:lang w:eastAsia="be-BY"/>
        </w:rPr>
      </w:pPr>
    </w:p>
    <w:p w:rsidR="00B04A20" w:rsidRDefault="002C2325" w:rsidP="002C2325">
      <w:pPr>
        <w:rPr>
          <w:color w:val="000000" w:themeColor="text1"/>
        </w:rPr>
      </w:pPr>
      <w:r w:rsidRPr="00F22D56">
        <w:rPr>
          <w:color w:val="000000" w:themeColor="text1"/>
        </w:rPr>
        <w:t>Цель:</w:t>
      </w:r>
      <w:r>
        <w:rPr>
          <w:color w:val="000000" w:themeColor="text1"/>
        </w:rPr>
        <w:t xml:space="preserve"> освоить навыки проведения патентного поиска по заданной тематике</w:t>
      </w:r>
      <w:r w:rsidRPr="00F22D56">
        <w:rPr>
          <w:color w:val="000000" w:themeColor="text1"/>
        </w:rPr>
        <w:t>.</w:t>
      </w:r>
    </w:p>
    <w:p w:rsidR="002C2325" w:rsidRDefault="002C2325" w:rsidP="002C2325">
      <w:pPr>
        <w:ind w:firstLine="851"/>
        <w:jc w:val="center"/>
        <w:rPr>
          <w:b/>
          <w:color w:val="000000" w:themeColor="text1"/>
        </w:rPr>
      </w:pPr>
    </w:p>
    <w:p w:rsidR="002C2325" w:rsidRPr="002C2325" w:rsidRDefault="002C2325" w:rsidP="002C2325">
      <w:pPr>
        <w:ind w:firstLine="851"/>
        <w:jc w:val="center"/>
        <w:rPr>
          <w:b/>
          <w:color w:val="000000" w:themeColor="text1"/>
        </w:rPr>
      </w:pPr>
      <w:r w:rsidRPr="002C2325">
        <w:rPr>
          <w:b/>
          <w:color w:val="000000" w:themeColor="text1"/>
        </w:rPr>
        <w:t>Задание для выполнения.</w:t>
      </w:r>
    </w:p>
    <w:p w:rsidR="002C2325" w:rsidRPr="004E75E1" w:rsidRDefault="002C2325" w:rsidP="002C2325">
      <w:pPr>
        <w:pStyle w:val="4"/>
        <w:spacing w:before="0"/>
        <w:jc w:val="both"/>
        <w:rPr>
          <w:rFonts w:ascii="Times New Roman" w:hAnsi="Times New Roman" w:cs="Times New Roman"/>
          <w:b w:val="0"/>
          <w:i w:val="0"/>
          <w:color w:val="000000" w:themeColor="text1"/>
        </w:rPr>
      </w:pPr>
      <w:r w:rsidRPr="004E75E1">
        <w:rPr>
          <w:rFonts w:ascii="Times New Roman" w:hAnsi="Times New Roman" w:cs="Times New Roman"/>
          <w:b w:val="0"/>
          <w:i w:val="0"/>
          <w:color w:val="000000" w:themeColor="text1"/>
        </w:rPr>
        <w:t>Провести патентный поиск по теме своего курсового проекта.</w:t>
      </w:r>
    </w:p>
    <w:p w:rsidR="004E75E1" w:rsidRDefault="004E75E1" w:rsidP="004E75E1"/>
    <w:p w:rsidR="004E75E1" w:rsidRDefault="004E75E1" w:rsidP="004E75E1">
      <w:pPr>
        <w:jc w:val="center"/>
        <w:rPr>
          <w:b/>
        </w:rPr>
      </w:pPr>
      <w:r w:rsidRPr="004E75E1">
        <w:rPr>
          <w:b/>
        </w:rPr>
        <w:t>Выполнение</w:t>
      </w:r>
    </w:p>
    <w:p w:rsidR="008E0ACD" w:rsidRPr="002933FA" w:rsidRDefault="008E0ACD" w:rsidP="008E0ACD">
      <w:pPr>
        <w:jc w:val="both"/>
      </w:pPr>
      <w:r>
        <w:t>Поиск осуществлялся в категории «</w:t>
      </w:r>
      <w:proofErr w:type="spellStart"/>
      <w:r>
        <w:t>А</w:t>
      </w:r>
      <w:r w:rsidRPr="008E0ACD">
        <w:t>грегатор</w:t>
      </w:r>
      <w:proofErr w:type="spellEnd"/>
      <w:r w:rsidRPr="008E0ACD">
        <w:t xml:space="preserve"> записей</w:t>
      </w:r>
      <w:r>
        <w:t>»</w:t>
      </w:r>
      <w:r w:rsidR="002933FA">
        <w:t xml:space="preserve"> в</w:t>
      </w:r>
      <w:r w:rsidR="002933FA" w:rsidRPr="002933FA">
        <w:t xml:space="preserve"> </w:t>
      </w:r>
      <w:r w:rsidR="002933FA">
        <w:rPr>
          <w:lang w:val="en-US"/>
        </w:rPr>
        <w:t>Google</w:t>
      </w:r>
      <w:r w:rsidR="002933FA" w:rsidRPr="002933FA">
        <w:t xml:space="preserve"> </w:t>
      </w:r>
      <w:r w:rsidR="002933FA">
        <w:rPr>
          <w:lang w:val="en-US"/>
        </w:rPr>
        <w:t>Patents</w:t>
      </w:r>
      <w:r w:rsidR="002933FA" w:rsidRPr="002933FA">
        <w:t>.</w:t>
      </w:r>
    </w:p>
    <w:p w:rsidR="00407CE5" w:rsidRPr="00407CE5" w:rsidRDefault="00407CE5" w:rsidP="00407CE5"/>
    <w:p w:rsidR="002C2325" w:rsidRDefault="00407CE5" w:rsidP="002C2325">
      <w:r>
        <w:rPr>
          <w:noProof/>
          <w:lang w:eastAsia="ru-RU"/>
        </w:rPr>
        <w:drawing>
          <wp:inline distT="0" distB="0" distL="0" distR="0" wp14:anchorId="6A0AB346" wp14:editId="378C70EE">
            <wp:extent cx="5940425" cy="24591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0425" cy="2459185"/>
                    </a:xfrm>
                    <a:prstGeom prst="rect">
                      <a:avLst/>
                    </a:prstGeom>
                  </pic:spPr>
                </pic:pic>
              </a:graphicData>
            </a:graphic>
          </wp:inline>
        </w:drawing>
      </w:r>
    </w:p>
    <w:p w:rsidR="00B33D2F" w:rsidRDefault="00B33D2F" w:rsidP="00B33D2F">
      <w:pPr>
        <w:jc w:val="center"/>
      </w:pPr>
      <w:r>
        <w:t>Рисунок 1.</w:t>
      </w:r>
    </w:p>
    <w:p w:rsidR="00407CE5" w:rsidRDefault="00407CE5" w:rsidP="002C2325"/>
    <w:p w:rsidR="00FE144A" w:rsidRDefault="00407CE5" w:rsidP="00FE144A">
      <w:pPr>
        <w:ind w:firstLine="708"/>
        <w:jc w:val="center"/>
      </w:pPr>
      <w:r>
        <w:rPr>
          <w:noProof/>
          <w:lang w:eastAsia="ru-RU"/>
        </w:rPr>
        <w:drawing>
          <wp:inline distT="0" distB="0" distL="0" distR="0">
            <wp:extent cx="3604260" cy="3268980"/>
            <wp:effectExtent l="0" t="381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rot="5400000">
                      <a:off x="0" y="0"/>
                      <a:ext cx="3604260" cy="3268980"/>
                    </a:xfrm>
                    <a:prstGeom prst="rect">
                      <a:avLst/>
                    </a:prstGeom>
                  </pic:spPr>
                </pic:pic>
              </a:graphicData>
            </a:graphic>
          </wp:inline>
        </w:drawing>
      </w:r>
    </w:p>
    <w:p w:rsidR="00B33D2F" w:rsidRDefault="00B33D2F" w:rsidP="00FE144A">
      <w:pPr>
        <w:ind w:firstLine="708"/>
        <w:jc w:val="center"/>
      </w:pPr>
      <w:r>
        <w:t>Рисунок 2.</w:t>
      </w:r>
    </w:p>
    <w:p w:rsidR="00407CE5" w:rsidRDefault="00407CE5" w:rsidP="00240852">
      <w:pPr>
        <w:ind w:firstLine="708"/>
        <w:jc w:val="both"/>
      </w:pPr>
      <w:r>
        <w:lastRenderedPageBreak/>
        <w:t>Система и метод могут поддерживать одну или несколько именованных операций в распределенной сетке данных. Распределенная сетка данных включает один или несколько узлов кластера, которые могут предоставлять одну или несколько именованных операций, связанных с одним или несколькими ресурсами в распределенной сетке данных. Распределенная сеть данных может публиковать одну или несколько именованных операций для клиента. Кроме того, распределенная сеть данных может выполнять одну или несколько именованных операций в распределенной сети данных при получении запроса от клиента.</w:t>
      </w:r>
    </w:p>
    <w:p w:rsidR="00407CE5" w:rsidRDefault="00407CE5" w:rsidP="00407CE5">
      <w:pPr>
        <w:jc w:val="both"/>
      </w:pPr>
    </w:p>
    <w:p w:rsidR="00407CE5" w:rsidRDefault="00407CE5" w:rsidP="00407CE5">
      <w:pPr>
        <w:jc w:val="both"/>
      </w:pPr>
      <w:r>
        <w:rPr>
          <w:noProof/>
          <w:lang w:eastAsia="ru-RU"/>
        </w:rPr>
        <w:drawing>
          <wp:inline distT="0" distB="0" distL="0" distR="0" wp14:anchorId="5108D065" wp14:editId="5A2F9A3E">
            <wp:extent cx="5940425" cy="2570771"/>
            <wp:effectExtent l="0" t="0" r="317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0425" cy="2570771"/>
                    </a:xfrm>
                    <a:prstGeom prst="rect">
                      <a:avLst/>
                    </a:prstGeom>
                  </pic:spPr>
                </pic:pic>
              </a:graphicData>
            </a:graphic>
          </wp:inline>
        </w:drawing>
      </w:r>
    </w:p>
    <w:p w:rsidR="00B33D2F" w:rsidRDefault="00B33D2F" w:rsidP="00B33D2F">
      <w:pPr>
        <w:ind w:firstLine="708"/>
        <w:jc w:val="center"/>
      </w:pPr>
      <w:r>
        <w:t>Рисунок 3</w:t>
      </w:r>
      <w:r>
        <w:t>.</w:t>
      </w:r>
    </w:p>
    <w:p w:rsidR="00B33D2F" w:rsidRDefault="00B33D2F" w:rsidP="00B33D2F">
      <w:pPr>
        <w:ind w:firstLine="708"/>
        <w:jc w:val="center"/>
      </w:pPr>
    </w:p>
    <w:p w:rsidR="00407CE5" w:rsidRDefault="00B33D2F" w:rsidP="00B33D2F">
      <w:pPr>
        <w:ind w:firstLine="708"/>
        <w:jc w:val="center"/>
        <w:rPr>
          <w:noProof/>
          <w:lang w:eastAsia="ru-RU"/>
        </w:rPr>
      </w:pPr>
      <w:r w:rsidRPr="00B33D2F">
        <w:rPr>
          <w:noProof/>
          <w:lang w:eastAsia="ru-RU"/>
        </w:rPr>
        <w:t xml:space="preserve"> </w:t>
      </w:r>
      <w:r>
        <w:rPr>
          <w:noProof/>
          <w:lang w:eastAsia="ru-RU"/>
        </w:rPr>
        <w:drawing>
          <wp:inline distT="0" distB="0" distL="0" distR="0" wp14:anchorId="6A17673F" wp14:editId="1EE0D174">
            <wp:extent cx="2212171" cy="3649851"/>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2211837" cy="3649301"/>
                    </a:xfrm>
                    <a:prstGeom prst="rect">
                      <a:avLst/>
                    </a:prstGeom>
                  </pic:spPr>
                </pic:pic>
              </a:graphicData>
            </a:graphic>
          </wp:inline>
        </w:drawing>
      </w:r>
    </w:p>
    <w:p w:rsidR="00B33D2F" w:rsidRDefault="00B33D2F" w:rsidP="00B33D2F">
      <w:pPr>
        <w:ind w:firstLine="708"/>
        <w:jc w:val="center"/>
      </w:pPr>
      <w:r>
        <w:rPr>
          <w:noProof/>
          <w:lang w:eastAsia="ru-RU"/>
        </w:rPr>
        <w:t>Рисунок 4.</w:t>
      </w:r>
    </w:p>
    <w:p w:rsidR="00B33D2F" w:rsidRDefault="00B33D2F" w:rsidP="00B33D2F">
      <w:pPr>
        <w:ind w:firstLine="708"/>
        <w:jc w:val="center"/>
      </w:pPr>
    </w:p>
    <w:p w:rsidR="00407CE5" w:rsidRDefault="00407CE5" w:rsidP="00240852">
      <w:pPr>
        <w:spacing w:after="160" w:line="259" w:lineRule="auto"/>
        <w:ind w:firstLine="708"/>
        <w:jc w:val="both"/>
      </w:pPr>
      <w:r>
        <w:lastRenderedPageBreak/>
        <w:t>В некоторых аспектах схема управления обнаруживает множество случаев, в которых количество запросов на одновременную потоковую передачу медиа из службы подписки на различные устройства превышает количество потоков, доступных пользователю из службы подписки. Схема управления генерирует множество временных меток, соответствующих множеству случаев, и сравнивает каждую временную метку с диапазоном временных меток, который соответствует периоду подписки для службы подписки, чтобы определить количество случаев, которые произошли в течение периода подписки. Схема управления сравнивает количество экземпляров, произошедших в течение периода подписки, с пороговым числом для периода подписки. Схема управления передает сообщение с сервера на одно из различных устройств, если пороговое значение превышено.</w:t>
      </w:r>
      <w:r w:rsidRPr="00407CE5">
        <w:rPr>
          <w:noProof/>
          <w:lang w:eastAsia="ru-RU"/>
        </w:rPr>
        <w:t xml:space="preserve"> </w:t>
      </w:r>
    </w:p>
    <w:p w:rsidR="00407CE5" w:rsidRDefault="00407CE5" w:rsidP="00407CE5"/>
    <w:p w:rsidR="00407CE5" w:rsidRDefault="00407CE5" w:rsidP="00407CE5"/>
    <w:p w:rsidR="00407CE5" w:rsidRDefault="00407CE5" w:rsidP="00407CE5"/>
    <w:p w:rsidR="00372FC8" w:rsidRDefault="00372FC8" w:rsidP="00407CE5"/>
    <w:p w:rsidR="00372FC8" w:rsidRDefault="00372FC8" w:rsidP="00407CE5"/>
    <w:p w:rsidR="00372FC8" w:rsidRDefault="00372FC8" w:rsidP="00407CE5"/>
    <w:p w:rsidR="00372FC8" w:rsidRDefault="00372FC8" w:rsidP="00407CE5"/>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B33D2F" w:rsidRDefault="00B33D2F" w:rsidP="00372FC8">
      <w:pPr>
        <w:shd w:val="clear" w:color="auto" w:fill="FFFFFF"/>
        <w:ind w:firstLine="709"/>
        <w:jc w:val="center"/>
        <w:outlineLvl w:val="1"/>
        <w:rPr>
          <w:rFonts w:eastAsia="Times New Roman"/>
          <w:b/>
          <w:bCs/>
          <w:color w:val="000000"/>
          <w:lang w:eastAsia="be-BY"/>
        </w:rPr>
      </w:pPr>
    </w:p>
    <w:p w:rsidR="00372FC8" w:rsidRPr="00372FC8" w:rsidRDefault="00372FC8" w:rsidP="00372FC8">
      <w:pPr>
        <w:shd w:val="clear" w:color="auto" w:fill="FFFFFF"/>
        <w:ind w:firstLine="709"/>
        <w:jc w:val="center"/>
        <w:outlineLvl w:val="1"/>
        <w:rPr>
          <w:rFonts w:eastAsia="Times New Roman"/>
          <w:b/>
          <w:bCs/>
          <w:color w:val="000000"/>
          <w:lang w:eastAsia="be-BY"/>
        </w:rPr>
      </w:pPr>
      <w:r w:rsidRPr="00372FC8">
        <w:rPr>
          <w:rFonts w:eastAsia="Times New Roman"/>
          <w:b/>
          <w:bCs/>
          <w:color w:val="000000"/>
          <w:lang w:eastAsia="be-BY"/>
        </w:rPr>
        <w:lastRenderedPageBreak/>
        <w:t>Практическое занятие №13</w:t>
      </w:r>
    </w:p>
    <w:p w:rsidR="00372FC8" w:rsidRPr="00372FC8" w:rsidRDefault="00372FC8" w:rsidP="00372FC8">
      <w:pPr>
        <w:shd w:val="clear" w:color="auto" w:fill="FFFFFF"/>
        <w:ind w:firstLine="709"/>
        <w:jc w:val="center"/>
        <w:outlineLvl w:val="1"/>
        <w:rPr>
          <w:rFonts w:eastAsia="Times New Roman"/>
          <w:b/>
          <w:bCs/>
          <w:color w:val="000000"/>
          <w:lang w:eastAsia="be-BY"/>
        </w:rPr>
      </w:pPr>
      <w:r w:rsidRPr="00372FC8">
        <w:rPr>
          <w:rFonts w:eastAsia="Times New Roman"/>
          <w:b/>
          <w:bCs/>
          <w:color w:val="000000"/>
          <w:lang w:eastAsia="be-BY"/>
        </w:rPr>
        <w:t>Тема «</w:t>
      </w:r>
      <w:r w:rsidRPr="00372FC8">
        <w:rPr>
          <w:rFonts w:eastAsia="Calibri"/>
          <w:b/>
        </w:rPr>
        <w:t>Настройка антивирусов</w:t>
      </w:r>
      <w:r w:rsidRPr="00372FC8">
        <w:rPr>
          <w:rFonts w:eastAsia="Times New Roman"/>
          <w:b/>
          <w:bCs/>
          <w:color w:val="000000"/>
          <w:lang w:eastAsia="be-BY"/>
        </w:rPr>
        <w:t>»</w:t>
      </w:r>
    </w:p>
    <w:p w:rsidR="00372FC8" w:rsidRPr="00372FC8" w:rsidRDefault="00372FC8" w:rsidP="00372FC8">
      <w:pPr>
        <w:shd w:val="clear" w:color="auto" w:fill="FFFFFF"/>
        <w:ind w:firstLine="709"/>
        <w:jc w:val="center"/>
        <w:outlineLvl w:val="1"/>
        <w:rPr>
          <w:rFonts w:eastAsia="Times New Roman"/>
          <w:b/>
          <w:bCs/>
          <w:color w:val="000000"/>
          <w:lang w:eastAsia="be-BY"/>
        </w:rPr>
      </w:pPr>
    </w:p>
    <w:p w:rsidR="00372FC8" w:rsidRPr="00372FC8" w:rsidRDefault="00372FC8" w:rsidP="00372FC8">
      <w:pPr>
        <w:shd w:val="clear" w:color="auto" w:fill="FFFFFF"/>
        <w:ind w:firstLine="567"/>
        <w:jc w:val="both"/>
        <w:outlineLvl w:val="1"/>
        <w:rPr>
          <w:rFonts w:eastAsia="Times New Roman"/>
          <w:bCs/>
          <w:color w:val="000000"/>
          <w:lang w:eastAsia="be-BY"/>
        </w:rPr>
      </w:pPr>
      <w:r w:rsidRPr="00372FC8">
        <w:rPr>
          <w:rFonts w:eastAsia="Calibri"/>
          <w:color w:val="000000"/>
        </w:rPr>
        <w:t xml:space="preserve">Цель: </w:t>
      </w:r>
      <w:r w:rsidRPr="00372FC8">
        <w:rPr>
          <w:rFonts w:eastAsia="Times New Roman"/>
          <w:bCs/>
          <w:color w:val="000000"/>
          <w:lang w:eastAsia="be-BY"/>
        </w:rPr>
        <w:t xml:space="preserve">Овладение навыками настройки и использования </w:t>
      </w:r>
      <w:r w:rsidRPr="00372FC8">
        <w:rPr>
          <w:rFonts w:eastAsia="Calibri"/>
        </w:rPr>
        <w:t>различных антивирусов</w:t>
      </w:r>
      <w:r w:rsidRPr="00372FC8">
        <w:rPr>
          <w:rFonts w:eastAsia="Calibri"/>
          <w:color w:val="000000"/>
        </w:rPr>
        <w:t>.</w:t>
      </w:r>
    </w:p>
    <w:p w:rsidR="00372FC8" w:rsidRPr="00372FC8" w:rsidRDefault="00372FC8" w:rsidP="00372FC8">
      <w:pPr>
        <w:shd w:val="clear" w:color="auto" w:fill="FFFFFF"/>
        <w:ind w:firstLine="709"/>
        <w:jc w:val="center"/>
        <w:outlineLvl w:val="1"/>
        <w:rPr>
          <w:rFonts w:eastAsia="Times New Roman"/>
          <w:b/>
          <w:bCs/>
          <w:color w:val="000000"/>
          <w:lang w:eastAsia="be-BY"/>
        </w:rPr>
      </w:pPr>
    </w:p>
    <w:p w:rsidR="00E36203" w:rsidRDefault="00372FC8" w:rsidP="00096305">
      <w:pPr>
        <w:ind w:firstLine="709"/>
        <w:jc w:val="center"/>
        <w:rPr>
          <w:rFonts w:eastAsia="Calibri"/>
          <w:b/>
        </w:rPr>
      </w:pPr>
      <w:r w:rsidRPr="00372FC8">
        <w:rPr>
          <w:rFonts w:eastAsia="Calibri"/>
          <w:b/>
        </w:rPr>
        <w:t>Задание к выполнению</w:t>
      </w:r>
    </w:p>
    <w:p w:rsidR="00E36203" w:rsidRDefault="00E36203" w:rsidP="00E36203">
      <w:pPr>
        <w:ind w:firstLine="709"/>
        <w:jc w:val="both"/>
        <w:rPr>
          <w:rFonts w:eastAsia="Calibri"/>
        </w:rPr>
      </w:pPr>
    </w:p>
    <w:p w:rsidR="00E36203" w:rsidRPr="005140C4" w:rsidRDefault="00E36203" w:rsidP="00E36203">
      <w:pPr>
        <w:ind w:firstLine="709"/>
        <w:jc w:val="both"/>
        <w:rPr>
          <w:noProof/>
        </w:rPr>
      </w:pPr>
      <w:r>
        <w:rPr>
          <w:rFonts w:eastAsia="Calibri"/>
        </w:rPr>
        <w:t>Установка антивирусной программы «</w:t>
      </w:r>
      <w:r>
        <w:rPr>
          <w:rFonts w:eastAsia="Calibri"/>
          <w:lang w:val="en-US"/>
        </w:rPr>
        <w:t>Kaspersky</w:t>
      </w:r>
      <w:r>
        <w:rPr>
          <w:rFonts w:eastAsia="Calibri"/>
        </w:rPr>
        <w:t>»</w:t>
      </w:r>
    </w:p>
    <w:p w:rsidR="00E36203" w:rsidRDefault="00E36203" w:rsidP="00E36203">
      <w:pPr>
        <w:ind w:firstLine="709"/>
        <w:jc w:val="center"/>
        <w:rPr>
          <w:rFonts w:eastAsia="Calibri"/>
        </w:rPr>
      </w:pPr>
      <w:r>
        <w:rPr>
          <w:noProof/>
          <w:lang w:eastAsia="ru-RU"/>
        </w:rPr>
        <w:drawing>
          <wp:inline distT="0" distB="0" distL="0" distR="0" wp14:anchorId="3FE263D6" wp14:editId="6B1CEFD7">
            <wp:extent cx="3835542" cy="36048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35315" cy="3604661"/>
                    </a:xfrm>
                    <a:prstGeom prst="rect">
                      <a:avLst/>
                    </a:prstGeom>
                  </pic:spPr>
                </pic:pic>
              </a:graphicData>
            </a:graphic>
          </wp:inline>
        </w:drawing>
      </w:r>
    </w:p>
    <w:p w:rsidR="00B33D2F" w:rsidRPr="00B33D2F" w:rsidRDefault="00B33D2F" w:rsidP="00E36203">
      <w:pPr>
        <w:ind w:firstLine="709"/>
        <w:jc w:val="center"/>
        <w:rPr>
          <w:rFonts w:eastAsia="Calibri"/>
        </w:rPr>
      </w:pPr>
      <w:r>
        <w:rPr>
          <w:rFonts w:eastAsia="Calibri"/>
        </w:rPr>
        <w:t>Рисунок 1.</w:t>
      </w:r>
    </w:p>
    <w:p w:rsidR="00E36203" w:rsidRDefault="00E36203" w:rsidP="00E36203">
      <w:pPr>
        <w:ind w:firstLine="709"/>
        <w:jc w:val="center"/>
        <w:rPr>
          <w:rFonts w:eastAsia="Calibri"/>
        </w:rPr>
      </w:pPr>
      <w:r>
        <w:rPr>
          <w:noProof/>
          <w:lang w:eastAsia="ru-RU"/>
        </w:rPr>
        <w:drawing>
          <wp:inline distT="0" distB="0" distL="0" distR="0" wp14:anchorId="6ED65F24" wp14:editId="310CC91D">
            <wp:extent cx="3673984" cy="3357886"/>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74904" cy="3358727"/>
                    </a:xfrm>
                    <a:prstGeom prst="rect">
                      <a:avLst/>
                    </a:prstGeom>
                  </pic:spPr>
                </pic:pic>
              </a:graphicData>
            </a:graphic>
          </wp:inline>
        </w:drawing>
      </w:r>
    </w:p>
    <w:p w:rsidR="00B33D2F" w:rsidRPr="00B33D2F" w:rsidRDefault="00B33D2F" w:rsidP="00E36203">
      <w:pPr>
        <w:ind w:firstLine="709"/>
        <w:jc w:val="center"/>
        <w:rPr>
          <w:rFonts w:eastAsia="Calibri"/>
        </w:rPr>
      </w:pPr>
      <w:r>
        <w:rPr>
          <w:rFonts w:eastAsia="Calibri"/>
        </w:rPr>
        <w:t>Рисунок 2.</w:t>
      </w:r>
    </w:p>
    <w:p w:rsidR="00730E8E" w:rsidRDefault="00730E8E" w:rsidP="00E36203">
      <w:pPr>
        <w:ind w:firstLine="709"/>
        <w:jc w:val="center"/>
        <w:rPr>
          <w:rFonts w:eastAsia="Calibri"/>
          <w:lang w:val="en-US"/>
        </w:rPr>
      </w:pPr>
    </w:p>
    <w:p w:rsidR="00730E8E" w:rsidRPr="00730E8E" w:rsidRDefault="00730E8E" w:rsidP="00730E8E">
      <w:pPr>
        <w:ind w:firstLine="709"/>
        <w:jc w:val="both"/>
        <w:rPr>
          <w:rFonts w:eastAsia="Calibri"/>
        </w:rPr>
      </w:pPr>
      <w:r>
        <w:rPr>
          <w:rFonts w:eastAsia="Calibri"/>
        </w:rPr>
        <w:t>Обновление базы данных сигнатур вирусов.</w:t>
      </w:r>
    </w:p>
    <w:p w:rsidR="00730E8E" w:rsidRDefault="00096305" w:rsidP="00096305">
      <w:pPr>
        <w:ind w:firstLine="709"/>
        <w:jc w:val="center"/>
        <w:rPr>
          <w:rFonts w:eastAsia="Calibri"/>
          <w:b/>
        </w:rPr>
      </w:pPr>
      <w:r>
        <w:rPr>
          <w:noProof/>
          <w:lang w:eastAsia="ru-RU"/>
        </w:rPr>
        <w:drawing>
          <wp:inline distT="0" distB="0" distL="0" distR="0" wp14:anchorId="729FE1FE" wp14:editId="7AADBABE">
            <wp:extent cx="3883248" cy="28508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883430" cy="2850948"/>
                    </a:xfrm>
                    <a:prstGeom prst="rect">
                      <a:avLst/>
                    </a:prstGeom>
                  </pic:spPr>
                </pic:pic>
              </a:graphicData>
            </a:graphic>
          </wp:inline>
        </w:drawing>
      </w:r>
    </w:p>
    <w:p w:rsidR="00B33D2F" w:rsidRPr="00B33D2F" w:rsidRDefault="00B33D2F" w:rsidP="00096305">
      <w:pPr>
        <w:ind w:firstLine="709"/>
        <w:jc w:val="center"/>
        <w:rPr>
          <w:rFonts w:eastAsia="Calibri"/>
        </w:rPr>
      </w:pPr>
      <w:r w:rsidRPr="00B33D2F">
        <w:rPr>
          <w:rFonts w:eastAsia="Calibri"/>
        </w:rPr>
        <w:t>Рисунок 3.</w:t>
      </w:r>
    </w:p>
    <w:p w:rsidR="00240852" w:rsidRDefault="00240852" w:rsidP="00240852">
      <w:pPr>
        <w:ind w:firstLine="709"/>
        <w:rPr>
          <w:rFonts w:eastAsia="Calibri"/>
          <w:b/>
        </w:rPr>
      </w:pPr>
    </w:p>
    <w:p w:rsidR="00240852" w:rsidRPr="00240852" w:rsidRDefault="00240852" w:rsidP="00240852">
      <w:pPr>
        <w:ind w:firstLine="709"/>
        <w:jc w:val="both"/>
        <w:rPr>
          <w:rFonts w:eastAsia="Calibri"/>
        </w:rPr>
      </w:pPr>
      <w:r>
        <w:rPr>
          <w:rFonts w:eastAsia="Calibri"/>
        </w:rPr>
        <w:t>Сканирование дисков.</w:t>
      </w:r>
    </w:p>
    <w:p w:rsidR="00096305" w:rsidRDefault="00096305" w:rsidP="00096305">
      <w:pPr>
        <w:ind w:firstLine="709"/>
        <w:jc w:val="center"/>
        <w:rPr>
          <w:rFonts w:eastAsia="Calibri"/>
          <w:b/>
        </w:rPr>
      </w:pPr>
      <w:r>
        <w:rPr>
          <w:noProof/>
          <w:lang w:eastAsia="ru-RU"/>
        </w:rPr>
        <w:drawing>
          <wp:inline distT="0" distB="0" distL="0" distR="0" wp14:anchorId="75E20A53" wp14:editId="7BB3035E">
            <wp:extent cx="4021810" cy="2950464"/>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023361" cy="2951602"/>
                    </a:xfrm>
                    <a:prstGeom prst="rect">
                      <a:avLst/>
                    </a:prstGeom>
                  </pic:spPr>
                </pic:pic>
              </a:graphicData>
            </a:graphic>
          </wp:inline>
        </w:drawing>
      </w:r>
    </w:p>
    <w:p w:rsidR="00416BEE" w:rsidRPr="00B33D2F" w:rsidRDefault="00B33D2F" w:rsidP="00096305">
      <w:pPr>
        <w:ind w:firstLine="709"/>
        <w:jc w:val="center"/>
        <w:rPr>
          <w:rFonts w:eastAsia="Calibri"/>
        </w:rPr>
      </w:pPr>
      <w:r w:rsidRPr="00B33D2F">
        <w:rPr>
          <w:rFonts w:eastAsia="Calibri"/>
        </w:rPr>
        <w:t>Рисунок 4.</w:t>
      </w:r>
    </w:p>
    <w:p w:rsidR="00F55379" w:rsidRDefault="00F55379" w:rsidP="00096305">
      <w:pPr>
        <w:ind w:firstLine="709"/>
        <w:jc w:val="center"/>
        <w:rPr>
          <w:rFonts w:eastAsia="Calibri"/>
          <w:b/>
        </w:rPr>
      </w:pPr>
    </w:p>
    <w:p w:rsidR="00F55379" w:rsidRDefault="00F55379" w:rsidP="00096305">
      <w:pPr>
        <w:ind w:firstLine="709"/>
        <w:jc w:val="center"/>
        <w:rPr>
          <w:rFonts w:eastAsia="Calibri"/>
          <w:b/>
        </w:rPr>
      </w:pPr>
    </w:p>
    <w:p w:rsidR="00F55379" w:rsidRDefault="00F55379" w:rsidP="00096305">
      <w:pPr>
        <w:ind w:firstLine="709"/>
        <w:jc w:val="center"/>
        <w:rPr>
          <w:rFonts w:eastAsia="Calibri"/>
          <w:b/>
        </w:rPr>
      </w:pPr>
    </w:p>
    <w:p w:rsidR="00F55379" w:rsidRDefault="00F55379" w:rsidP="00096305">
      <w:pPr>
        <w:ind w:firstLine="709"/>
        <w:jc w:val="center"/>
        <w:rPr>
          <w:rFonts w:eastAsia="Calibri"/>
          <w:b/>
        </w:rPr>
      </w:pPr>
    </w:p>
    <w:p w:rsidR="00F55379" w:rsidRDefault="00F55379" w:rsidP="00096305">
      <w:pPr>
        <w:ind w:firstLine="709"/>
        <w:jc w:val="center"/>
        <w:rPr>
          <w:rFonts w:eastAsia="Calibri"/>
          <w:b/>
        </w:rPr>
      </w:pPr>
    </w:p>
    <w:p w:rsidR="00F55379" w:rsidRDefault="00F55379" w:rsidP="00096305">
      <w:pPr>
        <w:ind w:firstLine="709"/>
        <w:jc w:val="center"/>
        <w:rPr>
          <w:rFonts w:eastAsia="Calibri"/>
          <w:b/>
        </w:rPr>
      </w:pPr>
    </w:p>
    <w:p w:rsidR="00F55379" w:rsidRDefault="00F55379" w:rsidP="00096305">
      <w:pPr>
        <w:ind w:firstLine="709"/>
        <w:jc w:val="center"/>
        <w:rPr>
          <w:rFonts w:eastAsia="Calibri"/>
          <w:b/>
        </w:rPr>
      </w:pPr>
    </w:p>
    <w:p w:rsidR="00F55379" w:rsidRDefault="00F55379" w:rsidP="00096305">
      <w:pPr>
        <w:ind w:firstLine="709"/>
        <w:jc w:val="center"/>
        <w:rPr>
          <w:rFonts w:eastAsia="Calibri"/>
          <w:b/>
        </w:rPr>
      </w:pPr>
    </w:p>
    <w:p w:rsidR="00F55379" w:rsidRDefault="00F55379" w:rsidP="00096305">
      <w:pPr>
        <w:ind w:firstLine="709"/>
        <w:jc w:val="center"/>
        <w:rPr>
          <w:rFonts w:eastAsia="Calibri"/>
          <w:b/>
        </w:rPr>
      </w:pPr>
    </w:p>
    <w:p w:rsidR="00F55379" w:rsidRDefault="00F55379" w:rsidP="00B33D2F">
      <w:pPr>
        <w:rPr>
          <w:rFonts w:eastAsia="Calibri"/>
          <w:b/>
        </w:rPr>
      </w:pPr>
    </w:p>
    <w:p w:rsidR="00450363" w:rsidRPr="00450363" w:rsidRDefault="00450363" w:rsidP="00450363">
      <w:pPr>
        <w:ind w:firstLine="709"/>
        <w:jc w:val="center"/>
        <w:rPr>
          <w:rFonts w:eastAsia="Calibri"/>
          <w:b/>
        </w:rPr>
      </w:pPr>
      <w:r w:rsidRPr="00450363">
        <w:rPr>
          <w:rFonts w:eastAsia="Calibri"/>
          <w:b/>
        </w:rPr>
        <w:lastRenderedPageBreak/>
        <w:t>Практическое занятие №14</w:t>
      </w:r>
    </w:p>
    <w:p w:rsidR="00F55379" w:rsidRDefault="00450363" w:rsidP="00450363">
      <w:pPr>
        <w:ind w:firstLine="709"/>
        <w:jc w:val="center"/>
        <w:rPr>
          <w:rFonts w:eastAsia="Calibri"/>
          <w:b/>
        </w:rPr>
      </w:pPr>
      <w:r w:rsidRPr="00450363">
        <w:rPr>
          <w:rFonts w:eastAsia="Calibri"/>
          <w:b/>
        </w:rPr>
        <w:t>Тема «Изучение стандартных сре</w:t>
      </w:r>
      <w:proofErr w:type="gramStart"/>
      <w:r w:rsidRPr="00450363">
        <w:rPr>
          <w:rFonts w:eastAsia="Calibri"/>
          <w:b/>
        </w:rPr>
        <w:t>дств дл</w:t>
      </w:r>
      <w:proofErr w:type="gramEnd"/>
      <w:r w:rsidRPr="00450363">
        <w:rPr>
          <w:rFonts w:eastAsia="Calibri"/>
          <w:b/>
        </w:rPr>
        <w:t xml:space="preserve">я реализации приложений, использующих симметричное и ассиметричное шифрование с использованием библиотеки </w:t>
      </w:r>
      <w:proofErr w:type="spellStart"/>
      <w:r w:rsidRPr="00450363">
        <w:rPr>
          <w:rFonts w:eastAsia="Calibri"/>
          <w:b/>
        </w:rPr>
        <w:t>System.Security.Cryptography</w:t>
      </w:r>
      <w:proofErr w:type="spellEnd"/>
      <w:r w:rsidRPr="00450363">
        <w:rPr>
          <w:rFonts w:eastAsia="Calibri"/>
          <w:b/>
        </w:rPr>
        <w:t>»</w:t>
      </w:r>
    </w:p>
    <w:p w:rsidR="00416BEE" w:rsidRDefault="00416BEE" w:rsidP="00096305">
      <w:pPr>
        <w:ind w:firstLine="709"/>
        <w:jc w:val="center"/>
        <w:rPr>
          <w:rFonts w:eastAsia="Calibri"/>
          <w:b/>
        </w:rPr>
      </w:pPr>
    </w:p>
    <w:p w:rsidR="005E5D7A" w:rsidRPr="00DB447D" w:rsidRDefault="00DB447D" w:rsidP="005E5D7A">
      <w:pPr>
        <w:ind w:firstLine="709"/>
        <w:jc w:val="both"/>
        <w:rPr>
          <w:rFonts w:eastAsia="Calibri"/>
        </w:rPr>
      </w:pPr>
      <w:r w:rsidRPr="00DB447D">
        <w:rPr>
          <w:rFonts w:eastAsia="Calibri"/>
        </w:rPr>
        <w:t xml:space="preserve">Цель: Изучить модель криптографии .NET </w:t>
      </w:r>
      <w:proofErr w:type="spellStart"/>
      <w:r w:rsidRPr="00DB447D">
        <w:rPr>
          <w:rFonts w:eastAsia="Calibri"/>
        </w:rPr>
        <w:t>Framework</w:t>
      </w:r>
      <w:proofErr w:type="spellEnd"/>
      <w:r w:rsidRPr="00DB447D">
        <w:rPr>
          <w:rFonts w:eastAsia="Calibri"/>
        </w:rPr>
        <w:t>, Основные классы и структуры данных, разработать приложение для шифрования файлов использующих симметричные и ассиметричные алгоритмы шифрования</w:t>
      </w:r>
    </w:p>
    <w:p w:rsidR="00416BEE" w:rsidRDefault="00416BEE" w:rsidP="00096305">
      <w:pPr>
        <w:ind w:firstLine="709"/>
        <w:jc w:val="center"/>
        <w:rPr>
          <w:rFonts w:eastAsia="Calibri"/>
          <w:b/>
        </w:rPr>
      </w:pPr>
    </w:p>
    <w:p w:rsidR="005140C4" w:rsidRPr="005140C4" w:rsidRDefault="005140C4" w:rsidP="005140C4">
      <w:pPr>
        <w:ind w:firstLine="709"/>
        <w:jc w:val="both"/>
        <w:rPr>
          <w:rFonts w:eastAsia="Calibri"/>
          <w:b/>
          <w:bCs/>
          <w:lang w:val="zh-CN" w:eastAsia="zh-CN"/>
        </w:rPr>
      </w:pPr>
      <w:r w:rsidRPr="005140C4">
        <w:rPr>
          <w:rFonts w:eastAsia="Calibri"/>
          <w:b/>
          <w:bCs/>
          <w:lang w:val="zh-CN" w:eastAsia="zh-CN"/>
        </w:rPr>
        <w:t xml:space="preserve">Контрольные вопросы: </w:t>
      </w:r>
    </w:p>
    <w:p w:rsidR="005140C4" w:rsidRPr="009F64AE" w:rsidRDefault="005140C4" w:rsidP="00CD3F1A">
      <w:pPr>
        <w:pStyle w:val="a3"/>
        <w:numPr>
          <w:ilvl w:val="1"/>
          <w:numId w:val="1"/>
        </w:numPr>
        <w:spacing w:after="0" w:line="256" w:lineRule="auto"/>
        <w:ind w:left="709" w:firstLine="0"/>
        <w:jc w:val="both"/>
        <w:rPr>
          <w:rFonts w:ascii="Times New Roman" w:eastAsia="Calibri" w:hAnsi="Times New Roman" w:cs="Times New Roman"/>
          <w:sz w:val="28"/>
          <w:szCs w:val="28"/>
          <w:lang w:val="zh-CN" w:eastAsia="zh-CN"/>
        </w:rPr>
      </w:pPr>
      <w:r w:rsidRPr="009F64AE">
        <w:rPr>
          <w:rFonts w:ascii="Times New Roman" w:eastAsia="Calibri" w:hAnsi="Times New Roman" w:cs="Times New Roman"/>
          <w:b/>
          <w:bCs/>
          <w:sz w:val="28"/>
          <w:szCs w:val="28"/>
          <w:lang w:val="zh-CN" w:eastAsia="zh-CN"/>
        </w:rPr>
        <w:t>Какие симметричные алгоритмы шифрования Вы знаете?</w:t>
      </w:r>
      <w:r w:rsidRPr="009F64AE">
        <w:rPr>
          <w:rFonts w:ascii="Times New Roman" w:eastAsia="Calibri" w:hAnsi="Times New Roman" w:cs="Times New Roman"/>
          <w:sz w:val="28"/>
          <w:szCs w:val="28"/>
          <w:lang w:val="zh-CN" w:eastAsia="zh-CN"/>
        </w:rPr>
        <w:t xml:space="preserve"> </w:t>
      </w:r>
    </w:p>
    <w:p w:rsidR="005140C4" w:rsidRPr="005140C4" w:rsidRDefault="00BE4E19" w:rsidP="00BE4E19">
      <w:pPr>
        <w:spacing w:line="256" w:lineRule="auto"/>
        <w:ind w:firstLine="708"/>
        <w:jc w:val="both"/>
        <w:rPr>
          <w:rFonts w:ascii="Calibri" w:eastAsia="Times New Roman" w:hAnsi="Calibri"/>
          <w:color w:val="000000"/>
          <w:lang w:eastAsia="be-BY"/>
        </w:rPr>
      </w:pPr>
      <w:r>
        <w:t xml:space="preserve">Цезаря, </w:t>
      </w:r>
      <w:proofErr w:type="spellStart"/>
      <w:r>
        <w:t>Трисемуса</w:t>
      </w:r>
      <w:proofErr w:type="spellEnd"/>
      <w:r>
        <w:t xml:space="preserve">, </w:t>
      </w:r>
      <w:proofErr w:type="spellStart"/>
      <w:r>
        <w:t>Плейфейра</w:t>
      </w:r>
      <w:proofErr w:type="spellEnd"/>
      <w:r>
        <w:t xml:space="preserve">, </w:t>
      </w:r>
      <w:proofErr w:type="spellStart"/>
      <w:r>
        <w:t>Виженера</w:t>
      </w:r>
      <w:proofErr w:type="spellEnd"/>
      <w:r>
        <w:t>.</w:t>
      </w:r>
    </w:p>
    <w:p w:rsidR="00BE4E19" w:rsidRDefault="00BE4E19" w:rsidP="00BE4E19">
      <w:pPr>
        <w:jc w:val="both"/>
        <w:rPr>
          <w:rFonts w:eastAsia="Calibri"/>
          <w:b/>
          <w:bCs/>
          <w:lang w:eastAsia="zh-CN"/>
        </w:rPr>
      </w:pPr>
    </w:p>
    <w:p w:rsidR="005140C4" w:rsidRPr="00455DDB" w:rsidRDefault="005140C4" w:rsidP="00CD3F1A">
      <w:pPr>
        <w:pStyle w:val="a3"/>
        <w:numPr>
          <w:ilvl w:val="1"/>
          <w:numId w:val="1"/>
        </w:numPr>
        <w:spacing w:after="0"/>
        <w:ind w:left="709" w:firstLine="0"/>
        <w:jc w:val="both"/>
        <w:rPr>
          <w:rFonts w:ascii="Times New Roman" w:eastAsia="Calibri" w:hAnsi="Times New Roman" w:cs="Times New Roman"/>
          <w:b/>
          <w:bCs/>
          <w:sz w:val="28"/>
          <w:szCs w:val="28"/>
          <w:lang w:val="zh-CN" w:eastAsia="zh-CN"/>
        </w:rPr>
      </w:pPr>
      <w:r w:rsidRPr="00455DDB">
        <w:rPr>
          <w:rFonts w:ascii="Times New Roman" w:eastAsia="Calibri" w:hAnsi="Times New Roman" w:cs="Times New Roman"/>
          <w:b/>
          <w:bCs/>
          <w:sz w:val="28"/>
          <w:szCs w:val="28"/>
          <w:lang w:val="zh-CN" w:eastAsia="zh-CN"/>
        </w:rPr>
        <w:t xml:space="preserve">Какие ассиметричные алгоритмы шифрования Вы знаете? </w:t>
      </w:r>
    </w:p>
    <w:p w:rsidR="00987ACA" w:rsidRDefault="00987ACA" w:rsidP="00987ACA">
      <w:pPr>
        <w:ind w:firstLine="709"/>
        <w:jc w:val="both"/>
      </w:pPr>
      <w:r>
        <w:t>Эль-</w:t>
      </w:r>
      <w:proofErr w:type="spellStart"/>
      <w:r>
        <w:t>Гамаля</w:t>
      </w:r>
      <w:proofErr w:type="spellEnd"/>
      <w:r>
        <w:t xml:space="preserve">, </w:t>
      </w:r>
      <w:r>
        <w:rPr>
          <w:lang w:val="en-US"/>
        </w:rPr>
        <w:t>RSA</w:t>
      </w:r>
      <w:r>
        <w:t xml:space="preserve">, </w:t>
      </w:r>
      <w:proofErr w:type="spellStart"/>
      <w:r>
        <w:t>Деффи-Хеллмана</w:t>
      </w:r>
      <w:proofErr w:type="spellEnd"/>
      <w:r>
        <w:t>.</w:t>
      </w:r>
    </w:p>
    <w:p w:rsidR="005140C4" w:rsidRPr="005140C4" w:rsidRDefault="005140C4" w:rsidP="005140C4">
      <w:pPr>
        <w:ind w:firstLine="709"/>
        <w:jc w:val="both"/>
        <w:rPr>
          <w:rFonts w:eastAsia="Calibri"/>
        </w:rPr>
      </w:pPr>
      <w:r w:rsidRPr="005140C4">
        <w:rPr>
          <w:rFonts w:eastAsia="Calibri"/>
        </w:rPr>
        <w:tab/>
      </w:r>
    </w:p>
    <w:p w:rsidR="005140C4" w:rsidRPr="00455DDB" w:rsidRDefault="005140C4" w:rsidP="00CD3F1A">
      <w:pPr>
        <w:pStyle w:val="a3"/>
        <w:numPr>
          <w:ilvl w:val="1"/>
          <w:numId w:val="1"/>
        </w:numPr>
        <w:spacing w:after="0" w:line="256" w:lineRule="auto"/>
        <w:ind w:left="709" w:firstLine="0"/>
        <w:jc w:val="both"/>
        <w:rPr>
          <w:rFonts w:ascii="Times New Roman" w:eastAsia="Calibri" w:hAnsi="Times New Roman" w:cs="Times New Roman"/>
          <w:sz w:val="28"/>
          <w:szCs w:val="28"/>
          <w:lang w:val="zh-CN" w:eastAsia="zh-CN"/>
        </w:rPr>
      </w:pPr>
      <w:r w:rsidRPr="00455DDB">
        <w:rPr>
          <w:rFonts w:ascii="Times New Roman" w:eastAsia="Calibri" w:hAnsi="Times New Roman" w:cs="Times New Roman"/>
          <w:b/>
          <w:bCs/>
          <w:sz w:val="28"/>
          <w:szCs w:val="28"/>
        </w:rPr>
        <w:t>Основное назначение библиотеки System.Security.Cryptography</w:t>
      </w:r>
      <w:r w:rsidRPr="00455DDB">
        <w:rPr>
          <w:rFonts w:ascii="Times New Roman" w:eastAsia="Calibri" w:hAnsi="Times New Roman" w:cs="Times New Roman"/>
          <w:b/>
          <w:bCs/>
          <w:sz w:val="28"/>
          <w:szCs w:val="28"/>
          <w:lang w:val="zh-CN" w:eastAsia="zh-CN"/>
        </w:rPr>
        <w:t xml:space="preserve">? </w:t>
      </w:r>
    </w:p>
    <w:p w:rsidR="005140C4" w:rsidRPr="005140C4" w:rsidRDefault="005140C4" w:rsidP="00BE4E19">
      <w:pPr>
        <w:spacing w:line="256" w:lineRule="auto"/>
        <w:ind w:firstLine="708"/>
        <w:jc w:val="both"/>
        <w:rPr>
          <w:rFonts w:eastAsia="Times New Roman"/>
          <w:lang w:val="be-BY" w:eastAsia="be-BY"/>
        </w:rPr>
      </w:pPr>
      <w:r w:rsidRPr="005140C4">
        <w:rPr>
          <w:rFonts w:eastAsia="Times New Roman"/>
          <w:lang w:val="be-BY" w:eastAsia="be-BY"/>
        </w:rPr>
        <w:t>В .NET классы в</w:t>
      </w:r>
      <w:r w:rsidRPr="005140C4">
        <w:rPr>
          <w:rFonts w:eastAsia="Times New Roman"/>
          <w:lang w:eastAsia="be-BY"/>
        </w:rPr>
        <w:t xml:space="preserve"> </w:t>
      </w:r>
      <w:hyperlink r:id="rId102" w:history="1">
        <w:r w:rsidRPr="005140C4">
          <w:rPr>
            <w:rFonts w:eastAsia="Times New Roman"/>
            <w:lang w:val="be-BY" w:eastAsia="be-BY"/>
          </w:rPr>
          <w:t>System.Security.Cryptography</w:t>
        </w:r>
      </w:hyperlink>
      <w:r w:rsidRPr="005140C4">
        <w:rPr>
          <w:rFonts w:eastAsia="Times New Roman"/>
          <w:lang w:eastAsia="be-BY"/>
        </w:rPr>
        <w:t xml:space="preserve"> </w:t>
      </w:r>
      <w:r w:rsidRPr="005140C4">
        <w:rPr>
          <w:rFonts w:eastAsia="Times New Roman"/>
          <w:lang w:val="be-BY" w:eastAsia="be-BY"/>
        </w:rPr>
        <w:t>пространстве имен управляют множеством сведений о криптографии.</w:t>
      </w:r>
    </w:p>
    <w:p w:rsidR="005140C4" w:rsidRDefault="005140C4" w:rsidP="00BE4E19">
      <w:pPr>
        <w:spacing w:line="256" w:lineRule="auto"/>
        <w:ind w:firstLine="708"/>
        <w:jc w:val="both"/>
        <w:rPr>
          <w:rFonts w:eastAsia="Times New Roman"/>
          <w:lang w:val="be-BY" w:eastAsia="be-BY"/>
        </w:rPr>
      </w:pPr>
      <w:r w:rsidRPr="005140C4">
        <w:rPr>
          <w:rFonts w:eastAsia="Times New Roman"/>
          <w:lang w:val="be-BY" w:eastAsia="be-BY"/>
        </w:rPr>
        <w:t xml:space="preserve">NET Framework предоставляет реализацию многих стандартных криптографических алгоритмов. Эти алгоритмы просты в использовании и по умолчанию имеют наиболее безопасные из возможных значений свойств. </w:t>
      </w:r>
    </w:p>
    <w:p w:rsidR="00987ACA" w:rsidRPr="005140C4" w:rsidRDefault="00987ACA" w:rsidP="00987ACA">
      <w:pPr>
        <w:ind w:firstLine="709"/>
        <w:jc w:val="both"/>
      </w:pPr>
      <w:r>
        <w:t>В целом открывает доступ к криптографическим сервисам. Можно шифровать и расшифровывать данные, обеспечивать их цело</w:t>
      </w:r>
      <w:r w:rsidR="00AA1195">
        <w:t>стность и получать цифровую под</w:t>
      </w:r>
      <w:bookmarkStart w:id="0" w:name="_GoBack"/>
      <w:bookmarkEnd w:id="0"/>
      <w:r>
        <w:t>пись.</w:t>
      </w:r>
    </w:p>
    <w:p w:rsidR="005140C4" w:rsidRPr="005140C4" w:rsidRDefault="005140C4" w:rsidP="005140C4">
      <w:pPr>
        <w:ind w:left="709"/>
        <w:jc w:val="both"/>
        <w:rPr>
          <w:rFonts w:eastAsia="Calibri"/>
        </w:rPr>
      </w:pPr>
    </w:p>
    <w:p w:rsidR="005140C4" w:rsidRPr="00455DDB" w:rsidRDefault="005140C4" w:rsidP="00CD3F1A">
      <w:pPr>
        <w:pStyle w:val="a3"/>
        <w:numPr>
          <w:ilvl w:val="1"/>
          <w:numId w:val="1"/>
        </w:numPr>
        <w:spacing w:after="0" w:line="256" w:lineRule="auto"/>
        <w:ind w:left="709" w:firstLine="0"/>
        <w:jc w:val="both"/>
        <w:rPr>
          <w:rFonts w:ascii="Times New Roman" w:eastAsia="Calibri" w:hAnsi="Times New Roman" w:cs="Times New Roman"/>
          <w:sz w:val="28"/>
          <w:szCs w:val="28"/>
          <w:lang w:val="zh-CN" w:eastAsia="zh-CN"/>
        </w:rPr>
      </w:pPr>
      <w:r w:rsidRPr="00455DDB">
        <w:rPr>
          <w:rFonts w:ascii="Times New Roman" w:eastAsia="Calibri" w:hAnsi="Times New Roman" w:cs="Times New Roman"/>
          <w:b/>
          <w:bCs/>
          <w:sz w:val="28"/>
          <w:szCs w:val="28"/>
          <w:lang w:val="zh-CN" w:eastAsia="zh-CN"/>
        </w:rPr>
        <w:t>Влияет ли размер ключа на криптос</w:t>
      </w:r>
      <w:r w:rsidRPr="00455DDB">
        <w:rPr>
          <w:rFonts w:ascii="Times New Roman" w:eastAsia="Calibri" w:hAnsi="Times New Roman" w:cs="Times New Roman"/>
          <w:b/>
          <w:bCs/>
          <w:sz w:val="28"/>
          <w:szCs w:val="28"/>
        </w:rPr>
        <w:t>то</w:t>
      </w:r>
      <w:r w:rsidRPr="00455DDB">
        <w:rPr>
          <w:rFonts w:ascii="Times New Roman" w:eastAsia="Calibri" w:hAnsi="Times New Roman" w:cs="Times New Roman"/>
          <w:b/>
          <w:bCs/>
          <w:sz w:val="28"/>
          <w:szCs w:val="28"/>
          <w:lang w:val="zh-CN" w:eastAsia="zh-CN"/>
        </w:rPr>
        <w:t>йкость алгоритма?</w:t>
      </w:r>
      <w:r w:rsidRPr="00455DDB">
        <w:rPr>
          <w:rFonts w:ascii="Times New Roman" w:eastAsia="Calibri" w:hAnsi="Times New Roman" w:cs="Times New Roman"/>
          <w:sz w:val="28"/>
          <w:szCs w:val="28"/>
          <w:lang w:val="zh-CN" w:eastAsia="zh-CN"/>
        </w:rPr>
        <w:t xml:space="preserve"> </w:t>
      </w:r>
    </w:p>
    <w:p w:rsidR="005140C4" w:rsidRPr="005140C4" w:rsidRDefault="005140C4" w:rsidP="005140C4">
      <w:pPr>
        <w:ind w:firstLine="709"/>
        <w:jc w:val="both"/>
        <w:rPr>
          <w:rFonts w:eastAsia="Calibri"/>
          <w:lang w:val="zh-CN" w:eastAsia="zh-CN"/>
        </w:rPr>
      </w:pPr>
      <w:r w:rsidRPr="005140C4">
        <w:rPr>
          <w:rFonts w:eastAsia="Calibri"/>
          <w:lang w:val="zh-CN" w:eastAsia="zh-CN"/>
        </w:rPr>
        <w:t xml:space="preserve">Значения длины ключа и вектора инициализации могут использоваться для определения начальных точек и длин всех частей пакета шифрования, которые затем могут использоваться при расшифровке файла. </w:t>
      </w:r>
    </w:p>
    <w:p w:rsidR="005140C4" w:rsidRPr="005140C4" w:rsidRDefault="005140C4" w:rsidP="005140C4">
      <w:pPr>
        <w:ind w:left="709"/>
        <w:jc w:val="both"/>
        <w:rPr>
          <w:rFonts w:eastAsia="Calibri"/>
        </w:rPr>
      </w:pPr>
    </w:p>
    <w:p w:rsidR="005140C4" w:rsidRPr="00455DDB" w:rsidRDefault="005140C4" w:rsidP="00CD3F1A">
      <w:pPr>
        <w:pStyle w:val="a3"/>
        <w:numPr>
          <w:ilvl w:val="1"/>
          <w:numId w:val="1"/>
        </w:numPr>
        <w:spacing w:after="0"/>
        <w:ind w:left="709" w:firstLine="0"/>
        <w:jc w:val="both"/>
        <w:rPr>
          <w:rFonts w:ascii="Times New Roman" w:eastAsia="Calibri" w:hAnsi="Times New Roman" w:cs="Times New Roman"/>
          <w:sz w:val="28"/>
          <w:szCs w:val="28"/>
          <w:lang w:val="zh-CN" w:eastAsia="zh-CN"/>
        </w:rPr>
      </w:pPr>
      <w:r w:rsidRPr="00455DDB">
        <w:rPr>
          <w:rFonts w:ascii="Times New Roman" w:eastAsia="Calibri" w:hAnsi="Times New Roman" w:cs="Times New Roman"/>
          <w:b/>
          <w:bCs/>
          <w:sz w:val="28"/>
          <w:szCs w:val="28"/>
          <w:lang w:val="zh-CN" w:eastAsia="zh-CN"/>
        </w:rPr>
        <w:t>Назовите основные классы библиотеки System.Security.Cryptography?</w:t>
      </w:r>
    </w:p>
    <w:p w:rsidR="005140C4" w:rsidRPr="005140C4" w:rsidRDefault="005140C4" w:rsidP="00987ACA">
      <w:pPr>
        <w:spacing w:after="160" w:line="256" w:lineRule="auto"/>
        <w:ind w:firstLine="708"/>
        <w:rPr>
          <w:rFonts w:eastAsia="Calibri"/>
          <w:lang w:val="zh-CN" w:eastAsia="zh-CN"/>
        </w:rPr>
      </w:pPr>
      <w:r w:rsidRPr="005140C4">
        <w:rPr>
          <w:rFonts w:eastAsia="Calibri"/>
          <w:lang w:val="zh-CN" w:eastAsia="zh-CN"/>
        </w:rPr>
        <w:t xml:space="preserve">Класс CSPParameters – содержит параметры, передаваемые поставщику служб шифрования (CSP), который выполняет криптографические вычисления. </w:t>
      </w:r>
    </w:p>
    <w:p w:rsidR="005140C4" w:rsidRPr="005140C4" w:rsidRDefault="005140C4" w:rsidP="00987ACA">
      <w:pPr>
        <w:spacing w:after="160" w:line="256" w:lineRule="auto"/>
        <w:ind w:firstLine="708"/>
        <w:rPr>
          <w:rFonts w:eastAsia="Calibri"/>
          <w:lang w:val="zh-CN" w:eastAsia="zh-CN"/>
        </w:rPr>
      </w:pPr>
      <w:r w:rsidRPr="005140C4">
        <w:rPr>
          <w:rFonts w:eastAsia="Calibri"/>
          <w:lang w:val="zh-CN" w:eastAsia="zh-CN"/>
        </w:rPr>
        <w:t xml:space="preserve">Класс RSACryptoServiceProvder - выполняет шифрование и дешифрование данных с помощью реализации асимметричного алгоритма RSA, предоставляемого поставщиком служб шифрования (CSP). Позволяет выполнить экспорт, импорт данных ассиметричной пары ключей. </w:t>
      </w:r>
    </w:p>
    <w:p w:rsidR="005140C4" w:rsidRPr="005140C4" w:rsidRDefault="005140C4" w:rsidP="00987ACA">
      <w:pPr>
        <w:spacing w:after="160" w:line="256" w:lineRule="auto"/>
        <w:ind w:firstLine="708"/>
        <w:rPr>
          <w:rFonts w:eastAsia="Calibri"/>
          <w:lang w:val="zh-CN" w:eastAsia="zh-CN"/>
        </w:rPr>
      </w:pPr>
      <w:r w:rsidRPr="005140C4">
        <w:rPr>
          <w:rFonts w:eastAsia="Calibri"/>
          <w:lang w:val="zh-CN" w:eastAsia="zh-CN"/>
        </w:rPr>
        <w:lastRenderedPageBreak/>
        <w:t xml:space="preserve">Структура RSAParameters - представляет стандартные параметры для алгоритма RSA (значения d, e, n, p, q и т.д.) </w:t>
      </w:r>
    </w:p>
    <w:p w:rsidR="005140C4" w:rsidRPr="005140C4" w:rsidRDefault="005140C4" w:rsidP="00987ACA">
      <w:pPr>
        <w:spacing w:after="160" w:line="256" w:lineRule="auto"/>
        <w:ind w:firstLine="708"/>
        <w:rPr>
          <w:rFonts w:eastAsia="Calibri"/>
          <w:lang w:val="zh-CN" w:eastAsia="zh-CN"/>
        </w:rPr>
      </w:pPr>
      <w:r w:rsidRPr="005140C4">
        <w:rPr>
          <w:rFonts w:eastAsia="Calibri"/>
          <w:lang w:val="zh-CN" w:eastAsia="zh-CN"/>
        </w:rPr>
        <w:t>Класс CryptoStream – определяет поток, который связывает потоки данных с криптографическими преобразованиями.</w:t>
      </w:r>
    </w:p>
    <w:p w:rsidR="005140C4" w:rsidRPr="005140C4" w:rsidRDefault="005140C4" w:rsidP="00987ACA">
      <w:pPr>
        <w:spacing w:after="160" w:line="256" w:lineRule="auto"/>
        <w:ind w:firstLine="708"/>
        <w:rPr>
          <w:rFonts w:eastAsia="Calibri"/>
          <w:lang w:val="zh-CN" w:eastAsia="zh-CN"/>
        </w:rPr>
      </w:pPr>
      <w:r w:rsidRPr="005140C4">
        <w:rPr>
          <w:rFonts w:eastAsia="Calibri"/>
          <w:lang w:val="zh-CN" w:eastAsia="zh-CN"/>
        </w:rPr>
        <w:t xml:space="preserve"> Класс RijndaelManaged – реализует симметричный алгоритм шифрования Rijndael. Поддерживаются ключи длиной 128, 192 и 256 бит.</w:t>
      </w:r>
    </w:p>
    <w:p w:rsidR="00416BEE" w:rsidRDefault="00416BEE" w:rsidP="005140C4">
      <w:pPr>
        <w:ind w:firstLine="709"/>
        <w:jc w:val="both"/>
        <w:rPr>
          <w:rFonts w:eastAsia="Calibri"/>
          <w:b/>
        </w:rPr>
      </w:pPr>
    </w:p>
    <w:p w:rsidR="00416BEE" w:rsidRDefault="00416BEE" w:rsidP="00096305">
      <w:pPr>
        <w:ind w:firstLine="709"/>
        <w:jc w:val="center"/>
        <w:rPr>
          <w:rFonts w:eastAsia="Calibri"/>
          <w:b/>
        </w:rPr>
      </w:pPr>
    </w:p>
    <w:p w:rsidR="00416BEE" w:rsidRDefault="00416BEE" w:rsidP="00096305">
      <w:pPr>
        <w:ind w:firstLine="709"/>
        <w:jc w:val="center"/>
        <w:rPr>
          <w:rFonts w:eastAsia="Calibri"/>
          <w:b/>
        </w:rPr>
      </w:pPr>
    </w:p>
    <w:p w:rsidR="00416BEE" w:rsidRDefault="00416BEE" w:rsidP="00096305">
      <w:pPr>
        <w:ind w:firstLine="709"/>
        <w:jc w:val="center"/>
        <w:rPr>
          <w:rFonts w:eastAsia="Calibri"/>
          <w:b/>
        </w:rPr>
      </w:pPr>
    </w:p>
    <w:p w:rsidR="00416BEE" w:rsidRDefault="00416BEE" w:rsidP="00096305">
      <w:pPr>
        <w:ind w:firstLine="709"/>
        <w:jc w:val="center"/>
        <w:rPr>
          <w:rFonts w:eastAsia="Calibri"/>
          <w:b/>
        </w:rPr>
      </w:pPr>
    </w:p>
    <w:p w:rsidR="00416BEE" w:rsidRDefault="00416BEE" w:rsidP="00096305">
      <w:pPr>
        <w:ind w:firstLine="709"/>
        <w:jc w:val="center"/>
        <w:rPr>
          <w:rFonts w:eastAsia="Calibri"/>
          <w:b/>
        </w:rPr>
      </w:pPr>
    </w:p>
    <w:p w:rsidR="00416BEE" w:rsidRPr="00096305" w:rsidRDefault="00416BEE" w:rsidP="00096305">
      <w:pPr>
        <w:ind w:firstLine="709"/>
        <w:jc w:val="center"/>
        <w:rPr>
          <w:rFonts w:eastAsia="Calibri"/>
          <w:b/>
        </w:rPr>
      </w:pPr>
    </w:p>
    <w:p w:rsidR="00372FC8" w:rsidRPr="002C2325" w:rsidRDefault="00372FC8" w:rsidP="00407CE5"/>
    <w:sectPr w:rsidR="00372FC8" w:rsidRPr="002C232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8DA" w:rsidRDefault="003E78DA" w:rsidP="0015325A">
      <w:r>
        <w:separator/>
      </w:r>
    </w:p>
  </w:endnote>
  <w:endnote w:type="continuationSeparator" w:id="0">
    <w:p w:rsidR="003E78DA" w:rsidRDefault="003E78DA" w:rsidP="00153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Candara">
    <w:panose1 w:val="020E0502030303020204"/>
    <w:charset w:val="CC"/>
    <w:family w:val="swiss"/>
    <w:pitch w:val="variable"/>
    <w:sig w:usb0="A00002EF" w:usb1="4000A44B"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8DA" w:rsidRDefault="003E78DA" w:rsidP="0015325A">
      <w:r>
        <w:separator/>
      </w:r>
    </w:p>
  </w:footnote>
  <w:footnote w:type="continuationSeparator" w:id="0">
    <w:p w:rsidR="003E78DA" w:rsidRDefault="003E78DA" w:rsidP="001532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B499A0"/>
    <w:multiLevelType w:val="multilevel"/>
    <w:tmpl w:val="7540A29A"/>
    <w:lvl w:ilvl="0">
      <w:start w:val="1"/>
      <w:numFmt w:val="decimal"/>
      <w:suff w:val="space"/>
      <w:lvlText w:val="%1)"/>
      <w:lvlJc w:val="left"/>
      <w:pPr>
        <w:ind w:left="0" w:firstLine="0"/>
      </w:pPr>
      <w:rPr>
        <w:b/>
      </w:rPr>
    </w:lvl>
    <w:lvl w:ilvl="1">
      <w:start w:val="1"/>
      <w:numFmt w:val="lowerLetter"/>
      <w:lvlText w:val="%2)"/>
      <w:lvlJc w:val="left"/>
      <w:pPr>
        <w:tabs>
          <w:tab w:val="left" w:pos="840"/>
        </w:tabs>
        <w:ind w:left="840" w:hanging="420"/>
      </w:pPr>
    </w:lvl>
    <w:lvl w:ilvl="2">
      <w:start w:val="1"/>
      <w:numFmt w:val="lowerRoman"/>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left"/>
      <w:pPr>
        <w:tabs>
          <w:tab w:val="left" w:pos="3780"/>
        </w:tabs>
        <w:ind w:left="3780" w:hanging="420"/>
      </w:pPr>
    </w:lvl>
  </w:abstractNum>
  <w:abstractNum w:abstractNumId="1">
    <w:nsid w:val="007B2B07"/>
    <w:multiLevelType w:val="multilevel"/>
    <w:tmpl w:val="3054618C"/>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CC93336"/>
    <w:multiLevelType w:val="hybridMultilevel"/>
    <w:tmpl w:val="F836B89A"/>
    <w:lvl w:ilvl="0" w:tplc="CC6A959C">
      <w:start w:val="1"/>
      <w:numFmt w:val="bullet"/>
      <w:suff w:val="space"/>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14385F68"/>
    <w:multiLevelType w:val="multilevel"/>
    <w:tmpl w:val="3FF64C1E"/>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19CE3353"/>
    <w:multiLevelType w:val="multilevel"/>
    <w:tmpl w:val="AD7E3CA8"/>
    <w:lvl w:ilvl="0">
      <w:start w:val="1"/>
      <w:numFmt w:val="bullet"/>
      <w:suff w:val="space"/>
      <w:lvlText w:val=""/>
      <w:lvlJc w:val="left"/>
      <w:pPr>
        <w:ind w:left="720" w:hanging="7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FF65A01"/>
    <w:multiLevelType w:val="hybridMultilevel"/>
    <w:tmpl w:val="2D022DD6"/>
    <w:lvl w:ilvl="0" w:tplc="8B22FA40">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215F695E"/>
    <w:multiLevelType w:val="multilevel"/>
    <w:tmpl w:val="7A408826"/>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34E103F"/>
    <w:multiLevelType w:val="hybridMultilevel"/>
    <w:tmpl w:val="DD3A81F6"/>
    <w:lvl w:ilvl="0" w:tplc="F9EC722C">
      <w:start w:val="1"/>
      <w:numFmt w:val="bullet"/>
      <w:lvlText w:val=""/>
      <w:lvlJc w:val="left"/>
      <w:pPr>
        <w:tabs>
          <w:tab w:val="num" w:pos="360"/>
        </w:tabs>
        <w:ind w:left="360" w:hanging="360"/>
      </w:pPr>
      <w:rPr>
        <w:rFonts w:ascii="Symbol" w:hAnsi="Symbol" w:hint="default"/>
        <w:color w:val="auto"/>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8">
    <w:nsid w:val="2A38654A"/>
    <w:multiLevelType w:val="multilevel"/>
    <w:tmpl w:val="FD960D36"/>
    <w:lvl w:ilvl="0">
      <w:start w:val="1"/>
      <w:numFmt w:val="decimal"/>
      <w:suff w:val="space"/>
      <w:lvlText w:val="%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A900585"/>
    <w:multiLevelType w:val="multilevel"/>
    <w:tmpl w:val="638A4426"/>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BBF0070"/>
    <w:multiLevelType w:val="multilevel"/>
    <w:tmpl w:val="A42A5EA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CD409E5"/>
    <w:multiLevelType w:val="multilevel"/>
    <w:tmpl w:val="8CDA00B2"/>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nsid w:val="2DFB27FF"/>
    <w:multiLevelType w:val="hybridMultilevel"/>
    <w:tmpl w:val="59348C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9733D4D"/>
    <w:multiLevelType w:val="multilevel"/>
    <w:tmpl w:val="5778FFBA"/>
    <w:lvl w:ilvl="0">
      <w:start w:val="1"/>
      <w:numFmt w:val="decimal"/>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ABF7363"/>
    <w:multiLevelType w:val="multilevel"/>
    <w:tmpl w:val="A3DA6582"/>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C6F3A39"/>
    <w:multiLevelType w:val="multilevel"/>
    <w:tmpl w:val="AAAAA912"/>
    <w:lvl w:ilvl="0">
      <w:start w:val="1"/>
      <w:numFmt w:val="decimal"/>
      <w:suff w:val="space"/>
      <w:lvlText w:val="%1."/>
      <w:lvlJc w:val="left"/>
      <w:pPr>
        <w:ind w:left="720" w:hanging="36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F7B13C8"/>
    <w:multiLevelType w:val="multilevel"/>
    <w:tmpl w:val="2F44C7B6"/>
    <w:lvl w:ilvl="0">
      <w:start w:val="1"/>
      <w:numFmt w:val="bullet"/>
      <w:suff w:val="space"/>
      <w:lvlText w:val=""/>
      <w:lvlJc w:val="left"/>
      <w:pPr>
        <w:ind w:left="414" w:hanging="360"/>
      </w:pPr>
      <w:rPr>
        <w:rFonts w:ascii="Symbol" w:hAnsi="Symbol" w:hint="default"/>
      </w:rPr>
    </w:lvl>
    <w:lvl w:ilvl="1">
      <w:start w:val="1"/>
      <w:numFmt w:val="bullet"/>
      <w:lvlText w:val="o"/>
      <w:lvlJc w:val="left"/>
      <w:pPr>
        <w:ind w:left="1134" w:hanging="360"/>
      </w:pPr>
      <w:rPr>
        <w:rFonts w:ascii="Courier New" w:hAnsi="Courier New" w:cs="Courier New" w:hint="default"/>
      </w:rPr>
    </w:lvl>
    <w:lvl w:ilvl="2">
      <w:start w:val="1"/>
      <w:numFmt w:val="bullet"/>
      <w:lvlText w:val=""/>
      <w:lvlJc w:val="left"/>
      <w:pPr>
        <w:ind w:left="1854" w:hanging="360"/>
      </w:pPr>
      <w:rPr>
        <w:rFonts w:ascii="Wingdings" w:hAnsi="Wingdings" w:hint="default"/>
      </w:rPr>
    </w:lvl>
    <w:lvl w:ilvl="3">
      <w:start w:val="1"/>
      <w:numFmt w:val="bullet"/>
      <w:lvlText w:val=""/>
      <w:lvlJc w:val="left"/>
      <w:pPr>
        <w:ind w:left="2574" w:hanging="360"/>
      </w:pPr>
      <w:rPr>
        <w:rFonts w:ascii="Symbol" w:hAnsi="Symbol" w:hint="default"/>
      </w:rPr>
    </w:lvl>
    <w:lvl w:ilvl="4">
      <w:start w:val="1"/>
      <w:numFmt w:val="bullet"/>
      <w:lvlText w:val="o"/>
      <w:lvlJc w:val="left"/>
      <w:pPr>
        <w:ind w:left="3294" w:hanging="360"/>
      </w:pPr>
      <w:rPr>
        <w:rFonts w:ascii="Courier New" w:hAnsi="Courier New" w:cs="Courier New" w:hint="default"/>
      </w:rPr>
    </w:lvl>
    <w:lvl w:ilvl="5">
      <w:start w:val="1"/>
      <w:numFmt w:val="bullet"/>
      <w:lvlText w:val=""/>
      <w:lvlJc w:val="left"/>
      <w:pPr>
        <w:ind w:left="4014" w:hanging="360"/>
      </w:pPr>
      <w:rPr>
        <w:rFonts w:ascii="Wingdings" w:hAnsi="Wingdings" w:hint="default"/>
      </w:rPr>
    </w:lvl>
    <w:lvl w:ilvl="6">
      <w:start w:val="1"/>
      <w:numFmt w:val="bullet"/>
      <w:lvlText w:val=""/>
      <w:lvlJc w:val="left"/>
      <w:pPr>
        <w:ind w:left="4734" w:hanging="360"/>
      </w:pPr>
      <w:rPr>
        <w:rFonts w:ascii="Symbol" w:hAnsi="Symbol" w:hint="default"/>
      </w:rPr>
    </w:lvl>
    <w:lvl w:ilvl="7">
      <w:start w:val="1"/>
      <w:numFmt w:val="bullet"/>
      <w:lvlText w:val="o"/>
      <w:lvlJc w:val="left"/>
      <w:pPr>
        <w:ind w:left="5454" w:hanging="360"/>
      </w:pPr>
      <w:rPr>
        <w:rFonts w:ascii="Courier New" w:hAnsi="Courier New" w:cs="Courier New" w:hint="default"/>
      </w:rPr>
    </w:lvl>
    <w:lvl w:ilvl="8">
      <w:start w:val="1"/>
      <w:numFmt w:val="bullet"/>
      <w:lvlText w:val=""/>
      <w:lvlJc w:val="left"/>
      <w:pPr>
        <w:ind w:left="6174" w:hanging="360"/>
      </w:pPr>
      <w:rPr>
        <w:rFonts w:ascii="Wingdings" w:hAnsi="Wingdings" w:hint="default"/>
      </w:rPr>
    </w:lvl>
  </w:abstractNum>
  <w:abstractNum w:abstractNumId="17">
    <w:nsid w:val="408A30A4"/>
    <w:multiLevelType w:val="multilevel"/>
    <w:tmpl w:val="6F7A300C"/>
    <w:lvl w:ilvl="0">
      <w:start w:val="1"/>
      <w:numFmt w:val="bullet"/>
      <w:suff w:val="space"/>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nsid w:val="4098420E"/>
    <w:multiLevelType w:val="multilevel"/>
    <w:tmpl w:val="48A0B59C"/>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44DA3032"/>
    <w:multiLevelType w:val="multilevel"/>
    <w:tmpl w:val="037019C0"/>
    <w:lvl w:ilvl="0">
      <w:start w:val="1"/>
      <w:numFmt w:val="bullet"/>
      <w:suff w:val="space"/>
      <w:lvlText w:val=""/>
      <w:lvlJc w:val="left"/>
      <w:pPr>
        <w:ind w:left="709" w:firstLine="785"/>
      </w:pPr>
      <w:rPr>
        <w:rFonts w:ascii="Symbol" w:hAnsi="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20">
    <w:nsid w:val="45BE4BCE"/>
    <w:multiLevelType w:val="multilevel"/>
    <w:tmpl w:val="19C27594"/>
    <w:lvl w:ilvl="0">
      <w:start w:val="1"/>
      <w:numFmt w:val="decimal"/>
      <w:suff w:val="space"/>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21">
    <w:nsid w:val="4C0C3AEE"/>
    <w:multiLevelType w:val="multilevel"/>
    <w:tmpl w:val="06B2133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523F1277"/>
    <w:multiLevelType w:val="hybridMultilevel"/>
    <w:tmpl w:val="91E68A88"/>
    <w:lvl w:ilvl="0" w:tplc="FB32604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4D410DB"/>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24">
    <w:nsid w:val="56DD1DB5"/>
    <w:multiLevelType w:val="multilevel"/>
    <w:tmpl w:val="FF1A121C"/>
    <w:lvl w:ilvl="0">
      <w:start w:val="1"/>
      <w:numFmt w:val="bullet"/>
      <w:suff w:val="space"/>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58DB0946"/>
    <w:multiLevelType w:val="multilevel"/>
    <w:tmpl w:val="C5A4C56C"/>
    <w:lvl w:ilvl="0">
      <w:start w:val="1"/>
      <w:numFmt w:val="bullet"/>
      <w:suff w:val="space"/>
      <w:lvlText w:val=""/>
      <w:lvlJc w:val="left"/>
      <w:pPr>
        <w:ind w:left="1245" w:hanging="360"/>
      </w:pPr>
      <w:rPr>
        <w:rFonts w:ascii="Symbol" w:hAnsi="Symbol" w:hint="default"/>
      </w:rPr>
    </w:lvl>
    <w:lvl w:ilvl="1">
      <w:start w:val="1"/>
      <w:numFmt w:val="bullet"/>
      <w:lvlText w:val="o"/>
      <w:lvlJc w:val="left"/>
      <w:pPr>
        <w:ind w:left="1965" w:hanging="360"/>
      </w:pPr>
      <w:rPr>
        <w:rFonts w:ascii="Courier New" w:hAnsi="Courier New" w:cs="Courier New" w:hint="default"/>
      </w:rPr>
    </w:lvl>
    <w:lvl w:ilvl="2">
      <w:start w:val="1"/>
      <w:numFmt w:val="bullet"/>
      <w:lvlText w:val=""/>
      <w:lvlJc w:val="left"/>
      <w:pPr>
        <w:ind w:left="2685" w:hanging="360"/>
      </w:pPr>
      <w:rPr>
        <w:rFonts w:ascii="Wingdings" w:hAnsi="Wingdings" w:hint="default"/>
      </w:rPr>
    </w:lvl>
    <w:lvl w:ilvl="3">
      <w:start w:val="1"/>
      <w:numFmt w:val="bullet"/>
      <w:lvlText w:val=""/>
      <w:lvlJc w:val="left"/>
      <w:pPr>
        <w:ind w:left="3405" w:hanging="360"/>
      </w:pPr>
      <w:rPr>
        <w:rFonts w:ascii="Symbol" w:hAnsi="Symbol" w:hint="default"/>
      </w:rPr>
    </w:lvl>
    <w:lvl w:ilvl="4">
      <w:start w:val="1"/>
      <w:numFmt w:val="bullet"/>
      <w:lvlText w:val="o"/>
      <w:lvlJc w:val="left"/>
      <w:pPr>
        <w:ind w:left="4125" w:hanging="360"/>
      </w:pPr>
      <w:rPr>
        <w:rFonts w:ascii="Courier New" w:hAnsi="Courier New" w:cs="Courier New" w:hint="default"/>
      </w:rPr>
    </w:lvl>
    <w:lvl w:ilvl="5">
      <w:start w:val="1"/>
      <w:numFmt w:val="bullet"/>
      <w:lvlText w:val=""/>
      <w:lvlJc w:val="left"/>
      <w:pPr>
        <w:ind w:left="4845" w:hanging="360"/>
      </w:pPr>
      <w:rPr>
        <w:rFonts w:ascii="Wingdings" w:hAnsi="Wingdings" w:hint="default"/>
      </w:rPr>
    </w:lvl>
    <w:lvl w:ilvl="6">
      <w:start w:val="1"/>
      <w:numFmt w:val="bullet"/>
      <w:lvlText w:val=""/>
      <w:lvlJc w:val="left"/>
      <w:pPr>
        <w:ind w:left="5565" w:hanging="360"/>
      </w:pPr>
      <w:rPr>
        <w:rFonts w:ascii="Symbol" w:hAnsi="Symbol" w:hint="default"/>
      </w:rPr>
    </w:lvl>
    <w:lvl w:ilvl="7">
      <w:start w:val="1"/>
      <w:numFmt w:val="bullet"/>
      <w:lvlText w:val="o"/>
      <w:lvlJc w:val="left"/>
      <w:pPr>
        <w:ind w:left="6285" w:hanging="360"/>
      </w:pPr>
      <w:rPr>
        <w:rFonts w:ascii="Courier New" w:hAnsi="Courier New" w:cs="Courier New" w:hint="default"/>
      </w:rPr>
    </w:lvl>
    <w:lvl w:ilvl="8">
      <w:start w:val="1"/>
      <w:numFmt w:val="bullet"/>
      <w:lvlText w:val=""/>
      <w:lvlJc w:val="left"/>
      <w:pPr>
        <w:ind w:left="7005" w:hanging="360"/>
      </w:pPr>
      <w:rPr>
        <w:rFonts w:ascii="Wingdings" w:hAnsi="Wingdings" w:hint="default"/>
      </w:rPr>
    </w:lvl>
  </w:abstractNum>
  <w:abstractNum w:abstractNumId="26">
    <w:nsid w:val="5E2041D5"/>
    <w:multiLevelType w:val="hybridMultilevel"/>
    <w:tmpl w:val="0AEED0CE"/>
    <w:lvl w:ilvl="0" w:tplc="BC906500">
      <w:start w:val="1"/>
      <w:numFmt w:val="decimal"/>
      <w:lvlText w:val="%1."/>
      <w:lvlJc w:val="left"/>
      <w:pPr>
        <w:ind w:left="972" w:hanging="405"/>
      </w:pPr>
      <w:rPr>
        <w:rFonts w:hint="default"/>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27">
    <w:nsid w:val="5F15039A"/>
    <w:multiLevelType w:val="multilevel"/>
    <w:tmpl w:val="BC00F4DA"/>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nsid w:val="61280F45"/>
    <w:multiLevelType w:val="multilevel"/>
    <w:tmpl w:val="63369BFA"/>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nsid w:val="61320837"/>
    <w:multiLevelType w:val="multilevel"/>
    <w:tmpl w:val="D5163EC6"/>
    <w:lvl w:ilvl="0">
      <w:start w:val="1"/>
      <w:numFmt w:val="bullet"/>
      <w:suff w:val="space"/>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nsid w:val="6BEE5D48"/>
    <w:multiLevelType w:val="hybridMultilevel"/>
    <w:tmpl w:val="AF98D1C2"/>
    <w:lvl w:ilvl="0" w:tplc="F47CE31E">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nsid w:val="72EB7313"/>
    <w:multiLevelType w:val="multilevel"/>
    <w:tmpl w:val="E0469410"/>
    <w:lvl w:ilvl="0">
      <w:start w:val="1"/>
      <w:numFmt w:val="bullet"/>
      <w:suff w:val="space"/>
      <w:lvlText w:val=""/>
      <w:lvlJc w:val="left"/>
      <w:pPr>
        <w:ind w:left="720" w:hanging="360"/>
      </w:pPr>
      <w:rPr>
        <w:rFonts w:ascii="Symbol" w:hAnsi="Symbol" w:hint="default"/>
        <w:lang w:val="ru-RU"/>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7562744D"/>
    <w:multiLevelType w:val="hybridMultilevel"/>
    <w:tmpl w:val="582C0EE6"/>
    <w:lvl w:ilvl="0" w:tplc="E66079E2">
      <w:start w:val="1"/>
      <w:numFmt w:val="bullet"/>
      <w:suff w:val="space"/>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75CC5F48"/>
    <w:multiLevelType w:val="multilevel"/>
    <w:tmpl w:val="84C62788"/>
    <w:lvl w:ilvl="0">
      <w:start w:val="1"/>
      <w:numFmt w:val="bullet"/>
      <w:suff w:val="space"/>
      <w:lvlText w:val=""/>
      <w:lvlJc w:val="left"/>
      <w:pPr>
        <w:ind w:left="1069" w:hanging="360"/>
      </w:pPr>
      <w:rPr>
        <w:rFonts w:ascii="Symbol" w:hAnsi="Symbol" w:hint="default"/>
        <w:strike w:val="0"/>
        <w:dstrike w:val="0"/>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34">
    <w:nsid w:val="7EA541A8"/>
    <w:multiLevelType w:val="hybridMultilevel"/>
    <w:tmpl w:val="73A4BCA4"/>
    <w:lvl w:ilvl="0" w:tplc="01626138">
      <w:start w:val="1"/>
      <w:numFmt w:val="decimal"/>
      <w:suff w:val="space"/>
      <w:lvlText w:val="%1."/>
      <w:lvlJc w:val="left"/>
      <w:pPr>
        <w:ind w:left="1068" w:hanging="360"/>
      </w:pPr>
      <w:rPr>
        <w:rFonts w:hint="default"/>
        <w:b w:val="0"/>
      </w:rPr>
    </w:lvl>
    <w:lvl w:ilvl="1" w:tplc="AE569430">
      <w:start w:val="1"/>
      <w:numFmt w:val="decimal"/>
      <w:lvlText w:val="%2)"/>
      <w:lvlJc w:val="left"/>
      <w:pPr>
        <w:ind w:left="1788" w:hanging="360"/>
      </w:pPr>
      <w:rPr>
        <w:rFonts w:hint="default"/>
        <w:b/>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34"/>
  </w:num>
  <w:num w:numId="2">
    <w:abstractNumId w:val="20"/>
  </w:num>
  <w:num w:numId="3">
    <w:abstractNumId w:val="32"/>
  </w:num>
  <w:num w:numId="4">
    <w:abstractNumId w:val="2"/>
  </w:num>
  <w:num w:numId="5">
    <w:abstractNumId w:val="33"/>
  </w:num>
  <w:num w:numId="6">
    <w:abstractNumId w:val="5"/>
  </w:num>
  <w:num w:numId="7">
    <w:abstractNumId w:val="22"/>
  </w:num>
  <w:num w:numId="8">
    <w:abstractNumId w:val="30"/>
  </w:num>
  <w:num w:numId="9">
    <w:abstractNumId w:val="13"/>
  </w:num>
  <w:num w:numId="10">
    <w:abstractNumId w:val="3"/>
  </w:num>
  <w:num w:numId="11">
    <w:abstractNumId w:val="21"/>
  </w:num>
  <w:num w:numId="12">
    <w:abstractNumId w:val="26"/>
  </w:num>
  <w:num w:numId="13">
    <w:abstractNumId w:val="4"/>
  </w:num>
  <w:num w:numId="14">
    <w:abstractNumId w:val="31"/>
  </w:num>
  <w:num w:numId="15">
    <w:abstractNumId w:val="6"/>
  </w:num>
  <w:num w:numId="16">
    <w:abstractNumId w:val="10"/>
  </w:num>
  <w:num w:numId="17">
    <w:abstractNumId w:val="8"/>
  </w:num>
  <w:num w:numId="18">
    <w:abstractNumId w:val="14"/>
  </w:num>
  <w:num w:numId="19">
    <w:abstractNumId w:val="18"/>
  </w:num>
  <w:num w:numId="20">
    <w:abstractNumId w:val="1"/>
  </w:num>
  <w:num w:numId="21">
    <w:abstractNumId w:val="24"/>
  </w:num>
  <w:num w:numId="22">
    <w:abstractNumId w:val="17"/>
  </w:num>
  <w:num w:numId="23">
    <w:abstractNumId w:val="19"/>
  </w:num>
  <w:num w:numId="24">
    <w:abstractNumId w:val="23"/>
  </w:num>
  <w:num w:numId="25">
    <w:abstractNumId w:val="15"/>
  </w:num>
  <w:num w:numId="26">
    <w:abstractNumId w:val="16"/>
  </w:num>
  <w:num w:numId="27">
    <w:abstractNumId w:val="9"/>
  </w:num>
  <w:num w:numId="28">
    <w:abstractNumId w:val="25"/>
  </w:num>
  <w:num w:numId="29">
    <w:abstractNumId w:val="29"/>
  </w:num>
  <w:num w:numId="30">
    <w:abstractNumId w:val="27"/>
  </w:num>
  <w:num w:numId="31">
    <w:abstractNumId w:val="11"/>
  </w:num>
  <w:num w:numId="32">
    <w:abstractNumId w:val="28"/>
  </w:num>
  <w:num w:numId="33">
    <w:abstractNumId w:val="7"/>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A63"/>
    <w:rsid w:val="00003150"/>
    <w:rsid w:val="00007CEC"/>
    <w:rsid w:val="0001656C"/>
    <w:rsid w:val="00020E53"/>
    <w:rsid w:val="000239DA"/>
    <w:rsid w:val="00024175"/>
    <w:rsid w:val="0002588E"/>
    <w:rsid w:val="0003205F"/>
    <w:rsid w:val="000402FE"/>
    <w:rsid w:val="00044F26"/>
    <w:rsid w:val="0005790F"/>
    <w:rsid w:val="00057F66"/>
    <w:rsid w:val="000744FB"/>
    <w:rsid w:val="00074D53"/>
    <w:rsid w:val="000759F3"/>
    <w:rsid w:val="0007687C"/>
    <w:rsid w:val="00085B77"/>
    <w:rsid w:val="00087344"/>
    <w:rsid w:val="00087A10"/>
    <w:rsid w:val="00092DA9"/>
    <w:rsid w:val="0009472C"/>
    <w:rsid w:val="00096305"/>
    <w:rsid w:val="0009684E"/>
    <w:rsid w:val="000A1DEC"/>
    <w:rsid w:val="000B227F"/>
    <w:rsid w:val="000B30F2"/>
    <w:rsid w:val="000B4B26"/>
    <w:rsid w:val="000C582F"/>
    <w:rsid w:val="000D1913"/>
    <w:rsid w:val="000E005B"/>
    <w:rsid w:val="000E3AFA"/>
    <w:rsid w:val="000E4587"/>
    <w:rsid w:val="000F1577"/>
    <w:rsid w:val="000F1D41"/>
    <w:rsid w:val="000F245D"/>
    <w:rsid w:val="000F2DA1"/>
    <w:rsid w:val="000F4F7F"/>
    <w:rsid w:val="00104481"/>
    <w:rsid w:val="001045C6"/>
    <w:rsid w:val="001046D3"/>
    <w:rsid w:val="00106627"/>
    <w:rsid w:val="0010702F"/>
    <w:rsid w:val="00111058"/>
    <w:rsid w:val="00111BD4"/>
    <w:rsid w:val="00113CA7"/>
    <w:rsid w:val="001350A3"/>
    <w:rsid w:val="0014395D"/>
    <w:rsid w:val="00144B81"/>
    <w:rsid w:val="00150F9D"/>
    <w:rsid w:val="0015325A"/>
    <w:rsid w:val="001555DC"/>
    <w:rsid w:val="00167284"/>
    <w:rsid w:val="001676C0"/>
    <w:rsid w:val="0017225D"/>
    <w:rsid w:val="00173E7E"/>
    <w:rsid w:val="001757D0"/>
    <w:rsid w:val="0017726D"/>
    <w:rsid w:val="0018207A"/>
    <w:rsid w:val="00182227"/>
    <w:rsid w:val="00183051"/>
    <w:rsid w:val="0019059D"/>
    <w:rsid w:val="00194CB9"/>
    <w:rsid w:val="001A04ED"/>
    <w:rsid w:val="001A0882"/>
    <w:rsid w:val="001A1304"/>
    <w:rsid w:val="001A34BE"/>
    <w:rsid w:val="001A362E"/>
    <w:rsid w:val="001A5584"/>
    <w:rsid w:val="001B30E6"/>
    <w:rsid w:val="001C341C"/>
    <w:rsid w:val="001C56BA"/>
    <w:rsid w:val="001D38E8"/>
    <w:rsid w:val="001D4CBF"/>
    <w:rsid w:val="001E0526"/>
    <w:rsid w:val="001E3170"/>
    <w:rsid w:val="001E5B89"/>
    <w:rsid w:val="001E78DA"/>
    <w:rsid w:val="001F1F73"/>
    <w:rsid w:val="0020450A"/>
    <w:rsid w:val="00205352"/>
    <w:rsid w:val="002105DD"/>
    <w:rsid w:val="00210A58"/>
    <w:rsid w:val="002121D7"/>
    <w:rsid w:val="002123CB"/>
    <w:rsid w:val="00216AB6"/>
    <w:rsid w:val="002251FA"/>
    <w:rsid w:val="00227DFF"/>
    <w:rsid w:val="0023529A"/>
    <w:rsid w:val="002357D1"/>
    <w:rsid w:val="00236D9D"/>
    <w:rsid w:val="002405F2"/>
    <w:rsid w:val="00240852"/>
    <w:rsid w:val="00242089"/>
    <w:rsid w:val="002442B0"/>
    <w:rsid w:val="00246C8D"/>
    <w:rsid w:val="00251498"/>
    <w:rsid w:val="002530A9"/>
    <w:rsid w:val="00254BFB"/>
    <w:rsid w:val="00261795"/>
    <w:rsid w:val="00262315"/>
    <w:rsid w:val="002666BC"/>
    <w:rsid w:val="002839BD"/>
    <w:rsid w:val="00286A31"/>
    <w:rsid w:val="002918F0"/>
    <w:rsid w:val="002933FA"/>
    <w:rsid w:val="0029549A"/>
    <w:rsid w:val="002B0AAA"/>
    <w:rsid w:val="002B3E32"/>
    <w:rsid w:val="002C1C07"/>
    <w:rsid w:val="002C2325"/>
    <w:rsid w:val="002C2824"/>
    <w:rsid w:val="002C44DE"/>
    <w:rsid w:val="002D59C5"/>
    <w:rsid w:val="002E0170"/>
    <w:rsid w:val="002E3193"/>
    <w:rsid w:val="002E3C76"/>
    <w:rsid w:val="002E488D"/>
    <w:rsid w:val="002E494F"/>
    <w:rsid w:val="002E748C"/>
    <w:rsid w:val="002F16DB"/>
    <w:rsid w:val="002F5BE4"/>
    <w:rsid w:val="002F678E"/>
    <w:rsid w:val="0030116E"/>
    <w:rsid w:val="00306476"/>
    <w:rsid w:val="0031259D"/>
    <w:rsid w:val="00313BF4"/>
    <w:rsid w:val="0032156E"/>
    <w:rsid w:val="003220F7"/>
    <w:rsid w:val="00326206"/>
    <w:rsid w:val="00343BBE"/>
    <w:rsid w:val="00347235"/>
    <w:rsid w:val="00347D2F"/>
    <w:rsid w:val="00353B4E"/>
    <w:rsid w:val="003540F7"/>
    <w:rsid w:val="003553C5"/>
    <w:rsid w:val="00365259"/>
    <w:rsid w:val="003672BD"/>
    <w:rsid w:val="0037191D"/>
    <w:rsid w:val="00372FC8"/>
    <w:rsid w:val="0037427F"/>
    <w:rsid w:val="00376E5E"/>
    <w:rsid w:val="0038218B"/>
    <w:rsid w:val="00393EA5"/>
    <w:rsid w:val="003976AC"/>
    <w:rsid w:val="003A7160"/>
    <w:rsid w:val="003C473C"/>
    <w:rsid w:val="003C49DA"/>
    <w:rsid w:val="003C75E7"/>
    <w:rsid w:val="003D02B1"/>
    <w:rsid w:val="003D2288"/>
    <w:rsid w:val="003D4368"/>
    <w:rsid w:val="003D658A"/>
    <w:rsid w:val="003E78DA"/>
    <w:rsid w:val="003F4B8E"/>
    <w:rsid w:val="003F5588"/>
    <w:rsid w:val="003F6052"/>
    <w:rsid w:val="003F7F46"/>
    <w:rsid w:val="00402646"/>
    <w:rsid w:val="0040321E"/>
    <w:rsid w:val="00403282"/>
    <w:rsid w:val="00407CE5"/>
    <w:rsid w:val="00416BEE"/>
    <w:rsid w:val="004201A1"/>
    <w:rsid w:val="0042145D"/>
    <w:rsid w:val="004330FF"/>
    <w:rsid w:val="00450363"/>
    <w:rsid w:val="004548DB"/>
    <w:rsid w:val="00455DDB"/>
    <w:rsid w:val="00465696"/>
    <w:rsid w:val="00465699"/>
    <w:rsid w:val="004672CF"/>
    <w:rsid w:val="004802D9"/>
    <w:rsid w:val="0048359D"/>
    <w:rsid w:val="00487662"/>
    <w:rsid w:val="004A4345"/>
    <w:rsid w:val="004B25FF"/>
    <w:rsid w:val="004C0EDA"/>
    <w:rsid w:val="004C5A63"/>
    <w:rsid w:val="004C6787"/>
    <w:rsid w:val="004E1DEA"/>
    <w:rsid w:val="004E75E1"/>
    <w:rsid w:val="004F32F3"/>
    <w:rsid w:val="004F5E1A"/>
    <w:rsid w:val="00504E75"/>
    <w:rsid w:val="00505B0E"/>
    <w:rsid w:val="005140C4"/>
    <w:rsid w:val="00517B4E"/>
    <w:rsid w:val="00532577"/>
    <w:rsid w:val="00532611"/>
    <w:rsid w:val="00532F00"/>
    <w:rsid w:val="00540156"/>
    <w:rsid w:val="00541AA1"/>
    <w:rsid w:val="00543A14"/>
    <w:rsid w:val="0054603E"/>
    <w:rsid w:val="00550D73"/>
    <w:rsid w:val="00564196"/>
    <w:rsid w:val="00565A67"/>
    <w:rsid w:val="00576AA0"/>
    <w:rsid w:val="0058394C"/>
    <w:rsid w:val="00586B5F"/>
    <w:rsid w:val="00593AFD"/>
    <w:rsid w:val="00595A84"/>
    <w:rsid w:val="005A0CA2"/>
    <w:rsid w:val="005A2E75"/>
    <w:rsid w:val="005A5A7D"/>
    <w:rsid w:val="005A5ADD"/>
    <w:rsid w:val="005A72AD"/>
    <w:rsid w:val="005B2485"/>
    <w:rsid w:val="005B61C1"/>
    <w:rsid w:val="005C11B1"/>
    <w:rsid w:val="005C5544"/>
    <w:rsid w:val="005D32E7"/>
    <w:rsid w:val="005E0436"/>
    <w:rsid w:val="005E5D7A"/>
    <w:rsid w:val="005E794D"/>
    <w:rsid w:val="00601E61"/>
    <w:rsid w:val="006051D7"/>
    <w:rsid w:val="0060596C"/>
    <w:rsid w:val="00605F02"/>
    <w:rsid w:val="00610433"/>
    <w:rsid w:val="00613F79"/>
    <w:rsid w:val="00614786"/>
    <w:rsid w:val="00614C82"/>
    <w:rsid w:val="00614DDB"/>
    <w:rsid w:val="00615B9C"/>
    <w:rsid w:val="00615C67"/>
    <w:rsid w:val="00620D26"/>
    <w:rsid w:val="00625C02"/>
    <w:rsid w:val="006308E3"/>
    <w:rsid w:val="00631713"/>
    <w:rsid w:val="006324F9"/>
    <w:rsid w:val="0064214F"/>
    <w:rsid w:val="0065722D"/>
    <w:rsid w:val="00662076"/>
    <w:rsid w:val="00663A0C"/>
    <w:rsid w:val="00663A4B"/>
    <w:rsid w:val="006666C8"/>
    <w:rsid w:val="00671DA2"/>
    <w:rsid w:val="00675892"/>
    <w:rsid w:val="00677552"/>
    <w:rsid w:val="006928B1"/>
    <w:rsid w:val="006A7497"/>
    <w:rsid w:val="006B33E1"/>
    <w:rsid w:val="006B5A60"/>
    <w:rsid w:val="006C6122"/>
    <w:rsid w:val="006C634F"/>
    <w:rsid w:val="006D0CCF"/>
    <w:rsid w:val="006D25A6"/>
    <w:rsid w:val="006D7BB5"/>
    <w:rsid w:val="006E4445"/>
    <w:rsid w:val="006F5948"/>
    <w:rsid w:val="0070285C"/>
    <w:rsid w:val="00706120"/>
    <w:rsid w:val="00707C60"/>
    <w:rsid w:val="00710B01"/>
    <w:rsid w:val="00730E8E"/>
    <w:rsid w:val="007321A3"/>
    <w:rsid w:val="0073314B"/>
    <w:rsid w:val="0074618C"/>
    <w:rsid w:val="00746B6C"/>
    <w:rsid w:val="007518AA"/>
    <w:rsid w:val="00751D9C"/>
    <w:rsid w:val="00751F4A"/>
    <w:rsid w:val="00756559"/>
    <w:rsid w:val="007632E5"/>
    <w:rsid w:val="00770DDB"/>
    <w:rsid w:val="00772AC0"/>
    <w:rsid w:val="0078101A"/>
    <w:rsid w:val="00781919"/>
    <w:rsid w:val="00785181"/>
    <w:rsid w:val="00787125"/>
    <w:rsid w:val="007A6B3F"/>
    <w:rsid w:val="007B786B"/>
    <w:rsid w:val="007B7CFC"/>
    <w:rsid w:val="007C0F6A"/>
    <w:rsid w:val="007C1F5E"/>
    <w:rsid w:val="007C4BE2"/>
    <w:rsid w:val="007C4EDA"/>
    <w:rsid w:val="007C5812"/>
    <w:rsid w:val="007C7FF9"/>
    <w:rsid w:val="007D09DB"/>
    <w:rsid w:val="007D0F38"/>
    <w:rsid w:val="007D19A4"/>
    <w:rsid w:val="007D4AE9"/>
    <w:rsid w:val="007D6D4F"/>
    <w:rsid w:val="007D7085"/>
    <w:rsid w:val="007E2478"/>
    <w:rsid w:val="007E78CD"/>
    <w:rsid w:val="007F1EFB"/>
    <w:rsid w:val="008119B0"/>
    <w:rsid w:val="0081533F"/>
    <w:rsid w:val="008173B9"/>
    <w:rsid w:val="008306D6"/>
    <w:rsid w:val="0084724B"/>
    <w:rsid w:val="008540AB"/>
    <w:rsid w:val="00861D8D"/>
    <w:rsid w:val="008639BE"/>
    <w:rsid w:val="00876ACC"/>
    <w:rsid w:val="00876E54"/>
    <w:rsid w:val="00882C80"/>
    <w:rsid w:val="00885740"/>
    <w:rsid w:val="0089251D"/>
    <w:rsid w:val="00896CB1"/>
    <w:rsid w:val="008A1378"/>
    <w:rsid w:val="008A3F31"/>
    <w:rsid w:val="008A40E6"/>
    <w:rsid w:val="008B0959"/>
    <w:rsid w:val="008B158C"/>
    <w:rsid w:val="008C2CAB"/>
    <w:rsid w:val="008C46BD"/>
    <w:rsid w:val="008E0ACD"/>
    <w:rsid w:val="008E1869"/>
    <w:rsid w:val="008E6B42"/>
    <w:rsid w:val="008F691D"/>
    <w:rsid w:val="008F6D45"/>
    <w:rsid w:val="008F7164"/>
    <w:rsid w:val="00903BFD"/>
    <w:rsid w:val="00907A21"/>
    <w:rsid w:val="00910897"/>
    <w:rsid w:val="00915557"/>
    <w:rsid w:val="00921340"/>
    <w:rsid w:val="0093339E"/>
    <w:rsid w:val="00936420"/>
    <w:rsid w:val="0095532F"/>
    <w:rsid w:val="0095648F"/>
    <w:rsid w:val="0096551C"/>
    <w:rsid w:val="00965EB6"/>
    <w:rsid w:val="00966E23"/>
    <w:rsid w:val="00976C57"/>
    <w:rsid w:val="00987ACA"/>
    <w:rsid w:val="0099467A"/>
    <w:rsid w:val="009971D3"/>
    <w:rsid w:val="00997798"/>
    <w:rsid w:val="009A07F1"/>
    <w:rsid w:val="009A6C4B"/>
    <w:rsid w:val="009B4904"/>
    <w:rsid w:val="009B4C46"/>
    <w:rsid w:val="009B6589"/>
    <w:rsid w:val="009C169C"/>
    <w:rsid w:val="009C16CD"/>
    <w:rsid w:val="009D17CE"/>
    <w:rsid w:val="009D67D4"/>
    <w:rsid w:val="009E1664"/>
    <w:rsid w:val="009E4ECD"/>
    <w:rsid w:val="009E68B2"/>
    <w:rsid w:val="009E7DB7"/>
    <w:rsid w:val="009F27DB"/>
    <w:rsid w:val="009F3619"/>
    <w:rsid w:val="009F64AE"/>
    <w:rsid w:val="00A01845"/>
    <w:rsid w:val="00A02101"/>
    <w:rsid w:val="00A170C6"/>
    <w:rsid w:val="00A227BC"/>
    <w:rsid w:val="00A352AF"/>
    <w:rsid w:val="00A436F5"/>
    <w:rsid w:val="00A43702"/>
    <w:rsid w:val="00A552DB"/>
    <w:rsid w:val="00A575C8"/>
    <w:rsid w:val="00A5771E"/>
    <w:rsid w:val="00A60079"/>
    <w:rsid w:val="00A60195"/>
    <w:rsid w:val="00A62F93"/>
    <w:rsid w:val="00A64A02"/>
    <w:rsid w:val="00A65BF1"/>
    <w:rsid w:val="00A66BA6"/>
    <w:rsid w:val="00A7338C"/>
    <w:rsid w:val="00A856B4"/>
    <w:rsid w:val="00A9056F"/>
    <w:rsid w:val="00A97D72"/>
    <w:rsid w:val="00AA1195"/>
    <w:rsid w:val="00AA6079"/>
    <w:rsid w:val="00AA7764"/>
    <w:rsid w:val="00AC0616"/>
    <w:rsid w:val="00AC1894"/>
    <w:rsid w:val="00AD4F0B"/>
    <w:rsid w:val="00AD5AC7"/>
    <w:rsid w:val="00AE1196"/>
    <w:rsid w:val="00AE390E"/>
    <w:rsid w:val="00AF1E0B"/>
    <w:rsid w:val="00AF1F96"/>
    <w:rsid w:val="00AF247C"/>
    <w:rsid w:val="00AF2AD5"/>
    <w:rsid w:val="00AF4633"/>
    <w:rsid w:val="00AF4E3C"/>
    <w:rsid w:val="00B0415A"/>
    <w:rsid w:val="00B04A20"/>
    <w:rsid w:val="00B06684"/>
    <w:rsid w:val="00B11485"/>
    <w:rsid w:val="00B12CD9"/>
    <w:rsid w:val="00B23290"/>
    <w:rsid w:val="00B251DC"/>
    <w:rsid w:val="00B3167A"/>
    <w:rsid w:val="00B330B1"/>
    <w:rsid w:val="00B33D2F"/>
    <w:rsid w:val="00B4183A"/>
    <w:rsid w:val="00B44DDF"/>
    <w:rsid w:val="00B46FFE"/>
    <w:rsid w:val="00B6088A"/>
    <w:rsid w:val="00B6402D"/>
    <w:rsid w:val="00B761B1"/>
    <w:rsid w:val="00B96A95"/>
    <w:rsid w:val="00BA6869"/>
    <w:rsid w:val="00BB3EA1"/>
    <w:rsid w:val="00BD241A"/>
    <w:rsid w:val="00BE07D2"/>
    <w:rsid w:val="00BE3290"/>
    <w:rsid w:val="00BE4E19"/>
    <w:rsid w:val="00BE77EF"/>
    <w:rsid w:val="00BF68C0"/>
    <w:rsid w:val="00C00E7B"/>
    <w:rsid w:val="00C051AA"/>
    <w:rsid w:val="00C15968"/>
    <w:rsid w:val="00C15C43"/>
    <w:rsid w:val="00C26596"/>
    <w:rsid w:val="00C35194"/>
    <w:rsid w:val="00C40B21"/>
    <w:rsid w:val="00C414C1"/>
    <w:rsid w:val="00C434B2"/>
    <w:rsid w:val="00C44F2F"/>
    <w:rsid w:val="00C517E9"/>
    <w:rsid w:val="00C53E47"/>
    <w:rsid w:val="00C56F0E"/>
    <w:rsid w:val="00C57D15"/>
    <w:rsid w:val="00C7367D"/>
    <w:rsid w:val="00C91B5A"/>
    <w:rsid w:val="00C9246B"/>
    <w:rsid w:val="00CA75F4"/>
    <w:rsid w:val="00CB20AF"/>
    <w:rsid w:val="00CC04AB"/>
    <w:rsid w:val="00CC2AA5"/>
    <w:rsid w:val="00CD1490"/>
    <w:rsid w:val="00CD3F1A"/>
    <w:rsid w:val="00CD4B08"/>
    <w:rsid w:val="00CD637C"/>
    <w:rsid w:val="00CD736E"/>
    <w:rsid w:val="00CD7533"/>
    <w:rsid w:val="00CE4B53"/>
    <w:rsid w:val="00CE5D6E"/>
    <w:rsid w:val="00CE6F0B"/>
    <w:rsid w:val="00CF125F"/>
    <w:rsid w:val="00CF27AA"/>
    <w:rsid w:val="00D051D2"/>
    <w:rsid w:val="00D070E0"/>
    <w:rsid w:val="00D16949"/>
    <w:rsid w:val="00D23385"/>
    <w:rsid w:val="00D24FDD"/>
    <w:rsid w:val="00D37448"/>
    <w:rsid w:val="00D47358"/>
    <w:rsid w:val="00D52969"/>
    <w:rsid w:val="00D53504"/>
    <w:rsid w:val="00D53B84"/>
    <w:rsid w:val="00D5691D"/>
    <w:rsid w:val="00D60161"/>
    <w:rsid w:val="00D655A8"/>
    <w:rsid w:val="00D67E51"/>
    <w:rsid w:val="00D70279"/>
    <w:rsid w:val="00D73AB7"/>
    <w:rsid w:val="00D8089E"/>
    <w:rsid w:val="00D8420C"/>
    <w:rsid w:val="00D87131"/>
    <w:rsid w:val="00D9405B"/>
    <w:rsid w:val="00D951C1"/>
    <w:rsid w:val="00D9647E"/>
    <w:rsid w:val="00DB447D"/>
    <w:rsid w:val="00DB4703"/>
    <w:rsid w:val="00DB79CC"/>
    <w:rsid w:val="00DC2C0B"/>
    <w:rsid w:val="00DD1260"/>
    <w:rsid w:val="00DD2780"/>
    <w:rsid w:val="00DD62C6"/>
    <w:rsid w:val="00DE5B1D"/>
    <w:rsid w:val="00DF2DEA"/>
    <w:rsid w:val="00E03674"/>
    <w:rsid w:val="00E117F6"/>
    <w:rsid w:val="00E126F3"/>
    <w:rsid w:val="00E20764"/>
    <w:rsid w:val="00E23DAA"/>
    <w:rsid w:val="00E349A6"/>
    <w:rsid w:val="00E36203"/>
    <w:rsid w:val="00E37D50"/>
    <w:rsid w:val="00E426DC"/>
    <w:rsid w:val="00E4316D"/>
    <w:rsid w:val="00E46139"/>
    <w:rsid w:val="00E5230B"/>
    <w:rsid w:val="00E52E16"/>
    <w:rsid w:val="00E535BE"/>
    <w:rsid w:val="00E5421C"/>
    <w:rsid w:val="00E545F6"/>
    <w:rsid w:val="00E626E7"/>
    <w:rsid w:val="00E741F8"/>
    <w:rsid w:val="00E75103"/>
    <w:rsid w:val="00E769B6"/>
    <w:rsid w:val="00E858C0"/>
    <w:rsid w:val="00E87A61"/>
    <w:rsid w:val="00E90B98"/>
    <w:rsid w:val="00E90C34"/>
    <w:rsid w:val="00E9396A"/>
    <w:rsid w:val="00EA072F"/>
    <w:rsid w:val="00EA398F"/>
    <w:rsid w:val="00EA3AD1"/>
    <w:rsid w:val="00EA4E92"/>
    <w:rsid w:val="00EA5966"/>
    <w:rsid w:val="00EA620F"/>
    <w:rsid w:val="00EB19A7"/>
    <w:rsid w:val="00EB5570"/>
    <w:rsid w:val="00EC0AF3"/>
    <w:rsid w:val="00EC738C"/>
    <w:rsid w:val="00ED0239"/>
    <w:rsid w:val="00ED7509"/>
    <w:rsid w:val="00ED79DF"/>
    <w:rsid w:val="00EE159C"/>
    <w:rsid w:val="00EE751D"/>
    <w:rsid w:val="00EF16B5"/>
    <w:rsid w:val="00EF6934"/>
    <w:rsid w:val="00EF69C1"/>
    <w:rsid w:val="00F03307"/>
    <w:rsid w:val="00F048CE"/>
    <w:rsid w:val="00F058C8"/>
    <w:rsid w:val="00F15F64"/>
    <w:rsid w:val="00F1679B"/>
    <w:rsid w:val="00F219DB"/>
    <w:rsid w:val="00F238CA"/>
    <w:rsid w:val="00F3204D"/>
    <w:rsid w:val="00F55379"/>
    <w:rsid w:val="00F572E9"/>
    <w:rsid w:val="00F6359E"/>
    <w:rsid w:val="00F72F94"/>
    <w:rsid w:val="00F74411"/>
    <w:rsid w:val="00F774FA"/>
    <w:rsid w:val="00F8184A"/>
    <w:rsid w:val="00F84B87"/>
    <w:rsid w:val="00F87F22"/>
    <w:rsid w:val="00F90989"/>
    <w:rsid w:val="00FA2E3D"/>
    <w:rsid w:val="00FA5C09"/>
    <w:rsid w:val="00FA7B96"/>
    <w:rsid w:val="00FB3EAB"/>
    <w:rsid w:val="00FB49E8"/>
    <w:rsid w:val="00FC06A0"/>
    <w:rsid w:val="00FC3A33"/>
    <w:rsid w:val="00FC4315"/>
    <w:rsid w:val="00FE144A"/>
    <w:rsid w:val="00FE72A5"/>
    <w:rsid w:val="00FF1035"/>
    <w:rsid w:val="00FF7D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5A63"/>
    <w:pPr>
      <w:spacing w:after="0" w:line="240" w:lineRule="auto"/>
    </w:pPr>
  </w:style>
  <w:style w:type="paragraph" w:styleId="1">
    <w:name w:val="heading 1"/>
    <w:basedOn w:val="a"/>
    <w:next w:val="a"/>
    <w:link w:val="10"/>
    <w:uiPriority w:val="9"/>
    <w:qFormat/>
    <w:rsid w:val="00710B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F1EFB"/>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semiHidden/>
    <w:unhideWhenUsed/>
    <w:qFormat/>
    <w:rsid w:val="00903BFD"/>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2C2325"/>
    <w:pPr>
      <w:keepNext/>
      <w:keepLines/>
      <w:spacing w:before="20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4C5A63"/>
    <w:pPr>
      <w:spacing w:after="160" w:line="259" w:lineRule="auto"/>
      <w:ind w:left="720"/>
      <w:contextualSpacing/>
    </w:pPr>
    <w:rPr>
      <w:rFonts w:asciiTheme="minorHAnsi" w:hAnsiTheme="minorHAnsi" w:cstheme="minorBidi"/>
      <w:sz w:val="22"/>
      <w:szCs w:val="22"/>
      <w:lang w:val="be-BY"/>
    </w:rPr>
  </w:style>
  <w:style w:type="character" w:customStyle="1" w:styleId="a4">
    <w:name w:val="Абзац списка Знак"/>
    <w:aliases w:val="подрисуночная подпись Знак"/>
    <w:basedOn w:val="a0"/>
    <w:link w:val="a3"/>
    <w:uiPriority w:val="34"/>
    <w:rsid w:val="004C5A63"/>
    <w:rPr>
      <w:lang w:val="be-BY"/>
    </w:rPr>
  </w:style>
  <w:style w:type="paragraph" w:styleId="a5">
    <w:name w:val="header"/>
    <w:basedOn w:val="a"/>
    <w:link w:val="a6"/>
    <w:uiPriority w:val="99"/>
    <w:unhideWhenUsed/>
    <w:rsid w:val="0015325A"/>
    <w:pPr>
      <w:tabs>
        <w:tab w:val="center" w:pos="4677"/>
        <w:tab w:val="right" w:pos="9355"/>
      </w:tabs>
    </w:pPr>
  </w:style>
  <w:style w:type="character" w:customStyle="1" w:styleId="a6">
    <w:name w:val="Верхний колонтитул Знак"/>
    <w:basedOn w:val="a0"/>
    <w:link w:val="a5"/>
    <w:uiPriority w:val="99"/>
    <w:rsid w:val="0015325A"/>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5325A"/>
    <w:pPr>
      <w:tabs>
        <w:tab w:val="center" w:pos="4677"/>
        <w:tab w:val="right" w:pos="9355"/>
      </w:tabs>
    </w:pPr>
  </w:style>
  <w:style w:type="character" w:customStyle="1" w:styleId="a8">
    <w:name w:val="Нижний колонтитул Знак"/>
    <w:basedOn w:val="a0"/>
    <w:link w:val="a7"/>
    <w:uiPriority w:val="99"/>
    <w:rsid w:val="0015325A"/>
    <w:rPr>
      <w:rFonts w:ascii="Times New Roman" w:eastAsia="Times New Roman" w:hAnsi="Times New Roman" w:cs="Times New Roman"/>
      <w:sz w:val="24"/>
      <w:szCs w:val="24"/>
      <w:lang w:eastAsia="ru-RU"/>
    </w:rPr>
  </w:style>
  <w:style w:type="table" w:styleId="a9">
    <w:name w:val="Table Grid"/>
    <w:basedOn w:val="a1"/>
    <w:uiPriority w:val="59"/>
    <w:rsid w:val="00781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Таблица"/>
    <w:basedOn w:val="a"/>
    <w:autoRedefine/>
    <w:rsid w:val="0078101A"/>
    <w:pPr>
      <w:spacing w:after="120" w:line="288" w:lineRule="auto"/>
      <w:jc w:val="center"/>
    </w:pPr>
    <w:rPr>
      <w:snapToGrid w:val="0"/>
      <w:szCs w:val="20"/>
    </w:rPr>
  </w:style>
  <w:style w:type="paragraph" w:styleId="31">
    <w:name w:val="Body Text Indent 3"/>
    <w:basedOn w:val="a"/>
    <w:link w:val="32"/>
    <w:semiHidden/>
    <w:rsid w:val="0078101A"/>
    <w:pPr>
      <w:spacing w:before="120" w:line="288" w:lineRule="auto"/>
      <w:ind w:firstLine="709"/>
      <w:jc w:val="both"/>
    </w:pPr>
    <w:rPr>
      <w:snapToGrid w:val="0"/>
      <w:szCs w:val="20"/>
    </w:rPr>
  </w:style>
  <w:style w:type="character" w:customStyle="1" w:styleId="32">
    <w:name w:val="Основной текст с отступом 3 Знак"/>
    <w:basedOn w:val="a0"/>
    <w:link w:val="31"/>
    <w:semiHidden/>
    <w:rsid w:val="0078101A"/>
    <w:rPr>
      <w:rFonts w:ascii="Times New Roman" w:eastAsia="Times New Roman" w:hAnsi="Times New Roman" w:cs="Times New Roman"/>
      <w:snapToGrid w:val="0"/>
      <w:sz w:val="24"/>
      <w:szCs w:val="20"/>
      <w:lang w:eastAsia="ru-RU"/>
    </w:rPr>
  </w:style>
  <w:style w:type="paragraph" w:styleId="ab">
    <w:name w:val="Body Text Indent"/>
    <w:basedOn w:val="a"/>
    <w:link w:val="ac"/>
    <w:uiPriority w:val="99"/>
    <w:semiHidden/>
    <w:unhideWhenUsed/>
    <w:rsid w:val="0078101A"/>
    <w:pPr>
      <w:spacing w:after="120"/>
      <w:ind w:left="283"/>
    </w:pPr>
  </w:style>
  <w:style w:type="character" w:customStyle="1" w:styleId="ac">
    <w:name w:val="Основной текст с отступом Знак"/>
    <w:basedOn w:val="a0"/>
    <w:link w:val="ab"/>
    <w:uiPriority w:val="99"/>
    <w:semiHidden/>
    <w:rsid w:val="0078101A"/>
    <w:rPr>
      <w:rFonts w:ascii="Times New Roman" w:eastAsia="Times New Roman" w:hAnsi="Times New Roman" w:cs="Times New Roman"/>
      <w:sz w:val="24"/>
      <w:szCs w:val="24"/>
      <w:lang w:eastAsia="ru-RU"/>
    </w:rPr>
  </w:style>
  <w:style w:type="paragraph" w:styleId="21">
    <w:name w:val="Body Text Indent 2"/>
    <w:basedOn w:val="a"/>
    <w:link w:val="22"/>
    <w:uiPriority w:val="99"/>
    <w:semiHidden/>
    <w:unhideWhenUsed/>
    <w:rsid w:val="0078101A"/>
    <w:pPr>
      <w:spacing w:after="120" w:line="480" w:lineRule="auto"/>
      <w:ind w:left="283"/>
    </w:pPr>
  </w:style>
  <w:style w:type="character" w:customStyle="1" w:styleId="22">
    <w:name w:val="Основной текст с отступом 2 Знак"/>
    <w:basedOn w:val="a0"/>
    <w:link w:val="21"/>
    <w:uiPriority w:val="99"/>
    <w:semiHidden/>
    <w:rsid w:val="0078101A"/>
    <w:rPr>
      <w:rFonts w:ascii="Times New Roman" w:eastAsia="Times New Roman" w:hAnsi="Times New Roman" w:cs="Times New Roman"/>
      <w:sz w:val="24"/>
      <w:szCs w:val="24"/>
      <w:lang w:eastAsia="ru-RU"/>
    </w:rPr>
  </w:style>
  <w:style w:type="paragraph" w:styleId="ad">
    <w:name w:val="endnote text"/>
    <w:basedOn w:val="a"/>
    <w:link w:val="ae"/>
    <w:autoRedefine/>
    <w:semiHidden/>
    <w:rsid w:val="0078101A"/>
    <w:pPr>
      <w:ind w:firstLine="709"/>
      <w:jc w:val="both"/>
    </w:pPr>
    <w:rPr>
      <w:snapToGrid w:val="0"/>
      <w:color w:val="000000"/>
      <w:lang w:eastAsia="be-BY"/>
    </w:rPr>
  </w:style>
  <w:style w:type="character" w:customStyle="1" w:styleId="ae">
    <w:name w:val="Текст концевой сноски Знак"/>
    <w:basedOn w:val="a0"/>
    <w:link w:val="ad"/>
    <w:semiHidden/>
    <w:rsid w:val="0078101A"/>
    <w:rPr>
      <w:rFonts w:ascii="Times New Roman" w:eastAsia="Times New Roman" w:hAnsi="Times New Roman" w:cs="Times New Roman"/>
      <w:snapToGrid w:val="0"/>
      <w:color w:val="000000"/>
      <w:sz w:val="28"/>
      <w:szCs w:val="28"/>
      <w:lang w:eastAsia="be-BY"/>
    </w:rPr>
  </w:style>
  <w:style w:type="character" w:customStyle="1" w:styleId="10">
    <w:name w:val="Заголовок 1 Знак"/>
    <w:basedOn w:val="a0"/>
    <w:link w:val="1"/>
    <w:uiPriority w:val="9"/>
    <w:rsid w:val="00710B01"/>
    <w:rPr>
      <w:rFonts w:asciiTheme="majorHAnsi" w:eastAsiaTheme="majorEastAsia" w:hAnsiTheme="majorHAnsi" w:cstheme="majorBidi"/>
      <w:color w:val="2F5496" w:themeColor="accent1" w:themeShade="BF"/>
      <w:sz w:val="32"/>
      <w:szCs w:val="32"/>
      <w:lang w:eastAsia="ru-RU"/>
    </w:rPr>
  </w:style>
  <w:style w:type="paragraph" w:styleId="af">
    <w:name w:val="Normal (Web)"/>
    <w:basedOn w:val="a"/>
    <w:uiPriority w:val="99"/>
    <w:unhideWhenUsed/>
    <w:rsid w:val="00710B01"/>
    <w:pPr>
      <w:spacing w:before="100" w:beforeAutospacing="1" w:after="100" w:afterAutospacing="1"/>
    </w:pPr>
  </w:style>
  <w:style w:type="paragraph" w:styleId="af0">
    <w:name w:val="Balloon Text"/>
    <w:basedOn w:val="a"/>
    <w:link w:val="af1"/>
    <w:uiPriority w:val="99"/>
    <w:semiHidden/>
    <w:unhideWhenUsed/>
    <w:rsid w:val="00710B01"/>
    <w:rPr>
      <w:rFonts w:ascii="Tahoma" w:hAnsi="Tahoma" w:cs="Tahoma"/>
      <w:sz w:val="16"/>
      <w:szCs w:val="16"/>
    </w:rPr>
  </w:style>
  <w:style w:type="character" w:customStyle="1" w:styleId="af1">
    <w:name w:val="Текст выноски Знак"/>
    <w:basedOn w:val="a0"/>
    <w:link w:val="af0"/>
    <w:uiPriority w:val="99"/>
    <w:semiHidden/>
    <w:rsid w:val="00710B01"/>
    <w:rPr>
      <w:rFonts w:ascii="Tahoma" w:eastAsia="Times New Roman" w:hAnsi="Tahoma" w:cs="Tahoma"/>
      <w:sz w:val="16"/>
      <w:szCs w:val="16"/>
      <w:lang w:eastAsia="ru-RU"/>
    </w:rPr>
  </w:style>
  <w:style w:type="paragraph" w:styleId="af2">
    <w:name w:val="caption"/>
    <w:basedOn w:val="a"/>
    <w:next w:val="a"/>
    <w:uiPriority w:val="35"/>
    <w:unhideWhenUsed/>
    <w:qFormat/>
    <w:rsid w:val="00861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ind w:firstLine="709"/>
      <w:jc w:val="both"/>
    </w:pPr>
    <w:rPr>
      <w:i/>
      <w:iCs/>
      <w:color w:val="44546A" w:themeColor="text2"/>
      <w:sz w:val="18"/>
      <w:szCs w:val="18"/>
    </w:rPr>
  </w:style>
  <w:style w:type="character" w:customStyle="1" w:styleId="20">
    <w:name w:val="Заголовок 2 Знак"/>
    <w:basedOn w:val="a0"/>
    <w:link w:val="2"/>
    <w:uiPriority w:val="9"/>
    <w:semiHidden/>
    <w:rsid w:val="007F1EFB"/>
    <w:rPr>
      <w:rFonts w:asciiTheme="majorHAnsi" w:eastAsiaTheme="majorEastAsia" w:hAnsiTheme="majorHAnsi" w:cstheme="majorBidi"/>
      <w:b/>
      <w:bCs/>
      <w:color w:val="4472C4" w:themeColor="accent1"/>
      <w:sz w:val="26"/>
      <w:szCs w:val="26"/>
      <w:lang w:eastAsia="ru-RU"/>
    </w:rPr>
  </w:style>
  <w:style w:type="character" w:styleId="af3">
    <w:name w:val="Strong"/>
    <w:basedOn w:val="a0"/>
    <w:uiPriority w:val="22"/>
    <w:qFormat/>
    <w:rsid w:val="007F1EFB"/>
    <w:rPr>
      <w:b/>
      <w:bCs/>
    </w:rPr>
  </w:style>
  <w:style w:type="table" w:customStyle="1" w:styleId="PlainTable1">
    <w:name w:val="Plain Table 1"/>
    <w:basedOn w:val="a1"/>
    <w:uiPriority w:val="41"/>
    <w:rsid w:val="007F1E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4">
    <w:name w:val="Placeholder Text"/>
    <w:basedOn w:val="a0"/>
    <w:uiPriority w:val="99"/>
    <w:semiHidden/>
    <w:rsid w:val="00876E54"/>
    <w:rPr>
      <w:color w:val="808080"/>
    </w:rPr>
  </w:style>
  <w:style w:type="character" w:customStyle="1" w:styleId="FontStyle11">
    <w:name w:val="Font Style11"/>
    <w:basedOn w:val="a0"/>
    <w:uiPriority w:val="99"/>
    <w:rsid w:val="003F6052"/>
    <w:rPr>
      <w:rFonts w:ascii="Bookman Old Style" w:hAnsi="Bookman Old Style" w:cs="Bookman Old Style"/>
      <w:sz w:val="22"/>
      <w:szCs w:val="22"/>
    </w:rPr>
  </w:style>
  <w:style w:type="character" w:customStyle="1" w:styleId="FontStyle12">
    <w:name w:val="Font Style12"/>
    <w:basedOn w:val="a0"/>
    <w:uiPriority w:val="99"/>
    <w:rsid w:val="00675892"/>
    <w:rPr>
      <w:rFonts w:ascii="Bookman Old Style" w:hAnsi="Bookman Old Style" w:cs="Bookman Old Style"/>
      <w:sz w:val="18"/>
      <w:szCs w:val="18"/>
    </w:rPr>
  </w:style>
  <w:style w:type="paragraph" w:customStyle="1" w:styleId="Style3">
    <w:name w:val="Style3"/>
    <w:basedOn w:val="a"/>
    <w:uiPriority w:val="99"/>
    <w:rsid w:val="00675892"/>
    <w:pPr>
      <w:widowControl w:val="0"/>
      <w:autoSpaceDE w:val="0"/>
      <w:autoSpaceDN w:val="0"/>
      <w:adjustRightInd w:val="0"/>
      <w:jc w:val="both"/>
    </w:pPr>
    <w:rPr>
      <w:rFonts w:ascii="Bookman Old Style" w:eastAsiaTheme="minorEastAsia" w:hAnsi="Bookman Old Style" w:cstheme="minorBidi"/>
      <w:sz w:val="24"/>
      <w:szCs w:val="24"/>
      <w:lang w:val="be-BY" w:eastAsia="be-BY"/>
    </w:rPr>
  </w:style>
  <w:style w:type="paragraph" w:customStyle="1" w:styleId="Style4">
    <w:name w:val="Style4"/>
    <w:basedOn w:val="a"/>
    <w:uiPriority w:val="99"/>
    <w:rsid w:val="00675892"/>
    <w:pPr>
      <w:widowControl w:val="0"/>
      <w:autoSpaceDE w:val="0"/>
      <w:autoSpaceDN w:val="0"/>
      <w:adjustRightInd w:val="0"/>
      <w:spacing w:line="405" w:lineRule="exact"/>
      <w:ind w:hanging="330"/>
    </w:pPr>
    <w:rPr>
      <w:rFonts w:ascii="Bookman Old Style" w:eastAsiaTheme="minorEastAsia" w:hAnsi="Bookman Old Style" w:cstheme="minorBidi"/>
      <w:sz w:val="24"/>
      <w:szCs w:val="24"/>
      <w:lang w:val="be-BY" w:eastAsia="be-BY"/>
    </w:rPr>
  </w:style>
  <w:style w:type="paragraph" w:customStyle="1" w:styleId="Style2">
    <w:name w:val="Style2"/>
    <w:basedOn w:val="a"/>
    <w:uiPriority w:val="99"/>
    <w:rsid w:val="002530A9"/>
    <w:pPr>
      <w:widowControl w:val="0"/>
      <w:autoSpaceDE w:val="0"/>
      <w:autoSpaceDN w:val="0"/>
      <w:adjustRightInd w:val="0"/>
      <w:spacing w:line="415" w:lineRule="exact"/>
      <w:ind w:firstLine="570"/>
      <w:jc w:val="both"/>
    </w:pPr>
    <w:rPr>
      <w:rFonts w:ascii="Bookman Old Style" w:eastAsiaTheme="minorEastAsia" w:hAnsi="Bookman Old Style" w:cstheme="minorBidi"/>
      <w:sz w:val="24"/>
      <w:szCs w:val="24"/>
      <w:lang w:val="be-BY" w:eastAsia="be-BY"/>
    </w:rPr>
  </w:style>
  <w:style w:type="paragraph" w:customStyle="1" w:styleId="Style5">
    <w:name w:val="Style5"/>
    <w:basedOn w:val="a"/>
    <w:uiPriority w:val="99"/>
    <w:rsid w:val="002530A9"/>
    <w:pPr>
      <w:widowControl w:val="0"/>
      <w:autoSpaceDE w:val="0"/>
      <w:autoSpaceDN w:val="0"/>
      <w:adjustRightInd w:val="0"/>
      <w:spacing w:line="420" w:lineRule="exact"/>
      <w:ind w:firstLine="570"/>
      <w:jc w:val="both"/>
    </w:pPr>
    <w:rPr>
      <w:rFonts w:ascii="Bookman Old Style" w:eastAsiaTheme="minorEastAsia" w:hAnsi="Bookman Old Style" w:cstheme="minorBidi"/>
      <w:sz w:val="24"/>
      <w:szCs w:val="24"/>
      <w:lang w:val="be-BY" w:eastAsia="be-BY"/>
    </w:rPr>
  </w:style>
  <w:style w:type="paragraph" w:customStyle="1" w:styleId="Style7">
    <w:name w:val="Style7"/>
    <w:basedOn w:val="a"/>
    <w:uiPriority w:val="99"/>
    <w:rsid w:val="00B330B1"/>
    <w:pPr>
      <w:widowControl w:val="0"/>
      <w:autoSpaceDE w:val="0"/>
      <w:autoSpaceDN w:val="0"/>
      <w:adjustRightInd w:val="0"/>
      <w:spacing w:line="405" w:lineRule="exact"/>
      <w:ind w:firstLine="570"/>
      <w:jc w:val="both"/>
    </w:pPr>
    <w:rPr>
      <w:rFonts w:ascii="Bookman Old Style" w:eastAsiaTheme="minorEastAsia" w:hAnsi="Bookman Old Style" w:cstheme="minorBidi"/>
      <w:sz w:val="24"/>
      <w:szCs w:val="24"/>
      <w:lang w:val="be-BY" w:eastAsia="be-BY"/>
    </w:rPr>
  </w:style>
  <w:style w:type="paragraph" w:customStyle="1" w:styleId="Style1">
    <w:name w:val="Style1"/>
    <w:basedOn w:val="a"/>
    <w:uiPriority w:val="99"/>
    <w:rsid w:val="00D53B84"/>
    <w:pPr>
      <w:widowControl w:val="0"/>
      <w:autoSpaceDE w:val="0"/>
      <w:autoSpaceDN w:val="0"/>
      <w:adjustRightInd w:val="0"/>
      <w:spacing w:line="270" w:lineRule="exact"/>
      <w:ind w:firstLine="705"/>
    </w:pPr>
    <w:rPr>
      <w:rFonts w:eastAsiaTheme="minorEastAsia"/>
      <w:sz w:val="24"/>
      <w:szCs w:val="24"/>
      <w:lang w:val="be-BY" w:eastAsia="be-BY"/>
    </w:rPr>
  </w:style>
  <w:style w:type="character" w:customStyle="1" w:styleId="FontStyle132">
    <w:name w:val="Font Style132"/>
    <w:basedOn w:val="a0"/>
    <w:uiPriority w:val="99"/>
    <w:rsid w:val="00D53B84"/>
    <w:rPr>
      <w:rFonts w:ascii="Times New Roman" w:hAnsi="Times New Roman" w:cs="Times New Roman"/>
      <w:sz w:val="22"/>
      <w:szCs w:val="22"/>
    </w:rPr>
  </w:style>
  <w:style w:type="paragraph" w:customStyle="1" w:styleId="Style12">
    <w:name w:val="Style12"/>
    <w:basedOn w:val="a"/>
    <w:uiPriority w:val="99"/>
    <w:rsid w:val="003D4368"/>
    <w:pPr>
      <w:widowControl w:val="0"/>
      <w:autoSpaceDE w:val="0"/>
      <w:autoSpaceDN w:val="0"/>
      <w:adjustRightInd w:val="0"/>
      <w:spacing w:line="270" w:lineRule="exact"/>
    </w:pPr>
    <w:rPr>
      <w:rFonts w:eastAsiaTheme="minorEastAsia"/>
      <w:sz w:val="24"/>
      <w:szCs w:val="24"/>
      <w:lang w:val="be-BY" w:eastAsia="be-BY"/>
    </w:rPr>
  </w:style>
  <w:style w:type="paragraph" w:customStyle="1" w:styleId="Style13">
    <w:name w:val="Style13"/>
    <w:basedOn w:val="a"/>
    <w:uiPriority w:val="99"/>
    <w:rsid w:val="003D4368"/>
    <w:pPr>
      <w:widowControl w:val="0"/>
      <w:autoSpaceDE w:val="0"/>
      <w:autoSpaceDN w:val="0"/>
      <w:adjustRightInd w:val="0"/>
      <w:spacing w:line="278" w:lineRule="exact"/>
      <w:ind w:firstLine="1320"/>
      <w:jc w:val="both"/>
    </w:pPr>
    <w:rPr>
      <w:rFonts w:eastAsiaTheme="minorEastAsia"/>
      <w:sz w:val="24"/>
      <w:szCs w:val="24"/>
      <w:lang w:val="be-BY" w:eastAsia="be-BY"/>
    </w:rPr>
  </w:style>
  <w:style w:type="character" w:customStyle="1" w:styleId="FontStyle105">
    <w:name w:val="Font Style105"/>
    <w:basedOn w:val="a0"/>
    <w:uiPriority w:val="99"/>
    <w:rsid w:val="00BD241A"/>
    <w:rPr>
      <w:rFonts w:ascii="Candara" w:hAnsi="Candara" w:cs="Candara"/>
      <w:b/>
      <w:bCs/>
      <w:sz w:val="18"/>
      <w:szCs w:val="18"/>
    </w:rPr>
  </w:style>
  <w:style w:type="paragraph" w:customStyle="1" w:styleId="Style14">
    <w:name w:val="Style14"/>
    <w:basedOn w:val="a"/>
    <w:uiPriority w:val="99"/>
    <w:rsid w:val="007E2478"/>
    <w:pPr>
      <w:widowControl w:val="0"/>
      <w:autoSpaceDE w:val="0"/>
      <w:autoSpaceDN w:val="0"/>
      <w:adjustRightInd w:val="0"/>
      <w:spacing w:line="270" w:lineRule="exact"/>
      <w:ind w:firstLine="525"/>
    </w:pPr>
    <w:rPr>
      <w:rFonts w:eastAsiaTheme="minorEastAsia"/>
      <w:sz w:val="24"/>
      <w:szCs w:val="24"/>
      <w:lang w:val="be-BY" w:eastAsia="be-BY"/>
    </w:rPr>
  </w:style>
  <w:style w:type="paragraph" w:customStyle="1" w:styleId="Style83">
    <w:name w:val="Style83"/>
    <w:basedOn w:val="a"/>
    <w:uiPriority w:val="99"/>
    <w:rsid w:val="0001656C"/>
    <w:pPr>
      <w:widowControl w:val="0"/>
      <w:autoSpaceDE w:val="0"/>
      <w:autoSpaceDN w:val="0"/>
      <w:adjustRightInd w:val="0"/>
      <w:spacing w:line="330" w:lineRule="exact"/>
      <w:ind w:firstLine="705"/>
    </w:pPr>
    <w:rPr>
      <w:rFonts w:eastAsiaTheme="minorEastAsia"/>
      <w:sz w:val="24"/>
      <w:szCs w:val="24"/>
      <w:lang w:eastAsia="be-BY"/>
    </w:rPr>
  </w:style>
  <w:style w:type="paragraph" w:customStyle="1" w:styleId="Style8">
    <w:name w:val="Style8"/>
    <w:basedOn w:val="a"/>
    <w:uiPriority w:val="99"/>
    <w:rsid w:val="0001656C"/>
    <w:pPr>
      <w:widowControl w:val="0"/>
      <w:autoSpaceDE w:val="0"/>
      <w:autoSpaceDN w:val="0"/>
      <w:adjustRightInd w:val="0"/>
      <w:spacing w:line="420" w:lineRule="exact"/>
      <w:jc w:val="both"/>
    </w:pPr>
    <w:rPr>
      <w:rFonts w:ascii="Bookman Old Style" w:eastAsiaTheme="minorEastAsia" w:hAnsi="Bookman Old Style" w:cstheme="minorBidi"/>
      <w:sz w:val="24"/>
      <w:szCs w:val="24"/>
      <w:lang w:val="be-BY" w:eastAsia="be-BY"/>
    </w:rPr>
  </w:style>
  <w:style w:type="paragraph" w:customStyle="1" w:styleId="Style78">
    <w:name w:val="Style78"/>
    <w:basedOn w:val="a"/>
    <w:uiPriority w:val="99"/>
    <w:rsid w:val="0001656C"/>
    <w:pPr>
      <w:widowControl w:val="0"/>
      <w:autoSpaceDE w:val="0"/>
      <w:autoSpaceDN w:val="0"/>
      <w:adjustRightInd w:val="0"/>
      <w:spacing w:line="285" w:lineRule="exact"/>
      <w:ind w:firstLine="150"/>
    </w:pPr>
    <w:rPr>
      <w:rFonts w:eastAsiaTheme="minorEastAsia"/>
      <w:sz w:val="24"/>
      <w:szCs w:val="24"/>
      <w:lang w:val="be-BY" w:eastAsia="be-BY"/>
    </w:rPr>
  </w:style>
  <w:style w:type="character" w:styleId="af5">
    <w:name w:val="Hyperlink"/>
    <w:basedOn w:val="a0"/>
    <w:uiPriority w:val="99"/>
    <w:unhideWhenUsed/>
    <w:rsid w:val="002405F2"/>
    <w:rPr>
      <w:color w:val="0000FF"/>
      <w:u w:val="single"/>
    </w:rPr>
  </w:style>
  <w:style w:type="character" w:customStyle="1" w:styleId="30">
    <w:name w:val="Заголовок 3 Знак"/>
    <w:basedOn w:val="a0"/>
    <w:link w:val="3"/>
    <w:uiPriority w:val="9"/>
    <w:semiHidden/>
    <w:rsid w:val="00903BFD"/>
    <w:rPr>
      <w:rFonts w:asciiTheme="majorHAnsi" w:eastAsiaTheme="majorEastAsia" w:hAnsiTheme="majorHAnsi" w:cstheme="majorBidi"/>
      <w:b/>
      <w:bCs/>
      <w:color w:val="4472C4" w:themeColor="accent1"/>
    </w:rPr>
  </w:style>
  <w:style w:type="table" w:styleId="af6">
    <w:name w:val="Light Shading"/>
    <w:basedOn w:val="a1"/>
    <w:uiPriority w:val="60"/>
    <w:rsid w:val="007D4AE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40">
    <w:name w:val="Заголовок 4 Знак"/>
    <w:basedOn w:val="a0"/>
    <w:link w:val="4"/>
    <w:uiPriority w:val="9"/>
    <w:semiHidden/>
    <w:rsid w:val="002C2325"/>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5A63"/>
    <w:pPr>
      <w:spacing w:after="0" w:line="240" w:lineRule="auto"/>
    </w:pPr>
  </w:style>
  <w:style w:type="paragraph" w:styleId="1">
    <w:name w:val="heading 1"/>
    <w:basedOn w:val="a"/>
    <w:next w:val="a"/>
    <w:link w:val="10"/>
    <w:uiPriority w:val="9"/>
    <w:qFormat/>
    <w:rsid w:val="00710B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F1EFB"/>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semiHidden/>
    <w:unhideWhenUsed/>
    <w:qFormat/>
    <w:rsid w:val="00903BFD"/>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2C2325"/>
    <w:pPr>
      <w:keepNext/>
      <w:keepLines/>
      <w:spacing w:before="20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4C5A63"/>
    <w:pPr>
      <w:spacing w:after="160" w:line="259" w:lineRule="auto"/>
      <w:ind w:left="720"/>
      <w:contextualSpacing/>
    </w:pPr>
    <w:rPr>
      <w:rFonts w:asciiTheme="minorHAnsi" w:hAnsiTheme="minorHAnsi" w:cstheme="minorBidi"/>
      <w:sz w:val="22"/>
      <w:szCs w:val="22"/>
      <w:lang w:val="be-BY"/>
    </w:rPr>
  </w:style>
  <w:style w:type="character" w:customStyle="1" w:styleId="a4">
    <w:name w:val="Абзац списка Знак"/>
    <w:aliases w:val="подрисуночная подпись Знак"/>
    <w:basedOn w:val="a0"/>
    <w:link w:val="a3"/>
    <w:uiPriority w:val="34"/>
    <w:rsid w:val="004C5A63"/>
    <w:rPr>
      <w:lang w:val="be-BY"/>
    </w:rPr>
  </w:style>
  <w:style w:type="paragraph" w:styleId="a5">
    <w:name w:val="header"/>
    <w:basedOn w:val="a"/>
    <w:link w:val="a6"/>
    <w:uiPriority w:val="99"/>
    <w:unhideWhenUsed/>
    <w:rsid w:val="0015325A"/>
    <w:pPr>
      <w:tabs>
        <w:tab w:val="center" w:pos="4677"/>
        <w:tab w:val="right" w:pos="9355"/>
      </w:tabs>
    </w:pPr>
  </w:style>
  <w:style w:type="character" w:customStyle="1" w:styleId="a6">
    <w:name w:val="Верхний колонтитул Знак"/>
    <w:basedOn w:val="a0"/>
    <w:link w:val="a5"/>
    <w:uiPriority w:val="99"/>
    <w:rsid w:val="0015325A"/>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15325A"/>
    <w:pPr>
      <w:tabs>
        <w:tab w:val="center" w:pos="4677"/>
        <w:tab w:val="right" w:pos="9355"/>
      </w:tabs>
    </w:pPr>
  </w:style>
  <w:style w:type="character" w:customStyle="1" w:styleId="a8">
    <w:name w:val="Нижний колонтитул Знак"/>
    <w:basedOn w:val="a0"/>
    <w:link w:val="a7"/>
    <w:uiPriority w:val="99"/>
    <w:rsid w:val="0015325A"/>
    <w:rPr>
      <w:rFonts w:ascii="Times New Roman" w:eastAsia="Times New Roman" w:hAnsi="Times New Roman" w:cs="Times New Roman"/>
      <w:sz w:val="24"/>
      <w:szCs w:val="24"/>
      <w:lang w:eastAsia="ru-RU"/>
    </w:rPr>
  </w:style>
  <w:style w:type="table" w:styleId="a9">
    <w:name w:val="Table Grid"/>
    <w:basedOn w:val="a1"/>
    <w:uiPriority w:val="59"/>
    <w:rsid w:val="00781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Таблица"/>
    <w:basedOn w:val="a"/>
    <w:autoRedefine/>
    <w:rsid w:val="0078101A"/>
    <w:pPr>
      <w:spacing w:after="120" w:line="288" w:lineRule="auto"/>
      <w:jc w:val="center"/>
    </w:pPr>
    <w:rPr>
      <w:snapToGrid w:val="0"/>
      <w:szCs w:val="20"/>
    </w:rPr>
  </w:style>
  <w:style w:type="paragraph" w:styleId="31">
    <w:name w:val="Body Text Indent 3"/>
    <w:basedOn w:val="a"/>
    <w:link w:val="32"/>
    <w:semiHidden/>
    <w:rsid w:val="0078101A"/>
    <w:pPr>
      <w:spacing w:before="120" w:line="288" w:lineRule="auto"/>
      <w:ind w:firstLine="709"/>
      <w:jc w:val="both"/>
    </w:pPr>
    <w:rPr>
      <w:snapToGrid w:val="0"/>
      <w:szCs w:val="20"/>
    </w:rPr>
  </w:style>
  <w:style w:type="character" w:customStyle="1" w:styleId="32">
    <w:name w:val="Основной текст с отступом 3 Знак"/>
    <w:basedOn w:val="a0"/>
    <w:link w:val="31"/>
    <w:semiHidden/>
    <w:rsid w:val="0078101A"/>
    <w:rPr>
      <w:rFonts w:ascii="Times New Roman" w:eastAsia="Times New Roman" w:hAnsi="Times New Roman" w:cs="Times New Roman"/>
      <w:snapToGrid w:val="0"/>
      <w:sz w:val="24"/>
      <w:szCs w:val="20"/>
      <w:lang w:eastAsia="ru-RU"/>
    </w:rPr>
  </w:style>
  <w:style w:type="paragraph" w:styleId="ab">
    <w:name w:val="Body Text Indent"/>
    <w:basedOn w:val="a"/>
    <w:link w:val="ac"/>
    <w:uiPriority w:val="99"/>
    <w:semiHidden/>
    <w:unhideWhenUsed/>
    <w:rsid w:val="0078101A"/>
    <w:pPr>
      <w:spacing w:after="120"/>
      <w:ind w:left="283"/>
    </w:pPr>
  </w:style>
  <w:style w:type="character" w:customStyle="1" w:styleId="ac">
    <w:name w:val="Основной текст с отступом Знак"/>
    <w:basedOn w:val="a0"/>
    <w:link w:val="ab"/>
    <w:uiPriority w:val="99"/>
    <w:semiHidden/>
    <w:rsid w:val="0078101A"/>
    <w:rPr>
      <w:rFonts w:ascii="Times New Roman" w:eastAsia="Times New Roman" w:hAnsi="Times New Roman" w:cs="Times New Roman"/>
      <w:sz w:val="24"/>
      <w:szCs w:val="24"/>
      <w:lang w:eastAsia="ru-RU"/>
    </w:rPr>
  </w:style>
  <w:style w:type="paragraph" w:styleId="21">
    <w:name w:val="Body Text Indent 2"/>
    <w:basedOn w:val="a"/>
    <w:link w:val="22"/>
    <w:uiPriority w:val="99"/>
    <w:semiHidden/>
    <w:unhideWhenUsed/>
    <w:rsid w:val="0078101A"/>
    <w:pPr>
      <w:spacing w:after="120" w:line="480" w:lineRule="auto"/>
      <w:ind w:left="283"/>
    </w:pPr>
  </w:style>
  <w:style w:type="character" w:customStyle="1" w:styleId="22">
    <w:name w:val="Основной текст с отступом 2 Знак"/>
    <w:basedOn w:val="a0"/>
    <w:link w:val="21"/>
    <w:uiPriority w:val="99"/>
    <w:semiHidden/>
    <w:rsid w:val="0078101A"/>
    <w:rPr>
      <w:rFonts w:ascii="Times New Roman" w:eastAsia="Times New Roman" w:hAnsi="Times New Roman" w:cs="Times New Roman"/>
      <w:sz w:val="24"/>
      <w:szCs w:val="24"/>
      <w:lang w:eastAsia="ru-RU"/>
    </w:rPr>
  </w:style>
  <w:style w:type="paragraph" w:styleId="ad">
    <w:name w:val="endnote text"/>
    <w:basedOn w:val="a"/>
    <w:link w:val="ae"/>
    <w:autoRedefine/>
    <w:semiHidden/>
    <w:rsid w:val="0078101A"/>
    <w:pPr>
      <w:ind w:firstLine="709"/>
      <w:jc w:val="both"/>
    </w:pPr>
    <w:rPr>
      <w:snapToGrid w:val="0"/>
      <w:color w:val="000000"/>
      <w:lang w:eastAsia="be-BY"/>
    </w:rPr>
  </w:style>
  <w:style w:type="character" w:customStyle="1" w:styleId="ae">
    <w:name w:val="Текст концевой сноски Знак"/>
    <w:basedOn w:val="a0"/>
    <w:link w:val="ad"/>
    <w:semiHidden/>
    <w:rsid w:val="0078101A"/>
    <w:rPr>
      <w:rFonts w:ascii="Times New Roman" w:eastAsia="Times New Roman" w:hAnsi="Times New Roman" w:cs="Times New Roman"/>
      <w:snapToGrid w:val="0"/>
      <w:color w:val="000000"/>
      <w:sz w:val="28"/>
      <w:szCs w:val="28"/>
      <w:lang w:eastAsia="be-BY"/>
    </w:rPr>
  </w:style>
  <w:style w:type="character" w:customStyle="1" w:styleId="10">
    <w:name w:val="Заголовок 1 Знак"/>
    <w:basedOn w:val="a0"/>
    <w:link w:val="1"/>
    <w:uiPriority w:val="9"/>
    <w:rsid w:val="00710B01"/>
    <w:rPr>
      <w:rFonts w:asciiTheme="majorHAnsi" w:eastAsiaTheme="majorEastAsia" w:hAnsiTheme="majorHAnsi" w:cstheme="majorBidi"/>
      <w:color w:val="2F5496" w:themeColor="accent1" w:themeShade="BF"/>
      <w:sz w:val="32"/>
      <w:szCs w:val="32"/>
      <w:lang w:eastAsia="ru-RU"/>
    </w:rPr>
  </w:style>
  <w:style w:type="paragraph" w:styleId="af">
    <w:name w:val="Normal (Web)"/>
    <w:basedOn w:val="a"/>
    <w:uiPriority w:val="99"/>
    <w:unhideWhenUsed/>
    <w:rsid w:val="00710B01"/>
    <w:pPr>
      <w:spacing w:before="100" w:beforeAutospacing="1" w:after="100" w:afterAutospacing="1"/>
    </w:pPr>
  </w:style>
  <w:style w:type="paragraph" w:styleId="af0">
    <w:name w:val="Balloon Text"/>
    <w:basedOn w:val="a"/>
    <w:link w:val="af1"/>
    <w:uiPriority w:val="99"/>
    <w:semiHidden/>
    <w:unhideWhenUsed/>
    <w:rsid w:val="00710B01"/>
    <w:rPr>
      <w:rFonts w:ascii="Tahoma" w:hAnsi="Tahoma" w:cs="Tahoma"/>
      <w:sz w:val="16"/>
      <w:szCs w:val="16"/>
    </w:rPr>
  </w:style>
  <w:style w:type="character" w:customStyle="1" w:styleId="af1">
    <w:name w:val="Текст выноски Знак"/>
    <w:basedOn w:val="a0"/>
    <w:link w:val="af0"/>
    <w:uiPriority w:val="99"/>
    <w:semiHidden/>
    <w:rsid w:val="00710B01"/>
    <w:rPr>
      <w:rFonts w:ascii="Tahoma" w:eastAsia="Times New Roman" w:hAnsi="Tahoma" w:cs="Tahoma"/>
      <w:sz w:val="16"/>
      <w:szCs w:val="16"/>
      <w:lang w:eastAsia="ru-RU"/>
    </w:rPr>
  </w:style>
  <w:style w:type="paragraph" w:styleId="af2">
    <w:name w:val="caption"/>
    <w:basedOn w:val="a"/>
    <w:next w:val="a"/>
    <w:uiPriority w:val="35"/>
    <w:unhideWhenUsed/>
    <w:qFormat/>
    <w:rsid w:val="00861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ind w:firstLine="709"/>
      <w:jc w:val="both"/>
    </w:pPr>
    <w:rPr>
      <w:i/>
      <w:iCs/>
      <w:color w:val="44546A" w:themeColor="text2"/>
      <w:sz w:val="18"/>
      <w:szCs w:val="18"/>
    </w:rPr>
  </w:style>
  <w:style w:type="character" w:customStyle="1" w:styleId="20">
    <w:name w:val="Заголовок 2 Знак"/>
    <w:basedOn w:val="a0"/>
    <w:link w:val="2"/>
    <w:uiPriority w:val="9"/>
    <w:semiHidden/>
    <w:rsid w:val="007F1EFB"/>
    <w:rPr>
      <w:rFonts w:asciiTheme="majorHAnsi" w:eastAsiaTheme="majorEastAsia" w:hAnsiTheme="majorHAnsi" w:cstheme="majorBidi"/>
      <w:b/>
      <w:bCs/>
      <w:color w:val="4472C4" w:themeColor="accent1"/>
      <w:sz w:val="26"/>
      <w:szCs w:val="26"/>
      <w:lang w:eastAsia="ru-RU"/>
    </w:rPr>
  </w:style>
  <w:style w:type="character" w:styleId="af3">
    <w:name w:val="Strong"/>
    <w:basedOn w:val="a0"/>
    <w:uiPriority w:val="22"/>
    <w:qFormat/>
    <w:rsid w:val="007F1EFB"/>
    <w:rPr>
      <w:b/>
      <w:bCs/>
    </w:rPr>
  </w:style>
  <w:style w:type="table" w:customStyle="1" w:styleId="PlainTable1">
    <w:name w:val="Plain Table 1"/>
    <w:basedOn w:val="a1"/>
    <w:uiPriority w:val="41"/>
    <w:rsid w:val="007F1E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4">
    <w:name w:val="Placeholder Text"/>
    <w:basedOn w:val="a0"/>
    <w:uiPriority w:val="99"/>
    <w:semiHidden/>
    <w:rsid w:val="00876E54"/>
    <w:rPr>
      <w:color w:val="808080"/>
    </w:rPr>
  </w:style>
  <w:style w:type="character" w:customStyle="1" w:styleId="FontStyle11">
    <w:name w:val="Font Style11"/>
    <w:basedOn w:val="a0"/>
    <w:uiPriority w:val="99"/>
    <w:rsid w:val="003F6052"/>
    <w:rPr>
      <w:rFonts w:ascii="Bookman Old Style" w:hAnsi="Bookman Old Style" w:cs="Bookman Old Style"/>
      <w:sz w:val="22"/>
      <w:szCs w:val="22"/>
    </w:rPr>
  </w:style>
  <w:style w:type="character" w:customStyle="1" w:styleId="FontStyle12">
    <w:name w:val="Font Style12"/>
    <w:basedOn w:val="a0"/>
    <w:uiPriority w:val="99"/>
    <w:rsid w:val="00675892"/>
    <w:rPr>
      <w:rFonts w:ascii="Bookman Old Style" w:hAnsi="Bookman Old Style" w:cs="Bookman Old Style"/>
      <w:sz w:val="18"/>
      <w:szCs w:val="18"/>
    </w:rPr>
  </w:style>
  <w:style w:type="paragraph" w:customStyle="1" w:styleId="Style3">
    <w:name w:val="Style3"/>
    <w:basedOn w:val="a"/>
    <w:uiPriority w:val="99"/>
    <w:rsid w:val="00675892"/>
    <w:pPr>
      <w:widowControl w:val="0"/>
      <w:autoSpaceDE w:val="0"/>
      <w:autoSpaceDN w:val="0"/>
      <w:adjustRightInd w:val="0"/>
      <w:jc w:val="both"/>
    </w:pPr>
    <w:rPr>
      <w:rFonts w:ascii="Bookman Old Style" w:eastAsiaTheme="minorEastAsia" w:hAnsi="Bookman Old Style" w:cstheme="minorBidi"/>
      <w:sz w:val="24"/>
      <w:szCs w:val="24"/>
      <w:lang w:val="be-BY" w:eastAsia="be-BY"/>
    </w:rPr>
  </w:style>
  <w:style w:type="paragraph" w:customStyle="1" w:styleId="Style4">
    <w:name w:val="Style4"/>
    <w:basedOn w:val="a"/>
    <w:uiPriority w:val="99"/>
    <w:rsid w:val="00675892"/>
    <w:pPr>
      <w:widowControl w:val="0"/>
      <w:autoSpaceDE w:val="0"/>
      <w:autoSpaceDN w:val="0"/>
      <w:adjustRightInd w:val="0"/>
      <w:spacing w:line="405" w:lineRule="exact"/>
      <w:ind w:hanging="330"/>
    </w:pPr>
    <w:rPr>
      <w:rFonts w:ascii="Bookman Old Style" w:eastAsiaTheme="minorEastAsia" w:hAnsi="Bookman Old Style" w:cstheme="minorBidi"/>
      <w:sz w:val="24"/>
      <w:szCs w:val="24"/>
      <w:lang w:val="be-BY" w:eastAsia="be-BY"/>
    </w:rPr>
  </w:style>
  <w:style w:type="paragraph" w:customStyle="1" w:styleId="Style2">
    <w:name w:val="Style2"/>
    <w:basedOn w:val="a"/>
    <w:uiPriority w:val="99"/>
    <w:rsid w:val="002530A9"/>
    <w:pPr>
      <w:widowControl w:val="0"/>
      <w:autoSpaceDE w:val="0"/>
      <w:autoSpaceDN w:val="0"/>
      <w:adjustRightInd w:val="0"/>
      <w:spacing w:line="415" w:lineRule="exact"/>
      <w:ind w:firstLine="570"/>
      <w:jc w:val="both"/>
    </w:pPr>
    <w:rPr>
      <w:rFonts w:ascii="Bookman Old Style" w:eastAsiaTheme="minorEastAsia" w:hAnsi="Bookman Old Style" w:cstheme="minorBidi"/>
      <w:sz w:val="24"/>
      <w:szCs w:val="24"/>
      <w:lang w:val="be-BY" w:eastAsia="be-BY"/>
    </w:rPr>
  </w:style>
  <w:style w:type="paragraph" w:customStyle="1" w:styleId="Style5">
    <w:name w:val="Style5"/>
    <w:basedOn w:val="a"/>
    <w:uiPriority w:val="99"/>
    <w:rsid w:val="002530A9"/>
    <w:pPr>
      <w:widowControl w:val="0"/>
      <w:autoSpaceDE w:val="0"/>
      <w:autoSpaceDN w:val="0"/>
      <w:adjustRightInd w:val="0"/>
      <w:spacing w:line="420" w:lineRule="exact"/>
      <w:ind w:firstLine="570"/>
      <w:jc w:val="both"/>
    </w:pPr>
    <w:rPr>
      <w:rFonts w:ascii="Bookman Old Style" w:eastAsiaTheme="minorEastAsia" w:hAnsi="Bookman Old Style" w:cstheme="minorBidi"/>
      <w:sz w:val="24"/>
      <w:szCs w:val="24"/>
      <w:lang w:val="be-BY" w:eastAsia="be-BY"/>
    </w:rPr>
  </w:style>
  <w:style w:type="paragraph" w:customStyle="1" w:styleId="Style7">
    <w:name w:val="Style7"/>
    <w:basedOn w:val="a"/>
    <w:uiPriority w:val="99"/>
    <w:rsid w:val="00B330B1"/>
    <w:pPr>
      <w:widowControl w:val="0"/>
      <w:autoSpaceDE w:val="0"/>
      <w:autoSpaceDN w:val="0"/>
      <w:adjustRightInd w:val="0"/>
      <w:spacing w:line="405" w:lineRule="exact"/>
      <w:ind w:firstLine="570"/>
      <w:jc w:val="both"/>
    </w:pPr>
    <w:rPr>
      <w:rFonts w:ascii="Bookman Old Style" w:eastAsiaTheme="minorEastAsia" w:hAnsi="Bookman Old Style" w:cstheme="minorBidi"/>
      <w:sz w:val="24"/>
      <w:szCs w:val="24"/>
      <w:lang w:val="be-BY" w:eastAsia="be-BY"/>
    </w:rPr>
  </w:style>
  <w:style w:type="paragraph" w:customStyle="1" w:styleId="Style1">
    <w:name w:val="Style1"/>
    <w:basedOn w:val="a"/>
    <w:uiPriority w:val="99"/>
    <w:rsid w:val="00D53B84"/>
    <w:pPr>
      <w:widowControl w:val="0"/>
      <w:autoSpaceDE w:val="0"/>
      <w:autoSpaceDN w:val="0"/>
      <w:adjustRightInd w:val="0"/>
      <w:spacing w:line="270" w:lineRule="exact"/>
      <w:ind w:firstLine="705"/>
    </w:pPr>
    <w:rPr>
      <w:rFonts w:eastAsiaTheme="minorEastAsia"/>
      <w:sz w:val="24"/>
      <w:szCs w:val="24"/>
      <w:lang w:val="be-BY" w:eastAsia="be-BY"/>
    </w:rPr>
  </w:style>
  <w:style w:type="character" w:customStyle="1" w:styleId="FontStyle132">
    <w:name w:val="Font Style132"/>
    <w:basedOn w:val="a0"/>
    <w:uiPriority w:val="99"/>
    <w:rsid w:val="00D53B84"/>
    <w:rPr>
      <w:rFonts w:ascii="Times New Roman" w:hAnsi="Times New Roman" w:cs="Times New Roman"/>
      <w:sz w:val="22"/>
      <w:szCs w:val="22"/>
    </w:rPr>
  </w:style>
  <w:style w:type="paragraph" w:customStyle="1" w:styleId="Style12">
    <w:name w:val="Style12"/>
    <w:basedOn w:val="a"/>
    <w:uiPriority w:val="99"/>
    <w:rsid w:val="003D4368"/>
    <w:pPr>
      <w:widowControl w:val="0"/>
      <w:autoSpaceDE w:val="0"/>
      <w:autoSpaceDN w:val="0"/>
      <w:adjustRightInd w:val="0"/>
      <w:spacing w:line="270" w:lineRule="exact"/>
    </w:pPr>
    <w:rPr>
      <w:rFonts w:eastAsiaTheme="minorEastAsia"/>
      <w:sz w:val="24"/>
      <w:szCs w:val="24"/>
      <w:lang w:val="be-BY" w:eastAsia="be-BY"/>
    </w:rPr>
  </w:style>
  <w:style w:type="paragraph" w:customStyle="1" w:styleId="Style13">
    <w:name w:val="Style13"/>
    <w:basedOn w:val="a"/>
    <w:uiPriority w:val="99"/>
    <w:rsid w:val="003D4368"/>
    <w:pPr>
      <w:widowControl w:val="0"/>
      <w:autoSpaceDE w:val="0"/>
      <w:autoSpaceDN w:val="0"/>
      <w:adjustRightInd w:val="0"/>
      <w:spacing w:line="278" w:lineRule="exact"/>
      <w:ind w:firstLine="1320"/>
      <w:jc w:val="both"/>
    </w:pPr>
    <w:rPr>
      <w:rFonts w:eastAsiaTheme="minorEastAsia"/>
      <w:sz w:val="24"/>
      <w:szCs w:val="24"/>
      <w:lang w:val="be-BY" w:eastAsia="be-BY"/>
    </w:rPr>
  </w:style>
  <w:style w:type="character" w:customStyle="1" w:styleId="FontStyle105">
    <w:name w:val="Font Style105"/>
    <w:basedOn w:val="a0"/>
    <w:uiPriority w:val="99"/>
    <w:rsid w:val="00BD241A"/>
    <w:rPr>
      <w:rFonts w:ascii="Candara" w:hAnsi="Candara" w:cs="Candara"/>
      <w:b/>
      <w:bCs/>
      <w:sz w:val="18"/>
      <w:szCs w:val="18"/>
    </w:rPr>
  </w:style>
  <w:style w:type="paragraph" w:customStyle="1" w:styleId="Style14">
    <w:name w:val="Style14"/>
    <w:basedOn w:val="a"/>
    <w:uiPriority w:val="99"/>
    <w:rsid w:val="007E2478"/>
    <w:pPr>
      <w:widowControl w:val="0"/>
      <w:autoSpaceDE w:val="0"/>
      <w:autoSpaceDN w:val="0"/>
      <w:adjustRightInd w:val="0"/>
      <w:spacing w:line="270" w:lineRule="exact"/>
      <w:ind w:firstLine="525"/>
    </w:pPr>
    <w:rPr>
      <w:rFonts w:eastAsiaTheme="minorEastAsia"/>
      <w:sz w:val="24"/>
      <w:szCs w:val="24"/>
      <w:lang w:val="be-BY" w:eastAsia="be-BY"/>
    </w:rPr>
  </w:style>
  <w:style w:type="paragraph" w:customStyle="1" w:styleId="Style83">
    <w:name w:val="Style83"/>
    <w:basedOn w:val="a"/>
    <w:uiPriority w:val="99"/>
    <w:rsid w:val="0001656C"/>
    <w:pPr>
      <w:widowControl w:val="0"/>
      <w:autoSpaceDE w:val="0"/>
      <w:autoSpaceDN w:val="0"/>
      <w:adjustRightInd w:val="0"/>
      <w:spacing w:line="330" w:lineRule="exact"/>
      <w:ind w:firstLine="705"/>
    </w:pPr>
    <w:rPr>
      <w:rFonts w:eastAsiaTheme="minorEastAsia"/>
      <w:sz w:val="24"/>
      <w:szCs w:val="24"/>
      <w:lang w:eastAsia="be-BY"/>
    </w:rPr>
  </w:style>
  <w:style w:type="paragraph" w:customStyle="1" w:styleId="Style8">
    <w:name w:val="Style8"/>
    <w:basedOn w:val="a"/>
    <w:uiPriority w:val="99"/>
    <w:rsid w:val="0001656C"/>
    <w:pPr>
      <w:widowControl w:val="0"/>
      <w:autoSpaceDE w:val="0"/>
      <w:autoSpaceDN w:val="0"/>
      <w:adjustRightInd w:val="0"/>
      <w:spacing w:line="420" w:lineRule="exact"/>
      <w:jc w:val="both"/>
    </w:pPr>
    <w:rPr>
      <w:rFonts w:ascii="Bookman Old Style" w:eastAsiaTheme="minorEastAsia" w:hAnsi="Bookman Old Style" w:cstheme="minorBidi"/>
      <w:sz w:val="24"/>
      <w:szCs w:val="24"/>
      <w:lang w:val="be-BY" w:eastAsia="be-BY"/>
    </w:rPr>
  </w:style>
  <w:style w:type="paragraph" w:customStyle="1" w:styleId="Style78">
    <w:name w:val="Style78"/>
    <w:basedOn w:val="a"/>
    <w:uiPriority w:val="99"/>
    <w:rsid w:val="0001656C"/>
    <w:pPr>
      <w:widowControl w:val="0"/>
      <w:autoSpaceDE w:val="0"/>
      <w:autoSpaceDN w:val="0"/>
      <w:adjustRightInd w:val="0"/>
      <w:spacing w:line="285" w:lineRule="exact"/>
      <w:ind w:firstLine="150"/>
    </w:pPr>
    <w:rPr>
      <w:rFonts w:eastAsiaTheme="minorEastAsia"/>
      <w:sz w:val="24"/>
      <w:szCs w:val="24"/>
      <w:lang w:val="be-BY" w:eastAsia="be-BY"/>
    </w:rPr>
  </w:style>
  <w:style w:type="character" w:styleId="af5">
    <w:name w:val="Hyperlink"/>
    <w:basedOn w:val="a0"/>
    <w:uiPriority w:val="99"/>
    <w:unhideWhenUsed/>
    <w:rsid w:val="002405F2"/>
    <w:rPr>
      <w:color w:val="0000FF"/>
      <w:u w:val="single"/>
    </w:rPr>
  </w:style>
  <w:style w:type="character" w:customStyle="1" w:styleId="30">
    <w:name w:val="Заголовок 3 Знак"/>
    <w:basedOn w:val="a0"/>
    <w:link w:val="3"/>
    <w:uiPriority w:val="9"/>
    <w:semiHidden/>
    <w:rsid w:val="00903BFD"/>
    <w:rPr>
      <w:rFonts w:asciiTheme="majorHAnsi" w:eastAsiaTheme="majorEastAsia" w:hAnsiTheme="majorHAnsi" w:cstheme="majorBidi"/>
      <w:b/>
      <w:bCs/>
      <w:color w:val="4472C4" w:themeColor="accent1"/>
    </w:rPr>
  </w:style>
  <w:style w:type="table" w:styleId="af6">
    <w:name w:val="Light Shading"/>
    <w:basedOn w:val="a1"/>
    <w:uiPriority w:val="60"/>
    <w:rsid w:val="007D4AE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40">
    <w:name w:val="Заголовок 4 Знак"/>
    <w:basedOn w:val="a0"/>
    <w:link w:val="4"/>
    <w:uiPriority w:val="9"/>
    <w:semiHidden/>
    <w:rsid w:val="002C2325"/>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2142">
      <w:bodyDiv w:val="1"/>
      <w:marLeft w:val="0"/>
      <w:marRight w:val="0"/>
      <w:marTop w:val="0"/>
      <w:marBottom w:val="0"/>
      <w:divBdr>
        <w:top w:val="none" w:sz="0" w:space="0" w:color="auto"/>
        <w:left w:val="none" w:sz="0" w:space="0" w:color="auto"/>
        <w:bottom w:val="none" w:sz="0" w:space="0" w:color="auto"/>
        <w:right w:val="none" w:sz="0" w:space="0" w:color="auto"/>
      </w:divBdr>
    </w:div>
    <w:div w:id="115492560">
      <w:bodyDiv w:val="1"/>
      <w:marLeft w:val="0"/>
      <w:marRight w:val="0"/>
      <w:marTop w:val="0"/>
      <w:marBottom w:val="0"/>
      <w:divBdr>
        <w:top w:val="none" w:sz="0" w:space="0" w:color="auto"/>
        <w:left w:val="none" w:sz="0" w:space="0" w:color="auto"/>
        <w:bottom w:val="none" w:sz="0" w:space="0" w:color="auto"/>
        <w:right w:val="none" w:sz="0" w:space="0" w:color="auto"/>
      </w:divBdr>
    </w:div>
    <w:div w:id="135681747">
      <w:bodyDiv w:val="1"/>
      <w:marLeft w:val="0"/>
      <w:marRight w:val="0"/>
      <w:marTop w:val="0"/>
      <w:marBottom w:val="0"/>
      <w:divBdr>
        <w:top w:val="none" w:sz="0" w:space="0" w:color="auto"/>
        <w:left w:val="none" w:sz="0" w:space="0" w:color="auto"/>
        <w:bottom w:val="none" w:sz="0" w:space="0" w:color="auto"/>
        <w:right w:val="none" w:sz="0" w:space="0" w:color="auto"/>
      </w:divBdr>
    </w:div>
    <w:div w:id="158471596">
      <w:bodyDiv w:val="1"/>
      <w:marLeft w:val="0"/>
      <w:marRight w:val="0"/>
      <w:marTop w:val="0"/>
      <w:marBottom w:val="0"/>
      <w:divBdr>
        <w:top w:val="none" w:sz="0" w:space="0" w:color="auto"/>
        <w:left w:val="none" w:sz="0" w:space="0" w:color="auto"/>
        <w:bottom w:val="none" w:sz="0" w:space="0" w:color="auto"/>
        <w:right w:val="none" w:sz="0" w:space="0" w:color="auto"/>
      </w:divBdr>
    </w:div>
    <w:div w:id="169833113">
      <w:bodyDiv w:val="1"/>
      <w:marLeft w:val="0"/>
      <w:marRight w:val="0"/>
      <w:marTop w:val="0"/>
      <w:marBottom w:val="0"/>
      <w:divBdr>
        <w:top w:val="none" w:sz="0" w:space="0" w:color="auto"/>
        <w:left w:val="none" w:sz="0" w:space="0" w:color="auto"/>
        <w:bottom w:val="none" w:sz="0" w:space="0" w:color="auto"/>
        <w:right w:val="none" w:sz="0" w:space="0" w:color="auto"/>
      </w:divBdr>
    </w:div>
    <w:div w:id="218711879">
      <w:bodyDiv w:val="1"/>
      <w:marLeft w:val="0"/>
      <w:marRight w:val="0"/>
      <w:marTop w:val="0"/>
      <w:marBottom w:val="0"/>
      <w:divBdr>
        <w:top w:val="none" w:sz="0" w:space="0" w:color="auto"/>
        <w:left w:val="none" w:sz="0" w:space="0" w:color="auto"/>
        <w:bottom w:val="none" w:sz="0" w:space="0" w:color="auto"/>
        <w:right w:val="none" w:sz="0" w:space="0" w:color="auto"/>
      </w:divBdr>
    </w:div>
    <w:div w:id="277030326">
      <w:bodyDiv w:val="1"/>
      <w:marLeft w:val="0"/>
      <w:marRight w:val="0"/>
      <w:marTop w:val="0"/>
      <w:marBottom w:val="0"/>
      <w:divBdr>
        <w:top w:val="none" w:sz="0" w:space="0" w:color="auto"/>
        <w:left w:val="none" w:sz="0" w:space="0" w:color="auto"/>
        <w:bottom w:val="none" w:sz="0" w:space="0" w:color="auto"/>
        <w:right w:val="none" w:sz="0" w:space="0" w:color="auto"/>
      </w:divBdr>
    </w:div>
    <w:div w:id="340590598">
      <w:bodyDiv w:val="1"/>
      <w:marLeft w:val="0"/>
      <w:marRight w:val="0"/>
      <w:marTop w:val="0"/>
      <w:marBottom w:val="0"/>
      <w:divBdr>
        <w:top w:val="none" w:sz="0" w:space="0" w:color="auto"/>
        <w:left w:val="none" w:sz="0" w:space="0" w:color="auto"/>
        <w:bottom w:val="none" w:sz="0" w:space="0" w:color="auto"/>
        <w:right w:val="none" w:sz="0" w:space="0" w:color="auto"/>
      </w:divBdr>
    </w:div>
    <w:div w:id="422724262">
      <w:bodyDiv w:val="1"/>
      <w:marLeft w:val="0"/>
      <w:marRight w:val="0"/>
      <w:marTop w:val="0"/>
      <w:marBottom w:val="0"/>
      <w:divBdr>
        <w:top w:val="none" w:sz="0" w:space="0" w:color="auto"/>
        <w:left w:val="none" w:sz="0" w:space="0" w:color="auto"/>
        <w:bottom w:val="none" w:sz="0" w:space="0" w:color="auto"/>
        <w:right w:val="none" w:sz="0" w:space="0" w:color="auto"/>
      </w:divBdr>
    </w:div>
    <w:div w:id="478420556">
      <w:bodyDiv w:val="1"/>
      <w:marLeft w:val="0"/>
      <w:marRight w:val="0"/>
      <w:marTop w:val="0"/>
      <w:marBottom w:val="0"/>
      <w:divBdr>
        <w:top w:val="none" w:sz="0" w:space="0" w:color="auto"/>
        <w:left w:val="none" w:sz="0" w:space="0" w:color="auto"/>
        <w:bottom w:val="none" w:sz="0" w:space="0" w:color="auto"/>
        <w:right w:val="none" w:sz="0" w:space="0" w:color="auto"/>
      </w:divBdr>
    </w:div>
    <w:div w:id="508833777">
      <w:bodyDiv w:val="1"/>
      <w:marLeft w:val="0"/>
      <w:marRight w:val="0"/>
      <w:marTop w:val="0"/>
      <w:marBottom w:val="0"/>
      <w:divBdr>
        <w:top w:val="none" w:sz="0" w:space="0" w:color="auto"/>
        <w:left w:val="none" w:sz="0" w:space="0" w:color="auto"/>
        <w:bottom w:val="none" w:sz="0" w:space="0" w:color="auto"/>
        <w:right w:val="none" w:sz="0" w:space="0" w:color="auto"/>
      </w:divBdr>
    </w:div>
    <w:div w:id="555094247">
      <w:bodyDiv w:val="1"/>
      <w:marLeft w:val="0"/>
      <w:marRight w:val="0"/>
      <w:marTop w:val="0"/>
      <w:marBottom w:val="0"/>
      <w:divBdr>
        <w:top w:val="none" w:sz="0" w:space="0" w:color="auto"/>
        <w:left w:val="none" w:sz="0" w:space="0" w:color="auto"/>
        <w:bottom w:val="none" w:sz="0" w:space="0" w:color="auto"/>
        <w:right w:val="none" w:sz="0" w:space="0" w:color="auto"/>
      </w:divBdr>
    </w:div>
    <w:div w:id="602496735">
      <w:bodyDiv w:val="1"/>
      <w:marLeft w:val="0"/>
      <w:marRight w:val="0"/>
      <w:marTop w:val="0"/>
      <w:marBottom w:val="0"/>
      <w:divBdr>
        <w:top w:val="none" w:sz="0" w:space="0" w:color="auto"/>
        <w:left w:val="none" w:sz="0" w:space="0" w:color="auto"/>
        <w:bottom w:val="none" w:sz="0" w:space="0" w:color="auto"/>
        <w:right w:val="none" w:sz="0" w:space="0" w:color="auto"/>
      </w:divBdr>
    </w:div>
    <w:div w:id="613830767">
      <w:bodyDiv w:val="1"/>
      <w:marLeft w:val="0"/>
      <w:marRight w:val="0"/>
      <w:marTop w:val="0"/>
      <w:marBottom w:val="0"/>
      <w:divBdr>
        <w:top w:val="none" w:sz="0" w:space="0" w:color="auto"/>
        <w:left w:val="none" w:sz="0" w:space="0" w:color="auto"/>
        <w:bottom w:val="none" w:sz="0" w:space="0" w:color="auto"/>
        <w:right w:val="none" w:sz="0" w:space="0" w:color="auto"/>
      </w:divBdr>
    </w:div>
    <w:div w:id="697509694">
      <w:bodyDiv w:val="1"/>
      <w:marLeft w:val="0"/>
      <w:marRight w:val="0"/>
      <w:marTop w:val="0"/>
      <w:marBottom w:val="0"/>
      <w:divBdr>
        <w:top w:val="none" w:sz="0" w:space="0" w:color="auto"/>
        <w:left w:val="none" w:sz="0" w:space="0" w:color="auto"/>
        <w:bottom w:val="none" w:sz="0" w:space="0" w:color="auto"/>
        <w:right w:val="none" w:sz="0" w:space="0" w:color="auto"/>
      </w:divBdr>
    </w:div>
    <w:div w:id="861357140">
      <w:bodyDiv w:val="1"/>
      <w:marLeft w:val="0"/>
      <w:marRight w:val="0"/>
      <w:marTop w:val="0"/>
      <w:marBottom w:val="0"/>
      <w:divBdr>
        <w:top w:val="none" w:sz="0" w:space="0" w:color="auto"/>
        <w:left w:val="none" w:sz="0" w:space="0" w:color="auto"/>
        <w:bottom w:val="none" w:sz="0" w:space="0" w:color="auto"/>
        <w:right w:val="none" w:sz="0" w:space="0" w:color="auto"/>
      </w:divBdr>
    </w:div>
    <w:div w:id="874578273">
      <w:bodyDiv w:val="1"/>
      <w:marLeft w:val="0"/>
      <w:marRight w:val="0"/>
      <w:marTop w:val="0"/>
      <w:marBottom w:val="0"/>
      <w:divBdr>
        <w:top w:val="none" w:sz="0" w:space="0" w:color="auto"/>
        <w:left w:val="none" w:sz="0" w:space="0" w:color="auto"/>
        <w:bottom w:val="none" w:sz="0" w:space="0" w:color="auto"/>
        <w:right w:val="none" w:sz="0" w:space="0" w:color="auto"/>
      </w:divBdr>
    </w:div>
    <w:div w:id="940533086">
      <w:bodyDiv w:val="1"/>
      <w:marLeft w:val="0"/>
      <w:marRight w:val="0"/>
      <w:marTop w:val="0"/>
      <w:marBottom w:val="0"/>
      <w:divBdr>
        <w:top w:val="none" w:sz="0" w:space="0" w:color="auto"/>
        <w:left w:val="none" w:sz="0" w:space="0" w:color="auto"/>
        <w:bottom w:val="none" w:sz="0" w:space="0" w:color="auto"/>
        <w:right w:val="none" w:sz="0" w:space="0" w:color="auto"/>
      </w:divBdr>
    </w:div>
    <w:div w:id="972490505">
      <w:bodyDiv w:val="1"/>
      <w:marLeft w:val="0"/>
      <w:marRight w:val="0"/>
      <w:marTop w:val="0"/>
      <w:marBottom w:val="0"/>
      <w:divBdr>
        <w:top w:val="none" w:sz="0" w:space="0" w:color="auto"/>
        <w:left w:val="none" w:sz="0" w:space="0" w:color="auto"/>
        <w:bottom w:val="none" w:sz="0" w:space="0" w:color="auto"/>
        <w:right w:val="none" w:sz="0" w:space="0" w:color="auto"/>
      </w:divBdr>
    </w:div>
    <w:div w:id="1045912601">
      <w:bodyDiv w:val="1"/>
      <w:marLeft w:val="0"/>
      <w:marRight w:val="0"/>
      <w:marTop w:val="0"/>
      <w:marBottom w:val="0"/>
      <w:divBdr>
        <w:top w:val="none" w:sz="0" w:space="0" w:color="auto"/>
        <w:left w:val="none" w:sz="0" w:space="0" w:color="auto"/>
        <w:bottom w:val="none" w:sz="0" w:space="0" w:color="auto"/>
        <w:right w:val="none" w:sz="0" w:space="0" w:color="auto"/>
      </w:divBdr>
    </w:div>
    <w:div w:id="1071658614">
      <w:bodyDiv w:val="1"/>
      <w:marLeft w:val="0"/>
      <w:marRight w:val="0"/>
      <w:marTop w:val="0"/>
      <w:marBottom w:val="0"/>
      <w:divBdr>
        <w:top w:val="none" w:sz="0" w:space="0" w:color="auto"/>
        <w:left w:val="none" w:sz="0" w:space="0" w:color="auto"/>
        <w:bottom w:val="none" w:sz="0" w:space="0" w:color="auto"/>
        <w:right w:val="none" w:sz="0" w:space="0" w:color="auto"/>
      </w:divBdr>
    </w:div>
    <w:div w:id="1072577528">
      <w:bodyDiv w:val="1"/>
      <w:marLeft w:val="0"/>
      <w:marRight w:val="0"/>
      <w:marTop w:val="0"/>
      <w:marBottom w:val="0"/>
      <w:divBdr>
        <w:top w:val="none" w:sz="0" w:space="0" w:color="auto"/>
        <w:left w:val="none" w:sz="0" w:space="0" w:color="auto"/>
        <w:bottom w:val="none" w:sz="0" w:space="0" w:color="auto"/>
        <w:right w:val="none" w:sz="0" w:space="0" w:color="auto"/>
      </w:divBdr>
    </w:div>
    <w:div w:id="1147554365">
      <w:bodyDiv w:val="1"/>
      <w:marLeft w:val="0"/>
      <w:marRight w:val="0"/>
      <w:marTop w:val="0"/>
      <w:marBottom w:val="0"/>
      <w:divBdr>
        <w:top w:val="none" w:sz="0" w:space="0" w:color="auto"/>
        <w:left w:val="none" w:sz="0" w:space="0" w:color="auto"/>
        <w:bottom w:val="none" w:sz="0" w:space="0" w:color="auto"/>
        <w:right w:val="none" w:sz="0" w:space="0" w:color="auto"/>
      </w:divBdr>
    </w:div>
    <w:div w:id="1156799149">
      <w:bodyDiv w:val="1"/>
      <w:marLeft w:val="0"/>
      <w:marRight w:val="0"/>
      <w:marTop w:val="0"/>
      <w:marBottom w:val="0"/>
      <w:divBdr>
        <w:top w:val="none" w:sz="0" w:space="0" w:color="auto"/>
        <w:left w:val="none" w:sz="0" w:space="0" w:color="auto"/>
        <w:bottom w:val="none" w:sz="0" w:space="0" w:color="auto"/>
        <w:right w:val="none" w:sz="0" w:space="0" w:color="auto"/>
      </w:divBdr>
    </w:div>
    <w:div w:id="1187669414">
      <w:bodyDiv w:val="1"/>
      <w:marLeft w:val="0"/>
      <w:marRight w:val="0"/>
      <w:marTop w:val="0"/>
      <w:marBottom w:val="0"/>
      <w:divBdr>
        <w:top w:val="none" w:sz="0" w:space="0" w:color="auto"/>
        <w:left w:val="none" w:sz="0" w:space="0" w:color="auto"/>
        <w:bottom w:val="none" w:sz="0" w:space="0" w:color="auto"/>
        <w:right w:val="none" w:sz="0" w:space="0" w:color="auto"/>
      </w:divBdr>
    </w:div>
    <w:div w:id="1197542172">
      <w:bodyDiv w:val="1"/>
      <w:marLeft w:val="0"/>
      <w:marRight w:val="0"/>
      <w:marTop w:val="0"/>
      <w:marBottom w:val="0"/>
      <w:divBdr>
        <w:top w:val="none" w:sz="0" w:space="0" w:color="auto"/>
        <w:left w:val="none" w:sz="0" w:space="0" w:color="auto"/>
        <w:bottom w:val="none" w:sz="0" w:space="0" w:color="auto"/>
        <w:right w:val="none" w:sz="0" w:space="0" w:color="auto"/>
      </w:divBdr>
    </w:div>
    <w:div w:id="1284463338">
      <w:bodyDiv w:val="1"/>
      <w:marLeft w:val="0"/>
      <w:marRight w:val="0"/>
      <w:marTop w:val="0"/>
      <w:marBottom w:val="0"/>
      <w:divBdr>
        <w:top w:val="none" w:sz="0" w:space="0" w:color="auto"/>
        <w:left w:val="none" w:sz="0" w:space="0" w:color="auto"/>
        <w:bottom w:val="none" w:sz="0" w:space="0" w:color="auto"/>
        <w:right w:val="none" w:sz="0" w:space="0" w:color="auto"/>
      </w:divBdr>
    </w:div>
    <w:div w:id="1311865396">
      <w:bodyDiv w:val="1"/>
      <w:marLeft w:val="0"/>
      <w:marRight w:val="0"/>
      <w:marTop w:val="0"/>
      <w:marBottom w:val="0"/>
      <w:divBdr>
        <w:top w:val="none" w:sz="0" w:space="0" w:color="auto"/>
        <w:left w:val="none" w:sz="0" w:space="0" w:color="auto"/>
        <w:bottom w:val="none" w:sz="0" w:space="0" w:color="auto"/>
        <w:right w:val="none" w:sz="0" w:space="0" w:color="auto"/>
      </w:divBdr>
    </w:div>
    <w:div w:id="1392340679">
      <w:bodyDiv w:val="1"/>
      <w:marLeft w:val="0"/>
      <w:marRight w:val="0"/>
      <w:marTop w:val="0"/>
      <w:marBottom w:val="0"/>
      <w:divBdr>
        <w:top w:val="none" w:sz="0" w:space="0" w:color="auto"/>
        <w:left w:val="none" w:sz="0" w:space="0" w:color="auto"/>
        <w:bottom w:val="none" w:sz="0" w:space="0" w:color="auto"/>
        <w:right w:val="none" w:sz="0" w:space="0" w:color="auto"/>
      </w:divBdr>
    </w:div>
    <w:div w:id="1401055044">
      <w:bodyDiv w:val="1"/>
      <w:marLeft w:val="0"/>
      <w:marRight w:val="0"/>
      <w:marTop w:val="0"/>
      <w:marBottom w:val="0"/>
      <w:divBdr>
        <w:top w:val="none" w:sz="0" w:space="0" w:color="auto"/>
        <w:left w:val="none" w:sz="0" w:space="0" w:color="auto"/>
        <w:bottom w:val="none" w:sz="0" w:space="0" w:color="auto"/>
        <w:right w:val="none" w:sz="0" w:space="0" w:color="auto"/>
      </w:divBdr>
    </w:div>
    <w:div w:id="1412239882">
      <w:bodyDiv w:val="1"/>
      <w:marLeft w:val="0"/>
      <w:marRight w:val="0"/>
      <w:marTop w:val="0"/>
      <w:marBottom w:val="0"/>
      <w:divBdr>
        <w:top w:val="none" w:sz="0" w:space="0" w:color="auto"/>
        <w:left w:val="none" w:sz="0" w:space="0" w:color="auto"/>
        <w:bottom w:val="none" w:sz="0" w:space="0" w:color="auto"/>
        <w:right w:val="none" w:sz="0" w:space="0" w:color="auto"/>
      </w:divBdr>
    </w:div>
    <w:div w:id="1554999163">
      <w:bodyDiv w:val="1"/>
      <w:marLeft w:val="0"/>
      <w:marRight w:val="0"/>
      <w:marTop w:val="0"/>
      <w:marBottom w:val="0"/>
      <w:divBdr>
        <w:top w:val="none" w:sz="0" w:space="0" w:color="auto"/>
        <w:left w:val="none" w:sz="0" w:space="0" w:color="auto"/>
        <w:bottom w:val="none" w:sz="0" w:space="0" w:color="auto"/>
        <w:right w:val="none" w:sz="0" w:space="0" w:color="auto"/>
      </w:divBdr>
    </w:div>
    <w:div w:id="1576355950">
      <w:bodyDiv w:val="1"/>
      <w:marLeft w:val="0"/>
      <w:marRight w:val="0"/>
      <w:marTop w:val="0"/>
      <w:marBottom w:val="0"/>
      <w:divBdr>
        <w:top w:val="none" w:sz="0" w:space="0" w:color="auto"/>
        <w:left w:val="none" w:sz="0" w:space="0" w:color="auto"/>
        <w:bottom w:val="none" w:sz="0" w:space="0" w:color="auto"/>
        <w:right w:val="none" w:sz="0" w:space="0" w:color="auto"/>
      </w:divBdr>
    </w:div>
    <w:div w:id="1688210922">
      <w:bodyDiv w:val="1"/>
      <w:marLeft w:val="0"/>
      <w:marRight w:val="0"/>
      <w:marTop w:val="0"/>
      <w:marBottom w:val="0"/>
      <w:divBdr>
        <w:top w:val="none" w:sz="0" w:space="0" w:color="auto"/>
        <w:left w:val="none" w:sz="0" w:space="0" w:color="auto"/>
        <w:bottom w:val="none" w:sz="0" w:space="0" w:color="auto"/>
        <w:right w:val="none" w:sz="0" w:space="0" w:color="auto"/>
      </w:divBdr>
    </w:div>
    <w:div w:id="1701516306">
      <w:bodyDiv w:val="1"/>
      <w:marLeft w:val="0"/>
      <w:marRight w:val="0"/>
      <w:marTop w:val="0"/>
      <w:marBottom w:val="0"/>
      <w:divBdr>
        <w:top w:val="none" w:sz="0" w:space="0" w:color="auto"/>
        <w:left w:val="none" w:sz="0" w:space="0" w:color="auto"/>
        <w:bottom w:val="none" w:sz="0" w:space="0" w:color="auto"/>
        <w:right w:val="none" w:sz="0" w:space="0" w:color="auto"/>
      </w:divBdr>
    </w:div>
    <w:div w:id="1758748197">
      <w:bodyDiv w:val="1"/>
      <w:marLeft w:val="0"/>
      <w:marRight w:val="0"/>
      <w:marTop w:val="0"/>
      <w:marBottom w:val="0"/>
      <w:divBdr>
        <w:top w:val="none" w:sz="0" w:space="0" w:color="auto"/>
        <w:left w:val="none" w:sz="0" w:space="0" w:color="auto"/>
        <w:bottom w:val="none" w:sz="0" w:space="0" w:color="auto"/>
        <w:right w:val="none" w:sz="0" w:space="0" w:color="auto"/>
      </w:divBdr>
    </w:div>
    <w:div w:id="1770419772">
      <w:bodyDiv w:val="1"/>
      <w:marLeft w:val="0"/>
      <w:marRight w:val="0"/>
      <w:marTop w:val="0"/>
      <w:marBottom w:val="0"/>
      <w:divBdr>
        <w:top w:val="none" w:sz="0" w:space="0" w:color="auto"/>
        <w:left w:val="none" w:sz="0" w:space="0" w:color="auto"/>
        <w:bottom w:val="none" w:sz="0" w:space="0" w:color="auto"/>
        <w:right w:val="none" w:sz="0" w:space="0" w:color="auto"/>
      </w:divBdr>
    </w:div>
    <w:div w:id="1884171400">
      <w:bodyDiv w:val="1"/>
      <w:marLeft w:val="0"/>
      <w:marRight w:val="0"/>
      <w:marTop w:val="0"/>
      <w:marBottom w:val="0"/>
      <w:divBdr>
        <w:top w:val="none" w:sz="0" w:space="0" w:color="auto"/>
        <w:left w:val="none" w:sz="0" w:space="0" w:color="auto"/>
        <w:bottom w:val="none" w:sz="0" w:space="0" w:color="auto"/>
        <w:right w:val="none" w:sz="0" w:space="0" w:color="auto"/>
      </w:divBdr>
    </w:div>
    <w:div w:id="1897155194">
      <w:bodyDiv w:val="1"/>
      <w:marLeft w:val="0"/>
      <w:marRight w:val="0"/>
      <w:marTop w:val="0"/>
      <w:marBottom w:val="0"/>
      <w:divBdr>
        <w:top w:val="none" w:sz="0" w:space="0" w:color="auto"/>
        <w:left w:val="none" w:sz="0" w:space="0" w:color="auto"/>
        <w:bottom w:val="none" w:sz="0" w:space="0" w:color="auto"/>
        <w:right w:val="none" w:sz="0" w:space="0" w:color="auto"/>
      </w:divBdr>
    </w:div>
    <w:div w:id="214369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w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oleObject" Target="embeddings/oleObject13.bin"/><Relationship Id="rId16" Type="http://schemas.openxmlformats.org/officeDocument/2006/relationships/oleObject" Target="embeddings/oleObject4.bin"/><Relationship Id="rId11" Type="http://schemas.openxmlformats.org/officeDocument/2006/relationships/image" Target="media/image2.wmf"/><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s://docs.microsoft.com/ru-ru/dotnet/api/system.security.cryptography" TargetMode="External"/><Relationship Id="rId5" Type="http://schemas.openxmlformats.org/officeDocument/2006/relationships/settings" Target="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0.png"/><Relationship Id="rId80" Type="http://schemas.openxmlformats.org/officeDocument/2006/relationships/image" Target="media/image60.png"/><Relationship Id="rId85" Type="http://schemas.openxmlformats.org/officeDocument/2006/relationships/image" Target="media/image65.wmf"/><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103"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6.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oleObject" Target="embeddings/oleObject1.bin"/><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ru.wikipedia.org/wiki/%D0%9A%D0%BB%D1%8E%D1%87_(%D0%BA%D1%80%D0%B8%D0%BF%D1%82%D0%BE%D0%B3%D1%80%D0%B0%D1%84%D0%B8%D1%8F)" TargetMode="External"/><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oleObject" Target="embeddings/oleObject11.bin"/><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4.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oleObject" Target="embeddings/oleObject8.bin"/><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ru.wikipedia.org/wiki/%D0%91%D0%B8%D1%82" TargetMode="External"/><Relationship Id="rId87" Type="http://schemas.openxmlformats.org/officeDocument/2006/relationships/oleObject" Target="embeddings/oleObject12.bin"/><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77.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37B199-35E4-434A-96F7-4B025FE07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12590</TotalTime>
  <Pages>57</Pages>
  <Words>10978</Words>
  <Characters>62580</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di.kravts@mail.ru</dc:creator>
  <cp:lastModifiedBy>Пользователь</cp:lastModifiedBy>
  <cp:revision>573</cp:revision>
  <cp:lastPrinted>2022-02-14T11:56:00Z</cp:lastPrinted>
  <dcterms:created xsi:type="dcterms:W3CDTF">2022-02-14T11:04:00Z</dcterms:created>
  <dcterms:modified xsi:type="dcterms:W3CDTF">2022-04-18T13:47:00Z</dcterms:modified>
</cp:coreProperties>
</file>