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7EE" w:rsidRDefault="005007EE" w:rsidP="00500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5007EE" w:rsidRDefault="005007EE" w:rsidP="00500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5007EE" w:rsidRDefault="005007EE" w:rsidP="00500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5007EE" w:rsidRDefault="005007EE" w:rsidP="005007EE">
      <w:pPr>
        <w:spacing w:line="360" w:lineRule="auto"/>
        <w:jc w:val="center"/>
        <w:rPr>
          <w:sz w:val="28"/>
          <w:szCs w:val="28"/>
        </w:rPr>
      </w:pPr>
    </w:p>
    <w:p w:rsidR="005007EE" w:rsidRDefault="005007EE" w:rsidP="005007EE">
      <w:pPr>
        <w:spacing w:line="360" w:lineRule="auto"/>
        <w:rPr>
          <w:sz w:val="28"/>
          <w:szCs w:val="28"/>
        </w:rPr>
      </w:pPr>
    </w:p>
    <w:p w:rsidR="005007EE" w:rsidRDefault="005007EE" w:rsidP="005007EE">
      <w:pPr>
        <w:spacing w:line="360" w:lineRule="auto"/>
        <w:jc w:val="center"/>
        <w:rPr>
          <w:sz w:val="28"/>
          <w:szCs w:val="28"/>
        </w:rPr>
      </w:pPr>
    </w:p>
    <w:p w:rsidR="005007EE" w:rsidRDefault="005007EE" w:rsidP="005007EE">
      <w:pPr>
        <w:spacing w:line="360" w:lineRule="auto"/>
        <w:rPr>
          <w:sz w:val="28"/>
          <w:szCs w:val="28"/>
        </w:rPr>
      </w:pPr>
    </w:p>
    <w:p w:rsidR="005007EE" w:rsidRPr="005007EE" w:rsidRDefault="005007EE" w:rsidP="00500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7</w:t>
      </w:r>
    </w:p>
    <w:p w:rsidR="005007EE" w:rsidRDefault="005007EE" w:rsidP="005007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«Транзакции»</w:t>
      </w:r>
    </w:p>
    <w:p w:rsidR="005007EE" w:rsidRDefault="005007EE" w:rsidP="00500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:rsidR="005007EE" w:rsidRDefault="005007EE" w:rsidP="005007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Работу выполнил:</w:t>
      </w:r>
    </w:p>
    <w:p w:rsidR="005007EE" w:rsidRDefault="005007EE" w:rsidP="005007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студент гр. 43501/3                                        </w:t>
      </w:r>
    </w:p>
    <w:p w:rsidR="005007EE" w:rsidRDefault="005007EE" w:rsidP="005007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Родина В.В.</w:t>
      </w:r>
    </w:p>
    <w:p w:rsidR="005007EE" w:rsidRDefault="005007EE" w:rsidP="005007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Руководитель:</w:t>
      </w:r>
    </w:p>
    <w:p w:rsidR="005007EE" w:rsidRDefault="005007EE" w:rsidP="005007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Мяснов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5007EE" w:rsidRDefault="005007EE" w:rsidP="005007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«___» _________   2016 г</w:t>
      </w:r>
    </w:p>
    <w:p w:rsidR="005007EE" w:rsidRDefault="005007EE" w:rsidP="005007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007EE" w:rsidRDefault="005007EE" w:rsidP="00500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5007EE" w:rsidRDefault="005007EE" w:rsidP="005007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p w:rsidR="005007EE" w:rsidRDefault="005007EE" w:rsidP="005007EE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Цель работы</w:t>
      </w:r>
    </w:p>
    <w:p w:rsidR="005007EE" w:rsidRDefault="005007EE" w:rsidP="005007EE">
      <w:pPr>
        <w:spacing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0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Познакомить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ся </w:t>
      </w:r>
      <w:r w:rsidRPr="005007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механизмом транзакций, возможностями ручного управления транзакциями, уровнями изоляции транзакций.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5007EE" w:rsidRPr="005007EE" w:rsidRDefault="005007EE" w:rsidP="005007EE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07EE">
        <w:rPr>
          <w:rFonts w:ascii="Times New Roman" w:hAnsi="Times New Roman" w:cs="Times New Roman"/>
          <w:b/>
          <w:sz w:val="28"/>
          <w:szCs w:val="28"/>
        </w:rPr>
        <w:t>Программа работы</w:t>
      </w:r>
    </w:p>
    <w:p w:rsidR="005007EE" w:rsidRPr="00301ACC" w:rsidRDefault="005007EE" w:rsidP="005007EE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07EE" w:rsidRPr="005007EE" w:rsidRDefault="005007EE" w:rsidP="005007E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Изучить основные принципы работы транзакций.</w:t>
      </w:r>
    </w:p>
    <w:p w:rsidR="005007EE" w:rsidRPr="005007EE" w:rsidRDefault="005007EE" w:rsidP="005007E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 xml:space="preserve"> </w:t>
      </w:r>
      <w:r w:rsidRPr="005007EE">
        <w:rPr>
          <w:rFonts w:ascii="Times New Roman" w:hAnsi="Times New Roman" w:cs="Times New Roman"/>
          <w:sz w:val="28"/>
          <w:szCs w:val="28"/>
        </w:rPr>
        <w:t>Провести эксперименты по запуску, подтверждению и откату транзакций.</w:t>
      </w:r>
    </w:p>
    <w:p w:rsidR="005007EE" w:rsidRPr="005007EE" w:rsidRDefault="005007EE" w:rsidP="005007E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 xml:space="preserve">Разобраться с уровнями изоляции транзакций в </w:t>
      </w:r>
      <w:proofErr w:type="spellStart"/>
      <w:r w:rsidRPr="005007EE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5007EE">
        <w:rPr>
          <w:rFonts w:ascii="Times New Roman" w:hAnsi="Times New Roman" w:cs="Times New Roman"/>
          <w:sz w:val="28"/>
          <w:szCs w:val="28"/>
        </w:rPr>
        <w:t>.</w:t>
      </w:r>
    </w:p>
    <w:p w:rsidR="005007EE" w:rsidRPr="005007EE" w:rsidRDefault="005007EE" w:rsidP="005007E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Спланировать и провести эксперименты, показывающие основные возможности транзакций с различным уровнем изоляции.</w:t>
      </w:r>
    </w:p>
    <w:p w:rsidR="005007EE" w:rsidRPr="005007EE" w:rsidRDefault="005007EE" w:rsidP="005007EE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Продемонстрировать результаты преподавателю, ответить на контрольные вопросы.</w:t>
      </w:r>
    </w:p>
    <w:p w:rsidR="00CA7B32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 xml:space="preserve">Работа проводится в </w:t>
      </w:r>
      <w:proofErr w:type="spellStart"/>
      <w:r w:rsidRPr="005007EE">
        <w:rPr>
          <w:rFonts w:ascii="Times New Roman" w:hAnsi="Times New Roman" w:cs="Times New Roman"/>
          <w:sz w:val="28"/>
          <w:szCs w:val="28"/>
        </w:rPr>
        <w:t>IBExpert</w:t>
      </w:r>
      <w:proofErr w:type="spellEnd"/>
      <w:r w:rsidRPr="005007EE">
        <w:rPr>
          <w:rFonts w:ascii="Times New Roman" w:hAnsi="Times New Roman" w:cs="Times New Roman"/>
          <w:sz w:val="28"/>
          <w:szCs w:val="28"/>
        </w:rPr>
        <w:t>. Для проведения экспериментов параллельно запускается несколько сессий связи с БД, в каждой сессии настраивается уровень изоляции транзакций. Выполняются конкурентные операции чтения/изменения данных в различных сессиях, а том числе приводящие к конфликтам.</w:t>
      </w:r>
    </w:p>
    <w:p w:rsidR="005007EE" w:rsidRDefault="005007EE" w:rsidP="005007E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b/>
          <w:sz w:val="28"/>
          <w:szCs w:val="28"/>
        </w:rPr>
        <w:t>Транзакция</w:t>
      </w:r>
      <w:r>
        <w:rPr>
          <w:rFonts w:ascii="Times New Roman" w:hAnsi="Times New Roman" w:cs="Times New Roman"/>
          <w:sz w:val="28"/>
          <w:szCs w:val="28"/>
        </w:rPr>
        <w:t xml:space="preserve"> - это неделимая</w:t>
      </w:r>
      <w:r w:rsidRPr="005007EE">
        <w:rPr>
          <w:rFonts w:ascii="Times New Roman" w:hAnsi="Times New Roman" w:cs="Times New Roman"/>
          <w:sz w:val="28"/>
          <w:szCs w:val="28"/>
        </w:rPr>
        <w:t xml:space="preserve"> с т</w:t>
      </w:r>
      <w:r>
        <w:rPr>
          <w:rFonts w:ascii="Times New Roman" w:hAnsi="Times New Roman" w:cs="Times New Roman"/>
          <w:sz w:val="28"/>
          <w:szCs w:val="28"/>
        </w:rPr>
        <w:t>очки зрения воздействия на СУБД</w:t>
      </w:r>
      <w:r w:rsidRPr="005007EE">
        <w:rPr>
          <w:rFonts w:ascii="Times New Roman" w:hAnsi="Times New Roman" w:cs="Times New Roman"/>
          <w:sz w:val="28"/>
          <w:szCs w:val="28"/>
        </w:rPr>
        <w:t xml:space="preserve"> последовательность операций манипулирования данными. Для пользователя транзакция выполняется по принципу "все или ничего", т.е. либо транзакция выполняется целиком и переводит базу данных из одного целостного состояния в другое целостное состояние, либо, если по каким-либо причинам, одно из действий транзакции невыполнимо, или произошло какое-либо нарушение работы системы, база данных возвращается в исходное состояние, которое было до начала транзакции (происходит откат транзакции). С этой точки зрения, транзакции важны как в многопользовательских, так и в однопользовательских системах. В однопользовательских системах транзакции - это логические единицы работы, после выполнения которых база данных остается в целостном состоянии. Транзакции также являются единицами восстановления данных после сбоев - восстанавливаясь, система ликвидирует следы транзакций, не успевших успешно завершиться в результате программного или аппаратного сбоя. Эти два свойства транзакций определяют атомарность (неделимость) транзакции. В многопользовательских системах, кроме того, транзакции </w:t>
      </w:r>
      <w:r w:rsidRPr="005007EE">
        <w:rPr>
          <w:rFonts w:ascii="Times New Roman" w:hAnsi="Times New Roman" w:cs="Times New Roman"/>
          <w:sz w:val="28"/>
          <w:szCs w:val="28"/>
        </w:rPr>
        <w:lastRenderedPageBreak/>
        <w:t>служат для обеспечения изолированной работы отдельных пользователей - пользователям, одновременно работающим с одной базой данных, кажется, что они работают как бы в однопользовательской системе и не мешают друг другу.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Транзакция обладает четырьмя важными свойствами, известными как свойства АСИД: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5007EE">
        <w:rPr>
          <w:rFonts w:ascii="Times New Roman" w:hAnsi="Times New Roman" w:cs="Times New Roman"/>
          <w:sz w:val="28"/>
          <w:szCs w:val="28"/>
        </w:rPr>
        <w:t>Атомарность. Транзакция выполняется как атомарная операция - либо выполняется вся транзакция целиком, либо она целиком не выполняется.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5007EE">
        <w:rPr>
          <w:rFonts w:ascii="Times New Roman" w:hAnsi="Times New Roman" w:cs="Times New Roman"/>
          <w:sz w:val="28"/>
          <w:szCs w:val="28"/>
        </w:rPr>
        <w:t>Согласованность. Транзакция переводит базу данных из одного согласованного (целостного) состояния в другое согласованное (целостное) состояние. Внутри транзакции согласованность базы данных может нарушаться.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5007EE">
        <w:rPr>
          <w:rFonts w:ascii="Times New Roman" w:hAnsi="Times New Roman" w:cs="Times New Roman"/>
          <w:sz w:val="28"/>
          <w:szCs w:val="28"/>
        </w:rPr>
        <w:t>Изоляция. Транзакции разных пользователей не должны мешать друг другу (например, как если бы они выполнялись строго по очереди).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5007EE">
        <w:rPr>
          <w:rFonts w:ascii="Times New Roman" w:hAnsi="Times New Roman" w:cs="Times New Roman"/>
          <w:sz w:val="28"/>
          <w:szCs w:val="28"/>
        </w:rPr>
        <w:t>Долговечность. Если транзакция выполнена, то результаты ее работы должны сохраниться в базе данных, даже если в следующий момент произойдет сбой системы.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Транзакция обычно начинается автоматически с момента присоединения пользователя к СУБД и продолжается до тех пор, пока не произойдет одно из следующих событий: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•</w:t>
      </w:r>
      <w:r w:rsidRPr="005007EE">
        <w:rPr>
          <w:rFonts w:ascii="Times New Roman" w:hAnsi="Times New Roman" w:cs="Times New Roman"/>
          <w:sz w:val="28"/>
          <w:szCs w:val="28"/>
        </w:rPr>
        <w:tab/>
        <w:t>Подана команда COMMIT WORK (зафиксировать транзакцию).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•</w:t>
      </w:r>
      <w:r w:rsidRPr="005007EE">
        <w:rPr>
          <w:rFonts w:ascii="Times New Roman" w:hAnsi="Times New Roman" w:cs="Times New Roman"/>
          <w:sz w:val="28"/>
          <w:szCs w:val="28"/>
        </w:rPr>
        <w:tab/>
        <w:t>Подана команда ROLLBACK WORK (откатить транзакцию).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•</w:t>
      </w:r>
      <w:r w:rsidRPr="005007EE">
        <w:rPr>
          <w:rFonts w:ascii="Times New Roman" w:hAnsi="Times New Roman" w:cs="Times New Roman"/>
          <w:sz w:val="28"/>
          <w:szCs w:val="28"/>
        </w:rPr>
        <w:tab/>
        <w:t>Произошло отсоединение пользователя от СУБД.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•</w:t>
      </w:r>
      <w:r w:rsidRPr="005007EE">
        <w:rPr>
          <w:rFonts w:ascii="Times New Roman" w:hAnsi="Times New Roman" w:cs="Times New Roman"/>
          <w:sz w:val="28"/>
          <w:szCs w:val="28"/>
        </w:rPr>
        <w:tab/>
        <w:t>Произошел сбой системы.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Команда COMMIT WORK завершает текущую транзакцию и автоматически начинает новую транзакцию. При этом гарантируется, что результаты работы завершенной транзакции фиксируются, т.е. сохраняются в базе данных.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Команда ROLLBACK WORK приводит к тому, что все изменения, сделанные текущей транзакцией откатываются, т.е. отменяются так, как будто их вообще не было. При этом автоматически начинается новая транзакция.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При отсоединении пользователя от СУБД происходит автоматическая фиксация транзакций.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lastRenderedPageBreak/>
        <w:t>При сбое системы происходят более сложные процессы. Кратко суть их сводится к тому, что при последующем запуске системы происходит анализ выполнявшихся до момента сбоя транзакций. Те транзакции, для которых была подана команда COMMIT WORK, но результаты работы которых не были занесены в базу данных выполняются снова (накатываются). Те транзакции, для которых не была подана команда COMMIT WORK, откатываются. Более подробно восстановление после сбоев рассматривается далее.</w:t>
      </w:r>
    </w:p>
    <w:p w:rsidR="005007EE" w:rsidRP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роведем</w:t>
      </w:r>
      <w:r w:rsidRPr="005007EE">
        <w:rPr>
          <w:rFonts w:ascii="Times New Roman" w:hAnsi="Times New Roman" w:cs="Times New Roman"/>
          <w:sz w:val="28"/>
          <w:szCs w:val="28"/>
        </w:rPr>
        <w:t xml:space="preserve"> эксперименты по запуску, подтверждению и откату транзакций.</w:t>
      </w:r>
    </w:p>
    <w:p w:rsidR="005007EE" w:rsidRDefault="005007EE" w:rsidP="005007EE">
      <w:pPr>
        <w:rPr>
          <w:rFonts w:ascii="Times New Roman" w:hAnsi="Times New Roman" w:cs="Times New Roman"/>
          <w:sz w:val="28"/>
          <w:szCs w:val="28"/>
        </w:rPr>
      </w:pPr>
      <w:r w:rsidRPr="005007EE">
        <w:rPr>
          <w:rFonts w:ascii="Times New Roman" w:hAnsi="Times New Roman" w:cs="Times New Roman"/>
          <w:sz w:val="28"/>
          <w:szCs w:val="28"/>
        </w:rPr>
        <w:t xml:space="preserve"> Для пров</w:t>
      </w:r>
      <w:r>
        <w:rPr>
          <w:rFonts w:ascii="Times New Roman" w:hAnsi="Times New Roman" w:cs="Times New Roman"/>
          <w:sz w:val="28"/>
          <w:szCs w:val="28"/>
        </w:rPr>
        <w:t>едения данных экспериментов создается</w:t>
      </w:r>
      <w:r w:rsidRPr="005007EE">
        <w:rPr>
          <w:rFonts w:ascii="Times New Roman" w:hAnsi="Times New Roman" w:cs="Times New Roman"/>
          <w:sz w:val="28"/>
          <w:szCs w:val="28"/>
        </w:rPr>
        <w:t xml:space="preserve"> БД, состоящая из одной таблицы с одним полем типа INT.</w:t>
      </w:r>
    </w:p>
    <w:p w:rsidR="00B96483" w:rsidRDefault="00B96483" w:rsidP="00B964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9572" cy="3997914"/>
            <wp:effectExtent l="19050" t="0" r="937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3277" t="11790" r="37148" b="18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72" cy="399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Заполнили таблицу</w:t>
      </w:r>
      <w:r w:rsidRPr="003D56BD">
        <w:rPr>
          <w:rFonts w:ascii="Times New Roman" w:hAnsi="Times New Roman" w:cs="Times New Roman"/>
          <w:sz w:val="28"/>
          <w:szCs w:val="28"/>
        </w:rPr>
        <w:t xml:space="preserve"> данными.</w:t>
      </w:r>
    </w:p>
    <w:p w:rsidR="00B96483" w:rsidRDefault="003D56BD" w:rsidP="003D5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3D56BD">
        <w:rPr>
          <w:rFonts w:ascii="Times New Roman" w:hAnsi="Times New Roman" w:cs="Times New Roman"/>
          <w:sz w:val="28"/>
          <w:szCs w:val="28"/>
        </w:rPr>
        <w:t>сследуем возможность создания точки сохранения. Для этого добавим еще данные, создадим точку восстановления, удалим новые данные и вернемся к точке восстановления. Удаленные данные должны будут восстановиться.</w:t>
      </w:r>
    </w:p>
    <w:p w:rsidR="003D56BD" w:rsidRDefault="003D56BD" w:rsidP="003D56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20501" cy="5690323"/>
            <wp:effectExtent l="19050" t="0" r="849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0376" t="12842" r="33952" b="11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500" cy="569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D56BD">
        <w:rPr>
          <w:rFonts w:ascii="Times New Roman" w:hAnsi="Times New Roman" w:cs="Times New Roman"/>
          <w:sz w:val="28"/>
          <w:szCs w:val="28"/>
        </w:rPr>
        <w:t>осле откат</w:t>
      </w:r>
      <w:r>
        <w:rPr>
          <w:rFonts w:ascii="Times New Roman" w:hAnsi="Times New Roman" w:cs="Times New Roman"/>
          <w:sz w:val="28"/>
          <w:szCs w:val="28"/>
        </w:rPr>
        <w:t>а к точке восстановления</w:t>
      </w:r>
      <w:r w:rsidRPr="003D56BD">
        <w:rPr>
          <w:rFonts w:ascii="Times New Roman" w:hAnsi="Times New Roman" w:cs="Times New Roman"/>
          <w:sz w:val="28"/>
          <w:szCs w:val="28"/>
        </w:rPr>
        <w:t xml:space="preserve"> удаленные данные были восстановлены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t>Уровни изоляции транзакции.</w:t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t>Важнейшая характеристика транзакции — уровень изоляции. В следующей таблице представлены три существующих уровня изоляции транзакции.</w:t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t>Уровень изолированности транзакций — значение, определяющее уровень, при котором в транзакции допускаются несогласованные данные, то есть степень изолированности одной транзакции от другой. Более высокий уровень изолированности повышает точность данных, но при этом может снижаться количество параллельно выполняемых транзакций. С другой стороны, более низкий уровень изолированности позволяет выполнять больше параллельных транзакций, но снижает точность данных.</w:t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 поддерживаются следующие уровни изоляции:</w:t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t>1.</w:t>
      </w:r>
      <w:r w:rsidRPr="003D56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commited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 - Чтение подтвержденных изменений. Транзакция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может видеть самые последние подтвержденные изменения базы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данных, выполненные другими транзакциями. При этом уровне </w:t>
      </w:r>
      <w:r w:rsidRPr="003D56BD">
        <w:rPr>
          <w:rFonts w:ascii="Times New Roman" w:hAnsi="Times New Roman" w:cs="Times New Roman"/>
          <w:sz w:val="28"/>
          <w:szCs w:val="28"/>
        </w:rPr>
        <w:tab/>
        <w:t>изоляции используются еще два взаимоисключающих параметра:</w:t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t>•</w:t>
      </w:r>
      <w:r w:rsidRPr="003D56BD">
        <w:rPr>
          <w:rFonts w:ascii="Times New Roman" w:hAnsi="Times New Roman" w:cs="Times New Roman"/>
          <w:sz w:val="28"/>
          <w:szCs w:val="28"/>
        </w:rPr>
        <w:tab/>
        <w:t>По умолчанию NO RECORD_VERSION требует, чтобы было выполнено подтверждение всех измененных другими транзакциями данных.</w:t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t>•</w:t>
      </w:r>
      <w:r w:rsidRPr="003D56BD">
        <w:rPr>
          <w:rFonts w:ascii="Times New Roman" w:hAnsi="Times New Roman" w:cs="Times New Roman"/>
          <w:sz w:val="28"/>
          <w:szCs w:val="28"/>
        </w:rPr>
        <w:tab/>
        <w:t>RECORD_VERSION позволяет читать самую последнюю подтвержденную версию изменений, даже если существуют другие неподтвержденные версии.</w:t>
      </w:r>
    </w:p>
    <w:p w:rsidR="003D56BD" w:rsidRP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t xml:space="preserve">2.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Мгновенный снимок (образ). Значение по умолчанию. Другое название </w:t>
      </w:r>
      <w:r w:rsidRPr="003D56BD">
        <w:rPr>
          <w:rFonts w:ascii="Times New Roman" w:hAnsi="Times New Roman" w:cs="Times New Roman"/>
          <w:sz w:val="28"/>
          <w:szCs w:val="28"/>
        </w:rPr>
        <w:tab/>
        <w:t>- повторяемое чтение (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Repeatable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). Дает состояние базы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данных на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момент старта транзакции. Изменения, выполненные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другими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транзакциями, в данной транзакции не видны. Естественно,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транзакция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«видит» все изменения, выполненные в контексте этой </w:t>
      </w:r>
      <w:r w:rsidRPr="003D56BD">
        <w:rPr>
          <w:rFonts w:ascii="Times New Roman" w:hAnsi="Times New Roman" w:cs="Times New Roman"/>
          <w:sz w:val="28"/>
          <w:szCs w:val="28"/>
        </w:rPr>
        <w:tab/>
        <w:t>транзакции.</w:t>
      </w:r>
    </w:p>
    <w:p w:rsid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  <w:r w:rsidRPr="003D56BD">
        <w:rPr>
          <w:rFonts w:ascii="Times New Roman" w:hAnsi="Times New Roman" w:cs="Times New Roman"/>
          <w:sz w:val="28"/>
          <w:szCs w:val="28"/>
        </w:rPr>
        <w:t>3.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Изолированный образ или упорядочиваемый, 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сериализуемый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 </w:t>
      </w:r>
      <w:r w:rsidRPr="003D56BD">
        <w:rPr>
          <w:rFonts w:ascii="Times New Roman" w:hAnsi="Times New Roman" w:cs="Times New Roman"/>
          <w:sz w:val="28"/>
          <w:szCs w:val="28"/>
        </w:rPr>
        <w:tab/>
        <w:t>(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Serializable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56BD">
        <w:rPr>
          <w:rFonts w:ascii="Times New Roman" w:hAnsi="Times New Roman" w:cs="Times New Roman"/>
          <w:sz w:val="28"/>
          <w:szCs w:val="28"/>
        </w:rPr>
        <w:t>stability</w:t>
      </w:r>
      <w:proofErr w:type="spellEnd"/>
      <w:r w:rsidRPr="003D56BD">
        <w:rPr>
          <w:rFonts w:ascii="Times New Roman" w:hAnsi="Times New Roman" w:cs="Times New Roman"/>
          <w:sz w:val="28"/>
          <w:szCs w:val="28"/>
        </w:rPr>
        <w:t xml:space="preserve">) образ. Аналогичен уровню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SNAPSHOT с тем отличием,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что другим транзакциям разрешено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чтение данных из таблиц данной </w:t>
      </w:r>
      <w:r w:rsidRPr="003D56BD">
        <w:rPr>
          <w:rFonts w:ascii="Times New Roman" w:hAnsi="Times New Roman" w:cs="Times New Roman"/>
          <w:sz w:val="28"/>
          <w:szCs w:val="28"/>
        </w:rPr>
        <w:tab/>
        <w:t xml:space="preserve">транзакции, однако они не могут </w:t>
      </w:r>
      <w:r w:rsidRPr="003D56BD">
        <w:rPr>
          <w:rFonts w:ascii="Times New Roman" w:hAnsi="Times New Roman" w:cs="Times New Roman"/>
          <w:sz w:val="28"/>
          <w:szCs w:val="28"/>
        </w:rPr>
        <w:tab/>
        <w:t>вносить в них никаких изменений.</w:t>
      </w:r>
    </w:p>
    <w:p w:rsidR="003D56BD" w:rsidRDefault="003D56BD" w:rsidP="003D56BD">
      <w:pPr>
        <w:rPr>
          <w:rFonts w:ascii="Times New Roman" w:hAnsi="Times New Roman" w:cs="Times New Roman"/>
          <w:sz w:val="28"/>
          <w:szCs w:val="28"/>
        </w:rPr>
      </w:pPr>
    </w:p>
    <w:p w:rsidR="009D735A" w:rsidRPr="009D735A" w:rsidRDefault="009D735A" w:rsidP="009D735A">
      <w:pPr>
        <w:rPr>
          <w:rFonts w:ascii="Times New Roman" w:hAnsi="Times New Roman" w:cs="Times New Roman"/>
          <w:sz w:val="28"/>
          <w:szCs w:val="28"/>
        </w:rPr>
      </w:pPr>
      <w:r w:rsidRPr="009D735A">
        <w:rPr>
          <w:rFonts w:ascii="Times New Roman" w:hAnsi="Times New Roman" w:cs="Times New Roman"/>
          <w:sz w:val="28"/>
          <w:szCs w:val="28"/>
        </w:rPr>
        <w:t>Спланировать и провести эксперименты, показывающие основные возможности транзакций с различным уровнем изоляции.</w:t>
      </w:r>
    </w:p>
    <w:p w:rsidR="009D735A" w:rsidRPr="009D735A" w:rsidRDefault="009D735A" w:rsidP="009D735A">
      <w:pPr>
        <w:rPr>
          <w:rFonts w:ascii="Times New Roman" w:hAnsi="Times New Roman" w:cs="Times New Roman"/>
          <w:sz w:val="28"/>
          <w:szCs w:val="28"/>
        </w:rPr>
      </w:pPr>
    </w:p>
    <w:p w:rsidR="009D735A" w:rsidRPr="00CE0CA7" w:rsidRDefault="009D735A" w:rsidP="00CE0C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0CA7">
        <w:rPr>
          <w:rFonts w:ascii="Times New Roman" w:hAnsi="Times New Roman" w:cs="Times New Roman"/>
          <w:sz w:val="28"/>
          <w:szCs w:val="28"/>
          <w:lang w:val="en-US"/>
        </w:rPr>
        <w:t>Уровень</w:t>
      </w:r>
      <w:proofErr w:type="spellEnd"/>
      <w:r w:rsidRPr="00CE0CA7">
        <w:rPr>
          <w:rFonts w:ascii="Times New Roman" w:hAnsi="Times New Roman" w:cs="Times New Roman"/>
          <w:sz w:val="28"/>
          <w:szCs w:val="28"/>
          <w:lang w:val="en-US"/>
        </w:rPr>
        <w:t xml:space="preserve"> READ COMMITED.</w:t>
      </w:r>
    </w:p>
    <w:p w:rsidR="009D735A" w:rsidRPr="009D735A" w:rsidRDefault="009D735A" w:rsidP="009D735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D735A">
        <w:rPr>
          <w:rFonts w:ascii="Times New Roman" w:hAnsi="Times New Roman" w:cs="Times New Roman"/>
          <w:sz w:val="28"/>
          <w:szCs w:val="28"/>
          <w:lang w:val="en-US"/>
        </w:rPr>
        <w:t>Флаг</w:t>
      </w:r>
      <w:proofErr w:type="spellEnd"/>
      <w:r w:rsidRPr="009D735A">
        <w:rPr>
          <w:rFonts w:ascii="Times New Roman" w:hAnsi="Times New Roman" w:cs="Times New Roman"/>
          <w:sz w:val="28"/>
          <w:szCs w:val="28"/>
          <w:lang w:val="en-US"/>
        </w:rPr>
        <w:t xml:space="preserve"> RECORD_VERSION.</w:t>
      </w:r>
    </w:p>
    <w:p w:rsidR="009D735A" w:rsidRDefault="009D735A" w:rsidP="003D5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9338" cy="345361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660" t="10526" r="33952" b="1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38" cy="345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5A" w:rsidRDefault="009D735A" w:rsidP="003D56BD">
      <w:pPr>
        <w:rPr>
          <w:rFonts w:ascii="Times New Roman" w:hAnsi="Times New Roman" w:cs="Times New Roman"/>
          <w:sz w:val="28"/>
          <w:szCs w:val="28"/>
        </w:rPr>
      </w:pPr>
      <w:r w:rsidRPr="009D735A">
        <w:rPr>
          <w:rFonts w:ascii="Times New Roman" w:hAnsi="Times New Roman" w:cs="Times New Roman"/>
          <w:sz w:val="28"/>
          <w:szCs w:val="28"/>
        </w:rPr>
        <w:t>При д</w:t>
      </w:r>
      <w:r>
        <w:rPr>
          <w:rFonts w:ascii="Times New Roman" w:hAnsi="Times New Roman" w:cs="Times New Roman"/>
          <w:sz w:val="28"/>
          <w:szCs w:val="28"/>
        </w:rPr>
        <w:t>обавлении данных первым клиентом</w:t>
      </w:r>
      <w:r w:rsidRPr="009D735A">
        <w:rPr>
          <w:rFonts w:ascii="Times New Roman" w:hAnsi="Times New Roman" w:cs="Times New Roman"/>
          <w:sz w:val="28"/>
          <w:szCs w:val="28"/>
        </w:rPr>
        <w:t xml:space="preserve"> в таблицу, второй клиент не видит новые данные, пока первый не подтвердит транзакцию. После подтверждения транзакции первым клиентом, второй видит обновленные данные.</w:t>
      </w:r>
    </w:p>
    <w:p w:rsidR="009D735A" w:rsidRDefault="009D735A" w:rsidP="003D56BD">
      <w:pPr>
        <w:rPr>
          <w:rFonts w:ascii="Times New Roman" w:hAnsi="Times New Roman" w:cs="Times New Roman"/>
          <w:sz w:val="28"/>
          <w:szCs w:val="28"/>
        </w:rPr>
      </w:pPr>
      <w:r w:rsidRPr="009D735A">
        <w:rPr>
          <w:rFonts w:ascii="Times New Roman" w:hAnsi="Times New Roman" w:cs="Times New Roman"/>
          <w:sz w:val="28"/>
          <w:szCs w:val="28"/>
        </w:rPr>
        <w:t>При флаге RECORD_VERSION режим разрешения блокировок на работу транзакций никак не повлиял.</w:t>
      </w:r>
    </w:p>
    <w:p w:rsidR="009D735A" w:rsidRDefault="009D735A" w:rsidP="003D56BD">
      <w:pPr>
        <w:rPr>
          <w:rFonts w:ascii="Times New Roman" w:hAnsi="Times New Roman" w:cs="Times New Roman"/>
          <w:sz w:val="28"/>
          <w:szCs w:val="28"/>
        </w:rPr>
      </w:pPr>
    </w:p>
    <w:p w:rsidR="009D735A" w:rsidRDefault="00CE0CA7" w:rsidP="00CE0C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8522" cy="323556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64" t="3789" r="42238" b="30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22" cy="323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A7" w:rsidRDefault="00CE0CA7" w:rsidP="00CE0CA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0CA7" w:rsidRPr="00CE0CA7" w:rsidRDefault="00CE0CA7" w:rsidP="00CE0CA7">
      <w:pPr>
        <w:jc w:val="center"/>
        <w:rPr>
          <w:rFonts w:ascii="Times New Roman" w:hAnsi="Times New Roman" w:cs="Times New Roman"/>
          <w:sz w:val="28"/>
          <w:szCs w:val="28"/>
        </w:rPr>
      </w:pPr>
      <w:r w:rsidRPr="00CE0CA7">
        <w:rPr>
          <w:rFonts w:ascii="Times New Roman" w:hAnsi="Times New Roman" w:cs="Times New Roman"/>
          <w:sz w:val="28"/>
          <w:szCs w:val="28"/>
        </w:rPr>
        <w:lastRenderedPageBreak/>
        <w:t xml:space="preserve">Режим разрешения блокировок </w:t>
      </w:r>
      <w:proofErr w:type="spellStart"/>
      <w:r w:rsidRPr="00CE0CA7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E0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CA7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CE0CA7">
        <w:rPr>
          <w:rFonts w:ascii="Times New Roman" w:hAnsi="Times New Roman" w:cs="Times New Roman"/>
          <w:sz w:val="28"/>
          <w:szCs w:val="28"/>
        </w:rPr>
        <w:t>.</w:t>
      </w:r>
    </w:p>
    <w:p w:rsidR="00CE0CA7" w:rsidRPr="00CE0CA7" w:rsidRDefault="00CE0CA7" w:rsidP="00CE0CA7">
      <w:pPr>
        <w:rPr>
          <w:rFonts w:ascii="Times New Roman" w:hAnsi="Times New Roman" w:cs="Times New Roman"/>
          <w:sz w:val="28"/>
          <w:szCs w:val="28"/>
        </w:rPr>
      </w:pPr>
      <w:r w:rsidRPr="00CE0CA7">
        <w:rPr>
          <w:rFonts w:ascii="Times New Roman" w:hAnsi="Times New Roman" w:cs="Times New Roman"/>
          <w:sz w:val="28"/>
          <w:szCs w:val="28"/>
        </w:rPr>
        <w:t xml:space="preserve">При флаге NO RECORD_VERSION  и установленном режиме блокировок </w:t>
      </w:r>
      <w:proofErr w:type="spellStart"/>
      <w:r w:rsidRPr="00CE0CA7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E0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CA7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CE0CA7">
        <w:rPr>
          <w:rFonts w:ascii="Times New Roman" w:hAnsi="Times New Roman" w:cs="Times New Roman"/>
          <w:sz w:val="28"/>
          <w:szCs w:val="28"/>
        </w:rPr>
        <w:t xml:space="preserve"> после внесения изменений в таблице первым клиентом, второй клиент не может посмотреть ни обновленные данные, ни последние подтвержденные данные. </w:t>
      </w:r>
    </w:p>
    <w:p w:rsidR="00CE0CA7" w:rsidRDefault="00CE0CA7" w:rsidP="00CE0CA7">
      <w:pPr>
        <w:rPr>
          <w:rFonts w:ascii="Times New Roman" w:hAnsi="Times New Roman" w:cs="Times New Roman"/>
          <w:sz w:val="28"/>
          <w:szCs w:val="28"/>
        </w:rPr>
      </w:pPr>
      <w:r w:rsidRPr="00CE0CA7">
        <w:rPr>
          <w:rFonts w:ascii="Times New Roman" w:hAnsi="Times New Roman" w:cs="Times New Roman"/>
          <w:sz w:val="28"/>
          <w:szCs w:val="28"/>
        </w:rPr>
        <w:t>После подтверждения изменений первым клиентом, второй клиент смог посмотреть обновленную и подтвержденную информацию.</w:t>
      </w:r>
    </w:p>
    <w:p w:rsidR="00CE0CA7" w:rsidRDefault="00CE0CA7" w:rsidP="00CE0C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1190" cy="3439551"/>
            <wp:effectExtent l="19050" t="0" r="85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37" t="3158" r="33715" b="20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90" cy="343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A7" w:rsidRPr="00CE0CA7" w:rsidRDefault="00CE0CA7" w:rsidP="00CE0CA7">
      <w:pPr>
        <w:rPr>
          <w:rFonts w:ascii="Times New Roman" w:hAnsi="Times New Roman" w:cs="Times New Roman"/>
          <w:sz w:val="28"/>
          <w:szCs w:val="28"/>
        </w:rPr>
      </w:pPr>
      <w:r w:rsidRPr="00CE0CA7">
        <w:rPr>
          <w:rFonts w:ascii="Times New Roman" w:hAnsi="Times New Roman" w:cs="Times New Roman"/>
          <w:sz w:val="28"/>
          <w:szCs w:val="28"/>
        </w:rPr>
        <w:t xml:space="preserve">При режиме разрешения блокировок </w:t>
      </w:r>
      <w:proofErr w:type="spellStart"/>
      <w:r w:rsidRPr="00CE0CA7">
        <w:rPr>
          <w:rFonts w:ascii="Times New Roman" w:hAnsi="Times New Roman" w:cs="Times New Roman"/>
          <w:sz w:val="28"/>
          <w:szCs w:val="28"/>
        </w:rPr>
        <w:t>wait</w:t>
      </w:r>
      <w:proofErr w:type="spellEnd"/>
      <w:r w:rsidRPr="00CE0CA7">
        <w:rPr>
          <w:rFonts w:ascii="Times New Roman" w:hAnsi="Times New Roman" w:cs="Times New Roman"/>
          <w:sz w:val="28"/>
          <w:szCs w:val="28"/>
        </w:rPr>
        <w:t>, после внесения изменений первым клиентом, второй клиент остается в "подвешенном" состоянии, ожидая подтверждения изменений первым клиентом. После подтверждения изменений первым клиентом</w:t>
      </w:r>
      <w:r>
        <w:rPr>
          <w:rFonts w:ascii="Times New Roman" w:hAnsi="Times New Roman" w:cs="Times New Roman"/>
          <w:sz w:val="28"/>
          <w:szCs w:val="28"/>
        </w:rPr>
        <w:t xml:space="preserve"> (сделать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E0CA7">
        <w:rPr>
          <w:rFonts w:ascii="Times New Roman" w:hAnsi="Times New Roman" w:cs="Times New Roman"/>
          <w:sz w:val="28"/>
          <w:szCs w:val="28"/>
        </w:rPr>
        <w:t>, второй клиент видит обновленные и подтвержден</w:t>
      </w:r>
      <w:r>
        <w:rPr>
          <w:rFonts w:ascii="Times New Roman" w:hAnsi="Times New Roman" w:cs="Times New Roman"/>
          <w:sz w:val="28"/>
          <w:szCs w:val="28"/>
        </w:rPr>
        <w:t>ные данные</w:t>
      </w:r>
      <w:r w:rsidRPr="00CE0CA7">
        <w:rPr>
          <w:rFonts w:ascii="Times New Roman" w:hAnsi="Times New Roman" w:cs="Times New Roman"/>
          <w:sz w:val="28"/>
          <w:szCs w:val="28"/>
        </w:rPr>
        <w:t>:</w:t>
      </w:r>
    </w:p>
    <w:p w:rsidR="00CE0CA7" w:rsidRDefault="00CE0CA7" w:rsidP="00CE0C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8344" cy="163888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4210" r="33597" b="20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44" cy="163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A7" w:rsidRDefault="00CE0CA7" w:rsidP="00CE0CA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E0CA7" w:rsidRDefault="00CE0CA7" w:rsidP="00CE0CA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E0CA7">
        <w:rPr>
          <w:rFonts w:ascii="Times New Roman" w:hAnsi="Times New Roman" w:cs="Times New Roman"/>
          <w:sz w:val="28"/>
          <w:szCs w:val="28"/>
        </w:rPr>
        <w:lastRenderedPageBreak/>
        <w:t xml:space="preserve">Уровень </w:t>
      </w:r>
      <w:r>
        <w:rPr>
          <w:rFonts w:ascii="Times New Roman" w:hAnsi="Times New Roman" w:cs="Times New Roman"/>
          <w:sz w:val="28"/>
          <w:szCs w:val="28"/>
          <w:lang w:val="en-US"/>
        </w:rPr>
        <w:t>SNAPSHOT</w:t>
      </w:r>
    </w:p>
    <w:p w:rsidR="00CE0CA7" w:rsidRDefault="00CE0CA7" w:rsidP="00CE0C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6255" cy="390844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735" t="13895" r="16434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68" cy="391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A7" w:rsidRDefault="00AE23FA" w:rsidP="00CE0CA7">
      <w:pPr>
        <w:rPr>
          <w:rFonts w:ascii="Times New Roman" w:hAnsi="Times New Roman" w:cs="Times New Roman"/>
          <w:sz w:val="28"/>
          <w:szCs w:val="28"/>
        </w:rPr>
      </w:pPr>
      <w:r w:rsidRPr="00AE23FA">
        <w:rPr>
          <w:rFonts w:ascii="Times New Roman" w:hAnsi="Times New Roman" w:cs="Times New Roman"/>
          <w:sz w:val="28"/>
          <w:szCs w:val="28"/>
        </w:rPr>
        <w:t xml:space="preserve">Сделаем изменения в таблице </w:t>
      </w:r>
      <w:proofErr w:type="spellStart"/>
      <w:r w:rsidRPr="00AE23FA">
        <w:rPr>
          <w:rFonts w:ascii="Times New Roman" w:hAnsi="Times New Roman" w:cs="Times New Roman"/>
          <w:sz w:val="28"/>
          <w:szCs w:val="28"/>
        </w:rPr>
        <w:t>test_table</w:t>
      </w:r>
      <w:proofErr w:type="spellEnd"/>
      <w:r w:rsidRPr="00AE23FA">
        <w:rPr>
          <w:rFonts w:ascii="Times New Roman" w:hAnsi="Times New Roman" w:cs="Times New Roman"/>
          <w:sz w:val="28"/>
          <w:szCs w:val="28"/>
        </w:rPr>
        <w:t xml:space="preserve"> каждым из клиентов – </w:t>
      </w:r>
      <w:r>
        <w:rPr>
          <w:rFonts w:ascii="Times New Roman" w:hAnsi="Times New Roman" w:cs="Times New Roman"/>
          <w:sz w:val="28"/>
          <w:szCs w:val="28"/>
        </w:rPr>
        <w:t>добавим еще по одному значению в каждом клиенте (различные)</w:t>
      </w:r>
      <w:r w:rsidRPr="00AE23FA">
        <w:rPr>
          <w:rFonts w:ascii="Times New Roman" w:hAnsi="Times New Roman" w:cs="Times New Roman"/>
          <w:sz w:val="28"/>
          <w:szCs w:val="28"/>
        </w:rPr>
        <w:t>. Пока клиенты не подтвердили изменения, они могут видеть транзакции, совершенные другим клиентом.</w:t>
      </w:r>
      <w:r>
        <w:rPr>
          <w:rFonts w:ascii="Times New Roman" w:hAnsi="Times New Roman" w:cs="Times New Roman"/>
          <w:sz w:val="28"/>
          <w:szCs w:val="28"/>
        </w:rPr>
        <w:t xml:space="preserve"> После подтверждения транзакций</w:t>
      </w:r>
      <w:r w:rsidRPr="00AE23FA">
        <w:rPr>
          <w:rFonts w:ascii="Times New Roman" w:hAnsi="Times New Roman" w:cs="Times New Roman"/>
          <w:sz w:val="28"/>
          <w:szCs w:val="28"/>
        </w:rPr>
        <w:t xml:space="preserve"> оба клиента видят также данные, записанные другим клиентом.</w:t>
      </w:r>
    </w:p>
    <w:p w:rsidR="00AE23FA" w:rsidRDefault="00AE23FA" w:rsidP="00CE0CA7">
      <w:pPr>
        <w:rPr>
          <w:rFonts w:ascii="Times New Roman" w:hAnsi="Times New Roman" w:cs="Times New Roman"/>
          <w:sz w:val="28"/>
          <w:szCs w:val="28"/>
        </w:rPr>
      </w:pPr>
      <w:r w:rsidRPr="00AE23FA">
        <w:rPr>
          <w:rFonts w:ascii="Times New Roman" w:hAnsi="Times New Roman" w:cs="Times New Roman"/>
          <w:sz w:val="28"/>
          <w:szCs w:val="28"/>
        </w:rPr>
        <w:t>Режим разрешения блокировок на результат работы транзакций не повлиял.</w:t>
      </w:r>
    </w:p>
    <w:p w:rsidR="00AE23FA" w:rsidRDefault="00AE23FA" w:rsidP="00AE23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E23FA">
        <w:rPr>
          <w:rFonts w:ascii="Times New Roman" w:hAnsi="Times New Roman" w:cs="Times New Roman"/>
          <w:sz w:val="28"/>
          <w:szCs w:val="28"/>
        </w:rPr>
        <w:t xml:space="preserve">Уровень </w:t>
      </w:r>
      <w:r w:rsidRPr="00AE23FA">
        <w:rPr>
          <w:rFonts w:ascii="Times New Roman" w:hAnsi="Times New Roman" w:cs="Times New Roman"/>
          <w:sz w:val="28"/>
          <w:szCs w:val="28"/>
          <w:lang w:val="en-US"/>
        </w:rPr>
        <w:t xml:space="preserve">SNAPSHOT </w:t>
      </w:r>
      <w:r>
        <w:rPr>
          <w:rFonts w:ascii="Times New Roman" w:hAnsi="Times New Roman" w:cs="Times New Roman"/>
          <w:sz w:val="28"/>
          <w:szCs w:val="28"/>
          <w:lang w:val="en-US"/>
        </w:rPr>
        <w:t>TABLE STABILITY</w:t>
      </w:r>
    </w:p>
    <w:p w:rsidR="00AE23FA" w:rsidRDefault="00AE23FA" w:rsidP="00AE23F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E23FA">
        <w:rPr>
          <w:rFonts w:ascii="Times New Roman" w:hAnsi="Times New Roman" w:cs="Times New Roman"/>
          <w:sz w:val="28"/>
          <w:szCs w:val="28"/>
          <w:lang w:eastAsia="ru-RU"/>
        </w:rPr>
        <w:t>Уровень изоляции транзакции SNAPSHOT TABLE STABILITY позволяет, как и в случае SNAPSHOT, также видеть только те изменения, фиксация которых произошла не позднее момента старта этой транзакции. При этом после старта такой транзакции в других клиентских транзакциях невозможно выполнение изменений ни в каких таблицах этой базы данных, уже каким-либо образом измененных первой транзакцией. Все такие попытки в параллельных транзакциях приведут к исключениям базы данных.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Попробуем добавлять данные в таблицу от двух клиентов сразу.</w:t>
      </w:r>
    </w:p>
    <w:p w:rsidR="00AE23FA" w:rsidRDefault="00AE23FA" w:rsidP="00AE23F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66421" cy="3457956"/>
            <wp:effectExtent l="19050" t="0" r="87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3112" t="12210" r="11344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421" cy="345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3FA" w:rsidRDefault="0050676C" w:rsidP="00AE23F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50676C">
        <w:rPr>
          <w:rFonts w:ascii="Times New Roman" w:hAnsi="Times New Roman" w:cs="Times New Roman"/>
          <w:sz w:val="28"/>
          <w:szCs w:val="28"/>
          <w:lang w:eastAsia="ru-RU"/>
        </w:rPr>
        <w:t>торой клиент не может добавить запись, в то время как у первого это удалось. Второй клиент ожидает завершения транзакции первого. Завершим её.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После клиент уже может вносить изменения в таблицу.</w:t>
      </w:r>
    </w:p>
    <w:p w:rsidR="0050676C" w:rsidRDefault="0050676C" w:rsidP="0050676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Выводы</w:t>
      </w:r>
    </w:p>
    <w:p w:rsidR="0050676C" w:rsidRDefault="0050676C" w:rsidP="0050676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мы познакомились с понятием «Транзакции» и основными принципами работы с ними.</w:t>
      </w:r>
    </w:p>
    <w:p w:rsidR="0050676C" w:rsidRPr="0050676C" w:rsidRDefault="0050676C" w:rsidP="005067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0676C">
        <w:rPr>
          <w:rFonts w:ascii="Times New Roman" w:hAnsi="Times New Roman" w:cs="Times New Roman"/>
          <w:sz w:val="28"/>
          <w:szCs w:val="28"/>
          <w:lang w:eastAsia="ru-RU"/>
        </w:rPr>
        <w:t xml:space="preserve">Транзакции нужны для обеспечения корректной работы нескольких пользователей с одной БД. Используя режимы транзакций, мы можем контролировать приоритетность пользователей. К примеру заставить ожидать всех пользователей пока один из них не изменит таблицу. В таком случае мы предполагаем что изменения наиболее важны. Либо же разрешить работу всех пользователей с какой-либо фиксированной версией БД, и обновить ее по окончании транзакции. </w:t>
      </w:r>
    </w:p>
    <w:p w:rsidR="0050676C" w:rsidRPr="0050676C" w:rsidRDefault="0050676C" w:rsidP="005067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0676C">
        <w:rPr>
          <w:rFonts w:ascii="Times New Roman" w:hAnsi="Times New Roman" w:cs="Times New Roman"/>
          <w:sz w:val="28"/>
          <w:szCs w:val="28"/>
          <w:lang w:eastAsia="ru-RU"/>
        </w:rPr>
        <w:t>Уровни изолированности транзакций позволяют нам разгрузить систему. При уровне изоляции SNAPSHOT TABLE STABILITY мы запрещаем кому-либо изменять таблицу, с которой уже работает какой-либо пользователь. Это обеспечивает максимальную безопасность, но сильно нагружает систему. С другой стороны, остальные уровни изоляции менее строгие и разрешают параллельную работу с одной таблицей. Таким образом, мы можем выделить группы команд, по их приоритетности и назначить для них свои уровни изоляции, что позволит снизить нагрузку на систему.</w:t>
      </w:r>
    </w:p>
    <w:p w:rsidR="0050676C" w:rsidRPr="0050676C" w:rsidRDefault="0050676C" w:rsidP="0050676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0676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Большинство действий с базами данных включает в себя несколько запросов внутри одной транзакции. Транзакция гарантирует, что все её запросы будут выполнены или не выполнены совсем. Простейшим примером важности транзакций является банковская система. При переводе средств с одного счета на другой необходимо совершить два действия: прибавить сумму на одном счете и вычесть на другом. Одно из действий может быть недоступно, тогда и второе не должно быть выполнено. Также это предотвратит изменения в БД при неожиданном обрыве канала связи с сервером. Не возникнет ситуации, когда выполнена только часть транзакции.</w:t>
      </w:r>
      <w:bookmarkStart w:id="0" w:name="_GoBack"/>
      <w:bookmarkEnd w:id="0"/>
    </w:p>
    <w:p w:rsidR="0050676C" w:rsidRPr="0050676C" w:rsidRDefault="0050676C" w:rsidP="0050676C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E23FA" w:rsidRPr="00AE23FA" w:rsidRDefault="00AE23FA" w:rsidP="00AE23FA">
      <w:pPr>
        <w:rPr>
          <w:rFonts w:ascii="Times New Roman" w:hAnsi="Times New Roman" w:cs="Times New Roman"/>
          <w:sz w:val="28"/>
          <w:szCs w:val="28"/>
        </w:rPr>
      </w:pPr>
    </w:p>
    <w:sectPr w:rsidR="00AE23FA" w:rsidRPr="00AE23FA" w:rsidSect="00F16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F681B"/>
    <w:multiLevelType w:val="hybridMultilevel"/>
    <w:tmpl w:val="FD4E5BF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CD0124"/>
    <w:multiLevelType w:val="hybridMultilevel"/>
    <w:tmpl w:val="E3086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BB5416A"/>
    <w:multiLevelType w:val="multilevel"/>
    <w:tmpl w:val="99E6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5007EE"/>
    <w:rsid w:val="000149F3"/>
    <w:rsid w:val="00033435"/>
    <w:rsid w:val="00034550"/>
    <w:rsid w:val="00040571"/>
    <w:rsid w:val="000813EB"/>
    <w:rsid w:val="00085EBD"/>
    <w:rsid w:val="000860B4"/>
    <w:rsid w:val="000C006D"/>
    <w:rsid w:val="000C0390"/>
    <w:rsid w:val="000E2A0A"/>
    <w:rsid w:val="000F0F16"/>
    <w:rsid w:val="000F44B8"/>
    <w:rsid w:val="001025D7"/>
    <w:rsid w:val="0011499A"/>
    <w:rsid w:val="001A3DF2"/>
    <w:rsid w:val="001E5E8A"/>
    <w:rsid w:val="001E6E88"/>
    <w:rsid w:val="001E7B0C"/>
    <w:rsid w:val="002258C1"/>
    <w:rsid w:val="002501C4"/>
    <w:rsid w:val="00274E3C"/>
    <w:rsid w:val="00280254"/>
    <w:rsid w:val="002A4E6E"/>
    <w:rsid w:val="002D66B8"/>
    <w:rsid w:val="002F1B52"/>
    <w:rsid w:val="00342CCF"/>
    <w:rsid w:val="00352DA5"/>
    <w:rsid w:val="003745DA"/>
    <w:rsid w:val="003A6745"/>
    <w:rsid w:val="003B5D08"/>
    <w:rsid w:val="003D56BD"/>
    <w:rsid w:val="004379AA"/>
    <w:rsid w:val="00442855"/>
    <w:rsid w:val="004463B8"/>
    <w:rsid w:val="004862B2"/>
    <w:rsid w:val="00491163"/>
    <w:rsid w:val="005007EE"/>
    <w:rsid w:val="0050676C"/>
    <w:rsid w:val="00596102"/>
    <w:rsid w:val="005A164B"/>
    <w:rsid w:val="005B152B"/>
    <w:rsid w:val="005B5F3D"/>
    <w:rsid w:val="005E5382"/>
    <w:rsid w:val="005F3B24"/>
    <w:rsid w:val="00611E0E"/>
    <w:rsid w:val="00644191"/>
    <w:rsid w:val="00677557"/>
    <w:rsid w:val="0067779D"/>
    <w:rsid w:val="006813A2"/>
    <w:rsid w:val="006E5C2B"/>
    <w:rsid w:val="006F6D49"/>
    <w:rsid w:val="00756506"/>
    <w:rsid w:val="007A4A87"/>
    <w:rsid w:val="007B2B4C"/>
    <w:rsid w:val="007C19D2"/>
    <w:rsid w:val="00806FD8"/>
    <w:rsid w:val="0082484A"/>
    <w:rsid w:val="0084439D"/>
    <w:rsid w:val="008808BF"/>
    <w:rsid w:val="008E7EE2"/>
    <w:rsid w:val="00990E97"/>
    <w:rsid w:val="0099187F"/>
    <w:rsid w:val="00993298"/>
    <w:rsid w:val="009A6EAD"/>
    <w:rsid w:val="009C7282"/>
    <w:rsid w:val="009D735A"/>
    <w:rsid w:val="009F4B6E"/>
    <w:rsid w:val="00A04877"/>
    <w:rsid w:val="00A52976"/>
    <w:rsid w:val="00A76B00"/>
    <w:rsid w:val="00AC255F"/>
    <w:rsid w:val="00AE23FA"/>
    <w:rsid w:val="00AF0A9B"/>
    <w:rsid w:val="00B26CB6"/>
    <w:rsid w:val="00B351DC"/>
    <w:rsid w:val="00B65A53"/>
    <w:rsid w:val="00B72AA7"/>
    <w:rsid w:val="00B82401"/>
    <w:rsid w:val="00B85C00"/>
    <w:rsid w:val="00B96483"/>
    <w:rsid w:val="00BA54D9"/>
    <w:rsid w:val="00BC1AF2"/>
    <w:rsid w:val="00BF0C2D"/>
    <w:rsid w:val="00C04CFB"/>
    <w:rsid w:val="00C162BE"/>
    <w:rsid w:val="00C618E2"/>
    <w:rsid w:val="00CA7B32"/>
    <w:rsid w:val="00CE0B9A"/>
    <w:rsid w:val="00CE0CA7"/>
    <w:rsid w:val="00CE6603"/>
    <w:rsid w:val="00D03941"/>
    <w:rsid w:val="00D458F7"/>
    <w:rsid w:val="00D45A5F"/>
    <w:rsid w:val="00D6063B"/>
    <w:rsid w:val="00D675D4"/>
    <w:rsid w:val="00D73484"/>
    <w:rsid w:val="00D857FB"/>
    <w:rsid w:val="00D95DBC"/>
    <w:rsid w:val="00DA4FA9"/>
    <w:rsid w:val="00DD0F99"/>
    <w:rsid w:val="00DD31B7"/>
    <w:rsid w:val="00E066D2"/>
    <w:rsid w:val="00E609A4"/>
    <w:rsid w:val="00E977BD"/>
    <w:rsid w:val="00EA0BF1"/>
    <w:rsid w:val="00EA5B4A"/>
    <w:rsid w:val="00EB620C"/>
    <w:rsid w:val="00ED49A3"/>
    <w:rsid w:val="00EF6592"/>
    <w:rsid w:val="00F16D6B"/>
    <w:rsid w:val="00F61ECA"/>
    <w:rsid w:val="00F63207"/>
    <w:rsid w:val="00F67406"/>
    <w:rsid w:val="00F739FE"/>
    <w:rsid w:val="00F772F0"/>
    <w:rsid w:val="00F9339F"/>
    <w:rsid w:val="00FA01C0"/>
    <w:rsid w:val="00FA5759"/>
    <w:rsid w:val="00FD7B49"/>
    <w:rsid w:val="00FF5D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7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7E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6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64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02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1695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Валерия</cp:lastModifiedBy>
  <cp:revision>2</cp:revision>
  <dcterms:created xsi:type="dcterms:W3CDTF">2016-01-15T14:02:00Z</dcterms:created>
  <dcterms:modified xsi:type="dcterms:W3CDTF">2016-01-15T15:16:00Z</dcterms:modified>
</cp:coreProperties>
</file>