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208F" w14:textId="4B7E90B2" w:rsidR="00AF3D86" w:rsidRDefault="00DB6978" w:rsidP="00DB6978">
      <w:pPr>
        <w:ind w:firstLine="0"/>
      </w:pPr>
      <w:r>
        <w:t>Actividad 4</w:t>
      </w:r>
    </w:p>
    <w:p w14:paraId="7EC9909E" w14:textId="77777777" w:rsidR="00DB6978" w:rsidRDefault="00DB6978" w:rsidP="00DB6978">
      <w:pPr>
        <w:ind w:firstLine="0"/>
      </w:pPr>
    </w:p>
    <w:p w14:paraId="6EEE3FD2" w14:textId="77777777" w:rsidR="00DB6978" w:rsidRDefault="00DB6978" w:rsidP="00DB6978">
      <w:pPr>
        <w:ind w:firstLine="0"/>
      </w:pPr>
      <w:r>
        <w:t>P1</w:t>
      </w:r>
    </w:p>
    <w:p w14:paraId="2078715D" w14:textId="169566A0" w:rsidR="00DB6978" w:rsidRDefault="00DB6978" w:rsidP="00DB6978">
      <w:pPr>
        <w:ind w:firstLine="0"/>
      </w:pPr>
      <w:r w:rsidRPr="00DB6978">
        <w:t xml:space="preserve">p  </w:t>
      </w:r>
      <w:r>
        <w:t>-&gt;</w:t>
      </w:r>
      <w:r w:rsidRPr="00DB6978">
        <w:t xml:space="preserve"> 0-0-1  (1 elemento)</w:t>
      </w:r>
      <w:r w:rsidRPr="00DB6978">
        <w:br/>
        <w:t xml:space="preserve">.texto  </w:t>
      </w:r>
      <w:r>
        <w:t xml:space="preserve">-&gt; </w:t>
      </w:r>
      <w:r w:rsidRPr="00DB6978">
        <w:t>0-1-0  (1 clase)</w:t>
      </w:r>
      <w:r w:rsidRPr="00DB6978">
        <w:br/>
        <w:t xml:space="preserve">#contenido p  </w:t>
      </w:r>
      <w:r>
        <w:t xml:space="preserve">-&gt; </w:t>
      </w:r>
      <w:r w:rsidRPr="00DB6978">
        <w:t>1-0-1  (1 ID + 1 elemento)</w:t>
      </w:r>
    </w:p>
    <w:p w14:paraId="61CA238F" w14:textId="0915BB1E" w:rsidR="00DB6978" w:rsidRDefault="00DB6978" w:rsidP="00DB6978">
      <w:pPr>
        <w:ind w:firstLine="0"/>
      </w:pPr>
      <w:r w:rsidRPr="00DB6978">
        <w:t xml:space="preserve">.texto.destacado  </w:t>
      </w:r>
      <w:r>
        <w:t>-&gt;</w:t>
      </w:r>
      <w:r w:rsidRPr="00DB6978">
        <w:t xml:space="preserve"> 0-2-0  (2 clases)</w:t>
      </w:r>
    </w:p>
    <w:p w14:paraId="4E1AA7A7" w14:textId="1A59CAC0" w:rsidR="00DB6978" w:rsidRDefault="00DB6978" w:rsidP="00DB6978">
      <w:pPr>
        <w:ind w:firstLine="0"/>
      </w:pPr>
      <w:r w:rsidRPr="00DB6978">
        <w:t xml:space="preserve">main p.texto  </w:t>
      </w:r>
      <w:r>
        <w:t>-&gt;</w:t>
      </w:r>
      <w:r w:rsidRPr="00DB6978">
        <w:t xml:space="preserve"> 0-1-2  (1 clase + 2 elementos)</w:t>
      </w:r>
    </w:p>
    <w:p w14:paraId="266AAC82" w14:textId="77777777" w:rsidR="00DA56E7" w:rsidRDefault="00DA56E7" w:rsidP="00DB6978">
      <w:pPr>
        <w:ind w:firstLine="0"/>
      </w:pPr>
    </w:p>
    <w:p w14:paraId="7EAE076D" w14:textId="3C1998BB" w:rsidR="00DA56E7" w:rsidRDefault="00DA56E7" w:rsidP="00DB6978">
      <w:pPr>
        <w:ind w:firstLine="0"/>
      </w:pPr>
      <w:r>
        <w:t>Párrafo A</w:t>
      </w:r>
    </w:p>
    <w:p w14:paraId="51DAA3A9" w14:textId="5313B50B" w:rsidR="00DA56E7" w:rsidRDefault="00DA56E7" w:rsidP="00DB6978">
      <w:pPr>
        <w:ind w:firstLine="0"/>
      </w:pPr>
      <w:r>
        <w:t>Aplican: p, .texto, #contenido p, y .texto.destacado.</w:t>
      </w:r>
    </w:p>
    <w:p w14:paraId="687382C4" w14:textId="1BC0197D" w:rsidR="00DA56E7" w:rsidRDefault="00DA56E7" w:rsidP="00DB6978">
      <w:pPr>
        <w:ind w:firstLine="0"/>
      </w:pPr>
      <w:r>
        <w:t>Ganador: #contenido p con especificidad (1-0-1)</w:t>
      </w:r>
    </w:p>
    <w:p w14:paraId="66A045D2" w14:textId="6E1E8050" w:rsidR="00DA56E7" w:rsidRDefault="00DA56E7" w:rsidP="00DB6978">
      <w:pPr>
        <w:ind w:firstLine="0"/>
      </w:pPr>
      <w:r>
        <w:t>Color: Verde</w:t>
      </w:r>
    </w:p>
    <w:p w14:paraId="20CA06DF" w14:textId="4E2A17A3" w:rsidR="00DA56E7" w:rsidRDefault="00DA56E7" w:rsidP="00DB6978">
      <w:pPr>
        <w:ind w:firstLine="0"/>
      </w:pPr>
      <w:r>
        <w:t>Justificación: El id #contenido p, tiene más peso que cualquier acumulación de clases o etiquetas.</w:t>
      </w:r>
    </w:p>
    <w:p w14:paraId="0B14A58C" w14:textId="77777777" w:rsidR="00DA56E7" w:rsidRDefault="00DA56E7" w:rsidP="00DB6978">
      <w:pPr>
        <w:ind w:firstLine="0"/>
      </w:pPr>
    </w:p>
    <w:p w14:paraId="3D066623" w14:textId="77777777" w:rsidR="00DA56E7" w:rsidRDefault="00DA56E7" w:rsidP="00DA56E7">
      <w:pPr>
        <w:ind w:firstLine="0"/>
      </w:pPr>
      <w:r>
        <w:t xml:space="preserve">Párrafo </w:t>
      </w:r>
      <w:r>
        <w:t>B</w:t>
      </w:r>
    </w:p>
    <w:p w14:paraId="74640A3F" w14:textId="0478510A" w:rsidR="00DA56E7" w:rsidRDefault="00DA56E7" w:rsidP="00DA56E7">
      <w:pPr>
        <w:ind w:firstLine="0"/>
      </w:pPr>
      <w:r>
        <w:t xml:space="preserve">Aplican: p, .texto, #contenido p, y </w:t>
      </w:r>
      <w:r>
        <w:t>main p.texto</w:t>
      </w:r>
      <w:r>
        <w:t>.</w:t>
      </w:r>
    </w:p>
    <w:p w14:paraId="3CEA194F" w14:textId="77777777" w:rsidR="00DA56E7" w:rsidRDefault="00DA56E7" w:rsidP="00DA56E7">
      <w:pPr>
        <w:ind w:firstLine="0"/>
      </w:pPr>
      <w:r>
        <w:t>Ganador: #contenido p con especificidad (1-0-1)</w:t>
      </w:r>
    </w:p>
    <w:p w14:paraId="7BD9C071" w14:textId="77777777" w:rsidR="00DA56E7" w:rsidRDefault="00DA56E7" w:rsidP="00DA56E7">
      <w:pPr>
        <w:ind w:firstLine="0"/>
      </w:pPr>
      <w:r>
        <w:t>Color: Verde</w:t>
      </w:r>
    </w:p>
    <w:p w14:paraId="730CCB91" w14:textId="2A528F60" w:rsidR="00DA56E7" w:rsidRDefault="00DA56E7" w:rsidP="00DB6978">
      <w:pPr>
        <w:ind w:firstLine="0"/>
      </w:pPr>
      <w:r>
        <w:t xml:space="preserve">Justificación: </w:t>
      </w:r>
      <w:r>
        <w:t>Al igual que con el párrafo Am la presencia de id en la regla #</w:t>
      </w:r>
      <w:r w:rsidR="00306AE0">
        <w:t>contenido p, aplasta la especificidad de las demás reglas competidoras.</w:t>
      </w:r>
    </w:p>
    <w:p w14:paraId="6E142FC5" w14:textId="77777777" w:rsidR="00DA56E7" w:rsidRDefault="00DA56E7" w:rsidP="00DB6978">
      <w:pPr>
        <w:ind w:firstLine="0"/>
      </w:pPr>
    </w:p>
    <w:p w14:paraId="0061ACBD" w14:textId="77777777" w:rsidR="00DA56E7" w:rsidRDefault="00DA56E7" w:rsidP="00DB6978">
      <w:pPr>
        <w:ind w:firstLine="0"/>
      </w:pPr>
    </w:p>
    <w:sectPr w:rsidR="00DA56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7B"/>
    <w:rsid w:val="00306AE0"/>
    <w:rsid w:val="003A3421"/>
    <w:rsid w:val="0054124C"/>
    <w:rsid w:val="006E79FC"/>
    <w:rsid w:val="007E63DB"/>
    <w:rsid w:val="00875E7B"/>
    <w:rsid w:val="008D0ADE"/>
    <w:rsid w:val="008D7032"/>
    <w:rsid w:val="00AF3D86"/>
    <w:rsid w:val="00BB4929"/>
    <w:rsid w:val="00C27994"/>
    <w:rsid w:val="00CA1397"/>
    <w:rsid w:val="00CF266B"/>
    <w:rsid w:val="00D9321D"/>
    <w:rsid w:val="00DA56E7"/>
    <w:rsid w:val="00DB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8D02F"/>
  <w15:chartTrackingRefBased/>
  <w15:docId w15:val="{9A87303B-25B2-4F7B-891F-EDE4EF2F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E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E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E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E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E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E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E7B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E7B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E7B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E7B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E7B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E7B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E7B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875E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E7B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E7B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E7B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875E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E7B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875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E7B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875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SALAS VARGAS</dc:creator>
  <cp:keywords/>
  <dc:description/>
  <cp:lastModifiedBy>VALERY SALAS VARGAS</cp:lastModifiedBy>
  <cp:revision>3</cp:revision>
  <dcterms:created xsi:type="dcterms:W3CDTF">2026-06-05T03:01:00Z</dcterms:created>
  <dcterms:modified xsi:type="dcterms:W3CDTF">2026-06-05T03:12:00Z</dcterms:modified>
</cp:coreProperties>
</file>