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3A68E3" w:rsidRPr="00553C54" w:rsidRDefault="003A68E3"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68E3" w:rsidRPr="004B2850" w:rsidRDefault="003A68E3"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3A68E3" w:rsidRPr="00553C54" w:rsidRDefault="003A68E3"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3A68E3" w:rsidRPr="004B2850" w:rsidRDefault="003A68E3"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087EB"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DF1673" w:rsidRPr="00DF1673"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DF1673" w:rsidRPr="00DF1673">
        <w:rPr>
          <w:noProof/>
        </w:rPr>
        <w:t>1</w:t>
      </w:r>
      <w:r w:rsidR="00DF1673" w:rsidRPr="00DF1673">
        <w:rPr>
          <w:rFonts w:eastAsiaTheme="minorEastAsia" w:cstheme="minorBidi"/>
          <w:b w:val="0"/>
          <w:bCs w:val="0"/>
          <w:noProof/>
          <w:sz w:val="22"/>
          <w:szCs w:val="22"/>
          <w:lang w:eastAsia="de-DE"/>
        </w:rPr>
        <w:tab/>
      </w:r>
      <w:r w:rsidR="00DF1673" w:rsidRPr="00DF1673">
        <w:rPr>
          <w:noProof/>
        </w:rPr>
        <w:t>Motivation</w:t>
      </w:r>
      <w:r w:rsidR="00DF1673">
        <w:rPr>
          <w:noProof/>
        </w:rPr>
        <w:tab/>
      </w:r>
      <w:r w:rsidR="00DF1673">
        <w:rPr>
          <w:noProof/>
        </w:rPr>
        <w:fldChar w:fldCharType="begin"/>
      </w:r>
      <w:r w:rsidR="00DF1673">
        <w:rPr>
          <w:noProof/>
        </w:rPr>
        <w:instrText xml:space="preserve"> PAGEREF _Toc507956932 \h </w:instrText>
      </w:r>
      <w:r w:rsidR="00DF1673">
        <w:rPr>
          <w:noProof/>
        </w:rPr>
      </w:r>
      <w:r w:rsidR="00DF1673">
        <w:rPr>
          <w:noProof/>
        </w:rPr>
        <w:fldChar w:fldCharType="separate"/>
      </w:r>
      <w:r w:rsidR="00DF1673">
        <w:rPr>
          <w:noProof/>
        </w:rPr>
        <w:t>3</w:t>
      </w:r>
      <w:r w:rsidR="00DF1673">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1.1</w:t>
      </w:r>
      <w:r w:rsidRPr="00DF1673">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_Toc507956933 \h </w:instrText>
      </w:r>
      <w:r>
        <w:rPr>
          <w:noProof/>
        </w:rPr>
      </w:r>
      <w:r>
        <w:rPr>
          <w:noProof/>
        </w:rPr>
        <w:fldChar w:fldCharType="separate"/>
      </w:r>
      <w:r>
        <w:rPr>
          <w:noProof/>
        </w:rPr>
        <w:t>3</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1.2</w:t>
      </w:r>
      <w:r w:rsidRPr="00DF1673">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_Toc507956934 \h </w:instrText>
      </w:r>
      <w:r>
        <w:rPr>
          <w:noProof/>
        </w:rPr>
      </w:r>
      <w:r>
        <w:rPr>
          <w:noProof/>
        </w:rPr>
        <w:fldChar w:fldCharType="separate"/>
      </w:r>
      <w:r>
        <w:rPr>
          <w:noProof/>
        </w:rPr>
        <w:t>4</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2</w:t>
      </w:r>
      <w:r w:rsidRPr="00DF1673">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_Toc507956935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2.1</w:t>
      </w:r>
      <w:r w:rsidRPr="00DF1673">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_Toc507956936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2.2</w:t>
      </w:r>
      <w:r w:rsidRPr="00DF1673">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_Toc507956937 \h </w:instrText>
      </w:r>
      <w:r>
        <w:rPr>
          <w:noProof/>
        </w:rPr>
      </w:r>
      <w:r>
        <w:rPr>
          <w:noProof/>
        </w:rPr>
        <w:fldChar w:fldCharType="separate"/>
      </w:r>
      <w:r>
        <w:rPr>
          <w:noProof/>
        </w:rPr>
        <w:t>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2.3</w:t>
      </w:r>
      <w:r w:rsidRPr="00DF1673">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_Toc507956938 \h </w:instrText>
      </w:r>
      <w:r>
        <w:rPr>
          <w:noProof/>
        </w:rPr>
      </w:r>
      <w:r>
        <w:rPr>
          <w:noProof/>
        </w:rPr>
        <w:fldChar w:fldCharType="separate"/>
      </w:r>
      <w:r>
        <w:rPr>
          <w:noProof/>
        </w:rPr>
        <w:t>9</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2.4</w:t>
      </w:r>
      <w:r w:rsidRPr="00DF1673">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_Toc507956939 \h </w:instrText>
      </w:r>
      <w:r>
        <w:rPr>
          <w:noProof/>
        </w:rPr>
      </w:r>
      <w:r>
        <w:rPr>
          <w:noProof/>
        </w:rPr>
        <w:fldChar w:fldCharType="separate"/>
      </w:r>
      <w:r>
        <w:rPr>
          <w:noProof/>
        </w:rPr>
        <w:t>10</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2.5</w:t>
      </w:r>
      <w:r w:rsidRPr="00DF1673">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_Toc507956940 \h </w:instrText>
      </w:r>
      <w:r>
        <w:rPr>
          <w:noProof/>
        </w:rPr>
      </w:r>
      <w:r>
        <w:rPr>
          <w:noProof/>
        </w:rPr>
        <w:fldChar w:fldCharType="separate"/>
      </w:r>
      <w:r>
        <w:rPr>
          <w:noProof/>
        </w:rPr>
        <w:t>25</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2.6</w:t>
      </w:r>
      <w:r w:rsidRPr="00DF1673">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_Toc507956941 \h </w:instrText>
      </w:r>
      <w:r>
        <w:rPr>
          <w:noProof/>
        </w:rPr>
      </w:r>
      <w:r>
        <w:rPr>
          <w:noProof/>
        </w:rPr>
        <w:fldChar w:fldCharType="separate"/>
      </w:r>
      <w:r>
        <w:rPr>
          <w:noProof/>
        </w:rPr>
        <w:t>25</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3</w:t>
      </w:r>
      <w:r w:rsidRPr="00DF1673">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_Toc507956942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3.1</w:t>
      </w:r>
      <w:r w:rsidRPr="00DF1673">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_Toc507956943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3.2</w:t>
      </w:r>
      <w:r w:rsidRPr="00DF1673">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_Toc507956944 \h </w:instrText>
      </w:r>
      <w:r>
        <w:rPr>
          <w:noProof/>
        </w:rPr>
      </w:r>
      <w:r>
        <w:rPr>
          <w:noProof/>
        </w:rPr>
        <w:fldChar w:fldCharType="separate"/>
      </w:r>
      <w:r>
        <w:rPr>
          <w:noProof/>
        </w:rPr>
        <w:t>27</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4</w:t>
      </w:r>
      <w:r w:rsidRPr="00DF1673">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_Toc507956945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4.1</w:t>
      </w:r>
      <w:r w:rsidRPr="00DF1673">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_Toc507956946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4.2</w:t>
      </w:r>
      <w:r w:rsidRPr="00DF1673">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_Toc507956947 \h </w:instrText>
      </w:r>
      <w:r>
        <w:rPr>
          <w:noProof/>
        </w:rPr>
      </w:r>
      <w:r>
        <w:rPr>
          <w:noProof/>
        </w:rPr>
        <w:fldChar w:fldCharType="separate"/>
      </w:r>
      <w:r>
        <w:rPr>
          <w:noProof/>
        </w:rPr>
        <w:t>29</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4.2.1</w:t>
      </w:r>
      <w:r w:rsidRPr="00DF1673">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_Toc507956948 \h </w:instrText>
      </w:r>
      <w:r>
        <w:rPr>
          <w:noProof/>
        </w:rPr>
      </w:r>
      <w:r>
        <w:rPr>
          <w:noProof/>
        </w:rPr>
        <w:fldChar w:fldCharType="separate"/>
      </w:r>
      <w:r>
        <w:rPr>
          <w:noProof/>
        </w:rPr>
        <w:t>30</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4.2.2</w:t>
      </w:r>
      <w:r w:rsidRPr="00DF1673">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_Toc507956949 \h </w:instrText>
      </w:r>
      <w:r>
        <w:rPr>
          <w:noProof/>
        </w:rPr>
      </w:r>
      <w:r>
        <w:rPr>
          <w:noProof/>
        </w:rPr>
        <w:fldChar w:fldCharType="separate"/>
      </w:r>
      <w:r>
        <w:rPr>
          <w:noProof/>
        </w:rPr>
        <w:t>32</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4.2.3</w:t>
      </w:r>
      <w:r w:rsidRPr="00DF1673">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_Toc507956950 \h </w:instrText>
      </w:r>
      <w:r>
        <w:rPr>
          <w:noProof/>
        </w:rPr>
      </w:r>
      <w:r>
        <w:rPr>
          <w:noProof/>
        </w:rPr>
        <w:fldChar w:fldCharType="separate"/>
      </w:r>
      <w:r>
        <w:rPr>
          <w:noProof/>
        </w:rPr>
        <w:t>34</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4.2.4</w:t>
      </w:r>
      <w:r w:rsidRPr="00DF1673">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_Toc507956951 \h </w:instrText>
      </w:r>
      <w:r>
        <w:rPr>
          <w:noProof/>
        </w:rPr>
      </w:r>
      <w:r>
        <w:rPr>
          <w:noProof/>
        </w:rPr>
        <w:fldChar w:fldCharType="separate"/>
      </w:r>
      <w:r>
        <w:rPr>
          <w:noProof/>
        </w:rPr>
        <w:t>34</w:t>
      </w:r>
      <w:r>
        <w:rPr>
          <w:noProof/>
        </w:rPr>
        <w:fldChar w:fldCharType="end"/>
      </w:r>
    </w:p>
    <w:p w:rsidR="00DF1673" w:rsidRDefault="00DF1673">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_Toc507956952 \h </w:instrText>
      </w:r>
      <w:r>
        <w:rPr>
          <w:noProof/>
        </w:rPr>
      </w:r>
      <w:r>
        <w:rPr>
          <w:noProof/>
        </w:rPr>
        <w:fldChar w:fldCharType="separate"/>
      </w:r>
      <w:r>
        <w:rPr>
          <w:noProof/>
        </w:rPr>
        <w:t>35</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507956932"/>
      <w:r>
        <w:rPr>
          <w:lang w:val="de-DE"/>
        </w:rPr>
        <w:lastRenderedPageBreak/>
        <w:t>Motivation</w:t>
      </w:r>
      <w:bookmarkEnd w:id="3"/>
    </w:p>
    <w:p w:rsidR="008375F8" w:rsidRDefault="008375F8" w:rsidP="008375F8">
      <w:pPr>
        <w:pStyle w:val="berschrift2"/>
      </w:pPr>
      <w:bookmarkStart w:id="4" w:name="_Toc507956933"/>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507956934"/>
      <w:r>
        <w:t>History</w:t>
      </w:r>
      <w:bookmarkEnd w:id="5"/>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4B2850"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4B2850"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4B2850"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and I was encouraged by the interest, public as well as private.  So I took the leap and rewrote and generalized the code in a more practical way.  With this document I am releasing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who offered many helpful comments and who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4B2850" w:rsidP="004B2850">
      <w:pPr>
        <w:pStyle w:val="KeinLeerraum"/>
        <w:numPr>
          <w:ilvl w:val="0"/>
          <w:numId w:val="50"/>
        </w:numPr>
        <w:jc w:val="both"/>
        <w:rPr>
          <w:sz w:val="24"/>
          <w:szCs w:val="24"/>
        </w:rPr>
      </w:pPr>
      <w:hyperlink r:id="rId16" w:history="1">
        <w:r w:rsidRPr="007D7956">
          <w:rPr>
            <w:rStyle w:val="Hyperlink"/>
            <w:sz w:val="24"/>
            <w:szCs w:val="24"/>
          </w:rPr>
          <w:t>https://bridgewinners.com/article/view/valet-score-published/</w:t>
        </w:r>
      </w:hyperlink>
      <w:r w:rsidR="00E9695F">
        <w:rPr>
          <w:sz w:val="24"/>
          <w:szCs w:val="24"/>
        </w:rPr>
        <w:t>.</w:t>
      </w:r>
    </w:p>
    <w:p w:rsidR="004B2850" w:rsidRDefault="004B2850" w:rsidP="004B2850">
      <w:pPr>
        <w:pStyle w:val="KeinLeerraum"/>
        <w:numPr>
          <w:ilvl w:val="0"/>
          <w:numId w:val="50"/>
        </w:numPr>
        <w:jc w:val="both"/>
        <w:rPr>
          <w:sz w:val="24"/>
          <w:szCs w:val="24"/>
        </w:rPr>
      </w:pPr>
      <w:hyperlink r:id="rId17" w:history="1">
        <w:r w:rsidRPr="007D7956">
          <w:rPr>
            <w:rStyle w:val="Hyperlink"/>
            <w:sz w:val="24"/>
            <w:szCs w:val="24"/>
          </w:rPr>
          <w:t>http://blakjak.org/lwx_hen0.htm</w:t>
        </w:r>
      </w:hyperlink>
      <w:r>
        <w:rPr>
          <w:sz w:val="24"/>
          <w:szCs w:val="24"/>
        </w:rPr>
        <w:t xml:space="preserve"> on David Stevenson’s website (an earlier version from 2004)</w:t>
      </w:r>
      <w:r w:rsidR="00E9695F">
        <w:rPr>
          <w:sz w:val="24"/>
          <w:szCs w:val="24"/>
        </w:rPr>
        <w:t>.</w:t>
      </w:r>
    </w:p>
    <w:p w:rsidR="004B2850" w:rsidRDefault="00E9695F" w:rsidP="004B2850">
      <w:pPr>
        <w:pStyle w:val="KeinLeerraum"/>
        <w:numPr>
          <w:ilvl w:val="0"/>
          <w:numId w:val="50"/>
        </w:numPr>
        <w:jc w:val="both"/>
        <w:rPr>
          <w:sz w:val="24"/>
          <w:szCs w:val="24"/>
        </w:rPr>
      </w:pPr>
      <w:r>
        <w:rPr>
          <w:sz w:val="24"/>
          <w:szCs w:val="24"/>
        </w:rPr>
        <w:t>A very short version of this document (“doc” directory, “2015-12 Valet introductory article”) suitable for e.g. bridge magazines.</w:t>
      </w:r>
    </w:p>
    <w:p w:rsidR="00E9695F" w:rsidRDefault="00E9695F" w:rsidP="004B2850">
      <w:pPr>
        <w:pStyle w:val="KeinLeerraum"/>
        <w:numPr>
          <w:ilvl w:val="0"/>
          <w:numId w:val="50"/>
        </w:numPr>
        <w:jc w:val="both"/>
        <w:rPr>
          <w:sz w:val="24"/>
          <w:szCs w:val="24"/>
        </w:rPr>
      </w:pPr>
      <w:r>
        <w:rPr>
          <w:sz w:val="24"/>
          <w:szCs w:val="24"/>
        </w:rPr>
        <w:t>Michele’s kind translation into Italian of this document, published in 2016 in the Italian bridge magazine.</w:t>
      </w:r>
    </w:p>
    <w:p w:rsidR="00E9695F" w:rsidRDefault="00E9695F" w:rsidP="004B2850">
      <w:pPr>
        <w:pStyle w:val="KeinLeerraum"/>
        <w:numPr>
          <w:ilvl w:val="0"/>
          <w:numId w:val="50"/>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6" w:name="_Toc507956935"/>
      <w:r>
        <w:lastRenderedPageBreak/>
        <w:t>Definition</w:t>
      </w:r>
      <w:bookmarkEnd w:id="6"/>
    </w:p>
    <w:p w:rsidR="00661065" w:rsidRDefault="008D562D" w:rsidP="008D562D">
      <w:pPr>
        <w:pStyle w:val="berschrift2"/>
      </w:pPr>
      <w:bookmarkStart w:id="7" w:name="_Toc507956936"/>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3A68E3" w:rsidRPr="0040370C" w:rsidRDefault="003A68E3"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3A68E3" w:rsidRPr="0040370C" w:rsidRDefault="003A68E3"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3A68E3" w:rsidRPr="0040370C" w:rsidRDefault="003A68E3"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3A68E3" w:rsidRPr="0040370C" w:rsidRDefault="003A68E3"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4B2850"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w:t>
      </w:r>
      <w:r w:rsidR="00377E30">
        <w:rPr>
          <w:sz w:val="24"/>
          <w:szCs w:val="24"/>
        </w:rPr>
        <w:t>(The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8" w:name="_Toc507956937"/>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507956938"/>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507956939"/>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4B2850"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3A68E3" w:rsidRPr="0040370C" w:rsidRDefault="003A68E3"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3A68E3" w:rsidRPr="0040370C" w:rsidRDefault="003A68E3"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3A68E3" w:rsidRPr="0040370C" w:rsidRDefault="003A68E3"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3A68E3" w:rsidRPr="0040370C" w:rsidRDefault="003A68E3"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-0,22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  No.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  0)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  0.00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1  -4.40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1  -7.67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1  -8.93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1  -8.93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1  -8.93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3A68E3" w:rsidRPr="0040370C" w:rsidRDefault="003A68E3"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3A68E3" w:rsidRPr="0040370C" w:rsidRDefault="003A68E3"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3A68E3" w:rsidRPr="0040370C" w:rsidRDefault="003A68E3"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3A68E3" w:rsidRPr="0040370C" w:rsidRDefault="003A68E3"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4B2850"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3A68E3" w:rsidRPr="0040370C" w:rsidRDefault="003A68E3"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3A68E3" w:rsidRPr="0040370C" w:rsidRDefault="003A68E3"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3A68E3" w:rsidRPr="0040370C" w:rsidRDefault="003A68E3"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3A68E3" w:rsidRPr="0040370C" w:rsidRDefault="003A68E3"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4B2850"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3A68E3" w:rsidRPr="0040370C" w:rsidRDefault="003A68E3"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3A68E3" w:rsidRPr="0040370C" w:rsidRDefault="003A68E3"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3A68E3" w:rsidRPr="0040370C" w:rsidRDefault="003A68E3"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A68E3" w:rsidRPr="0040370C" w:rsidRDefault="003A68E3"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4B2850"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8E3" w:rsidRPr="0040370C" w:rsidRDefault="003A68E3"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3A68E3" w:rsidRPr="0040370C" w:rsidRDefault="003A68E3"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3A68E3" w:rsidRPr="0040370C" w:rsidRDefault="003A68E3"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3A68E3" w:rsidRPr="0040370C" w:rsidRDefault="003A68E3"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3A68E3" w:rsidRPr="0040370C" w:rsidRDefault="003A68E3"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and  the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“-d ../data/examples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 xml:space="preserve">scores5.txt </w:t>
            </w:r>
            <w:r w:rsidRPr="00377E30">
              <w:rPr>
                <w:rFonts w:ascii="Courier New" w:hAnsi="Courier New" w:cs="Courier New"/>
                <w:sz w:val="24"/>
                <w:szCs w:val="24"/>
              </w:rPr>
              <w:t>–x</w:t>
            </w:r>
          </w:p>
        </w:tc>
      </w:tr>
    </w:tbl>
    <w:p w:rsidR="00F94BC9" w:rsidRDefault="00F94BC9" w:rsidP="00AA6F21">
      <w:pPr>
        <w:pStyle w:val="KeinLeerraum"/>
        <w:jc w:val="both"/>
        <w:rPr>
          <w:sz w:val="24"/>
          <w:szCs w:val="24"/>
        </w:rPr>
      </w:pPr>
    </w:p>
    <w:p w:rsidR="008D4FF4" w:rsidRDefault="008D4FF4" w:rsidP="008D4FF4">
      <w:pPr>
        <w:pStyle w:val="berschrift2"/>
      </w:pPr>
      <w:bookmarkStart w:id="11" w:name="_Toc507956940"/>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2" w:name="_Toc507956941"/>
      <w:r>
        <w:t>Individual Results</w:t>
      </w:r>
      <w:bookmarkEnd w:id="12"/>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3" w:name="_Toc507956942"/>
      <w:r>
        <w:lastRenderedPageBreak/>
        <w:t>Results</w:t>
      </w:r>
      <w:bookmarkEnd w:id="13"/>
    </w:p>
    <w:p w:rsidR="00F42DC8" w:rsidRDefault="00E9695F" w:rsidP="00762738">
      <w:pPr>
        <w:pStyle w:val="berschrift2"/>
      </w:pPr>
      <w:bookmarkStart w:id="14" w:name="_Toc507956943"/>
      <w:r>
        <w:t>Strong T</w:t>
      </w:r>
      <w:r w:rsidR="007D7300">
        <w:t>ournaments</w:t>
      </w:r>
      <w:bookmarkEnd w:id="14"/>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5" w:name="_Toc507956944"/>
      <w:r>
        <w:t>Cheating</w:t>
      </w:r>
      <w:bookmarkEnd w:id="15"/>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E9695F" w:rsidRDefault="00E9695F">
      <w:pPr>
        <w:spacing w:before="0" w:after="200" w:line="276" w:lineRule="auto"/>
        <w:rPr>
          <w:sz w:val="20"/>
        </w:rPr>
      </w:pPr>
      <w:r>
        <w:rPr>
          <w:sz w:val="20"/>
        </w:rPr>
        <w:br w:type="page"/>
      </w:r>
    </w:p>
    <w:p w:rsidR="00E9695F" w:rsidRDefault="00E9695F" w:rsidP="00E9695F">
      <w:pPr>
        <w:pStyle w:val="berschrift1"/>
      </w:pPr>
      <w:bookmarkStart w:id="16" w:name="_Toc507956945"/>
      <w:r>
        <w:lastRenderedPageBreak/>
        <w:t>Appendix: The Full Truth</w:t>
      </w:r>
      <w:bookmarkEnd w:id="16"/>
    </w:p>
    <w:p w:rsidR="00BB6448" w:rsidRPr="00BB6448" w:rsidRDefault="00BB6448" w:rsidP="00BB6448">
      <w:pPr>
        <w:pStyle w:val="berschrift2"/>
      </w:pPr>
      <w:bookmarkStart w:id="17" w:name="_Toc507956946"/>
      <w:r>
        <w:t>Motivation</w:t>
      </w:r>
      <w:bookmarkEnd w:id="17"/>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FB1723" w:rsidP="00BA2143">
            <w:pPr>
              <w:pStyle w:val="KeinLeerraum"/>
              <w:jc w:val="right"/>
              <w:rPr>
                <w:sz w:val="24"/>
                <w:szCs w:val="24"/>
              </w:rPr>
            </w:pPr>
            <w:r>
              <w:rPr>
                <w:sz w:val="24"/>
                <w:szCs w:val="24"/>
              </w:rPr>
              <w:t>+6.00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p>
    <w:p w:rsidR="00BD1363" w:rsidRDefault="00BD1363" w:rsidP="00E455B2">
      <w:pPr>
        <w:pStyle w:val="KeinLeerraum"/>
        <w:jc w:val="both"/>
        <w:rPr>
          <w:sz w:val="24"/>
          <w:szCs w:val="24"/>
        </w:rPr>
      </w:pPr>
    </w:p>
    <w:p w:rsidR="00BB6448" w:rsidRPr="00BB6448" w:rsidRDefault="00BB6448" w:rsidP="00BB6448">
      <w:pPr>
        <w:pStyle w:val="berschrift2"/>
      </w:pPr>
      <w:bookmarkStart w:id="18" w:name="_Toc507956947"/>
      <w:r>
        <w:t>Math</w:t>
      </w:r>
      <w:bookmarkEnd w:id="18"/>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r>
        <w:rPr>
          <w:sz w:val="24"/>
          <w:szCs w:val="24"/>
        </w:rPr>
        <w:t>.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Default="0080798B" w:rsidP="00E455B2">
      <w:pPr>
        <w:pStyle w:val="KeinLeerraum"/>
        <w:jc w:val="both"/>
        <w:rPr>
          <w:sz w:val="24"/>
          <w:szCs w:val="24"/>
        </w:rPr>
      </w:pPr>
      <w:r>
        <w:rPr>
          <w:sz w:val="24"/>
          <w:szCs w:val="24"/>
        </w:rPr>
        <w:t xml:space="preserve">Let us also define </w:t>
      </w:r>
      <w:r w:rsidRPr="0080798B">
        <w:rPr>
          <w:i/>
          <w:sz w:val="24"/>
          <w:szCs w:val="24"/>
        </w:rPr>
        <w:t>m</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Pr="0080798B">
        <w:rPr>
          <w:i/>
          <w:sz w:val="24"/>
          <w:szCs w:val="24"/>
        </w:rPr>
        <w:t>m</w:t>
      </w:r>
      <w:r w:rsidR="001342CB">
        <w:rPr>
          <w:sz w:val="24"/>
          <w:szCs w:val="24"/>
          <w:vertAlign w:val="subscript"/>
        </w:rPr>
        <w:t>33</w:t>
      </w:r>
      <w:r>
        <w:rPr>
          <w:sz w:val="24"/>
          <w:szCs w:val="24"/>
        </w:rPr>
        <w:t xml:space="preserve"> would be +640, as the first player in clubs would take 13 tricks if replaced by himself, and </w:t>
      </w:r>
      <w:r w:rsidRPr="0080798B">
        <w:rPr>
          <w:i/>
          <w:sz w:val="24"/>
          <w:szCs w:val="24"/>
        </w:rPr>
        <w:t>m</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In our example </w:t>
      </w:r>
    </w:p>
    <w:p w:rsidR="001342CB" w:rsidRDefault="001342CB" w:rsidP="00E455B2">
      <w:pPr>
        <w:pStyle w:val="KeinLeerraum"/>
        <w:jc w:val="both"/>
        <w:rPr>
          <w:sz w:val="24"/>
          <w:szCs w:val="24"/>
        </w:rPr>
      </w:pP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11</w:t>
      </w:r>
      <w:r>
        <w:rPr>
          <w:sz w:val="24"/>
          <w:szCs w:val="24"/>
        </w:rPr>
        <w:t xml:space="preserve">, </w:t>
      </w:r>
      <w:r w:rsidRPr="00584727">
        <w:rPr>
          <w:i/>
          <w:sz w:val="24"/>
          <w:szCs w:val="24"/>
        </w:rPr>
        <w:t>m</w:t>
      </w:r>
      <w:r>
        <w:rPr>
          <w:sz w:val="24"/>
          <w:szCs w:val="24"/>
          <w:vertAlign w:val="subscript"/>
        </w:rPr>
        <w:t>12</w:t>
      </w:r>
      <w:r>
        <w:rPr>
          <w:sz w:val="24"/>
          <w:szCs w:val="24"/>
        </w:rPr>
        <w:t>) = (+630, +720),</w:t>
      </w:r>
      <w:r>
        <w:rPr>
          <w:sz w:val="24"/>
          <w:szCs w:val="24"/>
        </w:rPr>
        <w:br/>
        <w:t>(</w:t>
      </w:r>
      <w:r w:rsidRPr="00584727">
        <w:rPr>
          <w:i/>
          <w:sz w:val="24"/>
          <w:szCs w:val="24"/>
        </w:rPr>
        <w:t>m</w:t>
      </w:r>
      <w:r>
        <w:rPr>
          <w:sz w:val="24"/>
          <w:szCs w:val="24"/>
          <w:vertAlign w:val="subscript"/>
        </w:rPr>
        <w:t>21</w:t>
      </w:r>
      <w:r>
        <w:rPr>
          <w:sz w:val="24"/>
          <w:szCs w:val="24"/>
        </w:rPr>
        <w:t xml:space="preserve">, </w:t>
      </w:r>
      <w:r w:rsidRPr="00584727">
        <w:rPr>
          <w:i/>
          <w:sz w:val="24"/>
          <w:szCs w:val="24"/>
        </w:rPr>
        <w:t>m</w:t>
      </w:r>
      <w:r>
        <w:rPr>
          <w:sz w:val="24"/>
          <w:szCs w:val="24"/>
          <w:vertAlign w:val="subscript"/>
        </w:rPr>
        <w:t>22</w:t>
      </w:r>
      <w:r>
        <w:rPr>
          <w:sz w:val="24"/>
          <w:szCs w:val="24"/>
        </w:rPr>
        <w:t>) = (+630, +720),</w:t>
      </w: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33</w:t>
      </w:r>
      <w:r>
        <w:rPr>
          <w:sz w:val="24"/>
          <w:szCs w:val="24"/>
        </w:rPr>
        <w:t xml:space="preserve">, </w:t>
      </w:r>
      <w:r w:rsidRPr="00584727">
        <w:rPr>
          <w:i/>
          <w:sz w:val="24"/>
          <w:szCs w:val="24"/>
        </w:rPr>
        <w:t>m</w:t>
      </w:r>
      <w:r>
        <w:rPr>
          <w:sz w:val="24"/>
          <w:szCs w:val="24"/>
          <w:vertAlign w:val="subscript"/>
        </w:rPr>
        <w:t>34</w:t>
      </w:r>
      <w:r>
        <w:rPr>
          <w:sz w:val="24"/>
          <w:szCs w:val="24"/>
        </w:rPr>
        <w:t>) = (+640, +620),</w:t>
      </w: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43</w:t>
      </w:r>
      <w:r>
        <w:rPr>
          <w:sz w:val="24"/>
          <w:szCs w:val="24"/>
        </w:rPr>
        <w:t xml:space="preserve">, </w:t>
      </w:r>
      <w:r w:rsidRPr="00584727">
        <w:rPr>
          <w:i/>
          <w:sz w:val="24"/>
          <w:szCs w:val="24"/>
        </w:rPr>
        <w:t>m</w:t>
      </w:r>
      <w:r>
        <w:rPr>
          <w:sz w:val="24"/>
          <w:szCs w:val="24"/>
          <w:vertAlign w:val="subscript"/>
        </w:rPr>
        <w:t>44</w:t>
      </w:r>
      <w:r>
        <w:rPr>
          <w:sz w:val="24"/>
          <w:szCs w:val="24"/>
        </w:rPr>
        <w:t>) = (+2140, -100).</w:t>
      </w:r>
    </w:p>
    <w:p w:rsidR="00BB6448" w:rsidRDefault="00BB6448" w:rsidP="00E455B2">
      <w:pPr>
        <w:pStyle w:val="KeinLeerraum"/>
        <w:jc w:val="both"/>
        <w:rPr>
          <w:sz w:val="24"/>
          <w:szCs w:val="24"/>
        </w:rPr>
      </w:pPr>
    </w:p>
    <w:p w:rsidR="001342CB" w:rsidRDefault="00BB6448" w:rsidP="00E455B2">
      <w:pPr>
        <w:pStyle w:val="KeinLeerraum"/>
        <w:jc w:val="both"/>
        <w:rPr>
          <w:sz w:val="24"/>
          <w:szCs w:val="24"/>
        </w:rPr>
      </w:pPr>
      <w:r>
        <w:rPr>
          <w:sz w:val="24"/>
          <w:szCs w:val="24"/>
        </w:rPr>
        <w:t xml:space="preserve">Let us also define </w:t>
      </w:r>
      <w:r w:rsidRPr="00BB6448">
        <w:rPr>
          <w:i/>
          <w:sz w:val="24"/>
          <w:szCs w:val="24"/>
        </w:rPr>
        <w:t>e</w:t>
      </w:r>
      <w:r w:rsidRPr="00BB6448">
        <w:rPr>
          <w:i/>
          <w:sz w:val="24"/>
          <w:szCs w:val="24"/>
          <w:vertAlign w:val="subscript"/>
        </w:rPr>
        <w:t>j</w:t>
      </w:r>
      <w:r>
        <w:rPr>
          <w:sz w:val="24"/>
          <w:szCs w:val="24"/>
        </w:rPr>
        <w:t xml:space="preserve"> as the “expected” results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1342CB" w:rsidRDefault="00584727" w:rsidP="001342CB">
      <w:pPr>
        <w:pStyle w:val="KeinLeerraum"/>
        <w:jc w:val="center"/>
        <w:rPr>
          <w:sz w:val="24"/>
          <w:szCs w:val="24"/>
          <w:lang w:val="de-DE"/>
        </w:rPr>
      </w:pPr>
      <w:r w:rsidRPr="001342CB">
        <w:rPr>
          <w:sz w:val="24"/>
          <w:szCs w:val="24"/>
          <w:lang w:val="de-DE"/>
        </w:rPr>
        <w:t>(</w:t>
      </w:r>
      <w:r w:rsidRPr="001342CB">
        <w:rPr>
          <w:i/>
          <w:sz w:val="24"/>
          <w:szCs w:val="24"/>
          <w:lang w:val="de-DE"/>
        </w:rPr>
        <w:t>e</w:t>
      </w:r>
      <w:r w:rsidRPr="001342CB">
        <w:rPr>
          <w:sz w:val="24"/>
          <w:szCs w:val="24"/>
          <w:vertAlign w:val="subscript"/>
          <w:lang w:val="de-DE"/>
        </w:rPr>
        <w:t>1</w:t>
      </w:r>
      <w:r w:rsidRPr="001342CB">
        <w:rPr>
          <w:sz w:val="24"/>
          <w:szCs w:val="24"/>
          <w:lang w:val="de-DE"/>
        </w:rPr>
        <w:t xml:space="preserve">, </w:t>
      </w:r>
      <w:r w:rsidRPr="001342CB">
        <w:rPr>
          <w:i/>
          <w:sz w:val="24"/>
          <w:szCs w:val="24"/>
          <w:lang w:val="de-DE"/>
        </w:rPr>
        <w:t>e</w:t>
      </w:r>
      <w:r w:rsidRPr="001342CB">
        <w:rPr>
          <w:sz w:val="24"/>
          <w:szCs w:val="24"/>
          <w:vertAlign w:val="subscript"/>
          <w:lang w:val="de-DE"/>
        </w:rPr>
        <w:t>2</w:t>
      </w:r>
      <w:r w:rsidRPr="001342CB">
        <w:rPr>
          <w:sz w:val="24"/>
          <w:szCs w:val="24"/>
          <w:lang w:val="de-DE"/>
        </w:rPr>
        <w:t xml:space="preserve">, </w:t>
      </w:r>
      <w:r w:rsidRPr="001342CB">
        <w:rPr>
          <w:i/>
          <w:sz w:val="24"/>
          <w:szCs w:val="24"/>
          <w:lang w:val="de-DE"/>
        </w:rPr>
        <w:t>e</w:t>
      </w:r>
      <w:r w:rsidRPr="001342CB">
        <w:rPr>
          <w:sz w:val="24"/>
          <w:szCs w:val="24"/>
          <w:vertAlign w:val="subscript"/>
          <w:lang w:val="de-DE"/>
        </w:rPr>
        <w:t>3</w:t>
      </w:r>
      <w:r w:rsidR="001342CB" w:rsidRPr="001342CB">
        <w:rPr>
          <w:sz w:val="24"/>
          <w:szCs w:val="24"/>
          <w:lang w:val="de-DE"/>
        </w:rPr>
        <w:t xml:space="preserve">, </w:t>
      </w:r>
      <w:r w:rsidR="001342CB" w:rsidRPr="001342CB">
        <w:rPr>
          <w:i/>
          <w:sz w:val="24"/>
          <w:szCs w:val="24"/>
          <w:lang w:val="de-DE"/>
        </w:rPr>
        <w:t>e</w:t>
      </w:r>
      <w:r w:rsidR="001342CB">
        <w:rPr>
          <w:sz w:val="24"/>
          <w:szCs w:val="24"/>
          <w:vertAlign w:val="subscript"/>
          <w:lang w:val="de-DE"/>
        </w:rPr>
        <w:t>4</w:t>
      </w:r>
      <w:r w:rsidR="001342CB">
        <w:rPr>
          <w:sz w:val="24"/>
          <w:szCs w:val="24"/>
          <w:lang w:val="de-DE"/>
        </w:rPr>
        <w:t>) = (+675, +675</w:t>
      </w:r>
      <w:r w:rsidRPr="001342CB">
        <w:rPr>
          <w:sz w:val="24"/>
          <w:szCs w:val="24"/>
          <w:lang w:val="de-DE"/>
        </w:rPr>
        <w:t>, +630, +1020).</w:t>
      </w:r>
    </w:p>
    <w:p w:rsidR="001342CB" w:rsidRPr="001342CB" w:rsidRDefault="001342CB" w:rsidP="00E455B2">
      <w:pPr>
        <w:pStyle w:val="KeinLeerraum"/>
        <w:jc w:val="both"/>
        <w:rPr>
          <w:sz w:val="24"/>
          <w:szCs w:val="24"/>
          <w:lang w:val="de-DE"/>
        </w:rPr>
      </w:pPr>
    </w:p>
    <w:p w:rsidR="00BB6448" w:rsidRPr="001342CB" w:rsidRDefault="00584727" w:rsidP="00E455B2">
      <w:pPr>
        <w:pStyle w:val="KeinLeerraum"/>
        <w:jc w:val="both"/>
        <w:rPr>
          <w:sz w:val="24"/>
          <w:szCs w:val="24"/>
          <w:lang w:val="de-DE"/>
        </w:rPr>
      </w:pPr>
      <w:r w:rsidRPr="001342CB">
        <w:rPr>
          <w:sz w:val="24"/>
          <w:szCs w:val="24"/>
          <w:lang w:val="de-DE"/>
        </w:rPr>
        <w:t>We write</w:t>
      </w:r>
    </w:p>
    <w:p w:rsidR="0080798B" w:rsidRPr="001342CB" w:rsidRDefault="0080798B" w:rsidP="00E455B2">
      <w:pPr>
        <w:pStyle w:val="KeinLeerraum"/>
        <w:jc w:val="both"/>
        <w:rPr>
          <w:sz w:val="24"/>
          <w:szCs w:val="24"/>
          <w:lang w:val="de-DE"/>
        </w:rPr>
      </w:pPr>
    </w:p>
    <w:p w:rsidR="00584727" w:rsidRDefault="00584727" w:rsidP="00584727">
      <w:pPr>
        <w:pStyle w:val="KeinLeerraum"/>
        <w:jc w:val="center"/>
        <w:rPr>
          <w:sz w:val="24"/>
          <w:szCs w:val="24"/>
        </w:rPr>
      </w:pPr>
      <w:r w:rsidRPr="00BB6448">
        <w:rPr>
          <w:i/>
          <w:sz w:val="24"/>
          <w:szCs w:val="24"/>
        </w:rPr>
        <w:t>e</w:t>
      </w:r>
      <w:r w:rsidRPr="00BB6448">
        <w:rPr>
          <w:i/>
          <w:sz w:val="24"/>
          <w:szCs w:val="24"/>
          <w:vertAlign w:val="subscript"/>
        </w:rPr>
        <w:t>j</w:t>
      </w:r>
      <w:r>
        <w:rPr>
          <w:sz w:val="24"/>
          <w:szCs w:val="24"/>
        </w:rPr>
        <w:t xml:space="preserve"> = average of the total points of player </w:t>
      </w:r>
      <w:r w:rsidRPr="00584727">
        <w:rPr>
          <w:i/>
          <w:sz w:val="24"/>
          <w:szCs w:val="24"/>
        </w:rPr>
        <w:t>j</w:t>
      </w:r>
      <w:r>
        <w:rPr>
          <w:sz w:val="24"/>
          <w:szCs w:val="24"/>
        </w:rPr>
        <w:t xml:space="preserve"> with hypothetical declarers, or</w:t>
      </w:r>
    </w:p>
    <w:p w:rsidR="00584727" w:rsidRDefault="00584727" w:rsidP="00E455B2">
      <w:pPr>
        <w:pStyle w:val="KeinLeerraum"/>
        <w:jc w:val="both"/>
        <w:rPr>
          <w:sz w:val="24"/>
          <w:szCs w:val="24"/>
        </w:rPr>
      </w:pPr>
    </w:p>
    <w:p w:rsidR="00F35906" w:rsidRDefault="00F35906" w:rsidP="00F35906">
      <w:pPr>
        <w:pStyle w:val="KeinLeerraum"/>
        <w:jc w:val="center"/>
        <w:rPr>
          <w:sz w:val="24"/>
          <w:szCs w:val="24"/>
        </w:rPr>
      </w:pPr>
      <w:r w:rsidRPr="00BB6448">
        <w:rPr>
          <w:i/>
          <w:sz w:val="24"/>
          <w:szCs w:val="24"/>
        </w:rPr>
        <w:t>e</w:t>
      </w:r>
      <w:r w:rsidRPr="00BB6448">
        <w:rPr>
          <w:i/>
          <w:sz w:val="24"/>
          <w:szCs w:val="24"/>
          <w:vertAlign w:val="subscript"/>
        </w:rPr>
        <w:t>j</w:t>
      </w:r>
      <w:r w:rsidR="0080798B">
        <w:rPr>
          <w:sz w:val="24"/>
          <w:szCs w:val="24"/>
        </w:rPr>
        <w:t xml:space="preserve"> = avg</w:t>
      </w:r>
      <w:r w:rsidR="0080798B" w:rsidRPr="00F35906">
        <w:rPr>
          <w:i/>
          <w:sz w:val="24"/>
          <w:szCs w:val="24"/>
          <w:vertAlign w:val="subscript"/>
        </w:rPr>
        <w:t>n</w:t>
      </w:r>
      <w:r w:rsidR="0080798B">
        <w:rPr>
          <w:sz w:val="24"/>
          <w:szCs w:val="24"/>
        </w:rPr>
        <w:t xml:space="preserve"> </w:t>
      </w:r>
      <w:r w:rsidRPr="0080798B">
        <w:rPr>
          <w:i/>
          <w:sz w:val="24"/>
          <w:szCs w:val="24"/>
        </w:rPr>
        <w:t>m</w:t>
      </w:r>
      <w:r w:rsidRPr="0080798B">
        <w:rPr>
          <w:i/>
          <w:sz w:val="24"/>
          <w:szCs w:val="24"/>
          <w:vertAlign w:val="subscript"/>
        </w:rPr>
        <w:t>j</w:t>
      </w:r>
      <w:r>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r>
        <w:rPr>
          <w:sz w:val="24"/>
          <w:szCs w:val="24"/>
        </w:rPr>
        <w:lastRenderedPageBreak/>
        <w:t xml:space="preserve">where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19" w:name="_Toc507956948"/>
      <w:r>
        <w:t>Overall Butler-Like Score</w:t>
      </w:r>
      <w:bookmarkEnd w:id="19"/>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r w:rsidRPr="00BB6448">
        <w:rPr>
          <w:i/>
          <w:sz w:val="24"/>
          <w:szCs w:val="24"/>
        </w:rPr>
        <w:t>r</w:t>
      </w:r>
      <w:r w:rsidRPr="00BB6448">
        <w:rPr>
          <w:i/>
          <w:sz w:val="24"/>
          <w:szCs w:val="24"/>
          <w:vertAlign w:val="subscript"/>
        </w:rPr>
        <w:t>j</w:t>
      </w:r>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r>
        <w:rPr>
          <w:sz w:val="24"/>
          <w:szCs w:val="24"/>
        </w:rPr>
        <w:t xml:space="preserve">where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“IMP” is a function with two arguments, and it generates the IMP value of those results.  For example IMP(-100,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IMP(-300,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IMP(-300,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 (3.00, +6.00, +3.33, -12.33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Pr>
          <w:i/>
          <w:sz w:val="24"/>
          <w:szCs w:val="24"/>
        </w:rPr>
        <w:t>e</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Pr="004562CA">
        <w:rPr>
          <w:i/>
          <w:sz w:val="24"/>
          <w:szCs w:val="24"/>
        </w:rPr>
        <w:t>expected</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lastRenderedPageBreak/>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D27A4E">
        <w:rPr>
          <w:sz w:val="24"/>
          <w:szCs w:val="24"/>
        </w:rPr>
        <w:t>-3.33</w:t>
      </w:r>
      <w:r w:rsidR="00240A31">
        <w:rPr>
          <w:sz w:val="24"/>
          <w:szCs w:val="24"/>
        </w:rPr>
        <w:t xml:space="preserve">, </w:t>
      </w:r>
      <w:r w:rsidR="00D27A4E">
        <w:rPr>
          <w:sz w:val="24"/>
          <w:szCs w:val="24"/>
        </w:rPr>
        <w:t>-0.75</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 is the “luck” in the particular combinations that happened between the individual bidding results and the individual number of tricks taken.  In addition to “luck,” the particular bidding sequences and the levels of the different contracts surely enter into it as well.</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Pr="0080798B">
        <w:rPr>
          <w:i/>
          <w:sz w:val="24"/>
          <w:szCs w:val="24"/>
        </w:rPr>
        <w:t>m</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r>
        <w:rPr>
          <w:sz w:val="24"/>
          <w:szCs w:val="24"/>
        </w:rPr>
        <w:t xml:space="preserve">where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r w:rsidR="00D27A4E">
        <w:rPr>
          <w:sz w:val="24"/>
          <w:szCs w:val="24"/>
          <w:vertAlign w:val="subscript"/>
        </w:rPr>
        <w:t xml:space="preserve">, </w:t>
      </w:r>
      <w:r w:rsidR="00D27A4E">
        <w:rPr>
          <w:sz w:val="24"/>
          <w:szCs w:val="24"/>
        </w:rPr>
        <w:t>,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0" w:name="_Toc507956949"/>
      <w:r>
        <w:t>Bidding Score</w:t>
      </w:r>
      <w:bookmarkEnd w:id="20"/>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IMP(</w:t>
      </w:r>
      <w:r w:rsidRPr="0080798B">
        <w:rPr>
          <w:i/>
          <w:sz w:val="24"/>
          <w:szCs w:val="24"/>
        </w:rPr>
        <w:t>m</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which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r>
        <w:rPr>
          <w:sz w:val="24"/>
          <w:szCs w:val="24"/>
          <w:vertAlign w:val="subscript"/>
        </w:rPr>
        <w:t xml:space="preserve">, </w:t>
      </w:r>
      <w:r>
        <w:rPr>
          <w:sz w:val="24"/>
          <w:szCs w:val="24"/>
        </w:rPr>
        <w:t>,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Let’s consider some alternatives.  We could just use the expected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987DBB" w:rsidRPr="00987DBB">
        <w:rPr>
          <w:i/>
          <w:sz w:val="24"/>
          <w:szCs w:val="24"/>
        </w:rPr>
        <w:t>e</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r>
        <w:rPr>
          <w:sz w:val="24"/>
          <w:szCs w:val="24"/>
          <w:vertAlign w:val="subscript"/>
        </w:rPr>
        <w:t xml:space="preserve">, </w:t>
      </w:r>
      <w:r>
        <w:rPr>
          <w:sz w:val="24"/>
          <w:szCs w:val="24"/>
        </w:rPr>
        <w:t>, b</w:t>
      </w:r>
      <w:r w:rsidR="009507DD">
        <w:rPr>
          <w:sz w:val="24"/>
          <w:szCs w:val="24"/>
        </w:rPr>
        <w:t>2</w:t>
      </w:r>
      <w:r>
        <w:rPr>
          <w:sz w:val="24"/>
          <w:szCs w:val="24"/>
          <w:vertAlign w:val="subscript"/>
        </w:rPr>
        <w:t>4</w:t>
      </w:r>
      <w:r>
        <w:rPr>
          <w:sz w:val="24"/>
          <w:szCs w:val="24"/>
        </w:rPr>
        <w:t>) = (</w:t>
      </w:r>
      <w:r w:rsidR="009507DD">
        <w:rPr>
          <w:sz w:val="24"/>
          <w:szCs w:val="24"/>
        </w:rPr>
        <w:t>+4.33, +5.00, +3.00, +8.33</w:t>
      </w:r>
      <w:r>
        <w:rPr>
          <w:sz w:val="24"/>
          <w:szCs w:val="24"/>
        </w:rPr>
        <w:t>).</w:t>
      </w:r>
    </w:p>
    <w:p w:rsidR="00693253" w:rsidRDefault="00693253" w:rsidP="004562CA">
      <w:pPr>
        <w:pStyle w:val="KeinLeerraum"/>
        <w:jc w:val="both"/>
        <w:rPr>
          <w:sz w:val="24"/>
          <w:szCs w:val="24"/>
        </w:rPr>
      </w:pPr>
    </w:p>
    <w:p w:rsidR="009507DD" w:rsidRDefault="009507DD" w:rsidP="004562CA">
      <w:pPr>
        <w:pStyle w:val="KeinLeerraum"/>
        <w:jc w:val="both"/>
        <w:rPr>
          <w:sz w:val="24"/>
          <w:szCs w:val="24"/>
        </w:rPr>
      </w:pPr>
      <w:r>
        <w:rPr>
          <w:sz w:val="24"/>
          <w:szCs w:val="24"/>
        </w:rPr>
        <w:t>The first player loses 1 IMP to player 2 (we count a difference of 45 as 1 IMP, rounding down), gains 1 IMP over player 3, and gains 13 IMPs over player 4 for an average of 13 / 3 = +4.33.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987DBB" w:rsidRPr="00987DBB">
        <w:rPr>
          <w:i/>
          <w:sz w:val="24"/>
          <w:szCs w:val="24"/>
        </w:rPr>
        <w:t>e</w:t>
      </w:r>
      <w:r w:rsidR="00987DBB" w:rsidRPr="00987DBB">
        <w:rPr>
          <w:i/>
          <w:sz w:val="24"/>
          <w:szCs w:val="24"/>
          <w:vertAlign w:val="subscript"/>
        </w:rPr>
        <w:t>j</w:t>
      </w:r>
      <w:r w:rsidR="00987DBB">
        <w:rPr>
          <w:sz w:val="24"/>
          <w:szCs w:val="24"/>
        </w:rPr>
        <w:t xml:space="preserve">, </w:t>
      </w:r>
      <w:r w:rsidR="00987DBB">
        <w:rPr>
          <w:i/>
          <w:sz w:val="24"/>
          <w:szCs w:val="24"/>
        </w:rPr>
        <w:t>e</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r>
        <w:rPr>
          <w:sz w:val="24"/>
          <w:szCs w:val="24"/>
          <w:vertAlign w:val="subscript"/>
        </w:rPr>
        <w:t xml:space="preserve">, </w:t>
      </w:r>
      <w:r>
        <w:rPr>
          <w:sz w:val="24"/>
          <w:szCs w:val="24"/>
        </w:rPr>
        <w:t>, b3</w:t>
      </w:r>
      <w:r>
        <w:rPr>
          <w:sz w:val="24"/>
          <w:szCs w:val="24"/>
          <w:vertAlign w:val="subscript"/>
        </w:rPr>
        <w:t>4</w:t>
      </w:r>
      <w:r>
        <w:rPr>
          <w:sz w:val="24"/>
          <w:szCs w:val="24"/>
        </w:rPr>
        <w:t>) = (-2.33, -2.33, -3.67,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IMP(</w:t>
      </w:r>
      <w:r w:rsidRPr="0080798B">
        <w:rPr>
          <w:i/>
          <w:sz w:val="24"/>
          <w:szCs w:val="24"/>
        </w:rPr>
        <w:t>m</w:t>
      </w:r>
      <w:r>
        <w:rPr>
          <w:i/>
          <w:sz w:val="24"/>
          <w:szCs w:val="24"/>
          <w:vertAlign w:val="subscript"/>
        </w:rPr>
        <w:t>jn</w:t>
      </w:r>
      <w:r>
        <w:rPr>
          <w:sz w:val="24"/>
          <w:szCs w:val="24"/>
        </w:rPr>
        <w:t xml:space="preserve">, </w:t>
      </w:r>
      <w:r w:rsidRPr="0080798B">
        <w:rPr>
          <w:i/>
          <w:sz w:val="24"/>
          <w:szCs w:val="24"/>
        </w:rPr>
        <w:t>m</w:t>
      </w:r>
      <w:r>
        <w:rPr>
          <w:i/>
          <w:sz w:val="24"/>
          <w:szCs w:val="24"/>
          <w:vertAlign w:val="subscript"/>
        </w:rPr>
        <w:t>kq</w:t>
      </w:r>
      <w:r>
        <w:rPr>
          <w:sz w:val="24"/>
          <w:szCs w:val="24"/>
        </w:rPr>
        <w:t>),</w:t>
      </w:r>
    </w:p>
    <w:p w:rsidR="00976F98" w:rsidRDefault="00976F98" w:rsidP="00976F98">
      <w:pPr>
        <w:pStyle w:val="KeinLeerraum"/>
        <w:jc w:val="both"/>
        <w:rPr>
          <w:sz w:val="24"/>
          <w:szCs w:val="24"/>
        </w:rPr>
      </w:pPr>
      <w:r>
        <w:rPr>
          <w:sz w:val="24"/>
          <w:szCs w:val="24"/>
        </w:rPr>
        <w:lastRenderedPageBreak/>
        <w:t xml:space="preserve">which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Pr="00976F98">
        <w:rPr>
          <w:i/>
          <w:sz w:val="24"/>
          <w:szCs w:val="24"/>
        </w:rPr>
        <w:t>m</w:t>
      </w:r>
      <w:r w:rsidRPr="00976F98">
        <w:rPr>
          <w:sz w:val="24"/>
          <w:szCs w:val="24"/>
          <w:vertAlign w:val="subscript"/>
        </w:rPr>
        <w:t>11</w:t>
      </w:r>
      <w:r>
        <w:rPr>
          <w:sz w:val="24"/>
          <w:szCs w:val="24"/>
        </w:rPr>
        <w:t xml:space="preserve"> = +630 with player 1’s trick number and </w:t>
      </w:r>
      <w:r w:rsidRPr="00976F98">
        <w:rPr>
          <w:i/>
          <w:sz w:val="24"/>
          <w:szCs w:val="24"/>
        </w:rPr>
        <w:t>m</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declarers</w:t>
      </w:r>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11</w:t>
      </w:r>
      <w:r>
        <w:rPr>
          <w:sz w:val="24"/>
          <w:szCs w:val="24"/>
        </w:rPr>
        <w:t xml:space="preserve">, </w:t>
      </w:r>
      <w:r w:rsidRPr="00584727">
        <w:rPr>
          <w:i/>
          <w:sz w:val="24"/>
          <w:szCs w:val="24"/>
        </w:rPr>
        <w:t>m</w:t>
      </w:r>
      <w:r>
        <w:rPr>
          <w:sz w:val="24"/>
          <w:szCs w:val="24"/>
          <w:vertAlign w:val="subscript"/>
        </w:rPr>
        <w:t>12</w:t>
      </w:r>
      <w:r>
        <w:rPr>
          <w:sz w:val="24"/>
          <w:szCs w:val="24"/>
        </w:rPr>
        <w:t>) = (+630, +720) – our intrepid declarer,</w:t>
      </w:r>
      <w:r>
        <w:rPr>
          <w:sz w:val="24"/>
          <w:szCs w:val="24"/>
        </w:rPr>
        <w:br/>
        <w:t>(</w:t>
      </w:r>
      <w:r w:rsidRPr="00584727">
        <w:rPr>
          <w:i/>
          <w:sz w:val="24"/>
          <w:szCs w:val="24"/>
        </w:rPr>
        <w:t>m</w:t>
      </w:r>
      <w:r>
        <w:rPr>
          <w:sz w:val="24"/>
          <w:szCs w:val="24"/>
          <w:vertAlign w:val="subscript"/>
        </w:rPr>
        <w:t>21</w:t>
      </w:r>
      <w:r>
        <w:rPr>
          <w:sz w:val="24"/>
          <w:szCs w:val="24"/>
        </w:rPr>
        <w:t xml:space="preserve">, </w:t>
      </w:r>
      <w:r w:rsidRPr="00584727">
        <w:rPr>
          <w:i/>
          <w:sz w:val="24"/>
          <w:szCs w:val="24"/>
        </w:rPr>
        <w:t>m</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33</w:t>
      </w:r>
      <w:r>
        <w:rPr>
          <w:sz w:val="24"/>
          <w:szCs w:val="24"/>
        </w:rPr>
        <w:t xml:space="preserve">, </w:t>
      </w:r>
      <w:r w:rsidRPr="00584727">
        <w:rPr>
          <w:i/>
          <w:sz w:val="24"/>
          <w:szCs w:val="24"/>
        </w:rPr>
        <w:t>m</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43</w:t>
      </w:r>
      <w:r>
        <w:rPr>
          <w:sz w:val="24"/>
          <w:szCs w:val="24"/>
        </w:rPr>
        <w:t xml:space="preserve">, </w:t>
      </w:r>
      <w:r w:rsidRPr="00584727">
        <w:rPr>
          <w:i/>
          <w:sz w:val="24"/>
          <w:szCs w:val="24"/>
        </w:rPr>
        <w:t>m</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Pr="001462B9">
        <w:rPr>
          <w:i/>
          <w:sz w:val="24"/>
          <w:szCs w:val="24"/>
        </w:rPr>
        <w:t>m</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Pr="001462B9">
        <w:rPr>
          <w:i/>
          <w:sz w:val="24"/>
          <w:szCs w:val="24"/>
        </w:rPr>
        <w:t>m</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Pr="001462B9">
        <w:rPr>
          <w:i/>
          <w:sz w:val="24"/>
          <w:szCs w:val="24"/>
        </w:rPr>
        <w:t>m</w:t>
      </w:r>
      <w:r w:rsidRPr="001462B9">
        <w:rPr>
          <w:sz w:val="24"/>
          <w:szCs w:val="24"/>
          <w:vertAlign w:val="subscript"/>
        </w:rPr>
        <w:t>11</w:t>
      </w:r>
      <w:r>
        <w:rPr>
          <w:sz w:val="24"/>
          <w:szCs w:val="24"/>
        </w:rPr>
        <w:t xml:space="preserve"> and </w:t>
      </w:r>
      <w:r w:rsidRPr="001462B9">
        <w:rPr>
          <w:i/>
          <w:sz w:val="24"/>
          <w:szCs w:val="24"/>
        </w:rPr>
        <w:t>m</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3, players 3 and 4 played in the same denomination from the same side.  Player 3 would have scored +640 or +620, respectively.  Starting with +640, player 3 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1" w:name="_Toc507956950"/>
      <w:r>
        <w:t>Play Score</w:t>
      </w:r>
      <w:bookmarkEnd w:id="21"/>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2" w:name="_Toc507956951"/>
      <w:r>
        <w:t>Further Rules</w:t>
      </w:r>
      <w:bookmarkEnd w:id="22"/>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3" w:name="_Toc507956952"/>
      <w:r>
        <w:t>Putting It Together</w:t>
      </w:r>
      <w:bookmarkEnd w:id="23"/>
    </w:p>
    <w:p w:rsidR="00871147" w:rsidRDefault="006A4ABC" w:rsidP="006A4ABC">
      <w:pPr>
        <w:jc w:val="both"/>
        <w:rPr>
          <w:sz w:val="24"/>
          <w:szCs w:val="24"/>
        </w:rPr>
      </w:pPr>
      <w:r>
        <w:rPr>
          <w:sz w:val="24"/>
          <w:szCs w:val="24"/>
        </w:rPr>
        <w:t xml:space="preserve">Using the building blocks defined above, we can define a number of potential Valet score decompositions as shown in </w:t>
      </w:r>
      <w:r w:rsidR="00327ADC">
        <w:rPr>
          <w:sz w:val="24"/>
          <w:szCs w:val="24"/>
        </w:rPr>
        <w:t>Table A</w:t>
      </w:r>
      <w:r>
        <w:rPr>
          <w:sz w:val="24"/>
          <w:szCs w:val="24"/>
        </w:rPr>
        <w:t xml:space="preserve"> below.</w:t>
      </w:r>
    </w:p>
    <w:p w:rsidR="006A4ABC" w:rsidRDefault="00871147" w:rsidP="006A4ABC">
      <w:pPr>
        <w:jc w:val="both"/>
        <w:rPr>
          <w:sz w:val="24"/>
          <w:szCs w:val="24"/>
        </w:rPr>
      </w:pPr>
      <w:r>
        <w:rPr>
          <w:sz w:val="24"/>
          <w:szCs w:val="24"/>
        </w:rPr>
        <w:t xml:space="preserve">To think about Rule 5, note that </w:t>
      </w:r>
      <w:r>
        <w:rPr>
          <w:sz w:val="24"/>
          <w:szCs w:val="24"/>
        </w:rPr>
        <w:t>b1</w:t>
      </w:r>
      <w:r w:rsidRPr="00BB6448">
        <w:rPr>
          <w:i/>
          <w:sz w:val="24"/>
          <w:szCs w:val="24"/>
          <w:vertAlign w:val="subscript"/>
        </w:rPr>
        <w:t>j</w:t>
      </w:r>
      <w:r>
        <w:rPr>
          <w:sz w:val="24"/>
          <w:szCs w:val="24"/>
        </w:rPr>
        <w:t xml:space="preserve"> and </w:t>
      </w:r>
      <w:r>
        <w:rPr>
          <w:sz w:val="24"/>
          <w:szCs w:val="24"/>
        </w:rPr>
        <w:t>b</w:t>
      </w:r>
      <w:r>
        <w:rPr>
          <w:sz w:val="24"/>
          <w:szCs w:val="24"/>
        </w:rPr>
        <w:t>2</w:t>
      </w:r>
      <w:r w:rsidRPr="00BB6448">
        <w:rPr>
          <w:i/>
          <w:sz w:val="24"/>
          <w:szCs w:val="24"/>
          <w:vertAlign w:val="subscript"/>
        </w:rPr>
        <w:t>j</w:t>
      </w:r>
      <w:r>
        <w:rPr>
          <w:sz w:val="24"/>
          <w:szCs w:val="24"/>
        </w:rPr>
        <w:t xml:space="preserve"> both simplify to o</w:t>
      </w:r>
      <w:r>
        <w:rPr>
          <w:sz w:val="24"/>
          <w:szCs w:val="24"/>
        </w:rPr>
        <w:t>1</w:t>
      </w:r>
      <w:r w:rsidRPr="00BB6448">
        <w:rPr>
          <w:i/>
          <w:sz w:val="24"/>
          <w:szCs w:val="24"/>
          <w:vertAlign w:val="subscript"/>
        </w:rPr>
        <w:t>j</w:t>
      </w:r>
      <w:r>
        <w:rPr>
          <w:sz w:val="24"/>
          <w:szCs w:val="24"/>
        </w:rPr>
        <w:t>.</w:t>
      </w:r>
      <w:r w:rsidR="001520B3">
        <w:rPr>
          <w:sz w:val="24"/>
          <w:szCs w:val="24"/>
        </w:rPr>
        <w:t xml:space="preserve">  Also </w:t>
      </w:r>
      <w:r w:rsidR="001520B3">
        <w:rPr>
          <w:sz w:val="24"/>
          <w:szCs w:val="24"/>
        </w:rPr>
        <w:t>b</w:t>
      </w:r>
      <w:r w:rsidR="001520B3">
        <w:rPr>
          <w:sz w:val="24"/>
          <w:szCs w:val="24"/>
        </w:rPr>
        <w:t>4</w:t>
      </w:r>
      <w:r w:rsidR="001520B3" w:rsidRPr="00BB6448">
        <w:rPr>
          <w:i/>
          <w:sz w:val="24"/>
          <w:szCs w:val="24"/>
          <w:vertAlign w:val="subscript"/>
        </w:rPr>
        <w:t>j</w:t>
      </w:r>
      <w:r w:rsidR="001520B3">
        <w:rPr>
          <w:sz w:val="24"/>
          <w:szCs w:val="24"/>
        </w:rPr>
        <w:t xml:space="preserve"> simplifies to o3</w:t>
      </w:r>
      <w:r w:rsidR="001520B3" w:rsidRPr="00BB6448">
        <w:rPr>
          <w:i/>
          <w:sz w:val="24"/>
          <w:szCs w:val="24"/>
          <w:vertAlign w:val="subscript"/>
        </w:rPr>
        <w:t>j</w:t>
      </w:r>
      <w:r w:rsidR="001520B3">
        <w:rPr>
          <w:sz w:val="24"/>
          <w:szCs w:val="24"/>
        </w:rPr>
        <w:t xml:space="preserve">.  As </w:t>
      </w:r>
    </w:p>
    <w:p w:rsidR="001520B3" w:rsidRDefault="001520B3" w:rsidP="006A4ABC">
      <w:pPr>
        <w:jc w:val="both"/>
        <w:rPr>
          <w:sz w:val="24"/>
          <w:szCs w:val="24"/>
        </w:rPr>
      </w:pPr>
      <w:r>
        <w:rPr>
          <w:sz w:val="24"/>
          <w:szCs w:val="24"/>
        </w:rPr>
        <w:t>[</w:t>
      </w:r>
      <w:r w:rsidRPr="001520B3">
        <w:rPr>
          <w:sz w:val="24"/>
          <w:szCs w:val="24"/>
          <w:highlight w:val="yellow"/>
        </w:rPr>
        <w:t>check with sim</w:t>
      </w:r>
      <w:r>
        <w:rPr>
          <w:sz w:val="24"/>
          <w:szCs w:val="24"/>
        </w:rPr>
        <w:t>]</w:t>
      </w:r>
    </w:p>
    <w:p w:rsidR="001520B3" w:rsidRDefault="001520B3" w:rsidP="006A4ABC">
      <w:pPr>
        <w:jc w:val="both"/>
        <w:rPr>
          <w:sz w:val="24"/>
          <w:szCs w:val="24"/>
        </w:rPr>
      </w:pPr>
      <w:r>
        <w:rPr>
          <w:sz w:val="24"/>
          <w:szCs w:val="24"/>
        </w:rPr>
        <w:t>We see that nothing is perfect.  The closest is surely o1 together with either b3 or b4.  Personally I find o1 together with b4 to be more symmetrical and mathematically pleasing, and I also like the numerical result in our example better.  For these reasons, this combination is the choice for IMPs-across-the-field in the Valet program, assuming that the cloud option is turned on (which it is by default).</w:t>
      </w:r>
    </w:p>
    <w:p w:rsidR="001520B3" w:rsidRDefault="001520B3" w:rsidP="006A4ABC">
      <w:pPr>
        <w:jc w:val="both"/>
        <w:rPr>
          <w:sz w:val="24"/>
          <w:szCs w:val="24"/>
        </w:rPr>
      </w:pPr>
      <w:r>
        <w:rPr>
          <w:sz w:val="24"/>
          <w:szCs w:val="24"/>
        </w:rPr>
        <w:t xml:space="preserve">However, the versions using an expected score are closer in spirit to the datum Butler score.  </w:t>
      </w:r>
      <w:r w:rsidR="00327ADC">
        <w:rPr>
          <w:sz w:val="24"/>
          <w:szCs w:val="24"/>
        </w:rPr>
        <w:t>Below we see the same properties for the datum score.  Here the amber color says that a given sum is not exactly zero, but that this is mostly due to nonlinearities in the IMP scale as opposed to systematic differences, and that the differences will average out reasonably well in the long run.</w:t>
      </w:r>
      <w:bookmarkStart w:id="24" w:name="_GoBack"/>
      <w:bookmarkEnd w:id="24"/>
    </w:p>
    <w:p w:rsidR="001520B3" w:rsidRDefault="001520B3" w:rsidP="006A4ABC">
      <w:pPr>
        <w:jc w:val="both"/>
        <w:rPr>
          <w:sz w:val="24"/>
          <w:szCs w:val="24"/>
        </w:rPr>
      </w:pPr>
      <w:r>
        <w:rPr>
          <w:sz w:val="24"/>
          <w:szCs w:val="24"/>
        </w:rPr>
        <w:t>[</w:t>
      </w:r>
      <w:r w:rsidRPr="001520B3">
        <w:rPr>
          <w:sz w:val="24"/>
          <w:szCs w:val="24"/>
          <w:highlight w:val="yellow"/>
        </w:rPr>
        <w:t>continue</w:t>
      </w:r>
      <w:r>
        <w:rPr>
          <w:sz w:val="24"/>
          <w:szCs w:val="24"/>
        </w:rPr>
        <w:t xml:space="preserve">] </w:t>
      </w:r>
    </w:p>
    <w:p w:rsidR="001520B3" w:rsidRDefault="001520B3" w:rsidP="001520B3">
      <w:pPr>
        <w:jc w:val="center"/>
        <w:rPr>
          <w:sz w:val="24"/>
          <w:szCs w:val="24"/>
        </w:rPr>
      </w:pPr>
      <w:r w:rsidRPr="001520B3">
        <w:lastRenderedPageBreak/>
        <w:drawing>
          <wp:inline distT="0" distB="0" distL="0" distR="0">
            <wp:extent cx="4333875" cy="607695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6076950"/>
                    </a:xfrm>
                    <a:prstGeom prst="rect">
                      <a:avLst/>
                    </a:prstGeom>
                    <a:noFill/>
                    <a:ln>
                      <a:noFill/>
                    </a:ln>
                  </pic:spPr>
                </pic:pic>
              </a:graphicData>
            </a:graphic>
          </wp:inline>
        </w:drawing>
      </w:r>
    </w:p>
    <w:p w:rsidR="006A4ABC" w:rsidRPr="001520B3" w:rsidRDefault="001520B3" w:rsidP="001520B3">
      <w:pPr>
        <w:jc w:val="center"/>
        <w:rPr>
          <w:b/>
          <w:sz w:val="24"/>
          <w:szCs w:val="24"/>
        </w:rPr>
      </w:pPr>
      <w:r w:rsidRPr="001520B3">
        <w:rPr>
          <w:b/>
          <w:sz w:val="24"/>
          <w:szCs w:val="24"/>
        </w:rPr>
        <w:t>Table A: Properties of several combinations of score definition for IAF.</w:t>
      </w:r>
    </w:p>
    <w:p w:rsidR="001520B3" w:rsidRDefault="001520B3" w:rsidP="006A4ABC">
      <w:pPr>
        <w:jc w:val="both"/>
        <w:rPr>
          <w:sz w:val="24"/>
          <w:szCs w:val="24"/>
        </w:rPr>
      </w:pPr>
    </w:p>
    <w:p w:rsidR="001520B3" w:rsidRDefault="001520B3">
      <w:pPr>
        <w:spacing w:before="0" w:after="200" w:line="276" w:lineRule="auto"/>
        <w:rPr>
          <w:sz w:val="24"/>
          <w:szCs w:val="24"/>
        </w:rPr>
      </w:pPr>
      <w:r>
        <w:rPr>
          <w:sz w:val="24"/>
          <w:szCs w:val="24"/>
        </w:rPr>
        <w:br w:type="page"/>
      </w:r>
    </w:p>
    <w:p w:rsidR="006A4ABC" w:rsidRDefault="006A4ABC" w:rsidP="006A4ABC">
      <w:pPr>
        <w:jc w:val="both"/>
        <w:rPr>
          <w:sz w:val="24"/>
          <w:szCs w:val="24"/>
        </w:rPr>
      </w:pPr>
    </w:p>
    <w:p w:rsidR="001520B3" w:rsidRDefault="001520B3" w:rsidP="006A4ABC">
      <w:pPr>
        <w:jc w:val="both"/>
        <w:rPr>
          <w:sz w:val="24"/>
          <w:szCs w:val="24"/>
        </w:rPr>
      </w:pPr>
    </w:p>
    <w:p w:rsidR="001520B3" w:rsidRPr="001520B3" w:rsidRDefault="001520B3" w:rsidP="001520B3">
      <w:pPr>
        <w:jc w:val="center"/>
        <w:rPr>
          <w:b/>
          <w:sz w:val="24"/>
          <w:szCs w:val="24"/>
        </w:rPr>
      </w:pPr>
      <w:r w:rsidRPr="001520B3">
        <w:rPr>
          <w:b/>
          <w:sz w:val="24"/>
          <w:szCs w:val="24"/>
        </w:rPr>
        <w:t>Tabl</w:t>
      </w:r>
      <w:r>
        <w:rPr>
          <w:b/>
          <w:sz w:val="24"/>
          <w:szCs w:val="24"/>
        </w:rPr>
        <w:t>e B</w:t>
      </w:r>
      <w:r w:rsidRPr="001520B3">
        <w:rPr>
          <w:b/>
          <w:sz w:val="24"/>
          <w:szCs w:val="24"/>
        </w:rPr>
        <w:t>: Properties of several combinat</w:t>
      </w:r>
      <w:r>
        <w:rPr>
          <w:b/>
          <w:sz w:val="24"/>
          <w:szCs w:val="24"/>
        </w:rPr>
        <w:t>ions of score definition for datum-Butler</w:t>
      </w:r>
      <w:r w:rsidRPr="001520B3">
        <w:rPr>
          <w:b/>
          <w:sz w:val="24"/>
          <w:szCs w:val="24"/>
        </w:rPr>
        <w:t>.</w:t>
      </w:r>
    </w:p>
    <w:p w:rsidR="001520B3" w:rsidRDefault="001520B3" w:rsidP="006A4ABC">
      <w:pPr>
        <w:jc w:val="both"/>
        <w:rPr>
          <w:sz w:val="24"/>
          <w:szCs w:val="24"/>
        </w:rPr>
      </w:pPr>
    </w:p>
    <w:p w:rsidR="006A4ABC" w:rsidRPr="006A4ABC" w:rsidRDefault="006A4ABC" w:rsidP="006A4ABC"/>
    <w:p w:rsidR="002865B2" w:rsidRDefault="002865B2" w:rsidP="00987DBB">
      <w:pPr>
        <w:jc w:val="both"/>
        <w:rPr>
          <w:sz w:val="24"/>
          <w:szCs w:val="24"/>
        </w:rPr>
      </w:pPr>
    </w:p>
    <w:p w:rsidR="00967BED" w:rsidRDefault="00967BED" w:rsidP="00987DBB">
      <w:pPr>
        <w:jc w:val="both"/>
        <w:rPr>
          <w:sz w:val="24"/>
          <w:szCs w:val="24"/>
        </w:rPr>
      </w:pPr>
    </w:p>
    <w:p w:rsidR="00967BED" w:rsidRDefault="00967BED" w:rsidP="00987DBB">
      <w:pPr>
        <w:jc w:val="both"/>
        <w:rPr>
          <w:sz w:val="24"/>
          <w:szCs w:val="24"/>
        </w:rPr>
      </w:pPr>
    </w:p>
    <w:p w:rsidR="00967BED" w:rsidRDefault="00967BED" w:rsidP="00987DBB">
      <w:pPr>
        <w:jc w:val="both"/>
        <w:rPr>
          <w:sz w:val="24"/>
          <w:szCs w:val="24"/>
        </w:rPr>
      </w:pPr>
    </w:p>
    <w:p w:rsidR="00967BED" w:rsidRDefault="00967BED" w:rsidP="00987DBB">
      <w:pPr>
        <w:jc w:val="both"/>
        <w:rPr>
          <w:sz w:val="24"/>
          <w:szCs w:val="24"/>
        </w:rPr>
      </w:pPr>
    </w:p>
    <w:p w:rsidR="00987DBB" w:rsidRPr="004562CA" w:rsidRDefault="00987DBB" w:rsidP="00987DBB">
      <w:pPr>
        <w:jc w:val="both"/>
      </w:pPr>
    </w:p>
    <w:p w:rsidR="004562CA" w:rsidRDefault="004562CA" w:rsidP="00E455B2">
      <w:pPr>
        <w:pStyle w:val="KeinLeerraum"/>
        <w:jc w:val="both"/>
        <w:rPr>
          <w:sz w:val="24"/>
          <w:szCs w:val="24"/>
        </w:rPr>
      </w:pPr>
    </w:p>
    <w:p w:rsidR="00BB6448" w:rsidRDefault="00BB6448" w:rsidP="00E455B2">
      <w:pPr>
        <w:pStyle w:val="KeinLeerraum"/>
        <w:jc w:val="both"/>
        <w:rPr>
          <w:sz w:val="24"/>
          <w:szCs w:val="24"/>
        </w:rPr>
      </w:pPr>
    </w:p>
    <w:p w:rsidR="00BB6448" w:rsidRDefault="00BB6448" w:rsidP="00E455B2">
      <w:pPr>
        <w:pStyle w:val="KeinLeerraum"/>
        <w:jc w:val="both"/>
        <w:rPr>
          <w:sz w:val="24"/>
          <w:szCs w:val="24"/>
        </w:rPr>
      </w:pPr>
    </w:p>
    <w:p w:rsidR="00A314EE" w:rsidRDefault="00A314EE" w:rsidP="00E455B2">
      <w:pPr>
        <w:pStyle w:val="KeinLeerraum"/>
        <w:jc w:val="both"/>
        <w:rPr>
          <w:sz w:val="24"/>
          <w:szCs w:val="24"/>
        </w:rPr>
      </w:pPr>
    </w:p>
    <w:p w:rsidR="00A314EE" w:rsidRPr="00E455B2" w:rsidRDefault="00A314EE" w:rsidP="00E455B2">
      <w:pPr>
        <w:pStyle w:val="KeinLeerraum"/>
        <w:jc w:val="both"/>
        <w:rPr>
          <w:sz w:val="24"/>
          <w:szCs w:val="24"/>
        </w:rPr>
      </w:pPr>
    </w:p>
    <w:sectPr w:rsidR="00A314EE" w:rsidRPr="00E455B2" w:rsidSect="007D2B92">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931" w:rsidRDefault="00657931" w:rsidP="0053283D">
      <w:pPr>
        <w:spacing w:after="0"/>
      </w:pPr>
      <w:r>
        <w:separator/>
      </w:r>
    </w:p>
  </w:endnote>
  <w:endnote w:type="continuationSeparator" w:id="0">
    <w:p w:rsidR="00657931" w:rsidRDefault="00657931"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1" w:fontKey="{D9D78D17-2713-479E-BF6B-BBFF2B8AA19E}"/>
    <w:embedBold r:id="rId2" w:fontKey="{7105A0D1-4562-427E-93AF-00AB036ED7F4}"/>
    <w:embedItalic r:id="rId3" w:fontKey="{4B99B22F-643B-4A24-B2A6-92B5649AF05C}"/>
    <w:embedBoldItalic r:id="rId4" w:fontKey="{89CB2CE0-5D6B-4C1A-AE74-07AF6B49891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CD38603B-3D4F-4169-82F8-76BAC7D4BD7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8E3" w:rsidRDefault="003A68E3"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3A68E3" w:rsidRDefault="003A68E3"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8E3" w:rsidRDefault="003A68E3"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67F23"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8E3" w:rsidRDefault="003A68E3"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6E4DB"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D27A4E">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327ADC">
      <w:rPr>
        <w:rFonts w:ascii="Arial" w:hAnsi="Arial"/>
        <w:noProof/>
        <w:sz w:val="16"/>
      </w:rPr>
      <w:t>34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C7172"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931" w:rsidRPr="00104080" w:rsidRDefault="00657931" w:rsidP="00104080">
      <w:pPr>
        <w:pStyle w:val="Fuzeile"/>
      </w:pPr>
    </w:p>
  </w:footnote>
  <w:footnote w:type="continuationSeparator" w:id="0">
    <w:p w:rsidR="00657931" w:rsidRDefault="00657931"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8E3" w:rsidRDefault="003A68E3"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20" w15:restartNumberingAfterBreak="0">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1" w15:restartNumberingAfterBreak="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3" w15:restartNumberingAfterBreak="0">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1"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2"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1"/>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32"/>
  </w:num>
  <w:num w:numId="15">
    <w:abstractNumId w:val="22"/>
  </w:num>
  <w:num w:numId="16">
    <w:abstractNumId w:val="12"/>
  </w:num>
  <w:num w:numId="17">
    <w:abstractNumId w:val="19"/>
  </w:num>
  <w:num w:numId="18">
    <w:abstractNumId w:val="30"/>
  </w:num>
  <w:num w:numId="19">
    <w:abstractNumId w:val="16"/>
  </w:num>
  <w:num w:numId="20">
    <w:abstractNumId w:val="15"/>
  </w:num>
  <w:num w:numId="21">
    <w:abstractNumId w:val="20"/>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6"/>
  </w:num>
  <w:num w:numId="29">
    <w:abstractNumId w:val="15"/>
  </w:num>
  <w:num w:numId="30">
    <w:abstractNumId w:val="15"/>
  </w:num>
  <w:num w:numId="31">
    <w:abstractNumId w:val="15"/>
  </w:num>
  <w:num w:numId="32">
    <w:abstractNumId w:val="15"/>
  </w:num>
  <w:num w:numId="33">
    <w:abstractNumId w:val="15"/>
  </w:num>
  <w:num w:numId="34">
    <w:abstractNumId w:val="24"/>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5"/>
  </w:num>
  <w:num w:numId="44">
    <w:abstractNumId w:val="28"/>
  </w:num>
  <w:num w:numId="45">
    <w:abstractNumId w:val="27"/>
  </w:num>
  <w:num w:numId="46">
    <w:abstractNumId w:val="21"/>
  </w:num>
  <w:num w:numId="47">
    <w:abstractNumId w:val="11"/>
  </w:num>
  <w:num w:numId="48">
    <w:abstractNumId w:val="29"/>
  </w:num>
  <w:num w:numId="49">
    <w:abstractNumId w:val="10"/>
  </w:num>
  <w:num w:numId="5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0798B"/>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5EE9"/>
    <w:rsid w:val="00BB5EFA"/>
    <w:rsid w:val="00BB5F72"/>
    <w:rsid w:val="00BB6448"/>
    <w:rsid w:val="00BB73FF"/>
    <w:rsid w:val="00BB799A"/>
    <w:rsid w:val="00BC093D"/>
    <w:rsid w:val="00BC268E"/>
    <w:rsid w:val="00BC4D7E"/>
    <w:rsid w:val="00BC5A05"/>
    <w:rsid w:val="00BC776D"/>
    <w:rsid w:val="00BD130B"/>
    <w:rsid w:val="00BD1363"/>
    <w:rsid w:val="00BD67E0"/>
    <w:rsid w:val="00BD7091"/>
    <w:rsid w:val="00BE15EF"/>
    <w:rsid w:val="00BE1F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0D95"/>
    <w:rsid w:val="00F31CA7"/>
    <w:rsid w:val="00F34179"/>
    <w:rsid w:val="00F35646"/>
    <w:rsid w:val="00F3590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589A9D48-1187-40FD-ABA2-65D9C2D0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37</Pages>
  <Words>9126</Words>
  <Characters>57494</Characters>
  <Application>Microsoft Office Word</Application>
  <DocSecurity>0</DocSecurity>
  <Lines>479</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66488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73</cp:revision>
  <cp:lastPrinted>2018-03-04T14:10:00Z</cp:lastPrinted>
  <dcterms:created xsi:type="dcterms:W3CDTF">2015-10-28T09:18:00Z</dcterms:created>
  <dcterms:modified xsi:type="dcterms:W3CDTF">2018-03-04T19:23:00Z</dcterms:modified>
</cp:coreProperties>
</file>