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589.7244094488178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Prova pratica 15.11.24                                                                    Valentina Rubina Tempesta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 traccia dell’esercizio, in questo codice python si possono notare pochi ma fondamentali errori di sintassi: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datetime </w:t>
      </w:r>
    </w:p>
    <w:p w:rsidR="00000000" w:rsidDel="00000000" w:rsidP="00000000" w:rsidRDefault="00000000" w:rsidRPr="00000000" w14:paraId="00000007">
      <w:pPr>
        <w:ind w:right="-731.4566929133849"/>
        <w:rPr>
          <w:color w:val="38761d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def assistente_virtuale(comando):         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38761d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if comando == "Qual è la data di oggi?":                                    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oggi = datetime.datetoday()          </w:t>
      </w:r>
    </w:p>
    <w:p w:rsidR="00000000" w:rsidDel="00000000" w:rsidP="00000000" w:rsidRDefault="00000000" w:rsidRPr="00000000" w14:paraId="0000000A">
      <w:pPr>
        <w:rPr>
          <w:color w:val="38761d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risposta = "La data di oggi è " + oggi.strftime("%d/%m/%Y")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comando == "Che ore sono?":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ora_attuale = datetime.datetime.now().time()        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risposta = "L'ora attuale è " + ora_attuale.strftime("%H:%M") 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elif comando == "Come ti chiami?":    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risposta = "Mi chiamo Assistente Virtuale"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    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risposta = "Non ho capito la tua domanda."  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risposta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True 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comando_utente = input("Cosa vuoi sapere? ")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 comando_utente.lower() == "esci":     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print("Arrivederci!")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break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print(assistente_virtuale(comando_utente))</w:t>
      </w:r>
    </w:p>
    <w:p w:rsidR="00000000" w:rsidDel="00000000" w:rsidP="00000000" w:rsidRDefault="00000000" w:rsidRPr="00000000" w14:paraId="0000001A">
      <w:pPr>
        <w:ind w:right="-731.4566929133849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31.4566929133849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#il primo errore sta nella posizione delle varie condizioni, vanno allineate correttamente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38761d"/>
          <w:rtl w:val="0"/>
        </w:rPr>
        <w:t xml:space="preserve">#il secondo errore è nella funzione: </w:t>
      </w:r>
      <w:r w:rsidDel="00000000" w:rsidR="00000000" w:rsidRPr="00000000">
        <w:rPr>
          <w:rtl w:val="0"/>
        </w:rPr>
        <w:t xml:space="preserve">datetime.datetoday() </w:t>
      </w:r>
      <w:r w:rsidDel="00000000" w:rsidR="00000000" w:rsidRPr="00000000">
        <w:rPr>
          <w:color w:val="38761d"/>
          <w:rtl w:val="0"/>
        </w:rPr>
        <w:t xml:space="preserve">poiché quella corretta da libreria python sarebbe </w:t>
      </w:r>
      <w:r w:rsidDel="00000000" w:rsidR="00000000" w:rsidRPr="00000000">
        <w:rPr>
          <w:rtl w:val="0"/>
        </w:rPr>
        <w:t xml:space="preserve">datetime.datetime.today()</w:t>
      </w:r>
      <w:r w:rsidDel="00000000" w:rsidR="00000000" w:rsidRPr="00000000">
        <w:rPr>
          <w:color w:val="38761d"/>
          <w:rtl w:val="0"/>
        </w:rPr>
        <w:br w:type="textWrapping"/>
        <w:t xml:space="preserve">#il terzo errore è nel ciclo while dove dopo True manca il simbolo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Il codice corretto è: </w:t>
        <w:br w:type="textWrapping"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94063" cy="2921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063" cy="292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 comandi python si puo identificare che il programma eseguirà in loop la domanda “Che cosa vuoi sapere” presente nel ciclo while. In base alla risposta data che può essere tra: “ Qual è la data di oggi?”, “Che ore sono?” oppure “Come ti chiami?” il programma risponderà a sua volta con le risposte preimpostate di data, ora e “Mi chiamo Assistente Virtuale”.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caso in cui si risponderà “esci” il ciclo termina di chiedere sempre “Cosa vuoi sapere?” e dirà “Arrivederci”.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Una casistica non gestita dal programma è la compilazione delle risposte all’assistente virtuale senza l’uso ad esempio della lettera maiuscola o chiedendo una qualsiasi altra cosa al di fuori delle condizioni stabilite in </w:t>
      </w:r>
      <w:r w:rsidDel="00000000" w:rsidR="00000000" w:rsidRPr="00000000">
        <w:rPr>
          <w:color w:val="9900ff"/>
          <w:rtl w:val="0"/>
        </w:rPr>
        <w:t xml:space="preserve">if 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9900ff"/>
          <w:rtl w:val="0"/>
        </w:rPr>
        <w:t xml:space="preserve">elif</w:t>
      </w:r>
      <w:r w:rsidDel="00000000" w:rsidR="00000000" w:rsidRPr="00000000">
        <w:rPr>
          <w:rtl w:val="0"/>
        </w:rPr>
        <w:t xml:space="preserve">. In quel caso il programma risponderà  “Non ho capito la tua domanda”.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31.4566929133849"/>
        <w:rPr>
          <w:b w:val="1"/>
          <w:sz w:val="24"/>
          <w:szCs w:val="24"/>
        </w:rPr>
      </w:pP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