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090"/>
        <w:gridCol w:w="6810"/>
        <w:tblGridChange w:id="0">
          <w:tblGrid>
            <w:gridCol w:w="3090"/>
            <w:gridCol w:w="6810"/>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sz w:val="22"/>
                <w:szCs w:val="22"/>
              </w:rPr>
            </w:pPr>
            <w:r w:rsidDel="00000000" w:rsidR="00000000" w:rsidRPr="00000000">
              <w:rPr>
                <w:rFonts w:ascii="Georgia" w:cs="Georgia" w:eastAsia="Georgia" w:hAnsi="Georgia"/>
                <w:b w:val="1"/>
                <w:bCs w:val="1"/>
                <w:i w:val="0"/>
                <w:iCs w:val="0"/>
                <w:color w:val="1b3a5c"/>
                <w:sz w:val="22"/>
                <w:szCs w:val="22"/>
                <w:rtl w:val="0"/>
              </w:rPr>
              <w:t xml:space="preserve">MODULE 05 — LECTURE NOTES</w:t>
            </w:r>
            <w:r w:rsidDel="00000000" w:rsidR="00000000" w:rsidRPr="00000000">
              <w:rPr>
                <w:rtl w:val="0"/>
              </w:rPr>
            </w:r>
          </w:p>
          <w:p w:rsidR="00000000" w:rsidDel="00000000" w:rsidP="00000000" w:rsidRDefault="00000000" w:rsidRPr="00000000" w14:paraId="00000003">
            <w:pPr>
              <w:spacing w:after="9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sz w:val="22"/>
                <w:szCs w:val="22"/>
              </w:rPr>
            </w:pPr>
            <w:sdt>
              <w:sdtPr>
                <w:id w:val="-919366058"/>
                <w:tag w:val="goog_rdk_0"/>
              </w:sdtPr>
              <w:sdtContent>
                <w:r w:rsidDel="00000000" w:rsidR="00000000" w:rsidRPr="00000000">
                  <w:rPr>
                    <w:rFonts w:ascii="Cardo" w:cs="Cardo" w:eastAsia="Cardo" w:hAnsi="Cardo"/>
                    <w:b w:val="0"/>
                    <w:bCs w:val="0"/>
                    <w:i w:val="0"/>
                    <w:iCs w:val="0"/>
                    <w:color w:val="000000"/>
                    <w:sz w:val="22"/>
                    <w:szCs w:val="22"/>
                    <w:rtl w:val="0"/>
                  </w:rPr>
                  <w:t xml:space="preserve">☐  Factor Markets</w:t>
                </w:r>
              </w:sdtContent>
            </w:sdt>
            <w:r w:rsidDel="00000000" w:rsidR="00000000" w:rsidRPr="00000000">
              <w:rPr>
                <w:rtl w:val="0"/>
              </w:rPr>
            </w:r>
          </w:p>
          <w:p w:rsidR="00000000" w:rsidDel="00000000" w:rsidP="00000000" w:rsidRDefault="00000000" w:rsidRPr="00000000" w14:paraId="00000005">
            <w:pPr>
              <w:spacing w:after="50" w:before="0" w:lineRule="auto"/>
              <w:jc w:val="left"/>
              <w:rPr>
                <w:sz w:val="22"/>
                <w:szCs w:val="22"/>
              </w:rPr>
            </w:pPr>
            <w:sdt>
              <w:sdtPr>
                <w:id w:val="-512487856"/>
                <w:tag w:val="goog_rdk_1"/>
              </w:sdtPr>
              <w:sdtContent>
                <w:r w:rsidDel="00000000" w:rsidR="00000000" w:rsidRPr="00000000">
                  <w:rPr>
                    <w:rFonts w:ascii="Cardo" w:cs="Cardo" w:eastAsia="Cardo" w:hAnsi="Cardo"/>
                    <w:b w:val="0"/>
                    <w:bCs w:val="0"/>
                    <w:i w:val="0"/>
                    <w:iCs w:val="0"/>
                    <w:color w:val="000000"/>
                    <w:sz w:val="22"/>
                    <w:szCs w:val="22"/>
                    <w:rtl w:val="0"/>
                  </w:rPr>
                  <w:t xml:space="preserve">☐  Product Markets</w:t>
                </w:r>
              </w:sdtContent>
            </w:sdt>
            <w:r w:rsidDel="00000000" w:rsidR="00000000" w:rsidRPr="00000000">
              <w:rPr>
                <w:rtl w:val="0"/>
              </w:rPr>
            </w:r>
          </w:p>
          <w:p w:rsidR="00000000" w:rsidDel="00000000" w:rsidP="00000000" w:rsidRDefault="00000000" w:rsidRPr="00000000" w14:paraId="00000006">
            <w:pPr>
              <w:spacing w:after="50" w:before="0" w:lineRule="auto"/>
              <w:jc w:val="left"/>
              <w:rPr>
                <w:sz w:val="22"/>
                <w:szCs w:val="22"/>
              </w:rPr>
            </w:pPr>
            <w:sdt>
              <w:sdtPr>
                <w:id w:val="220750173"/>
                <w:tag w:val="goog_rdk_2"/>
              </w:sdtPr>
              <w:sdtContent>
                <w:r w:rsidDel="00000000" w:rsidR="00000000" w:rsidRPr="00000000">
                  <w:rPr>
                    <w:rFonts w:ascii="Cardo" w:cs="Cardo" w:eastAsia="Cardo" w:hAnsi="Cardo"/>
                    <w:b w:val="0"/>
                    <w:bCs w:val="0"/>
                    <w:i w:val="0"/>
                    <w:iCs w:val="0"/>
                    <w:color w:val="000000"/>
                    <w:sz w:val="22"/>
                    <w:szCs w:val="22"/>
                    <w:rtl w:val="0"/>
                  </w:rPr>
                  <w:t xml:space="preserve">☐  Derived Demand</w:t>
                </w:r>
              </w:sdtContent>
            </w:sdt>
            <w:r w:rsidDel="00000000" w:rsidR="00000000" w:rsidRPr="00000000">
              <w:rPr>
                <w:rtl w:val="0"/>
              </w:rPr>
            </w:r>
          </w:p>
          <w:p w:rsidR="00000000" w:rsidDel="00000000" w:rsidP="00000000" w:rsidRDefault="00000000" w:rsidRPr="00000000" w14:paraId="00000007">
            <w:pPr>
              <w:spacing w:after="50" w:before="0" w:lineRule="auto"/>
              <w:jc w:val="left"/>
              <w:rPr>
                <w:sz w:val="22"/>
                <w:szCs w:val="22"/>
              </w:rPr>
            </w:pPr>
            <w:sdt>
              <w:sdtPr>
                <w:id w:val="-1663886702"/>
                <w:tag w:val="goog_rdk_3"/>
              </w:sdtPr>
              <w:sdtContent>
                <w:r w:rsidDel="00000000" w:rsidR="00000000" w:rsidRPr="00000000">
                  <w:rPr>
                    <w:rFonts w:ascii="Cardo" w:cs="Cardo" w:eastAsia="Cardo" w:hAnsi="Cardo"/>
                    <w:b w:val="0"/>
                    <w:bCs w:val="0"/>
                    <w:i w:val="0"/>
                    <w:iCs w:val="0"/>
                    <w:color w:val="000000"/>
                    <w:sz w:val="22"/>
                    <w:szCs w:val="22"/>
                    <w:rtl w:val="0"/>
                  </w:rPr>
                  <w:t xml:space="preserve">☐  VMP = P × MP</w:t>
                </w:r>
              </w:sdtContent>
            </w:sdt>
            <w:r w:rsidDel="00000000" w:rsidR="00000000" w:rsidRPr="00000000">
              <w:rPr>
                <w:rtl w:val="0"/>
              </w:rPr>
            </w:r>
          </w:p>
          <w:p w:rsidR="00000000" w:rsidDel="00000000" w:rsidP="00000000" w:rsidRDefault="00000000" w:rsidRPr="00000000" w14:paraId="00000008">
            <w:pPr>
              <w:spacing w:after="50" w:before="0" w:lineRule="auto"/>
              <w:jc w:val="left"/>
              <w:rPr>
                <w:sz w:val="22"/>
                <w:szCs w:val="22"/>
              </w:rPr>
            </w:pPr>
            <w:sdt>
              <w:sdtPr>
                <w:id w:val="-75152795"/>
                <w:tag w:val="goog_rdk_4"/>
              </w:sdtPr>
              <w:sdtContent>
                <w:r w:rsidDel="00000000" w:rsidR="00000000" w:rsidRPr="00000000">
                  <w:rPr>
                    <w:rFonts w:ascii="Cardo" w:cs="Cardo" w:eastAsia="Cardo" w:hAnsi="Cardo"/>
                    <w:b w:val="0"/>
                    <w:bCs w:val="0"/>
                    <w:i w:val="0"/>
                    <w:iCs w:val="0"/>
                    <w:color w:val="000000"/>
                    <w:sz w:val="22"/>
                    <w:szCs w:val="22"/>
                    <w:rtl w:val="0"/>
                  </w:rPr>
                  <w:t xml:space="preserve">☐  Marginal Product of Labor (MPL)</w:t>
                </w:r>
              </w:sdtContent>
            </w:sdt>
            <w:r w:rsidDel="00000000" w:rsidR="00000000" w:rsidRPr="00000000">
              <w:rPr>
                <w:rtl w:val="0"/>
              </w:rPr>
            </w:r>
          </w:p>
          <w:p w:rsidR="00000000" w:rsidDel="00000000" w:rsidP="00000000" w:rsidRDefault="00000000" w:rsidRPr="00000000" w14:paraId="00000009">
            <w:pPr>
              <w:spacing w:after="50" w:before="0" w:lineRule="auto"/>
              <w:jc w:val="left"/>
              <w:rPr>
                <w:sz w:val="22"/>
                <w:szCs w:val="22"/>
              </w:rPr>
            </w:pPr>
            <w:sdt>
              <w:sdtPr>
                <w:id w:val="-708974649"/>
                <w:tag w:val="goog_rdk_5"/>
              </w:sdtPr>
              <w:sdtContent>
                <w:r w:rsidDel="00000000" w:rsidR="00000000" w:rsidRPr="00000000">
                  <w:rPr>
                    <w:rFonts w:ascii="Cardo" w:cs="Cardo" w:eastAsia="Cardo" w:hAnsi="Cardo"/>
                    <w:b w:val="0"/>
                    <w:bCs w:val="0"/>
                    <w:i w:val="0"/>
                    <w:iCs w:val="0"/>
                    <w:color w:val="000000"/>
                    <w:sz w:val="22"/>
                    <w:szCs w:val="22"/>
                    <w:rtl w:val="0"/>
                  </w:rPr>
                  <w:t xml:space="preserve">☐  Labor Market Equilibrium</w:t>
                </w:r>
              </w:sdtContent>
            </w:sdt>
            <w:r w:rsidDel="00000000" w:rsidR="00000000" w:rsidRPr="00000000">
              <w:rPr>
                <w:rtl w:val="0"/>
              </w:rPr>
            </w:r>
          </w:p>
          <w:p w:rsidR="00000000" w:rsidDel="00000000" w:rsidP="00000000" w:rsidRDefault="00000000" w:rsidRPr="00000000" w14:paraId="0000000A">
            <w:pPr>
              <w:spacing w:after="50" w:before="0" w:lineRule="auto"/>
              <w:jc w:val="left"/>
              <w:rPr>
                <w:sz w:val="22"/>
                <w:szCs w:val="22"/>
              </w:rPr>
            </w:pPr>
            <w:sdt>
              <w:sdtPr>
                <w:id w:val="-1694329889"/>
                <w:tag w:val="goog_rdk_6"/>
              </w:sdtPr>
              <w:sdtContent>
                <w:r w:rsidDel="00000000" w:rsidR="00000000" w:rsidRPr="00000000">
                  <w:rPr>
                    <w:rFonts w:ascii="Cardo" w:cs="Cardo" w:eastAsia="Cardo" w:hAnsi="Cardo"/>
                    <w:b w:val="0"/>
                    <w:bCs w:val="0"/>
                    <w:i w:val="0"/>
                    <w:iCs w:val="0"/>
                    <w:color w:val="000000"/>
                    <w:sz w:val="22"/>
                    <w:szCs w:val="22"/>
                    <w:rtl w:val="0"/>
                  </w:rPr>
                  <w:t xml:space="preserve">☐  Wage Rate</w:t>
                </w:r>
              </w:sdtContent>
            </w:sdt>
            <w:r w:rsidDel="00000000" w:rsidR="00000000" w:rsidRPr="00000000">
              <w:rPr>
                <w:rtl w:val="0"/>
              </w:rPr>
            </w:r>
          </w:p>
          <w:p w:rsidR="00000000" w:rsidDel="00000000" w:rsidP="00000000" w:rsidRDefault="00000000" w:rsidRPr="00000000" w14:paraId="0000000B">
            <w:pPr>
              <w:spacing w:after="50" w:before="0" w:lineRule="auto"/>
              <w:jc w:val="left"/>
              <w:rPr>
                <w:sz w:val="22"/>
                <w:szCs w:val="22"/>
              </w:rPr>
            </w:pPr>
            <w:sdt>
              <w:sdtPr>
                <w:id w:val="1062314720"/>
                <w:tag w:val="goog_rdk_7"/>
              </w:sdtPr>
              <w:sdtContent>
                <w:r w:rsidDel="00000000" w:rsidR="00000000" w:rsidRPr="00000000">
                  <w:rPr>
                    <w:rFonts w:ascii="Cardo" w:cs="Cardo" w:eastAsia="Cardo" w:hAnsi="Cardo"/>
                    <w:b w:val="0"/>
                    <w:bCs w:val="0"/>
                    <w:i w:val="0"/>
                    <w:iCs w:val="0"/>
                    <w:color w:val="000000"/>
                    <w:sz w:val="22"/>
                    <w:szCs w:val="22"/>
                    <w:rtl w:val="0"/>
                  </w:rPr>
                  <w:t xml:space="preserve">☐  Rental Price</w:t>
                </w:r>
              </w:sdtContent>
            </w:sdt>
            <w:r w:rsidDel="00000000" w:rsidR="00000000" w:rsidRPr="00000000">
              <w:rPr>
                <w:rtl w:val="0"/>
              </w:rPr>
            </w:r>
          </w:p>
          <w:p w:rsidR="00000000" w:rsidDel="00000000" w:rsidP="00000000" w:rsidRDefault="00000000" w:rsidRPr="00000000" w14:paraId="0000000C">
            <w:pPr>
              <w:spacing w:after="50" w:before="0" w:lineRule="auto"/>
              <w:jc w:val="left"/>
              <w:rPr>
                <w:sz w:val="22"/>
                <w:szCs w:val="22"/>
              </w:rPr>
            </w:pPr>
            <w:sdt>
              <w:sdtPr>
                <w:id w:val="467352014"/>
                <w:tag w:val="goog_rdk_8"/>
              </w:sdtPr>
              <w:sdtContent>
                <w:r w:rsidDel="00000000" w:rsidR="00000000" w:rsidRPr="00000000">
                  <w:rPr>
                    <w:rFonts w:ascii="Cardo" w:cs="Cardo" w:eastAsia="Cardo" w:hAnsi="Cardo"/>
                    <w:b w:val="0"/>
                    <w:bCs w:val="0"/>
                    <w:i w:val="0"/>
                    <w:iCs w:val="0"/>
                    <w:color w:val="000000"/>
                    <w:sz w:val="22"/>
                    <w:szCs w:val="22"/>
                    <w:rtl w:val="0"/>
                  </w:rPr>
                  <w:t xml:space="preserve">☐  Purchase Price</w:t>
                </w:r>
              </w:sdtContent>
            </w:sdt>
            <w:r w:rsidDel="00000000" w:rsidR="00000000" w:rsidRPr="00000000">
              <w:rPr>
                <w:rtl w:val="0"/>
              </w:rPr>
            </w:r>
          </w:p>
          <w:p w:rsidR="00000000" w:rsidDel="00000000" w:rsidP="00000000" w:rsidRDefault="00000000" w:rsidRPr="00000000" w14:paraId="0000000D">
            <w:pPr>
              <w:spacing w:after="50" w:before="0" w:lineRule="auto"/>
              <w:jc w:val="left"/>
              <w:rPr>
                <w:sz w:val="22"/>
                <w:szCs w:val="22"/>
              </w:rPr>
            </w:pPr>
            <w:sdt>
              <w:sdtPr>
                <w:id w:val="1687116776"/>
                <w:tag w:val="goog_rdk_9"/>
              </w:sdtPr>
              <w:sdtContent>
                <w:r w:rsidDel="00000000" w:rsidR="00000000" w:rsidRPr="00000000">
                  <w:rPr>
                    <w:rFonts w:ascii="Cardo" w:cs="Cardo" w:eastAsia="Cardo" w:hAnsi="Cardo"/>
                    <w:b w:val="0"/>
                    <w:bCs w:val="0"/>
                    <w:i w:val="0"/>
                    <w:iCs w:val="0"/>
                    <w:color w:val="000000"/>
                    <w:sz w:val="22"/>
                    <w:szCs w:val="22"/>
                    <w:rtl w:val="0"/>
                  </w:rPr>
                  <w:t xml:space="preserve">☐  Perfectly Inelastic Supply (land)</w:t>
                </w:r>
              </w:sdtContent>
            </w:sdt>
            <w:r w:rsidDel="00000000" w:rsidR="00000000" w:rsidRPr="00000000">
              <w:rPr>
                <w:rtl w:val="0"/>
              </w:rPr>
            </w:r>
          </w:p>
          <w:p w:rsidR="00000000" w:rsidDel="00000000" w:rsidP="00000000" w:rsidRDefault="00000000" w:rsidRPr="00000000" w14:paraId="0000000E">
            <w:pPr>
              <w:spacing w:after="50" w:before="0" w:lineRule="auto"/>
              <w:jc w:val="left"/>
              <w:rPr>
                <w:sz w:val="22"/>
                <w:szCs w:val="22"/>
              </w:rPr>
            </w:pPr>
            <w:sdt>
              <w:sdtPr>
                <w:id w:val="1180268802"/>
                <w:tag w:val="goog_rdk_10"/>
              </w:sdtPr>
              <w:sdtContent>
                <w:r w:rsidDel="00000000" w:rsidR="00000000" w:rsidRPr="00000000">
                  <w:rPr>
                    <w:rFonts w:ascii="Cardo" w:cs="Cardo" w:eastAsia="Cardo" w:hAnsi="Cardo"/>
                    <w:b w:val="0"/>
                    <w:bCs w:val="0"/>
                    <w:i w:val="0"/>
                    <w:iCs w:val="0"/>
                    <w:color w:val="000000"/>
                    <w:sz w:val="22"/>
                    <w:szCs w:val="22"/>
                    <w:rtl w:val="0"/>
                  </w:rPr>
                  <w:t xml:space="preserve">☐  Loanable Funds</w:t>
                </w:r>
              </w:sdtContent>
            </w:sdt>
            <w:r w:rsidDel="00000000" w:rsidR="00000000" w:rsidRPr="00000000">
              <w:rPr>
                <w:rtl w:val="0"/>
              </w:rPr>
            </w:r>
          </w:p>
          <w:p w:rsidR="00000000" w:rsidDel="00000000" w:rsidP="00000000" w:rsidRDefault="00000000" w:rsidRPr="00000000" w14:paraId="0000000F">
            <w:pPr>
              <w:spacing w:after="50" w:before="0" w:lineRule="auto"/>
              <w:jc w:val="left"/>
              <w:rPr>
                <w:sz w:val="22"/>
                <w:szCs w:val="22"/>
              </w:rPr>
            </w:pPr>
            <w:sdt>
              <w:sdtPr>
                <w:id w:val="134336615"/>
                <w:tag w:val="goog_rdk_11"/>
              </w:sdtPr>
              <w:sdtContent>
                <w:r w:rsidDel="00000000" w:rsidR="00000000" w:rsidRPr="00000000">
                  <w:rPr>
                    <w:rFonts w:ascii="Cardo" w:cs="Cardo" w:eastAsia="Cardo" w:hAnsi="Cardo"/>
                    <w:b w:val="0"/>
                    <w:bCs w:val="0"/>
                    <w:i w:val="0"/>
                    <w:iCs w:val="0"/>
                    <w:color w:val="000000"/>
                    <w:sz w:val="22"/>
                    <w:szCs w:val="22"/>
                    <w:rtl w:val="0"/>
                  </w:rPr>
                  <w:t xml:space="preserve">☐  Interest Rate</w:t>
                </w:r>
              </w:sdtContent>
            </w:sdt>
            <w:r w:rsidDel="00000000" w:rsidR="00000000" w:rsidRPr="00000000">
              <w:rPr>
                <w:rtl w:val="0"/>
              </w:rPr>
            </w:r>
          </w:p>
          <w:p w:rsidR="00000000" w:rsidDel="00000000" w:rsidP="00000000" w:rsidRDefault="00000000" w:rsidRPr="00000000" w14:paraId="00000010">
            <w:pPr>
              <w:spacing w:after="50" w:before="0" w:lineRule="auto"/>
              <w:jc w:val="left"/>
              <w:rPr>
                <w:sz w:val="22"/>
                <w:szCs w:val="22"/>
              </w:rPr>
            </w:pPr>
            <w:sdt>
              <w:sdtPr>
                <w:id w:val="-1019076064"/>
                <w:tag w:val="goog_rdk_12"/>
              </w:sdtPr>
              <w:sdtContent>
                <w:r w:rsidDel="00000000" w:rsidR="00000000" w:rsidRPr="00000000">
                  <w:rPr>
                    <w:rFonts w:ascii="Cardo" w:cs="Cardo" w:eastAsia="Cardo" w:hAnsi="Cardo"/>
                    <w:b w:val="0"/>
                    <w:bCs w:val="0"/>
                    <w:i w:val="0"/>
                    <w:iCs w:val="0"/>
                    <w:color w:val="000000"/>
                    <w:sz w:val="22"/>
                    <w:szCs w:val="22"/>
                    <w:rtl w:val="0"/>
                  </w:rPr>
                  <w:t xml:space="preserve">☐  Enclosure Movement (historical)</w:t>
                </w:r>
              </w:sdtContent>
            </w:sdt>
            <w:r w:rsidDel="00000000" w:rsidR="00000000" w:rsidRPr="00000000">
              <w:rPr>
                <w:rtl w:val="0"/>
              </w:rPr>
            </w:r>
          </w:p>
          <w:p w:rsidR="00000000" w:rsidDel="00000000" w:rsidP="00000000" w:rsidRDefault="00000000" w:rsidRPr="00000000" w14:paraId="00000011">
            <w:pPr>
              <w:spacing w:after="50" w:before="0" w:lineRule="auto"/>
              <w:jc w:val="left"/>
              <w:rPr>
                <w:sz w:val="22"/>
                <w:szCs w:val="22"/>
              </w:rPr>
            </w:pPr>
            <w:sdt>
              <w:sdtPr>
                <w:id w:val="-2031571510"/>
                <w:tag w:val="goog_rdk_13"/>
              </w:sdtPr>
              <w:sdtContent>
                <w:r w:rsidDel="00000000" w:rsidR="00000000" w:rsidRPr="00000000">
                  <w:rPr>
                    <w:rFonts w:ascii="Cardo" w:cs="Cardo" w:eastAsia="Cardo" w:hAnsi="Cardo"/>
                    <w:b w:val="0"/>
                    <w:bCs w:val="0"/>
                    <w:i w:val="0"/>
                    <w:iCs w:val="0"/>
                    <w:color w:val="000000"/>
                    <w:sz w:val="22"/>
                    <w:szCs w:val="22"/>
                    <w:rtl w:val="0"/>
                  </w:rPr>
                  <w:t xml:space="preserve">☐  Great Migration (historical)</w:t>
                </w:r>
              </w:sdtContent>
            </w:sdt>
            <w:r w:rsidDel="00000000" w:rsidR="00000000" w:rsidRPr="00000000">
              <w:rPr>
                <w:rtl w:val="0"/>
              </w:rPr>
            </w:r>
          </w:p>
          <w:p w:rsidR="00000000" w:rsidDel="00000000" w:rsidP="00000000" w:rsidRDefault="00000000" w:rsidRPr="00000000" w14:paraId="00000012">
            <w:pPr>
              <w:spacing w:after="50" w:before="0" w:lineRule="auto"/>
              <w:jc w:val="left"/>
              <w:rPr>
                <w:sz w:val="22"/>
                <w:szCs w:val="22"/>
              </w:rPr>
            </w:pPr>
            <w:sdt>
              <w:sdtPr>
                <w:id w:val="-995744029"/>
                <w:tag w:val="goog_rdk_14"/>
              </w:sdtPr>
              <w:sdtContent>
                <w:r w:rsidDel="00000000" w:rsidR="00000000" w:rsidRPr="00000000">
                  <w:rPr>
                    <w:rFonts w:ascii="Cardo" w:cs="Cardo" w:eastAsia="Cardo" w:hAnsi="Cardo"/>
                    <w:b w:val="0"/>
                    <w:bCs w:val="0"/>
                    <w:i w:val="0"/>
                    <w:iCs w:val="0"/>
                    <w:color w:val="000000"/>
                    <w:sz w:val="22"/>
                    <w:szCs w:val="22"/>
                    <w:rtl w:val="0"/>
                  </w:rPr>
                  <w:t xml:space="preserve">☐  Monopsony (preview — Module 7)</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3">
            <w:pPr>
              <w:spacing w:after="10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4">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5">
            <w:pPr>
              <w:spacing w:after="10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6">
            <w:pPr>
              <w:spacing w:after="13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7">
            <w:pPr>
              <w:spacing w:after="70" w:before="100" w:lineRule="auto"/>
              <w:rPr>
                <w:sz w:val="22"/>
                <w:szCs w:val="22"/>
              </w:rPr>
            </w:pPr>
            <w:r w:rsidDel="00000000" w:rsidR="00000000" w:rsidRPr="00000000">
              <w:rPr>
                <w:rFonts w:ascii="Georgia" w:cs="Georgia" w:eastAsia="Georgia" w:hAnsi="Georgia"/>
                <w:b w:val="1"/>
                <w:bCs w:val="1"/>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8">
            <w:pPr>
              <w:spacing w:after="90" w:lineRule="auto"/>
              <w:rPr>
                <w:sz w:val="22"/>
                <w:szCs w:val="22"/>
              </w:rPr>
            </w:pPr>
            <w:r w:rsidDel="00000000" w:rsidR="00000000" w:rsidRPr="00000000">
              <w:rPr>
                <w:rFonts w:ascii="Georgia" w:cs="Georgia" w:eastAsia="Georgia" w:hAnsi="Georgia"/>
                <w:i w:val="1"/>
                <w:iCs w:val="1"/>
                <w:sz w:val="22"/>
                <w:szCs w:val="22"/>
                <w:rtl w:val="0"/>
              </w:rPr>
              <w:t xml:space="preserve">(1)  How are wages, rents, and interest rates determined in competitive factor markets?</w:t>
            </w:r>
            <w:r w:rsidDel="00000000" w:rsidR="00000000" w:rsidRPr="00000000">
              <w:rPr>
                <w:rtl w:val="0"/>
              </w:rPr>
            </w:r>
          </w:p>
          <w:p w:rsidR="00000000" w:rsidDel="00000000" w:rsidP="00000000" w:rsidRDefault="00000000" w:rsidRPr="00000000" w14:paraId="00000019">
            <w:pPr>
              <w:spacing w:after="9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(2)  Under what conditions does a worker's wage equal the value they add — and when does that prediction break down?</w:t>
            </w:r>
          </w:p>
          <w:p w:rsidR="00000000" w:rsidDel="00000000" w:rsidP="00000000" w:rsidRDefault="00000000" w:rsidRPr="00000000" w14:paraId="0000001A">
            <w:pPr>
              <w:spacing w:after="90" w:lineRule="auto"/>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1B">
            <w:pPr>
              <w:spacing w:after="70" w:before="0" w:lineRule="auto"/>
              <w:jc w:val="left"/>
              <w:rPr>
                <w:sz w:val="22"/>
                <w:szCs w:val="22"/>
              </w:rPr>
            </w:pPr>
            <w:r w:rsidDel="00000000" w:rsidR="00000000" w:rsidRPr="00000000">
              <w:rPr>
                <w:rFonts w:ascii="Georgia" w:cs="Georgia" w:eastAsia="Georgia" w:hAnsi="Georgia"/>
                <w:b w:val="1"/>
                <w:bCs w:val="1"/>
                <w:i w:val="0"/>
                <w:iCs w:val="0"/>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1C">
            <w:pPr>
              <w:spacing w:after="90" w:before="0" w:lineRule="auto"/>
              <w:jc w:val="left"/>
              <w:rPr>
                <w:sz w:val="22"/>
                <w:szCs w:val="22"/>
              </w:rPr>
            </w:pPr>
            <w:r w:rsidDel="00000000" w:rsidR="00000000" w:rsidRPr="00000000">
              <w:rPr>
                <w:rFonts w:ascii="Georgia" w:cs="Georgia" w:eastAsia="Georgia" w:hAnsi="Georgia"/>
                <w:b w:val="0"/>
                <w:bCs w:val="0"/>
                <w:color w:val="000000"/>
                <w:sz w:val="22"/>
                <w:szCs w:val="22"/>
                <w:rtl w:val="0"/>
              </w:rPr>
              <w:t xml:space="preserve">Why does Marcus earn $15 per hour while Ray collects rent, interest, and profit? This module models how wages, land rents, and interest rates are determined — and under what conditions those prices reflect the value workers and resources actually contribute.</w:t>
            </w:r>
            <w:r w:rsidDel="00000000" w:rsidR="00000000" w:rsidRPr="00000000">
              <w:rPr>
                <w:rtl w:val="0"/>
              </w:rPr>
            </w:r>
          </w:p>
          <w:p w:rsidR="00000000" w:rsidDel="00000000" w:rsidP="00000000" w:rsidRDefault="00000000" w:rsidRPr="00000000" w14:paraId="0000001D">
            <w:pPr>
              <w:spacing w:after="90" w:before="0" w:lineRule="auto"/>
              <w:jc w:val="left"/>
              <w:rPr>
                <w:sz w:val="22"/>
                <w:szCs w:val="22"/>
              </w:rPr>
            </w:pPr>
            <w:r w:rsidDel="00000000" w:rsidR="00000000" w:rsidRPr="00000000">
              <w:rPr>
                <w:rtl w:val="0"/>
              </w:rPr>
            </w:r>
          </w:p>
          <w:p w:rsidR="00000000" w:rsidDel="00000000" w:rsidP="00000000" w:rsidRDefault="00000000" w:rsidRPr="00000000" w14:paraId="0000001E">
            <w:pPr>
              <w:spacing w:after="90" w:before="0" w:lineRule="auto"/>
              <w:jc w:val="left"/>
              <w:rPr>
                <w:rFonts w:ascii="Georgia" w:cs="Georgia" w:eastAsia="Georgia" w:hAnsi="Georgia"/>
                <w:b w:val="0"/>
                <w:bCs w:val="0"/>
                <w:i w:val="1"/>
                <w:iCs w:val="1"/>
                <w:color w:val="000000"/>
                <w:sz w:val="22"/>
                <w:szCs w:val="22"/>
              </w:rPr>
            </w:pPr>
            <w:r w:rsidDel="00000000" w:rsidR="00000000" w:rsidRPr="00000000">
              <w:rPr>
                <w:rtl w:val="0"/>
              </w:rPr>
            </w:r>
          </w:p>
          <w:p w:rsidR="00000000" w:rsidDel="00000000" w:rsidP="00000000" w:rsidRDefault="00000000" w:rsidRPr="00000000" w14:paraId="0000001F">
            <w:pPr>
              <w:spacing w:after="90" w:before="0" w:lineRule="auto"/>
              <w:jc w:val="left"/>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0">
            <w:pPr>
              <w:spacing w:after="70" w:before="100" w:lineRule="auto"/>
              <w:jc w:val="left"/>
              <w:rPr>
                <w:rFonts w:ascii="Georgia" w:cs="Georgia" w:eastAsia="Georgia" w:hAnsi="Georgia"/>
                <w:b w:val="1"/>
                <w:bCs w:val="1"/>
                <w:i w:val="0"/>
                <w:iCs w:val="0"/>
                <w:color w:val="1b3a5c"/>
                <w:sz w:val="22"/>
                <w:szCs w:val="22"/>
              </w:rPr>
            </w:pPr>
            <w:r w:rsidDel="00000000" w:rsidR="00000000" w:rsidRPr="00000000">
              <w:rPr>
                <w:rFonts w:ascii="Georgia" w:cs="Georgia" w:eastAsia="Georgia" w:hAnsi="Georgia"/>
                <w:b w:val="1"/>
                <w:bCs w:val="1"/>
                <w:i w:val="0"/>
                <w:iCs w:val="0"/>
                <w:color w:val="1b3a5c"/>
                <w:sz w:val="22"/>
                <w:szCs w:val="22"/>
                <w:rtl w:val="0"/>
              </w:rPr>
              <w:t xml:space="preserve">LEARNING OBJECTIVES</w:t>
            </w:r>
          </w:p>
          <w:p w:rsidR="00000000" w:rsidDel="00000000" w:rsidP="00000000" w:rsidRDefault="00000000" w:rsidRPr="00000000" w14:paraId="00000021">
            <w:pPr>
              <w:spacing w:after="70" w:before="100" w:lineRule="auto"/>
              <w:rPr>
                <w:rFonts w:ascii="Georgia" w:cs="Georgia" w:eastAsia="Georgia" w:hAnsi="Georgia"/>
                <w:b w:val="1"/>
                <w:bCs w:val="1"/>
                <w:color w:val="1b3a5c"/>
                <w:sz w:val="22"/>
                <w:szCs w:val="22"/>
              </w:rPr>
            </w:pPr>
            <w:r w:rsidDel="00000000" w:rsidR="00000000" w:rsidRPr="00000000">
              <w:rPr>
                <w:rFonts w:ascii="EB Garamond" w:cs="EB Garamond" w:eastAsia="EB Garamond" w:hAnsi="EB Garamond"/>
                <w:color w:val="1b3a5c"/>
                <w:sz w:val="22"/>
                <w:szCs w:val="22"/>
                <w:rtl w:val="0"/>
              </w:rPr>
              <w:t xml:space="preserve">Section I - Terms of Distribution</w:t>
            </w:r>
            <w:r w:rsidDel="00000000" w:rsidR="00000000" w:rsidRPr="00000000">
              <w:rPr>
                <w:rtl w:val="0"/>
              </w:rPr>
            </w:r>
          </w:p>
          <w:p w:rsidR="00000000" w:rsidDel="00000000" w:rsidP="00000000" w:rsidRDefault="00000000" w:rsidRPr="00000000" w14:paraId="00000022">
            <w:pPr>
              <w:spacing w:after="90" w:before="0" w:lineRule="auto"/>
              <w:jc w:val="left"/>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Part 1 – Distinguish product from factor markets; define derived demand; derive VMP = P × MP; trace the distribution sequence from capital to wages.</w:t>
            </w:r>
          </w:p>
          <w:p w:rsidR="00000000" w:rsidDel="00000000" w:rsidP="00000000" w:rsidRDefault="00000000" w:rsidRPr="00000000" w14:paraId="00000023">
            <w:pPr>
              <w:spacing w:after="70" w:before="100" w:lineRule="auto"/>
              <w:rPr>
                <w:rFonts w:ascii="Georgia" w:cs="Georgia" w:eastAsia="Georgia" w:hAnsi="Georgia"/>
                <w:sz w:val="22"/>
                <w:szCs w:val="22"/>
              </w:rPr>
            </w:pPr>
            <w:r w:rsidDel="00000000" w:rsidR="00000000" w:rsidRPr="00000000">
              <w:rPr>
                <w:rFonts w:ascii="EB Garamond" w:cs="EB Garamond" w:eastAsia="EB Garamond" w:hAnsi="EB Garamond"/>
                <w:color w:val="1b3a5c"/>
                <w:sz w:val="22"/>
                <w:szCs w:val="22"/>
                <w:rtl w:val="0"/>
              </w:rPr>
              <w:t xml:space="preserve">Section II - Factor Market Models</w:t>
            </w:r>
            <w:r w:rsidDel="00000000" w:rsidR="00000000" w:rsidRPr="00000000">
              <w:rPr>
                <w:rtl w:val="0"/>
              </w:rPr>
            </w:r>
          </w:p>
          <w:p w:rsidR="00000000" w:rsidDel="00000000" w:rsidP="00000000" w:rsidRDefault="00000000" w:rsidRPr="00000000" w14:paraId="00000024">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2 – Model the market for land; explain perfectly inelastic supply; apply the Enclosure Movement case.</w:t>
            </w:r>
            <w:r w:rsidDel="00000000" w:rsidR="00000000" w:rsidRPr="00000000">
              <w:rPr>
                <w:rtl w:val="0"/>
              </w:rPr>
            </w:r>
          </w:p>
          <w:p w:rsidR="00000000" w:rsidDel="00000000" w:rsidP="00000000" w:rsidRDefault="00000000" w:rsidRPr="00000000" w14:paraId="00000025">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3 – Model the labor market; analyze equilibrium wage determination; apply the Great Migration case.</w:t>
            </w:r>
            <w:r w:rsidDel="00000000" w:rsidR="00000000" w:rsidRPr="00000000">
              <w:rPr>
                <w:rtl w:val="0"/>
              </w:rPr>
            </w:r>
          </w:p>
          <w:p w:rsidR="00000000" w:rsidDel="00000000" w:rsidP="00000000" w:rsidRDefault="00000000" w:rsidRPr="00000000" w14:paraId="00000026">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4 – Model the loanable funds market; explain interest rate as the equilibrating price; apply three historical cases.</w:t>
            </w:r>
            <w:r w:rsidDel="00000000" w:rsidR="00000000" w:rsidRPr="00000000">
              <w:rPr>
                <w:rtl w:val="0"/>
              </w:rPr>
            </w:r>
          </w:p>
        </w:tc>
      </w:tr>
    </w:tbl>
    <w:p w:rsidR="00000000" w:rsidDel="00000000" w:rsidP="00000000" w:rsidRDefault="00000000" w:rsidRPr="00000000" w14:paraId="00000027">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8">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9">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A">
      <w:pPr>
        <w:spacing w:after="88" w:before="0" w:lineRule="auto"/>
        <w:jc w:val="left"/>
        <w:rPr/>
      </w:pPr>
      <w:r w:rsidDel="00000000" w:rsidR="00000000" w:rsidRPr="00000000">
        <w:rPr>
          <w:rtl w:val="0"/>
        </w:rPr>
      </w:r>
    </w:p>
    <w:p w:rsidR="00000000" w:rsidDel="00000000" w:rsidP="00000000" w:rsidRDefault="00000000" w:rsidRPr="00000000" w14:paraId="0000002B">
      <w:pPr>
        <w:spacing w:after="88" w:before="0" w:lineRule="auto"/>
        <w:jc w:val="left"/>
        <w:rPr/>
      </w:pPr>
      <w:r w:rsidDel="00000000" w:rsidR="00000000" w:rsidRPr="00000000">
        <w:rPr>
          <w:rtl w:val="0"/>
        </w:rPr>
      </w:r>
    </w:p>
    <w:p w:rsidR="00000000" w:rsidDel="00000000" w:rsidP="00000000" w:rsidRDefault="00000000" w:rsidRPr="00000000" w14:paraId="0000002C">
      <w:pPr>
        <w:spacing w:after="88" w:before="0" w:lineRule="auto"/>
        <w:jc w:val="left"/>
        <w:rPr/>
      </w:pPr>
      <w:r w:rsidDel="00000000" w:rsidR="00000000" w:rsidRPr="00000000">
        <w:rPr>
          <w:rtl w:val="0"/>
        </w:rPr>
      </w:r>
    </w:p>
    <w:p w:rsidR="00000000" w:rsidDel="00000000" w:rsidP="00000000" w:rsidRDefault="00000000" w:rsidRPr="00000000" w14:paraId="0000002D">
      <w:pPr>
        <w:spacing w:after="88" w:before="0" w:lineRule="auto"/>
        <w:jc w:val="left"/>
        <w:rPr/>
      </w:pPr>
      <w:r w:rsidDel="00000000" w:rsidR="00000000" w:rsidRPr="00000000">
        <w:rPr>
          <w:rtl w:val="0"/>
        </w:rPr>
      </w:r>
    </w:p>
    <w:p w:rsidR="00000000" w:rsidDel="00000000" w:rsidP="00000000" w:rsidRDefault="00000000" w:rsidRPr="00000000" w14:paraId="0000002E">
      <w:pPr>
        <w:spacing w:after="88" w:before="0" w:lineRule="auto"/>
        <w:jc w:val="left"/>
        <w:rPr/>
      </w:pPr>
      <w:r w:rsidDel="00000000" w:rsidR="00000000" w:rsidRPr="00000000">
        <w:rPr>
          <w:rtl w:val="0"/>
        </w:rPr>
      </w:r>
    </w:p>
    <w:p w:rsidR="00000000" w:rsidDel="00000000" w:rsidP="00000000" w:rsidRDefault="00000000" w:rsidRPr="00000000" w14:paraId="0000002F">
      <w:pPr>
        <w:spacing w:after="88" w:before="0" w:lineRule="auto"/>
        <w:jc w:val="left"/>
        <w:rPr/>
      </w:pPr>
      <w:r w:rsidDel="00000000" w:rsidR="00000000" w:rsidRPr="00000000">
        <w:rPr>
          <w:rtl w:val="0"/>
        </w:rPr>
      </w:r>
    </w:p>
    <w:p w:rsidR="00000000" w:rsidDel="00000000" w:rsidP="00000000" w:rsidRDefault="00000000" w:rsidRPr="00000000" w14:paraId="00000030">
      <w:pPr>
        <w:spacing w:after="88" w:before="0" w:lineRule="auto"/>
        <w:jc w:val="left"/>
        <w:rPr/>
      </w:pPr>
      <w:r w:rsidDel="00000000" w:rsidR="00000000" w:rsidRPr="00000000">
        <w:rPr>
          <w:rtl w:val="0"/>
        </w:rPr>
      </w:r>
    </w:p>
    <w:p w:rsidR="00000000" w:rsidDel="00000000" w:rsidP="00000000" w:rsidRDefault="00000000" w:rsidRPr="00000000" w14:paraId="00000031">
      <w:pPr>
        <w:pStyle w:val="Heading1"/>
        <w:shd w:fill="1b3a5c" w:val="clear"/>
        <w:spacing w:after="80" w:before="180" w:lineRule="auto"/>
        <w:rPr/>
      </w:pPr>
      <w:bookmarkStart w:colFirst="0" w:colLast="0" w:name="_heading=h.u5ob5zyne8f" w:id="0"/>
      <w:bookmarkEnd w:id="0"/>
      <w:r w:rsidDel="00000000" w:rsidR="00000000" w:rsidRPr="00000000">
        <w:rPr>
          <w:rtl w:val="0"/>
        </w:rPr>
        <w:t xml:space="preserve">SECTION I — TERMS OF DISTRIBUTION</w:t>
      </w:r>
    </w:p>
    <w:p w:rsidR="00000000" w:rsidDel="00000000" w:rsidP="00000000" w:rsidRDefault="00000000" w:rsidRPr="00000000" w14:paraId="00000032">
      <w:pPr>
        <w:pStyle w:val="Heading2"/>
        <w:pBdr>
          <w:bottom w:color="c9a84c" w:space="0" w:sz="10" w:val="single"/>
        </w:pBdr>
        <w:spacing w:after="100" w:before="220" w:lineRule="auto"/>
        <w:rPr/>
      </w:pPr>
      <w:bookmarkStart w:colFirst="0" w:colLast="0" w:name="_heading=h.ieeri3x5u4hz" w:id="1"/>
      <w:bookmarkEnd w:id="1"/>
      <w:r w:rsidDel="00000000" w:rsidR="00000000" w:rsidRPr="00000000">
        <w:rPr>
          <w:rtl w:val="0"/>
        </w:rPr>
        <w:t xml:space="preserve">PART 1: DERIVED DEMAND &amp; VALUE OF MARGINAL PRODUCT (VMP)</w:t>
      </w:r>
    </w:p>
    <w:p w:rsidR="00000000" w:rsidDel="00000000" w:rsidP="00000000" w:rsidRDefault="00000000" w:rsidRPr="00000000" w14:paraId="00000033">
      <w:pPr>
        <w:spacing w:after="120" w:before="0" w:lineRule="auto"/>
        <w:jc w:val="left"/>
        <w:rPr>
          <w:rFonts w:ascii="Georgia" w:cs="Georgia" w:eastAsia="Georgia" w:hAnsi="Georgia"/>
          <w:b w:val="0"/>
          <w:bCs w:val="0"/>
          <w:i w:val="1"/>
          <w:iCs w:val="1"/>
          <w:color w:val="000000"/>
          <w:sz w:val="19"/>
          <w:szCs w:val="19"/>
        </w:rPr>
      </w:pPr>
      <w:r w:rsidDel="00000000" w:rsidR="00000000" w:rsidRPr="00000000">
        <w:rPr>
          <w:rFonts w:ascii="Georgia" w:cs="Georgia" w:eastAsia="Georgia" w:hAnsi="Georgia"/>
          <w:b w:val="1"/>
          <w:bCs w:val="1"/>
          <w:i w:val="1"/>
          <w:iCs w:val="1"/>
          <w:color w:val="000000"/>
          <w:sz w:val="19"/>
          <w:szCs w:val="19"/>
          <w:rtl w:val="0"/>
        </w:rPr>
        <w:t xml:space="preserve">Directions: </w:t>
      </w:r>
      <w:r w:rsidDel="00000000" w:rsidR="00000000" w:rsidRPr="00000000">
        <w:rPr>
          <w:rFonts w:ascii="Georgia" w:cs="Georgia" w:eastAsia="Georgia" w:hAnsi="Georgia"/>
          <w:b w:val="0"/>
          <w:bCs w:val="0"/>
          <w:i w:val="1"/>
          <w:iCs w:val="1"/>
          <w:color w:val="000000"/>
          <w:sz w:val="19"/>
          <w:szCs w:val="19"/>
          <w:rtl w:val="0"/>
        </w:rPr>
        <w:t xml:space="preserve">Derive the VMP schedule below. Identify the profit-maximizing employment level. Then analyze a global historical ripple effect.</w:t>
      </w:r>
    </w:p>
    <w:p w:rsidR="00000000" w:rsidDel="00000000" w:rsidP="00000000" w:rsidRDefault="00000000" w:rsidRPr="00000000" w14:paraId="00000034">
      <w:pPr>
        <w:rPr>
          <w:rFonts w:ascii="EB Garamond" w:cs="EB Garamond" w:eastAsia="EB Garamond" w:hAnsi="EB Garamond"/>
        </w:rPr>
      </w:pPr>
      <w:r w:rsidDel="00000000" w:rsidR="00000000" w:rsidRPr="00000000">
        <w:rPr>
          <w:rtl w:val="0"/>
        </w:rPr>
      </w:r>
    </w:p>
    <w:tbl>
      <w:tblPr>
        <w:tblStyle w:val="Table2"/>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370"/>
        <w:tblGridChange w:id="0">
          <w:tblGrid>
            <w:gridCol w:w="4680"/>
            <w:gridCol w:w="53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35">
            <w:pPr>
              <w:rPr>
                <w:rFonts w:ascii="EB Garamond" w:cs="EB Garamond" w:eastAsia="EB Garamond" w:hAnsi="EB Garamond"/>
              </w:rPr>
            </w:pPr>
            <w:r w:rsidDel="00000000" w:rsidR="00000000" w:rsidRPr="00000000">
              <w:rPr>
                <w:rFonts w:ascii="EB Garamond" w:cs="EB Garamond" w:eastAsia="EB Garamond" w:hAnsi="EB Garamond"/>
                <w:smallCaps w:val="1"/>
                <w:sz w:val="22"/>
                <w:szCs w:val="22"/>
                <w:rtl w:val="0"/>
              </w:rPr>
              <w:t xml:space="preserve">PRODUCT MARKETS</w:t>
            </w:r>
            <w:r w:rsidDel="00000000" w:rsidR="00000000" w:rsidRPr="00000000">
              <w:rPr>
                <w:rtl w:val="0"/>
              </w:rPr>
            </w:r>
          </w:p>
          <w:p w:rsidR="00000000" w:rsidDel="00000000" w:rsidP="00000000" w:rsidRDefault="00000000" w:rsidRPr="00000000" w14:paraId="0000003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Definition: Markets where _____________________________ and _____________________________ are bought and sold.</w:t>
            </w:r>
          </w:p>
          <w:p w:rsidR="00000000" w:rsidDel="00000000" w:rsidP="00000000" w:rsidRDefault="00000000" w:rsidRPr="00000000" w14:paraId="00000037">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Who supplies?  _______________________________</w:t>
            </w:r>
            <w:r w:rsidDel="00000000" w:rsidR="00000000" w:rsidRPr="00000000">
              <w:rPr>
                <w:rtl w:val="0"/>
              </w:rPr>
            </w:r>
          </w:p>
          <w:p w:rsidR="00000000" w:rsidDel="00000000" w:rsidP="00000000" w:rsidRDefault="00000000" w:rsidRPr="00000000" w14:paraId="00000039">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A">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Who demands?  _______________________________</w:t>
            </w:r>
            <w:r w:rsidDel="00000000" w:rsidR="00000000" w:rsidRPr="00000000">
              <w:rPr>
                <w:rtl w:val="0"/>
              </w:rPr>
            </w:r>
          </w:p>
          <w:p w:rsidR="00000000" w:rsidDel="00000000" w:rsidP="00000000" w:rsidRDefault="00000000" w:rsidRPr="00000000" w14:paraId="0000003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C">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Example from our course: The market for __________________________(Module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3D">
            <w:pPr>
              <w:rPr>
                <w:rFonts w:ascii="EB Garamond" w:cs="EB Garamond" w:eastAsia="EB Garamond" w:hAnsi="EB Garamond"/>
                <w:smallCaps w:val="1"/>
                <w:sz w:val="22"/>
                <w:szCs w:val="22"/>
              </w:rPr>
            </w:pPr>
            <w:r w:rsidDel="00000000" w:rsidR="00000000" w:rsidRPr="00000000">
              <w:rPr>
                <w:rFonts w:ascii="EB Garamond" w:cs="EB Garamond" w:eastAsia="EB Garamond" w:hAnsi="EB Garamond"/>
                <w:smallCaps w:val="1"/>
                <w:sz w:val="22"/>
                <w:szCs w:val="22"/>
                <w:rtl w:val="0"/>
              </w:rPr>
              <w:t xml:space="preserve">FACTOR MARKETS</w:t>
            </w:r>
          </w:p>
          <w:p w:rsidR="00000000" w:rsidDel="00000000" w:rsidP="00000000" w:rsidRDefault="00000000" w:rsidRPr="00000000" w14:paraId="0000003E">
            <w:pPr>
              <w:rPr>
                <w:rFonts w:ascii="EB Garamond" w:cs="EB Garamond" w:eastAsia="EB Garamond" w:hAnsi="EB Garamond"/>
                <w:smallCaps w:val="1"/>
                <w:sz w:val="22"/>
                <w:szCs w:val="22"/>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Definition: Markets where the _____________________________ of production — land, labor, capital, and innovation — are bought and sold.</w:t>
            </w:r>
          </w:p>
          <w:p w:rsidR="00000000" w:rsidDel="00000000" w:rsidP="00000000" w:rsidRDefault="00000000" w:rsidRPr="00000000" w14:paraId="00000040">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1">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Who supplies?  _______________________________</w:t>
            </w:r>
            <w:r w:rsidDel="00000000" w:rsidR="00000000" w:rsidRPr="00000000">
              <w:rPr>
                <w:rtl w:val="0"/>
              </w:rPr>
            </w:r>
          </w:p>
          <w:p w:rsidR="00000000" w:rsidDel="00000000" w:rsidP="00000000" w:rsidRDefault="00000000" w:rsidRPr="00000000" w14:paraId="00000042">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Who demands?  _______________________________</w:t>
            </w:r>
            <w:r w:rsidDel="00000000" w:rsidR="00000000" w:rsidRPr="00000000">
              <w:rPr>
                <w:rtl w:val="0"/>
              </w:rPr>
            </w:r>
          </w:p>
          <w:p w:rsidR="00000000" w:rsidDel="00000000" w:rsidP="00000000" w:rsidRDefault="00000000" w:rsidRPr="00000000" w14:paraId="0000004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Three factor markets in Module 5: _____________________________, _____________________________, _____________________________.</w:t>
            </w:r>
            <w:r w:rsidDel="00000000" w:rsidR="00000000" w:rsidRPr="00000000">
              <w:rPr>
                <w:rtl w:val="0"/>
              </w:rPr>
            </w:r>
          </w:p>
        </w:tc>
      </w:tr>
    </w:tbl>
    <w:p w:rsidR="00000000" w:rsidDel="00000000" w:rsidP="00000000" w:rsidRDefault="00000000" w:rsidRPr="00000000" w14:paraId="00000045">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46">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47">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48">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49">
      <w:pPr>
        <w:rPr>
          <w:rFonts w:ascii="Georgia" w:cs="Georgia" w:eastAsia="Georgia" w:hAnsi="Georgia"/>
          <w:i w:val="1"/>
          <w:iCs w:val="1"/>
          <w:sz w:val="19"/>
          <w:szCs w:val="19"/>
        </w:rPr>
      </w:pPr>
      <w:r w:rsidDel="00000000" w:rsidR="00000000" w:rsidRPr="00000000">
        <w:rPr>
          <w:rtl w:val="0"/>
        </w:rPr>
      </w:r>
    </w:p>
    <w:tbl>
      <w:tblPr>
        <w:tblStyle w:val="Table3"/>
        <w:tblW w:w="1008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85"/>
        <w:tblGridChange w:id="0">
          <w:tblGrid>
            <w:gridCol w:w="2895"/>
            <w:gridCol w:w="7185"/>
          </w:tblGrid>
        </w:tblGridChange>
      </w:tblGrid>
      <w:tr>
        <w:trPr>
          <w:cantSplit w:val="0"/>
          <w:trHeight w:val="4177.40234375" w:hRule="atLeast"/>
          <w:tblHeader w:val="0"/>
        </w:trPr>
        <w:tc>
          <w:tcPr>
            <w:shd w:fill="1b3a5c" w:val="clear"/>
            <w:tcMar>
              <w:top w:w="110.0" w:type="dxa"/>
              <w:left w:w="130.0" w:type="dxa"/>
              <w:bottom w:w="110.0" w:type="dxa"/>
              <w:right w:w="130.0" w:type="dxa"/>
            </w:tcMar>
          </w:tcPr>
          <w:p w:rsidR="00000000" w:rsidDel="00000000" w:rsidP="00000000" w:rsidRDefault="00000000" w:rsidRPr="00000000" w14:paraId="0000004A">
            <w:pPr>
              <w:spacing w:after="24" w:lineRule="auto"/>
              <w:rPr/>
            </w:pPr>
            <w:r w:rsidDel="00000000" w:rsidR="00000000" w:rsidRPr="00000000">
              <w:rPr>
                <w:rFonts w:ascii="EB Garamond" w:cs="EB Garamond" w:eastAsia="EB Garamond" w:hAnsi="EB Garamond"/>
                <w:b w:val="1"/>
                <w:bCs w:val="1"/>
                <w:color w:val="c9a84c"/>
                <w:sz w:val="22"/>
                <w:szCs w:val="22"/>
                <w:rtl w:val="0"/>
              </w:rPr>
              <w:t xml:space="preserve">Economic Scenario 5.1</w:t>
            </w:r>
            <w:r w:rsidDel="00000000" w:rsidR="00000000" w:rsidRPr="00000000">
              <w:rPr>
                <w:rtl w:val="0"/>
              </w:rPr>
            </w:r>
          </w:p>
          <w:p w:rsidR="00000000" w:rsidDel="00000000" w:rsidP="00000000" w:rsidRDefault="00000000" w:rsidRPr="00000000" w14:paraId="0000004B">
            <w:pPr>
              <w:spacing w:after="48" w:before="0" w:lineRule="auto"/>
              <w:jc w:val="left"/>
              <w:rPr/>
            </w:pPr>
            <w:r w:rsidDel="00000000" w:rsidR="00000000" w:rsidRPr="00000000">
              <w:rPr>
                <w:rFonts w:ascii="Georgia" w:cs="Georgia" w:eastAsia="Georgia" w:hAnsi="Georgia"/>
                <w:b w:val="1"/>
                <w:bCs w:val="1"/>
                <w:i w:val="0"/>
                <w:iCs w:val="0"/>
                <w:color w:val="ffffff"/>
                <w:sz w:val="21"/>
                <w:szCs w:val="21"/>
                <w:rtl w:val="0"/>
              </w:rPr>
              <w:t xml:space="preserve">Florentine Cloth Merchant</w:t>
            </w:r>
            <w:r w:rsidDel="00000000" w:rsidR="00000000" w:rsidRPr="00000000">
              <w:rPr>
                <w:rtl w:val="0"/>
              </w:rPr>
            </w:r>
          </w:p>
          <w:p w:rsidR="00000000" w:rsidDel="00000000" w:rsidP="00000000" w:rsidRDefault="00000000" w:rsidRPr="00000000" w14:paraId="0000004C">
            <w:pPr>
              <w:spacing w:after="90" w:before="0" w:lineRule="auto"/>
              <w:jc w:val="left"/>
              <w:rPr/>
            </w:pPr>
            <w:r w:rsidDel="00000000" w:rsidR="00000000" w:rsidRPr="00000000">
              <w:rPr>
                <w:rFonts w:ascii="Georgia" w:cs="Georgia" w:eastAsia="Georgia" w:hAnsi="Georgia"/>
                <w:b w:val="1"/>
                <w:bCs w:val="1"/>
                <w:i w:val="0"/>
                <w:iCs w:val="0"/>
                <w:color w:val="c9a84c"/>
                <w:sz w:val="17"/>
                <w:szCs w:val="17"/>
                <w:rtl w:val="0"/>
              </w:rPr>
              <w:t xml:space="preserve">Florence — 14th Century</w:t>
            </w:r>
            <w:r w:rsidDel="00000000" w:rsidR="00000000" w:rsidRPr="00000000">
              <w:rPr>
                <w:rtl w:val="0"/>
              </w:rPr>
            </w:r>
          </w:p>
          <w:p w:rsidR="00000000" w:rsidDel="00000000" w:rsidP="00000000" w:rsidRDefault="00000000" w:rsidRPr="00000000" w14:paraId="0000004D">
            <w:pPr>
              <w:spacing w:after="100" w:before="0" w:lineRule="auto"/>
              <w:jc w:val="left"/>
              <w:rPr/>
            </w:pPr>
            <w:r w:rsidDel="00000000" w:rsidR="00000000" w:rsidRPr="00000000">
              <w:rPr>
                <w:rFonts w:ascii="Georgia" w:cs="Georgia" w:eastAsia="Georgia" w:hAnsi="Georgia"/>
                <w:b w:val="0"/>
                <w:bCs w:val="0"/>
                <w:i w:val="0"/>
                <w:iCs w:val="0"/>
                <w:color w:val="ffffff"/>
                <w:sz w:val="17"/>
                <w:szCs w:val="17"/>
                <w:rtl w:val="0"/>
              </w:rPr>
              <w:t xml:space="preserve">A cloth merchant hires weavers at a wage of 24 florins per week. Each bolt of cloth sells at 8 florins. Use the marginal product schedule to derive VMP and identify how many workers to hire.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64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495"/>
              <w:gridCol w:w="1950"/>
              <w:gridCol w:w="900"/>
              <w:gridCol w:w="1590"/>
              <w:gridCol w:w="1515"/>
              <w:tblGridChange w:id="0">
                <w:tblGrid>
                  <w:gridCol w:w="495"/>
                  <w:gridCol w:w="1950"/>
                  <w:gridCol w:w="900"/>
                  <w:gridCol w:w="1590"/>
                  <w:gridCol w:w="151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4F">
                  <w:pPr>
                    <w:jc w:val="center"/>
                    <w:rPr/>
                  </w:pPr>
                  <w:r w:rsidDel="00000000" w:rsidR="00000000" w:rsidRPr="00000000">
                    <w:rPr>
                      <w:rFonts w:ascii="Georgia" w:cs="Georgia" w:eastAsia="Georgia" w:hAnsi="Georgia"/>
                      <w:b w:val="1"/>
                      <w:bCs w:val="1"/>
                      <w:i w:val="0"/>
                      <w:iCs w:val="0"/>
                      <w:color w:val="ffffff"/>
                      <w:sz w:val="17"/>
                      <w:szCs w:val="17"/>
                      <w:rtl w:val="0"/>
                    </w:rPr>
                    <w:t xml:space="preserve">Workers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50">
                  <w:pPr>
                    <w:jc w:val="center"/>
                    <w:rPr/>
                  </w:pPr>
                  <w:r w:rsidDel="00000000" w:rsidR="00000000" w:rsidRPr="00000000">
                    <w:rPr>
                      <w:rFonts w:ascii="Georgia" w:cs="Georgia" w:eastAsia="Georgia" w:hAnsi="Georgia"/>
                      <w:b w:val="1"/>
                      <w:bCs w:val="1"/>
                      <w:i w:val="0"/>
                      <w:iCs w:val="0"/>
                      <w:color w:val="ffffff"/>
                      <w:sz w:val="17"/>
                      <w:szCs w:val="17"/>
                      <w:rtl w:val="0"/>
                    </w:rPr>
                    <w:t xml:space="preserve">MP (bolts/wk)</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51">
                  <w:pPr>
                    <w:jc w:val="center"/>
                    <w:rPr/>
                  </w:pPr>
                  <w:r w:rsidDel="00000000" w:rsidR="00000000" w:rsidRPr="00000000">
                    <w:rPr>
                      <w:rFonts w:ascii="Georgia" w:cs="Georgia" w:eastAsia="Georgia" w:hAnsi="Georgia"/>
                      <w:b w:val="1"/>
                      <w:bCs w:val="1"/>
                      <w:i w:val="0"/>
                      <w:iCs w:val="0"/>
                      <w:color w:val="ffffff"/>
                      <w:sz w:val="17"/>
                      <w:szCs w:val="17"/>
                      <w:rtl w:val="0"/>
                    </w:rPr>
                    <w:t xml:space="preserve">VMP = P × MP</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52">
                  <w:pPr>
                    <w:jc w:val="center"/>
                    <w:rPr/>
                  </w:pPr>
                  <w:r w:rsidDel="00000000" w:rsidR="00000000" w:rsidRPr="00000000">
                    <w:rPr>
                      <w:rFonts w:ascii="Georgia" w:cs="Georgia" w:eastAsia="Georgia" w:hAnsi="Georgia"/>
                      <w:b w:val="1"/>
                      <w:bCs w:val="1"/>
                      <w:i w:val="0"/>
                      <w:iCs w:val="0"/>
                      <w:color w:val="ffffff"/>
                      <w:sz w:val="17"/>
                      <w:szCs w:val="17"/>
                      <w:rtl w:val="0"/>
                    </w:rPr>
                    <w:t xml:space="preserve">Wage = 24 fl</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53">
                  <w:pPr>
                    <w:jc w:val="center"/>
                    <w:rPr/>
                  </w:pPr>
                  <w:sdt>
                    <w:sdtPr>
                      <w:id w:val="1048674037"/>
                      <w:tag w:val="goog_rdk_15"/>
                    </w:sdtPr>
                    <w:sdtContent>
                      <w:r w:rsidDel="00000000" w:rsidR="00000000" w:rsidRPr="00000000">
                        <w:rPr>
                          <w:rFonts w:ascii="Gungsuh" w:cs="Gungsuh" w:eastAsia="Gungsuh" w:hAnsi="Gungsuh"/>
                          <w:b w:val="1"/>
                          <w:bCs w:val="1"/>
                          <w:i w:val="0"/>
                          <w:iCs w:val="0"/>
                          <w:color w:val="ffffff"/>
                          <w:sz w:val="17"/>
                          <w:szCs w:val="17"/>
                          <w:rtl w:val="0"/>
                        </w:rPr>
                        <w:t xml:space="preserve">Hire? (VMP ≥ W?)</w:t>
                      </w:r>
                    </w:sdtContent>
                  </w:sdt>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4">
                  <w:pPr>
                    <w:jc w:val="center"/>
                    <w:rPr/>
                  </w:pPr>
                  <w:r w:rsidDel="00000000" w:rsidR="00000000" w:rsidRPr="00000000">
                    <w:rPr>
                      <w:rFonts w:ascii="Georgia" w:cs="Georgia" w:eastAsia="Georgia" w:hAnsi="Georgia"/>
                      <w:b w:val="0"/>
                      <w:bCs w:val="0"/>
                      <w:i w:val="0"/>
                      <w:iCs w:val="0"/>
                      <w:color w:val="000000"/>
                      <w:sz w:val="17"/>
                      <w:szCs w:val="17"/>
                      <w:rtl w:val="0"/>
                    </w:rPr>
                    <w:t xml:space="preserve">1</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5">
                  <w:pPr>
                    <w:jc w:val="center"/>
                    <w:rPr/>
                  </w:pPr>
                  <w:r w:rsidDel="00000000" w:rsidR="00000000" w:rsidRPr="00000000">
                    <w:rPr>
                      <w:rFonts w:ascii="Georgia" w:cs="Georgia" w:eastAsia="Georgia" w:hAnsi="Georgia"/>
                      <w:b w:val="0"/>
                      <w:bCs w:val="0"/>
                      <w:i w:val="0"/>
                      <w:iCs w:val="0"/>
                      <w:color w:val="000000"/>
                      <w:sz w:val="17"/>
                      <w:szCs w:val="17"/>
                      <w:rtl w:val="0"/>
                    </w:rPr>
                    <w:t xml:space="preserve">10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6">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7">
                  <w:pPr>
                    <w:jc w:val="center"/>
                    <w:rPr/>
                  </w:pPr>
                  <w:r w:rsidDel="00000000" w:rsidR="00000000" w:rsidRPr="00000000">
                    <w:rPr>
                      <w:rFonts w:ascii="Georgia" w:cs="Georgia" w:eastAsia="Georgia" w:hAnsi="Georgia"/>
                      <w:b w:val="0"/>
                      <w:bCs w:val="0"/>
                      <w:i w:val="0"/>
                      <w:iCs w:val="0"/>
                      <w:color w:val="000000"/>
                      <w:sz w:val="17"/>
                      <w:szCs w:val="17"/>
                      <w:rtl w:val="0"/>
                    </w:rPr>
                    <w:t xml:space="preserve">24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8">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9">
                  <w:pPr>
                    <w:jc w:val="center"/>
                    <w:rPr/>
                  </w:pPr>
                  <w:r w:rsidDel="00000000" w:rsidR="00000000" w:rsidRPr="00000000">
                    <w:rPr>
                      <w:rFonts w:ascii="Georgia" w:cs="Georgia" w:eastAsia="Georgia" w:hAnsi="Georgia"/>
                      <w:b w:val="0"/>
                      <w:bCs w:val="0"/>
                      <w:i w:val="0"/>
                      <w:iCs w:val="0"/>
                      <w:color w:val="000000"/>
                      <w:sz w:val="17"/>
                      <w:szCs w:val="17"/>
                      <w:rtl w:val="0"/>
                    </w:rPr>
                    <w:t xml:space="preserve">2</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A">
                  <w:pPr>
                    <w:jc w:val="center"/>
                    <w:rPr/>
                  </w:pPr>
                  <w:r w:rsidDel="00000000" w:rsidR="00000000" w:rsidRPr="00000000">
                    <w:rPr>
                      <w:rFonts w:ascii="Georgia" w:cs="Georgia" w:eastAsia="Georgia" w:hAnsi="Georgia"/>
                      <w:b w:val="0"/>
                      <w:bCs w:val="0"/>
                      <w:i w:val="0"/>
                      <w:iCs w:val="0"/>
                      <w:color w:val="000000"/>
                      <w:sz w:val="17"/>
                      <w:szCs w:val="17"/>
                      <w:rtl w:val="0"/>
                    </w:rPr>
                    <w:t xml:space="preserve">8</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B">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C">
                  <w:pPr>
                    <w:jc w:val="center"/>
                    <w:rPr/>
                  </w:pPr>
                  <w:r w:rsidDel="00000000" w:rsidR="00000000" w:rsidRPr="00000000">
                    <w:rPr>
                      <w:rFonts w:ascii="Georgia" w:cs="Georgia" w:eastAsia="Georgia" w:hAnsi="Georgia"/>
                      <w:b w:val="0"/>
                      <w:bCs w:val="0"/>
                      <w:i w:val="0"/>
                      <w:iCs w:val="0"/>
                      <w:color w:val="000000"/>
                      <w:sz w:val="17"/>
                      <w:szCs w:val="17"/>
                      <w:rtl w:val="0"/>
                    </w:rPr>
                    <w:t xml:space="preserve">24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D">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E">
                  <w:pPr>
                    <w:jc w:val="center"/>
                    <w:rPr/>
                  </w:pPr>
                  <w:r w:rsidDel="00000000" w:rsidR="00000000" w:rsidRPr="00000000">
                    <w:rPr>
                      <w:rFonts w:ascii="Georgia" w:cs="Georgia" w:eastAsia="Georgia" w:hAnsi="Georgia"/>
                      <w:b w:val="0"/>
                      <w:bCs w:val="0"/>
                      <w:i w:val="0"/>
                      <w:iCs w:val="0"/>
                      <w:color w:val="000000"/>
                      <w:sz w:val="17"/>
                      <w:szCs w:val="17"/>
                      <w:rtl w:val="0"/>
                    </w:rPr>
                    <w:t xml:space="preserve">3</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F">
                  <w:pPr>
                    <w:jc w:val="center"/>
                    <w:rPr/>
                  </w:pPr>
                  <w:r w:rsidDel="00000000" w:rsidR="00000000" w:rsidRPr="00000000">
                    <w:rPr>
                      <w:rFonts w:ascii="Georgia" w:cs="Georgia" w:eastAsia="Georgia" w:hAnsi="Georgia"/>
                      <w:b w:val="0"/>
                      <w:bCs w:val="0"/>
                      <w:i w:val="0"/>
                      <w:iCs w:val="0"/>
                      <w:color w:val="000000"/>
                      <w:sz w:val="17"/>
                      <w:szCs w:val="17"/>
                      <w:rtl w:val="0"/>
                    </w:rPr>
                    <w:t xml:space="preserve">6</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0">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1">
                  <w:pPr>
                    <w:jc w:val="center"/>
                    <w:rPr/>
                  </w:pPr>
                  <w:r w:rsidDel="00000000" w:rsidR="00000000" w:rsidRPr="00000000">
                    <w:rPr>
                      <w:rFonts w:ascii="Georgia" w:cs="Georgia" w:eastAsia="Georgia" w:hAnsi="Georgia"/>
                      <w:b w:val="0"/>
                      <w:bCs w:val="0"/>
                      <w:i w:val="0"/>
                      <w:iCs w:val="0"/>
                      <w:color w:val="000000"/>
                      <w:sz w:val="17"/>
                      <w:szCs w:val="17"/>
                      <w:rtl w:val="0"/>
                    </w:rPr>
                    <w:t xml:space="preserve">24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2">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3">
                  <w:pPr>
                    <w:jc w:val="center"/>
                    <w:rPr/>
                  </w:pPr>
                  <w:r w:rsidDel="00000000" w:rsidR="00000000" w:rsidRPr="00000000">
                    <w:rPr>
                      <w:rFonts w:ascii="Georgia" w:cs="Georgia" w:eastAsia="Georgia" w:hAnsi="Georgia"/>
                      <w:b w:val="0"/>
                      <w:bCs w:val="0"/>
                      <w:i w:val="0"/>
                      <w:iCs w:val="0"/>
                      <w:color w:val="000000"/>
                      <w:sz w:val="17"/>
                      <w:szCs w:val="17"/>
                      <w:rtl w:val="0"/>
                    </w:rPr>
                    <w:t xml:space="preserve">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4">
                  <w:pPr>
                    <w:jc w:val="center"/>
                    <w:rPr/>
                  </w:pPr>
                  <w:r w:rsidDel="00000000" w:rsidR="00000000" w:rsidRPr="00000000">
                    <w:rPr>
                      <w:rFonts w:ascii="Georgia" w:cs="Georgia" w:eastAsia="Georgia" w:hAnsi="Georgia"/>
                      <w:b w:val="0"/>
                      <w:bCs w:val="0"/>
                      <w:i w:val="0"/>
                      <w:iCs w:val="0"/>
                      <w:color w:val="000000"/>
                      <w:sz w:val="17"/>
                      <w:szCs w:val="17"/>
                      <w:rtl w:val="0"/>
                    </w:rPr>
                    <w:t xml:space="preserve">3</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5">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6">
                  <w:pPr>
                    <w:jc w:val="center"/>
                    <w:rPr/>
                  </w:pPr>
                  <w:r w:rsidDel="00000000" w:rsidR="00000000" w:rsidRPr="00000000">
                    <w:rPr>
                      <w:rFonts w:ascii="Georgia" w:cs="Georgia" w:eastAsia="Georgia" w:hAnsi="Georgia"/>
                      <w:b w:val="0"/>
                      <w:bCs w:val="0"/>
                      <w:i w:val="0"/>
                      <w:iCs w:val="0"/>
                      <w:color w:val="000000"/>
                      <w:sz w:val="17"/>
                      <w:szCs w:val="17"/>
                      <w:rtl w:val="0"/>
                    </w:rPr>
                    <w:t xml:space="preserve">24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7">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8">
                  <w:pPr>
                    <w:jc w:val="center"/>
                    <w:rPr/>
                  </w:pPr>
                  <w:r w:rsidDel="00000000" w:rsidR="00000000" w:rsidRPr="00000000">
                    <w:rPr>
                      <w:rFonts w:ascii="Georgia" w:cs="Georgia" w:eastAsia="Georgia" w:hAnsi="Georgia"/>
                      <w:b w:val="0"/>
                      <w:bCs w:val="0"/>
                      <w:i w:val="0"/>
                      <w:iCs w:val="0"/>
                      <w:color w:val="000000"/>
                      <w:sz w:val="17"/>
                      <w:szCs w:val="17"/>
                      <w:rtl w:val="0"/>
                    </w:rPr>
                    <w:t xml:space="preserve">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9">
                  <w:pPr>
                    <w:jc w:val="center"/>
                    <w:rPr/>
                  </w:pPr>
                  <w:r w:rsidDel="00000000" w:rsidR="00000000" w:rsidRPr="00000000">
                    <w:rPr>
                      <w:rFonts w:ascii="Georgia" w:cs="Georgia" w:eastAsia="Georgia" w:hAnsi="Georgia"/>
                      <w:b w:val="0"/>
                      <w:bCs w:val="0"/>
                      <w:i w:val="0"/>
                      <w:iCs w:val="0"/>
                      <w:color w:val="000000"/>
                      <w:sz w:val="17"/>
                      <w:szCs w:val="17"/>
                      <w:rtl w:val="0"/>
                    </w:rPr>
                    <w:t xml:space="preserve">2</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A">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B">
                  <w:pPr>
                    <w:jc w:val="center"/>
                    <w:rPr/>
                  </w:pPr>
                  <w:r w:rsidDel="00000000" w:rsidR="00000000" w:rsidRPr="00000000">
                    <w:rPr>
                      <w:rFonts w:ascii="Georgia" w:cs="Georgia" w:eastAsia="Georgia" w:hAnsi="Georgia"/>
                      <w:b w:val="0"/>
                      <w:bCs w:val="0"/>
                      <w:i w:val="0"/>
                      <w:iCs w:val="0"/>
                      <w:color w:val="000000"/>
                      <w:sz w:val="17"/>
                      <w:szCs w:val="17"/>
                      <w:rtl w:val="0"/>
                    </w:rPr>
                    <w:t xml:space="preserve">24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C">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bl>
          <w:p w:rsidR="00000000" w:rsidDel="00000000" w:rsidP="00000000" w:rsidRDefault="00000000" w:rsidRPr="00000000" w14:paraId="0000006D">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06E">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Profit-maximizing employment rule: hire workers until VMP =</w:t>
            </w:r>
            <w:r w:rsidDel="00000000" w:rsidR="00000000" w:rsidRPr="00000000">
              <w:rPr>
                <w:rFonts w:ascii="Georgia" w:cs="Georgia" w:eastAsia="Georgia" w:hAnsi="Georgia"/>
                <w:b w:val="0"/>
                <w:bCs w:val="0"/>
                <w:i w:val="0"/>
                <w:iCs w:val="0"/>
                <w:color w:val="000000"/>
                <w:sz w:val="19"/>
                <w:szCs w:val="19"/>
                <w:rtl w:val="0"/>
              </w:rPr>
              <w:t xml:space="preserve"> ______________</w:t>
            </w:r>
            <w:r w:rsidDel="00000000" w:rsidR="00000000" w:rsidRPr="00000000">
              <w:rPr>
                <w:rtl w:val="0"/>
              </w:rPr>
            </w:r>
          </w:p>
          <w:p w:rsidR="00000000" w:rsidDel="00000000" w:rsidP="00000000" w:rsidRDefault="00000000" w:rsidRPr="00000000" w14:paraId="0000006F">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Optimal number of workers:</w:t>
            </w:r>
            <w:r w:rsidDel="00000000" w:rsidR="00000000" w:rsidRPr="00000000">
              <w:rPr>
                <w:rFonts w:ascii="Georgia" w:cs="Georgia" w:eastAsia="Georgia" w:hAnsi="Georgia"/>
                <w:b w:val="0"/>
                <w:bCs w:val="0"/>
                <w:i w:val="0"/>
                <w:iCs w:val="0"/>
                <w:color w:val="000000"/>
                <w:sz w:val="19"/>
                <w:szCs w:val="19"/>
                <w:rtl w:val="0"/>
              </w:rPr>
              <w:t xml:space="preserve"> _____</w:t>
            </w:r>
            <w:r w:rsidDel="00000000" w:rsidR="00000000" w:rsidRPr="00000000">
              <w:rPr>
                <w:rtl w:val="0"/>
              </w:rPr>
            </w:r>
          </w:p>
        </w:tc>
      </w:tr>
    </w:tbl>
    <w:p w:rsidR="00000000" w:rsidDel="00000000" w:rsidP="00000000" w:rsidRDefault="00000000" w:rsidRPr="00000000" w14:paraId="00000070">
      <w:pPr>
        <w:spacing w:after="44" w:before="0" w:lineRule="auto"/>
        <w:jc w:val="left"/>
        <w:rPr/>
      </w:pPr>
      <w:r w:rsidDel="00000000" w:rsidR="00000000" w:rsidRPr="00000000">
        <w:rPr>
          <w:rtl w:val="0"/>
        </w:rPr>
        <w:t xml:space="preserve">‘</w:t>
      </w:r>
    </w:p>
    <w:p w:rsidR="00000000" w:rsidDel="00000000" w:rsidP="00000000" w:rsidRDefault="00000000" w:rsidRPr="00000000" w14:paraId="00000071">
      <w:pPr>
        <w:spacing w:after="44" w:before="0" w:lineRule="auto"/>
        <w:jc w:val="left"/>
        <w:rPr/>
      </w:pPr>
      <w:r w:rsidDel="00000000" w:rsidR="00000000" w:rsidRPr="00000000">
        <w:rPr>
          <w:rtl w:val="0"/>
        </w:rPr>
      </w:r>
    </w:p>
    <w:p w:rsidR="00000000" w:rsidDel="00000000" w:rsidP="00000000" w:rsidRDefault="00000000" w:rsidRPr="00000000" w14:paraId="00000072">
      <w:pPr>
        <w:spacing w:after="44" w:before="0" w:lineRule="auto"/>
        <w:jc w:val="left"/>
        <w:rPr/>
      </w:pPr>
      <w:r w:rsidDel="00000000" w:rsidR="00000000" w:rsidRPr="00000000">
        <w:rPr>
          <w:rtl w:val="0"/>
        </w:rPr>
      </w:r>
    </w:p>
    <w:p w:rsidR="00000000" w:rsidDel="00000000" w:rsidP="00000000" w:rsidRDefault="00000000" w:rsidRPr="00000000" w14:paraId="00000073">
      <w:pPr>
        <w:spacing w:after="44" w:before="0" w:lineRule="auto"/>
        <w:jc w:val="left"/>
        <w:rPr/>
      </w:pPr>
      <w:r w:rsidDel="00000000" w:rsidR="00000000" w:rsidRPr="00000000">
        <w:rPr>
          <w:rtl w:val="0"/>
        </w:rPr>
      </w:r>
    </w:p>
    <w:p w:rsidR="00000000" w:rsidDel="00000000" w:rsidP="00000000" w:rsidRDefault="00000000" w:rsidRPr="00000000" w14:paraId="00000074">
      <w:pPr>
        <w:spacing w:after="44" w:before="0" w:lineRule="auto"/>
        <w:jc w:val="left"/>
        <w:rPr/>
      </w:pPr>
      <w:r w:rsidDel="00000000" w:rsidR="00000000" w:rsidRPr="00000000">
        <w:rPr>
          <w:rtl w:val="0"/>
        </w:rPr>
      </w:r>
    </w:p>
    <w:p w:rsidR="00000000" w:rsidDel="00000000" w:rsidP="00000000" w:rsidRDefault="00000000" w:rsidRPr="00000000" w14:paraId="00000075">
      <w:pPr>
        <w:spacing w:after="44" w:before="0" w:lineRule="auto"/>
        <w:jc w:val="left"/>
        <w:rPr/>
      </w:pPr>
      <w:r w:rsidDel="00000000" w:rsidR="00000000" w:rsidRPr="00000000">
        <w:rPr>
          <w:rtl w:val="0"/>
        </w:rPr>
      </w:r>
    </w:p>
    <w:p w:rsidR="00000000" w:rsidDel="00000000" w:rsidP="00000000" w:rsidRDefault="00000000" w:rsidRPr="00000000" w14:paraId="00000076">
      <w:pPr>
        <w:spacing w:after="44" w:before="0" w:lineRule="auto"/>
        <w:jc w:val="left"/>
        <w:rPr/>
      </w:pPr>
      <w:r w:rsidDel="00000000" w:rsidR="00000000" w:rsidRPr="00000000">
        <w:rPr>
          <w:rtl w:val="0"/>
        </w:rPr>
      </w:r>
    </w:p>
    <w:p w:rsidR="00000000" w:rsidDel="00000000" w:rsidP="00000000" w:rsidRDefault="00000000" w:rsidRPr="00000000" w14:paraId="00000077">
      <w:pPr>
        <w:rPr>
          <w:rFonts w:ascii="EB Garamond" w:cs="EB Garamond" w:eastAsia="EB Garamond" w:hAnsi="EB Garamond"/>
        </w:rPr>
      </w:pPr>
      <w:r w:rsidDel="00000000" w:rsidR="00000000" w:rsidRPr="00000000">
        <w:rPr>
          <w:rtl w:val="0"/>
        </w:rPr>
      </w:r>
    </w:p>
    <w:sdt>
      <w:sdtPr>
        <w:lock w:val="contentLocked"/>
        <w:id w:val="948105258"/>
        <w:tag w:val="goog_rdk_18"/>
      </w:sdtPr>
      <w:sdtContent>
        <w:tbl>
          <w:tblPr>
            <w:tblStyle w:val="Table5"/>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78">
                <w:pPr>
                  <w:rPr>
                    <w:rFonts w:ascii="EB Garamond" w:cs="EB Garamond" w:eastAsia="EB Garamond" w:hAnsi="EB Garamond"/>
                  </w:rPr>
                </w:pPr>
                <w:sdt>
                  <w:sdtPr>
                    <w:id w:val="-309334871"/>
                    <w:tag w:val="goog_rdk_16"/>
                  </w:sdtPr>
                  <w:sdtContent>
                    <w:r w:rsidDel="00000000" w:rsidR="00000000" w:rsidRPr="00000000">
                      <w:rPr>
                        <w:rFonts w:ascii="Nova Mono" w:cs="Nova Mono" w:eastAsia="Nova Mono" w:hAnsi="Nova Mono"/>
                        <w:sz w:val="22"/>
                        <w:szCs w:val="22"/>
                        <w:rtl w:val="0"/>
                      </w:rPr>
                      <w:t xml:space="preserve">Product Markets → Factor Markets → Back to Product Markets:</w:t>
                    </w:r>
                  </w:sdtContent>
                </w:sdt>
                <w:r w:rsidDel="00000000" w:rsidR="00000000" w:rsidRPr="00000000">
                  <w:rPr>
                    <w:rtl w:val="0"/>
                  </w:rPr>
                </w:r>
              </w:p>
              <w:p w:rsidR="00000000" w:rsidDel="00000000" w:rsidP="00000000" w:rsidRDefault="00000000" w:rsidRPr="00000000" w14:paraId="00000079">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Firms decide how much to _____________________________ based on consumer demand in PRODUCT markets.</w:t>
                </w:r>
              </w:p>
              <w:p w:rsidR="00000000" w:rsidDel="00000000" w:rsidP="00000000" w:rsidRDefault="00000000" w:rsidRPr="00000000" w14:paraId="0000007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To produce, firms must _____________________________ inputs — labor, land, capital — in FACTOR markets.</w:t>
                </w:r>
              </w:p>
              <w:p w:rsidR="00000000" w:rsidDel="00000000" w:rsidP="00000000" w:rsidRDefault="00000000" w:rsidRPr="00000000" w14:paraId="0000007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The demand for inputs is _____________________________ from the demand for the final product (Derived Demand).</w:t>
                </w:r>
              </w:p>
              <w:p w:rsidR="00000000" w:rsidDel="00000000" w:rsidP="00000000" w:rsidRDefault="00000000" w:rsidRPr="00000000" w14:paraId="0000007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 The price of each input (wage, rent, interest rate) is determined by _____________________________ in its factor market.</w:t>
                </w:r>
              </w:p>
              <w:p w:rsidR="00000000" w:rsidDel="00000000" w:rsidP="00000000" w:rsidRDefault="00000000" w:rsidRPr="00000000" w14:paraId="0000008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2">
                <w:pPr>
                  <w:rPr>
                    <w:rFonts w:ascii="EB Garamond" w:cs="EB Garamond" w:eastAsia="EB Garamond" w:hAnsi="EB Garamond"/>
                    <w:sz w:val="22"/>
                    <w:szCs w:val="22"/>
                  </w:rPr>
                </w:pPr>
                <w:sdt>
                  <w:sdtPr>
                    <w:id w:val="1188411323"/>
                    <w:tag w:val="goog_rdk_17"/>
                  </w:sdtPr>
                  <w:sdtContent>
                    <w:r w:rsidDel="00000000" w:rsidR="00000000" w:rsidRPr="00000000">
                      <w:rPr>
                        <w:rFonts w:ascii="Nova Mono" w:cs="Nova Mono" w:eastAsia="Nova Mono" w:hAnsi="Nova Mono"/>
                        <w:sz w:val="22"/>
                        <w:szCs w:val="22"/>
                        <w:rtl w:val="0"/>
                      </w:rPr>
                      <w:t xml:space="preserve">5. Income earned in factor markets (wages + rent + profit + interest) flows BACK to households → households _____________________________ goods in product markets → the cycle continues.</w:t>
                    </w:r>
                  </w:sdtContent>
                </w:sdt>
              </w:p>
              <w:p w:rsidR="00000000" w:rsidDel="00000000" w:rsidP="00000000" w:rsidRDefault="00000000" w:rsidRPr="00000000" w14:paraId="0000008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The Big Question Macro Question: When we consider ALL of these markets together, what system produces the most equitable distribution of income and resources? Write your answer in 2–3 sentences:</w:t>
                </w:r>
                <w:r w:rsidDel="00000000" w:rsidR="00000000" w:rsidRPr="00000000">
                  <w:rPr>
                    <w:rtl w:val="0"/>
                  </w:rPr>
                </w:r>
              </w:p>
              <w:p w:rsidR="00000000" w:rsidDel="00000000" w:rsidP="00000000" w:rsidRDefault="00000000" w:rsidRPr="00000000" w14:paraId="0000008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6">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87">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88">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w:t>
                </w:r>
                <w:r w:rsidDel="00000000" w:rsidR="00000000" w:rsidRPr="00000000">
                  <w:rPr>
                    <w:rtl w:val="0"/>
                  </w:rPr>
                </w:r>
              </w:p>
            </w:tc>
          </w:tr>
        </w:tbl>
      </w:sdtContent>
    </w:sdt>
    <w:p w:rsidR="00000000" w:rsidDel="00000000" w:rsidP="00000000" w:rsidRDefault="00000000" w:rsidRPr="00000000" w14:paraId="00000089">
      <w:pPr>
        <w:rPr>
          <w:rFonts w:ascii="EB Garamond" w:cs="EB Garamond" w:eastAsia="EB Garamond" w:hAnsi="EB Garamond"/>
        </w:rPr>
      </w:pPr>
      <w:r w:rsidDel="00000000" w:rsidR="00000000" w:rsidRPr="00000000">
        <w:rPr>
          <w:rtl w:val="0"/>
        </w:rPr>
      </w:r>
    </w:p>
    <w:sdt>
      <w:sdtPr>
        <w:lock w:val="contentLocked"/>
        <w:id w:val="1626903725"/>
        <w:tag w:val="goog_rdk_19"/>
      </w:sdtPr>
      <w:sdtContent>
        <w:tbl>
          <w:tblPr>
            <w:tblStyle w:val="Table6"/>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25"/>
            <w:tblGridChange w:id="0">
              <w:tblGrid>
                <w:gridCol w:w="10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8A">
                <w:pPr>
                  <w:rPr>
                    <w:rFonts w:ascii="EB Garamond" w:cs="EB Garamond" w:eastAsia="EB Garamond" w:hAnsi="EB Garamond"/>
                  </w:rPr>
                </w:pPr>
                <w:r w:rsidDel="00000000" w:rsidR="00000000" w:rsidRPr="00000000">
                  <w:rPr>
                    <w:rFonts w:ascii="EB Garamond" w:cs="EB Garamond" w:eastAsia="EB Garamond" w:hAnsi="EB Garamond"/>
                    <w:sz w:val="22"/>
                    <w:szCs w:val="22"/>
                    <w:u w:val="single"/>
                    <w:rtl w:val="0"/>
                  </w:rPr>
                  <w:t xml:space="preserve">Two Neoclassical Assumptions (Slide 7):</w:t>
                </w:r>
                <w:r w:rsidDel="00000000" w:rsidR="00000000" w:rsidRPr="00000000">
                  <w:rPr>
                    <w:rtl w:val="0"/>
                  </w:rPr>
                </w:r>
              </w:p>
              <w:p w:rsidR="00000000" w:rsidDel="00000000" w:rsidP="00000000" w:rsidRDefault="00000000" w:rsidRPr="00000000" w14:paraId="0000008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C">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Assumption 1 — All markets are competitive: Firms are _____________________________ — they do NOT set price. This means the market price is determined by _____________________________, not by any single firm.</w:t>
                </w:r>
                <w:r w:rsidDel="00000000" w:rsidR="00000000" w:rsidRPr="00000000">
                  <w:rPr>
                    <w:rtl w:val="0"/>
                  </w:rPr>
                </w:r>
              </w:p>
              <w:p w:rsidR="00000000" w:rsidDel="00000000" w:rsidP="00000000" w:rsidRDefault="00000000" w:rsidRPr="00000000" w14:paraId="0000008D">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E">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Assumption 2 — Firms have demand too: Firms are not just suppliers of goods — they are also _____________________________ of inputs (labor, capital, land). Their primary goal is to _____________________________ profit.</w:t>
                </w:r>
                <w:r w:rsidDel="00000000" w:rsidR="00000000" w:rsidRPr="00000000">
                  <w:rPr>
                    <w:rtl w:val="0"/>
                  </w:rPr>
                </w:r>
              </w:p>
              <w:p w:rsidR="00000000" w:rsidDel="00000000" w:rsidP="00000000" w:rsidRDefault="00000000" w:rsidRPr="00000000" w14:paraId="0000008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0">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Key implication: If firms are price-takers, the best way to maximize profit is to _____________________________ cost — and that means deciding carefully how much of each factor to employee.</w:t>
                </w:r>
                <w:r w:rsidDel="00000000" w:rsidR="00000000" w:rsidRPr="00000000">
                  <w:rPr>
                    <w:rtl w:val="0"/>
                  </w:rPr>
                </w:r>
              </w:p>
            </w:tc>
          </w:tr>
        </w:tbl>
      </w:sdtContent>
    </w:sdt>
    <w:p w:rsidR="00000000" w:rsidDel="00000000" w:rsidP="00000000" w:rsidRDefault="00000000" w:rsidRPr="00000000" w14:paraId="00000091">
      <w:pPr>
        <w:pBdr>
          <w:bottom w:color="000000" w:space="0" w:sz="4" w:val="single"/>
        </w:pBdr>
        <w:rPr>
          <w:rFonts w:ascii="EB Garamond" w:cs="EB Garamond" w:eastAsia="EB Garamond" w:hAnsi="EB Garamond"/>
          <w:smallCaps w:val="1"/>
          <w:sz w:val="26"/>
          <w:szCs w:val="26"/>
        </w:rPr>
      </w:pPr>
      <w:r w:rsidDel="00000000" w:rsidR="00000000" w:rsidRPr="00000000">
        <w:rPr>
          <w:rtl w:val="0"/>
        </w:rPr>
      </w:r>
    </w:p>
    <w:p w:rsidR="00000000" w:rsidDel="00000000" w:rsidP="00000000" w:rsidRDefault="00000000" w:rsidRPr="00000000" w14:paraId="00000092">
      <w:pPr>
        <w:spacing w:after="80" w:before="1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3">
      <w:pPr>
        <w:spacing w:after="80" w:before="160" w:lineRule="auto"/>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Derived Demand and the Value of Marginal Product (Slide 10)</w:t>
      </w:r>
      <w:r w:rsidDel="00000000" w:rsidR="00000000" w:rsidRPr="00000000">
        <w:rPr>
          <w:rtl w:val="0"/>
        </w:rPr>
      </w:r>
    </w:p>
    <w:sdt>
      <w:sdtPr>
        <w:lock w:val="contentLocked"/>
        <w:id w:val="-568933476"/>
        <w:tag w:val="goog_rdk_21"/>
      </w:sdtPr>
      <w:sdtContent>
        <w:tbl>
          <w:tblPr>
            <w:tblStyle w:val="Table7"/>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94">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DERIVED DEMAND: The demand for a factor of production is not direct — it is _____________________________ from a firm's decision to supply a good in the _____________________________ market.</w:t>
                </w:r>
              </w:p>
              <w:p w:rsidR="00000000" w:rsidDel="00000000" w:rsidP="00000000" w:rsidRDefault="00000000" w:rsidRPr="00000000" w14:paraId="00000095">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6">
                <w:pPr>
                  <w:spacing w:after="40" w:lineRule="auto"/>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VALUE OF MARGINAL PRODUCT (VMP): The dollar value added to output by one additional unit of a factor.</w:t>
                </w:r>
                <w:r w:rsidDel="00000000" w:rsidR="00000000" w:rsidRPr="00000000">
                  <w:rPr>
                    <w:rtl w:val="0"/>
                  </w:rPr>
                </w:r>
              </w:p>
              <w:p w:rsidR="00000000" w:rsidDel="00000000" w:rsidP="00000000" w:rsidRDefault="00000000" w:rsidRPr="00000000" w14:paraId="00000097">
                <w:pPr>
                  <w:spacing w:after="6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VMP  =  Price of Good  ×  Marginal Product</w:t>
                </w:r>
              </w:p>
              <w:p w:rsidR="00000000" w:rsidDel="00000000" w:rsidP="00000000" w:rsidRDefault="00000000" w:rsidRPr="00000000" w14:paraId="00000098">
                <w:pPr>
                  <w:spacing w:after="6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Fonts w:ascii="EB Garamond" w:cs="EB Garamond" w:eastAsia="EB Garamond" w:hAnsi="EB Garamond"/>
                    <w:sz w:val="22"/>
                    <w:szCs w:val="22"/>
                    <w:rtl w:val="0"/>
                  </w:rPr>
                  <w:t xml:space="preserve">In a perfectly competitive  market, which we will learn more about in module 9, </w:t>
                </w:r>
                <w:r w:rsidDel="00000000" w:rsidR="00000000" w:rsidRPr="00000000">
                  <w:rPr>
                    <w:rtl w:val="0"/>
                  </w:rPr>
                  <w:t xml:space="preserve">Price = Marginal Revenue, so </w:t>
                </w:r>
              </w:p>
              <w:p w:rsidR="00000000" w:rsidDel="00000000" w:rsidP="00000000" w:rsidRDefault="00000000" w:rsidRPr="00000000" w14:paraId="0000009A">
                <w:pPr>
                  <w:spacing w:after="60" w:lineRule="auto"/>
                  <w:rPr/>
                </w:pPr>
                <w:r w:rsidDel="00000000" w:rsidR="00000000" w:rsidRPr="00000000">
                  <w:rPr>
                    <w:rtl w:val="0"/>
                  </w:rPr>
                  <w:t xml:space="preserve">VMP = MRP</w:t>
                </w:r>
              </w:p>
              <w:p w:rsidR="00000000" w:rsidDel="00000000" w:rsidP="00000000" w:rsidRDefault="00000000" w:rsidRPr="00000000" w14:paraId="0000009B">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C">
                <w:pPr>
                  <w:spacing w:after="60" w:lineRule="auto"/>
                  <w:rPr>
                    <w:rFonts w:ascii="EB Garamond" w:cs="EB Garamond" w:eastAsia="EB Garamond" w:hAnsi="EB Garamond"/>
                    <w:sz w:val="22"/>
                    <w:szCs w:val="22"/>
                  </w:rPr>
                </w:pPr>
                <w:sdt>
                  <w:sdtPr>
                    <w:id w:val="-1927705122"/>
                    <w:tag w:val="goog_rdk_20"/>
                  </w:sdtPr>
                  <w:sdtContent>
                    <w:r w:rsidDel="00000000" w:rsidR="00000000" w:rsidRPr="00000000">
                      <w:rPr>
                        <w:rFonts w:ascii="Nova Mono" w:cs="Nova Mono" w:eastAsia="Nova Mono" w:hAnsi="Nova Mono"/>
                        <w:sz w:val="22"/>
                        <w:szCs w:val="22"/>
                        <w:rtl w:val="0"/>
                      </w:rPr>
                      <w:t xml:space="preserve">So, VMP ≈ Wage. This means: wage = price of the good produced × amount of that good produced by one additional worker.</w:t>
                    </w:r>
                  </w:sdtContent>
                </w:sdt>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EB Garamond" w:cs="EB Garamond" w:eastAsia="EB Garamond" w:hAnsi="EB Garamond"/>
                    <w:sz w:val="22"/>
                    <w:szCs w:val="22"/>
                  </w:rPr>
                </w:pPr>
                <w:r w:rsidDel="00000000" w:rsidR="00000000" w:rsidRPr="00000000">
                  <w:rPr>
                    <w:rtl w:val="0"/>
                  </w:rPr>
                  <w:t xml:space="preserve">In perfect competition,</w:t>
                </w:r>
                <w:r w:rsidDel="00000000" w:rsidR="00000000" w:rsidRPr="00000000">
                  <w:rPr>
                    <w:rtl w:val="0"/>
                  </w:rPr>
                </w:r>
              </w:p>
              <w:p w:rsidR="00000000" w:rsidDel="00000000" w:rsidP="00000000" w:rsidRDefault="00000000" w:rsidRPr="00000000" w14:paraId="0000009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A firm will hire workers up to the point where the _____________________________ equals the _____________________________ rate. Hiring one more worker beyond this point would _____________________________ profit.</w:t>
                </w:r>
              </w:p>
              <w:p w:rsidR="00000000" w:rsidDel="00000000" w:rsidP="00000000" w:rsidRDefault="00000000" w:rsidRPr="00000000" w14:paraId="000000A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2">
                <w:pP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0A3">
      <w:pPr>
        <w:rPr>
          <w:rFonts w:ascii="EB Garamond" w:cs="EB Garamond" w:eastAsia="EB Garamond" w:hAnsi="EB Garamond"/>
        </w:rPr>
      </w:pPr>
      <w:r w:rsidDel="00000000" w:rsidR="00000000" w:rsidRPr="00000000">
        <w:rPr>
          <w:rtl w:val="0"/>
        </w:rPr>
      </w:r>
    </w:p>
    <w:sdt>
      <w:sdtPr>
        <w:lock w:val="contentLocked"/>
        <w:id w:val="1299580009"/>
        <w:tag w:val="goog_rdk_22"/>
      </w:sdtPr>
      <w:sdtContent>
        <w:tbl>
          <w:tblPr>
            <w:tblStyle w:val="Table8"/>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A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WORD BANK: marginal product | wages | capital | productivity | demand | rental price | supply | labor | interdependence</w:t>
                </w:r>
                <w:r w:rsidDel="00000000" w:rsidR="00000000" w:rsidRPr="00000000">
                  <w:rPr>
                    <w:rtl w:val="0"/>
                  </w:rPr>
                </w:r>
              </w:p>
              <w:p w:rsidR="00000000" w:rsidDel="00000000" w:rsidP="00000000" w:rsidRDefault="00000000" w:rsidRPr="00000000" w14:paraId="000000A5">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Step 1 — British Invest in Textile Machinery:</w:t>
                </w:r>
                <w:r w:rsidDel="00000000" w:rsidR="00000000" w:rsidRPr="00000000">
                  <w:rPr>
                    <w:rtl w:val="0"/>
                  </w:rPr>
                </w:r>
              </w:p>
              <w:p w:rsidR="00000000" w:rsidDel="00000000" w:rsidP="00000000" w:rsidRDefault="00000000" w:rsidRPr="00000000" w14:paraId="000000A7">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British industrialists invest heavily in spinning jennies, water frames, and steam-powered looms. This represents an increase in _____________________________ (a factor of production).</w:t>
                </w:r>
                <w:r w:rsidDel="00000000" w:rsidR="00000000" w:rsidRPr="00000000">
                  <w:rPr>
                    <w:rtl w:val="0"/>
                  </w:rPr>
                </w:r>
              </w:p>
              <w:p w:rsidR="00000000" w:rsidDel="00000000" w:rsidP="00000000" w:rsidRDefault="00000000" w:rsidRPr="00000000" w14:paraId="000000A8">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9">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Step 2 — Marginal Product of Capital Falls:</w:t>
                </w:r>
                <w:r w:rsidDel="00000000" w:rsidR="00000000" w:rsidRPr="00000000">
                  <w:rPr>
                    <w:rtl w:val="0"/>
                  </w:rPr>
                </w:r>
              </w:p>
              <w:p w:rsidR="00000000" w:rsidDel="00000000" w:rsidP="00000000" w:rsidRDefault="00000000" w:rsidRPr="00000000" w14:paraId="000000AA">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As more machinery is installed, each new machine adds slightly less value (law of _____________________________). The 'rental price' of capital _____________________________ as machinery becomes more common.</w:t>
                </w:r>
                <w:r w:rsidDel="00000000" w:rsidR="00000000" w:rsidRPr="00000000">
                  <w:rPr>
                    <w:rtl w:val="0"/>
                  </w:rPr>
                </w:r>
              </w:p>
              <w:p w:rsidR="00000000" w:rsidDel="00000000" w:rsidP="00000000" w:rsidRDefault="00000000" w:rsidRPr="00000000" w14:paraId="000000A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C">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Step 3 — Marginal Product of Labor Increases:</w:t>
                </w:r>
                <w:r w:rsidDel="00000000" w:rsidR="00000000" w:rsidRPr="00000000">
                  <w:rPr>
                    <w:rtl w:val="0"/>
                  </w:rPr>
                </w:r>
              </w:p>
              <w:p w:rsidR="00000000" w:rsidDel="00000000" w:rsidP="00000000" w:rsidRDefault="00000000" w:rsidRPr="00000000" w14:paraId="000000AD">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With better machines, each British worker becomes more _____________________________ — they can produce more fabric per hour. This raises the _____________________________ of _____________________________, which raises the Value of Marginal Product of each worker.</w:t>
                </w:r>
                <w:r w:rsidDel="00000000" w:rsidR="00000000" w:rsidRPr="00000000">
                  <w:rPr>
                    <w:rtl w:val="0"/>
                  </w:rPr>
                </w:r>
              </w:p>
              <w:p w:rsidR="00000000" w:rsidDel="00000000" w:rsidP="00000000" w:rsidRDefault="00000000" w:rsidRPr="00000000" w14:paraId="000000AE">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F">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Step 4 — Wages Rise AND Labor Demand Increases:</w:t>
                </w:r>
                <w:r w:rsidDel="00000000" w:rsidR="00000000" w:rsidRPr="00000000">
                  <w:rPr>
                    <w:rtl w:val="0"/>
                  </w:rPr>
                </w:r>
              </w:p>
              <w:p w:rsidR="00000000" w:rsidDel="00000000" w:rsidP="00000000" w:rsidRDefault="00000000" w:rsidRPr="00000000" w14:paraId="000000B0">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Because each worker is now more valuable, firms increase their _____________________________ for labor. This pushes _____________________________ upward, increasing worker income.</w:t>
                </w:r>
                <w:r w:rsidDel="00000000" w:rsidR="00000000" w:rsidRPr="00000000">
                  <w:rPr>
                    <w:rtl w:val="0"/>
                  </w:rPr>
                </w:r>
              </w:p>
              <w:p w:rsidR="00000000" w:rsidDel="00000000" w:rsidP="00000000" w:rsidRDefault="00000000" w:rsidRPr="00000000" w14:paraId="000000B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2">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Step 5 — Global Ripple Effects (Slide 12):</w:t>
                </w:r>
                <w:r w:rsidDel="00000000" w:rsidR="00000000" w:rsidRPr="00000000">
                  <w:rPr>
                    <w:rtl w:val="0"/>
                  </w:rPr>
                </w:r>
              </w:p>
              <w:p w:rsidR="00000000" w:rsidDel="00000000" w:rsidP="00000000" w:rsidRDefault="00000000" w:rsidRPr="00000000" w14:paraId="000000B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Britain's capital deepening raised domestic _____________________________ and demand while UNDERMINING India's artisanal economy. Britain imported raw cotton from Bengal, mass-produced cloth, and exported it back to India, displacing traditional Indian textile artisans — a direct example of how _____________________________ factor market shifts ripple across global markets.</w:t>
                </w:r>
                <w:r w:rsidDel="00000000" w:rsidR="00000000" w:rsidRPr="00000000">
                  <w:rPr>
                    <w:rtl w:val="0"/>
                  </w:rPr>
                </w:r>
              </w:p>
            </w:tc>
          </w:tr>
        </w:tbl>
      </w:sdtContent>
    </w:sdt>
    <w:p w:rsidR="00000000" w:rsidDel="00000000" w:rsidP="00000000" w:rsidRDefault="00000000" w:rsidRPr="00000000" w14:paraId="000000B5">
      <w:pPr>
        <w:spacing w:after="80" w:lineRule="auto"/>
        <w:rPr>
          <w:rFonts w:ascii="Georgia" w:cs="Georgia" w:eastAsia="Georgia" w:hAnsi="Georgia"/>
          <w:b w:val="1"/>
          <w:bCs w:val="1"/>
          <w:sz w:val="19"/>
          <w:szCs w:val="19"/>
        </w:rPr>
      </w:pPr>
      <w:r w:rsidDel="00000000" w:rsidR="00000000" w:rsidRPr="00000000">
        <w:rPr>
          <w:rtl w:val="0"/>
        </w:rPr>
      </w:r>
    </w:p>
    <w:tbl>
      <w:tblPr>
        <w:tblStyle w:val="Table9"/>
        <w:tblW w:w="1002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25"/>
        <w:tblGridChange w:id="0">
          <w:tblGrid>
            <w:gridCol w:w="2895"/>
            <w:gridCol w:w="712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B6">
            <w:pPr>
              <w:spacing w:after="24" w:lineRule="auto"/>
              <w:rPr/>
            </w:pPr>
            <w:r w:rsidDel="00000000" w:rsidR="00000000" w:rsidRPr="00000000">
              <w:rPr>
                <w:rFonts w:ascii="EB Garamond" w:cs="EB Garamond" w:eastAsia="EB Garamond" w:hAnsi="EB Garamond"/>
                <w:b w:val="1"/>
                <w:bCs w:val="1"/>
                <w:color w:val="c9a84c"/>
                <w:sz w:val="22"/>
                <w:szCs w:val="22"/>
                <w:rtl w:val="0"/>
              </w:rPr>
              <w:t xml:space="preserve">Economic Scenario 5.2</w:t>
            </w:r>
            <w:r w:rsidDel="00000000" w:rsidR="00000000" w:rsidRPr="00000000">
              <w:rPr>
                <w:rtl w:val="0"/>
              </w:rPr>
            </w:r>
          </w:p>
          <w:p w:rsidR="00000000" w:rsidDel="00000000" w:rsidP="00000000" w:rsidRDefault="00000000" w:rsidRPr="00000000" w14:paraId="000000B7">
            <w:pPr>
              <w:spacing w:after="48" w:before="0" w:lineRule="auto"/>
              <w:jc w:val="left"/>
              <w:rPr/>
            </w:pPr>
            <w:r w:rsidDel="00000000" w:rsidR="00000000" w:rsidRPr="00000000">
              <w:rPr>
                <w:rFonts w:ascii="Georgia" w:cs="Georgia" w:eastAsia="Georgia" w:hAnsi="Georgia"/>
                <w:b w:val="1"/>
                <w:bCs w:val="1"/>
                <w:i w:val="0"/>
                <w:iCs w:val="0"/>
                <w:color w:val="ffffff"/>
                <w:sz w:val="21"/>
                <w:szCs w:val="21"/>
                <w:rtl w:val="0"/>
              </w:rPr>
              <w:t xml:space="preserve">The Industrial Revolution — A Global Ripple</w:t>
            </w:r>
            <w:r w:rsidDel="00000000" w:rsidR="00000000" w:rsidRPr="00000000">
              <w:rPr>
                <w:rtl w:val="0"/>
              </w:rPr>
            </w:r>
          </w:p>
          <w:p w:rsidR="00000000" w:rsidDel="00000000" w:rsidP="00000000" w:rsidRDefault="00000000" w:rsidRPr="00000000" w14:paraId="000000B8">
            <w:pPr>
              <w:spacing w:after="90" w:before="0" w:lineRule="auto"/>
              <w:jc w:val="left"/>
              <w:rPr/>
            </w:pPr>
            <w:r w:rsidDel="00000000" w:rsidR="00000000" w:rsidRPr="00000000">
              <w:rPr>
                <w:rFonts w:ascii="Georgia" w:cs="Georgia" w:eastAsia="Georgia" w:hAnsi="Georgia"/>
                <w:b w:val="1"/>
                <w:bCs w:val="1"/>
                <w:i w:val="0"/>
                <w:iCs w:val="0"/>
                <w:color w:val="c9a84c"/>
                <w:sz w:val="17"/>
                <w:szCs w:val="17"/>
                <w:rtl w:val="0"/>
              </w:rPr>
              <w:t xml:space="preserve">Britain &amp; Bengal, 1780–1850</w:t>
            </w:r>
            <w:r w:rsidDel="00000000" w:rsidR="00000000" w:rsidRPr="00000000">
              <w:rPr>
                <w:rtl w:val="0"/>
              </w:rPr>
            </w:r>
          </w:p>
          <w:p w:rsidR="00000000" w:rsidDel="00000000" w:rsidP="00000000" w:rsidRDefault="00000000" w:rsidRPr="00000000" w14:paraId="000000B9">
            <w:pPr>
              <w:spacing w:after="100" w:before="0" w:lineRule="auto"/>
              <w:jc w:val="left"/>
              <w:rPr/>
            </w:pPr>
            <w:r w:rsidDel="00000000" w:rsidR="00000000" w:rsidRPr="00000000">
              <w:rPr>
                <w:rFonts w:ascii="Georgia" w:cs="Georgia" w:eastAsia="Georgia" w:hAnsi="Georgia"/>
                <w:b w:val="0"/>
                <w:bCs w:val="0"/>
                <w:i w:val="0"/>
                <w:iCs w:val="0"/>
                <w:color w:val="ffffff"/>
                <w:sz w:val="17"/>
                <w:szCs w:val="17"/>
                <w:rtl w:val="0"/>
              </w:rPr>
              <w:t xml:space="preserve">Capital deepening (power looms) raised labor's marginal product in British mills — elevating wages. The same technological shock rendered the marginal product of Indian artisan weavers effectively</w:t>
            </w:r>
            <w:r w:rsidDel="00000000" w:rsidR="00000000" w:rsidRPr="00000000">
              <w:rPr>
                <w:rFonts w:ascii="Georgia" w:cs="Georgia" w:eastAsia="Georgia" w:hAnsi="Georgia"/>
                <w:color w:val="ffffff"/>
                <w:sz w:val="17"/>
                <w:szCs w:val="17"/>
                <w:rtl w:val="0"/>
              </w:rPr>
              <w:t xml:space="preserve"> </w:t>
            </w:r>
            <w:r w:rsidDel="00000000" w:rsidR="00000000" w:rsidRPr="00000000">
              <w:rPr>
                <w:rFonts w:ascii="Georgia" w:cs="Georgia" w:eastAsia="Georgia" w:hAnsi="Georgia"/>
                <w:b w:val="0"/>
                <w:bCs w:val="0"/>
                <w:i w:val="0"/>
                <w:iCs w:val="0"/>
                <w:color w:val="ffffff"/>
                <w:sz w:val="17"/>
                <w:szCs w:val="17"/>
                <w:rtl w:val="0"/>
              </w:rPr>
              <w:t xml:space="preserve">obsolete — eroding their earnings.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BA">
            <w:pPr>
              <w:spacing w:after="110" w:before="0" w:lineRule="auto"/>
              <w:jc w:val="left"/>
              <w:rPr/>
            </w:pPr>
            <w:sdt>
              <w:sdtPr>
                <w:id w:val="-463141914"/>
                <w:tag w:val="goog_rdk_23"/>
              </w:sdtPr>
              <w:sdtContent>
                <w:r w:rsidDel="00000000" w:rsidR="00000000" w:rsidRPr="00000000">
                  <w:rPr>
                    <w:rFonts w:ascii="Cardo" w:cs="Cardo" w:eastAsia="Cardo" w:hAnsi="Cardo"/>
                    <w:b w:val="1"/>
                    <w:bCs w:val="1"/>
                    <w:i w:val="0"/>
                    <w:iCs w:val="0"/>
                    <w:color w:val="000000"/>
                    <w:sz w:val="19"/>
                    <w:szCs w:val="19"/>
                    <w:rtl w:val="0"/>
                  </w:rPr>
                  <w:t xml:space="preserve">In Britain: Capital ↑ → MP ↑ → VMP ↑ → Wages:</w:t>
                </w:r>
              </w:sdtContent>
            </w:sdt>
            <w:r w:rsidDel="00000000" w:rsidR="00000000" w:rsidRPr="00000000">
              <w:rPr>
                <w:rFonts w:ascii="Georgia" w:cs="Georgia" w:eastAsia="Georgia" w:hAnsi="Georgia"/>
                <w:b w:val="0"/>
                <w:bCs w:val="0"/>
                <w:i w:val="0"/>
                <w:iCs w:val="0"/>
                <w:color w:val="000000"/>
                <w:sz w:val="19"/>
                <w:szCs w:val="19"/>
                <w:rtl w:val="0"/>
              </w:rPr>
              <w:t xml:space="preserve"> ________</w:t>
            </w:r>
            <w:r w:rsidDel="00000000" w:rsidR="00000000" w:rsidRPr="00000000">
              <w:rPr>
                <w:rtl w:val="0"/>
              </w:rPr>
            </w:r>
          </w:p>
          <w:p w:rsidR="00000000" w:rsidDel="00000000" w:rsidP="00000000" w:rsidRDefault="00000000" w:rsidRPr="00000000" w14:paraId="000000BB">
            <w:pPr>
              <w:spacing w:after="110" w:before="0" w:lineRule="auto"/>
              <w:jc w:val="left"/>
              <w:rPr/>
            </w:pPr>
            <w:sdt>
              <w:sdtPr>
                <w:id w:val="1375273857"/>
                <w:tag w:val="goog_rdk_24"/>
              </w:sdtPr>
              <w:sdtContent>
                <w:r w:rsidDel="00000000" w:rsidR="00000000" w:rsidRPr="00000000">
                  <w:rPr>
                    <w:rFonts w:ascii="Cardo" w:cs="Cardo" w:eastAsia="Cardo" w:hAnsi="Cardo"/>
                    <w:b w:val="1"/>
                    <w:bCs w:val="1"/>
                    <w:i w:val="0"/>
                    <w:iCs w:val="0"/>
                    <w:color w:val="000000"/>
                    <w:sz w:val="19"/>
                    <w:szCs w:val="19"/>
                    <w:rtl w:val="0"/>
                  </w:rPr>
                  <w:t xml:space="preserve">In Bengal: Machine competition → MP of artisans ↓ → VMP ↓ → Wages:</w:t>
                </w:r>
              </w:sdtContent>
            </w:sdt>
            <w:r w:rsidDel="00000000" w:rsidR="00000000" w:rsidRPr="00000000">
              <w:rPr>
                <w:rFonts w:ascii="Georgia" w:cs="Georgia" w:eastAsia="Georgia" w:hAnsi="Georgia"/>
                <w:b w:val="0"/>
                <w:bCs w:val="0"/>
                <w:i w:val="0"/>
                <w:iCs w:val="0"/>
                <w:color w:val="000000"/>
                <w:sz w:val="19"/>
                <w:szCs w:val="19"/>
                <w:rtl w:val="0"/>
              </w:rPr>
              <w:t xml:space="preserve"> ________</w:t>
            </w:r>
            <w:r w:rsidDel="00000000" w:rsidR="00000000" w:rsidRPr="00000000">
              <w:rPr>
                <w:rtl w:val="0"/>
              </w:rPr>
            </w:r>
          </w:p>
          <w:p w:rsidR="00000000" w:rsidDel="00000000" w:rsidP="00000000" w:rsidRDefault="00000000" w:rsidRPr="00000000" w14:paraId="000000BC">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This divergent effect of a single innovation across connected economies is called:</w:t>
            </w:r>
            <w:r w:rsidDel="00000000" w:rsidR="00000000" w:rsidRPr="00000000">
              <w:rPr>
                <w:rFonts w:ascii="Georgia" w:cs="Georgia" w:eastAsia="Georgia" w:hAnsi="Georgia"/>
                <w:b w:val="0"/>
                <w:bCs w:val="0"/>
                <w:i w:val="0"/>
                <w:iCs w:val="0"/>
                <w:color w:val="000000"/>
                <w:sz w:val="19"/>
                <w:szCs w:val="19"/>
                <w:rtl w:val="0"/>
              </w:rPr>
              <w:t xml:space="preserve"> __________________</w:t>
            </w:r>
            <w:r w:rsidDel="00000000" w:rsidR="00000000" w:rsidRPr="00000000">
              <w:rPr>
                <w:rtl w:val="0"/>
              </w:rPr>
            </w:r>
          </w:p>
          <w:p w:rsidR="00000000" w:rsidDel="00000000" w:rsidP="00000000" w:rsidRDefault="00000000" w:rsidRPr="00000000" w14:paraId="000000BD">
            <w:pPr>
              <w:spacing w:after="110" w:before="0" w:lineRule="auto"/>
              <w:jc w:val="left"/>
              <w:rPr>
                <w:rFonts w:ascii="Georgia" w:cs="Georgia" w:eastAsia="Georgia" w:hAnsi="Georgia"/>
                <w:sz w:val="17"/>
                <w:szCs w:val="17"/>
              </w:rPr>
            </w:pPr>
            <w:r w:rsidDel="00000000" w:rsidR="00000000" w:rsidRPr="00000000">
              <w:rPr>
                <w:rtl w:val="0"/>
              </w:rPr>
            </w:r>
          </w:p>
        </w:tc>
      </w:tr>
    </w:tbl>
    <w:p w:rsidR="00000000" w:rsidDel="00000000" w:rsidP="00000000" w:rsidRDefault="00000000" w:rsidRPr="00000000" w14:paraId="000000BE">
      <w:pPr>
        <w:pBdr>
          <w:left w:color="c9a84c" w:space="0" w:sz="14" w:val="single"/>
        </w:pBdr>
        <w:shd w:fill="fff4d9" w:val="clear"/>
        <w:spacing w:after="80" w:before="140" w:lineRule="auto"/>
        <w:rPr/>
      </w:pPr>
      <w:sdt>
        <w:sdtPr>
          <w:id w:val="-1642448802"/>
          <w:tag w:val="goog_rdk_25"/>
        </w:sdtPr>
        <w:sdtContent>
          <w:r w:rsidDel="00000000" w:rsidR="00000000" w:rsidRPr="00000000">
            <w:rPr>
              <w:rFonts w:ascii="Arial Unicode MS" w:cs="Arial Unicode MS" w:eastAsia="Arial Unicode MS" w:hAnsi="Arial Unicode MS"/>
              <w:b w:val="1"/>
              <w:bCs w:val="1"/>
              <w:sz w:val="19"/>
              <w:szCs w:val="19"/>
              <w:rtl w:val="0"/>
            </w:rPr>
            <w:t xml:space="preserve">✦ 1)  </w:t>
          </w:r>
        </w:sdtContent>
      </w:sdt>
      <w:r w:rsidDel="00000000" w:rsidR="00000000" w:rsidRPr="00000000">
        <w:rPr>
          <w:rFonts w:ascii="Georgia" w:cs="Georgia" w:eastAsia="Georgia" w:hAnsi="Georgia"/>
          <w:sz w:val="19"/>
          <w:szCs w:val="19"/>
          <w:rtl w:val="0"/>
        </w:rPr>
        <w:t xml:space="preserve">The Industrial Revolution raised wages in one hemisphere while depressing effective wages in another — all through the VMP mechanism. Is this outcome consistent with competitive factor market theory, or does it require additional explanatory variables (colonial policy, market power, terms of trade)? What evidence would resolve the question?</w:t>
      </w:r>
      <w:r w:rsidDel="00000000" w:rsidR="00000000" w:rsidRPr="00000000">
        <w:rPr>
          <w:rtl w:val="0"/>
        </w:rPr>
      </w:r>
    </w:p>
    <w:p w:rsidR="00000000" w:rsidDel="00000000" w:rsidP="00000000" w:rsidRDefault="00000000" w:rsidRPr="00000000" w14:paraId="000000BF">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0C0">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0C1">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0C2">
      <w:pPr>
        <w:spacing w:after="100" w:lineRule="auto"/>
        <w:rPr>
          <w:rFonts w:ascii="EB Garamond" w:cs="EB Garamond" w:eastAsia="EB Garamond" w:hAnsi="EB Garamond"/>
          <w:sz w:val="18"/>
          <w:szCs w:val="18"/>
        </w:rPr>
      </w:pPr>
      <w:r w:rsidDel="00000000" w:rsidR="00000000" w:rsidRPr="00000000">
        <w:rPr>
          <w:rtl w:val="0"/>
        </w:rPr>
      </w:r>
    </w:p>
    <w:p w:rsidR="00000000" w:rsidDel="00000000" w:rsidP="00000000" w:rsidRDefault="00000000" w:rsidRPr="00000000" w14:paraId="000000C3">
      <w:pPr>
        <w:pStyle w:val="Heading1"/>
        <w:shd w:fill="1b3a5c" w:val="clear"/>
        <w:spacing w:after="80" w:before="180" w:lineRule="auto"/>
        <w:rPr/>
      </w:pPr>
      <w:bookmarkStart w:colFirst="0" w:colLast="0" w:name="_heading=h.er0uuwxjvlom" w:id="2"/>
      <w:bookmarkEnd w:id="2"/>
      <w:r w:rsidDel="00000000" w:rsidR="00000000" w:rsidRPr="00000000">
        <w:rPr>
          <w:rtl w:val="0"/>
        </w:rPr>
        <w:t xml:space="preserve">SECTION II — FACTOR MARKET MODELS</w:t>
      </w:r>
    </w:p>
    <w:p w:rsidR="00000000" w:rsidDel="00000000" w:rsidP="00000000" w:rsidRDefault="00000000" w:rsidRPr="00000000" w14:paraId="000000C4">
      <w:pPr>
        <w:pStyle w:val="Heading2"/>
        <w:pBdr>
          <w:bottom w:color="c9a84c" w:space="0" w:sz="10" w:val="single"/>
        </w:pBdr>
        <w:spacing w:after="100" w:before="220" w:lineRule="auto"/>
        <w:rPr/>
      </w:pPr>
      <w:bookmarkStart w:colFirst="0" w:colLast="0" w:name="_heading=h.ehx842fqdfjd" w:id="3"/>
      <w:bookmarkEnd w:id="3"/>
      <w:r w:rsidDel="00000000" w:rsidR="00000000" w:rsidRPr="00000000">
        <w:rPr>
          <w:rtl w:val="0"/>
        </w:rPr>
        <w:t xml:space="preserve">PART 2: THE MARKET FOR LAND</w:t>
      </w:r>
    </w:p>
    <w:p w:rsidR="00000000" w:rsidDel="00000000" w:rsidP="00000000" w:rsidRDefault="00000000" w:rsidRPr="00000000" w14:paraId="000000C5">
      <w:pPr>
        <w:spacing w:after="120" w:before="0" w:lineRule="auto"/>
        <w:jc w:val="left"/>
        <w:rPr>
          <w:rFonts w:ascii="Georgia" w:cs="Georgia" w:eastAsia="Georgia" w:hAnsi="Georgia"/>
          <w:b w:val="0"/>
          <w:bCs w:val="0"/>
          <w:i w:val="1"/>
          <w:iCs w:val="1"/>
          <w:color w:val="000000"/>
          <w:sz w:val="19"/>
          <w:szCs w:val="19"/>
        </w:rPr>
      </w:pPr>
      <w:r w:rsidDel="00000000" w:rsidR="00000000" w:rsidRPr="00000000">
        <w:rPr>
          <w:rFonts w:ascii="Georgia" w:cs="Georgia" w:eastAsia="Georgia" w:hAnsi="Georgia"/>
          <w:b w:val="1"/>
          <w:bCs w:val="1"/>
          <w:i w:val="1"/>
          <w:iCs w:val="1"/>
          <w:color w:val="000000"/>
          <w:sz w:val="19"/>
          <w:szCs w:val="19"/>
          <w:rtl w:val="0"/>
        </w:rPr>
        <w:t xml:space="preserve">Directions: </w:t>
      </w:r>
      <w:r w:rsidDel="00000000" w:rsidR="00000000" w:rsidRPr="00000000">
        <w:rPr>
          <w:rFonts w:ascii="Georgia" w:cs="Georgia" w:eastAsia="Georgia" w:hAnsi="Georgia"/>
          <w:b w:val="0"/>
          <w:bCs w:val="0"/>
          <w:i w:val="1"/>
          <w:iCs w:val="1"/>
          <w:color w:val="000000"/>
          <w:sz w:val="19"/>
          <w:szCs w:val="19"/>
          <w:rtl w:val="0"/>
        </w:rPr>
        <w:t xml:space="preserve">Land supply is perfectly inelastic — fixed by nature. Analyze what this implies for the incidence of demand increases and for the political economy of land enclosure.</w:t>
      </w:r>
    </w:p>
    <w:p w:rsidR="00000000" w:rsidDel="00000000" w:rsidP="00000000" w:rsidRDefault="00000000" w:rsidRPr="00000000" w14:paraId="000000C6">
      <w:pPr>
        <w:rPr>
          <w:rFonts w:ascii="EB Garamond" w:cs="EB Garamond" w:eastAsia="EB Garamond" w:hAnsi="EB Garamond"/>
        </w:rPr>
      </w:pPr>
      <w:r w:rsidDel="00000000" w:rsidR="00000000" w:rsidRPr="00000000">
        <w:rPr>
          <w:rtl w:val="0"/>
        </w:rPr>
      </w:r>
    </w:p>
    <w:sdt>
      <w:sdtPr>
        <w:lock w:val="contentLocked"/>
        <w:id w:val="234970458"/>
        <w:tag w:val="goog_rdk_26"/>
      </w:sdtPr>
      <w:sdtContent>
        <w:tbl>
          <w:tblPr>
            <w:tblStyle w:val="Table10"/>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0"/>
            <w:tblGridChange w:id="0">
              <w:tblGrid>
                <w:gridCol w:w="99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C7">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KEY DISTINCTION — Rental Price vs. Purchase Price:</w:t>
                </w:r>
                <w:r w:rsidDel="00000000" w:rsidR="00000000" w:rsidRPr="00000000">
                  <w:rPr>
                    <w:rtl w:val="0"/>
                  </w:rPr>
                </w:r>
              </w:p>
              <w:p w:rsidR="00000000" w:rsidDel="00000000" w:rsidP="00000000" w:rsidRDefault="00000000" w:rsidRPr="00000000" w14:paraId="000000C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RENTAL PRICE: The _____________________________ paid to use land for a specific period of time. This is what most people pay when they lease farmland or apartment space.</w:t>
                </w:r>
              </w:p>
              <w:p w:rsidR="00000000" w:rsidDel="00000000" w:rsidP="00000000" w:rsidRDefault="00000000" w:rsidRPr="00000000" w14:paraId="000000CA">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PURCHASE PRICE: The one-time price paid to _____________________________ land outright. In our model, we focus on rental price because it is determined by supply and demand like any other market.</w:t>
                </w:r>
              </w:p>
              <w:p w:rsidR="00000000" w:rsidDel="00000000" w:rsidP="00000000" w:rsidRDefault="00000000" w:rsidRPr="00000000" w14:paraId="000000CC">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D">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Why is land supply special? Unlike labor or capital, the total quantity of land is fixed — it cannot be produced or destroyed. This often makes land supply _____________________________ inelastic, meaning the supply curve is _____________________________ .</w:t>
                </w:r>
                <w:r w:rsidDel="00000000" w:rsidR="00000000" w:rsidRPr="00000000">
                  <w:rPr>
                    <w:rtl w:val="0"/>
                  </w:rPr>
                </w:r>
              </w:p>
            </w:tc>
          </w:tr>
        </w:tbl>
      </w:sdtContent>
    </w:sdt>
    <w:p w:rsidR="00000000" w:rsidDel="00000000" w:rsidP="00000000" w:rsidRDefault="00000000" w:rsidRPr="00000000" w14:paraId="000000CE">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CF">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0">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1">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2">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3">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4">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5">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6">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7">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8">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9">
      <w:pPr>
        <w:rPr>
          <w:rFonts w:ascii="Georgia" w:cs="Georgia" w:eastAsia="Georgia" w:hAnsi="Georgia"/>
          <w:i w:val="1"/>
          <w:iCs w:val="1"/>
          <w:sz w:val="19"/>
          <w:szCs w:val="19"/>
        </w:rPr>
      </w:pPr>
      <w:r w:rsidDel="00000000" w:rsidR="00000000" w:rsidRPr="00000000">
        <w:rPr>
          <w:rtl w:val="0"/>
        </w:rPr>
      </w:r>
    </w:p>
    <w:p w:rsidR="00000000" w:rsidDel="00000000" w:rsidP="00000000" w:rsidRDefault="00000000" w:rsidRPr="00000000" w14:paraId="000000DA">
      <w:pPr>
        <w:rPr>
          <w:rFonts w:ascii="Georgia" w:cs="Georgia" w:eastAsia="Georgia" w:hAnsi="Georgia"/>
          <w:i w:val="1"/>
          <w:iCs w:val="1"/>
          <w:sz w:val="19"/>
          <w:szCs w:val="19"/>
        </w:rPr>
      </w:pPr>
      <w:r w:rsidDel="00000000" w:rsidR="00000000" w:rsidRPr="00000000">
        <w:rPr>
          <w:rtl w:val="0"/>
        </w:rPr>
      </w:r>
    </w:p>
    <w:tbl>
      <w:tblPr>
        <w:tblStyle w:val="Table11"/>
        <w:tblW w:w="919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6300"/>
        <w:tblGridChange w:id="0">
          <w:tblGrid>
            <w:gridCol w:w="2895"/>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DB">
            <w:pPr>
              <w:spacing w:after="24" w:lineRule="auto"/>
              <w:rPr/>
            </w:pPr>
            <w:r w:rsidDel="00000000" w:rsidR="00000000" w:rsidRPr="00000000">
              <w:rPr>
                <w:rFonts w:ascii="EB Garamond" w:cs="EB Garamond" w:eastAsia="EB Garamond" w:hAnsi="EB Garamond"/>
                <w:b w:val="1"/>
                <w:bCs w:val="1"/>
                <w:color w:val="c9a84c"/>
                <w:sz w:val="22"/>
                <w:szCs w:val="22"/>
                <w:rtl w:val="0"/>
              </w:rPr>
              <w:t xml:space="preserve">Economic Scenario 5.3</w:t>
            </w:r>
            <w:r w:rsidDel="00000000" w:rsidR="00000000" w:rsidRPr="00000000">
              <w:rPr>
                <w:rtl w:val="0"/>
              </w:rPr>
            </w:r>
          </w:p>
          <w:p w:rsidR="00000000" w:rsidDel="00000000" w:rsidP="00000000" w:rsidRDefault="00000000" w:rsidRPr="00000000" w14:paraId="000000DC">
            <w:pPr>
              <w:spacing w:after="48" w:before="0" w:lineRule="auto"/>
              <w:jc w:val="left"/>
              <w:rPr/>
            </w:pPr>
            <w:r w:rsidDel="00000000" w:rsidR="00000000" w:rsidRPr="00000000">
              <w:rPr>
                <w:rFonts w:ascii="Georgia" w:cs="Georgia" w:eastAsia="Georgia" w:hAnsi="Georgia"/>
                <w:b w:val="1"/>
                <w:bCs w:val="1"/>
                <w:i w:val="0"/>
                <w:iCs w:val="0"/>
                <w:color w:val="ffffff"/>
                <w:sz w:val="21"/>
                <w:szCs w:val="21"/>
                <w:rtl w:val="0"/>
              </w:rPr>
              <w:t xml:space="preserve">The English Enclosure Movement</w:t>
            </w:r>
            <w:r w:rsidDel="00000000" w:rsidR="00000000" w:rsidRPr="00000000">
              <w:rPr>
                <w:rtl w:val="0"/>
              </w:rPr>
            </w:r>
          </w:p>
          <w:p w:rsidR="00000000" w:rsidDel="00000000" w:rsidP="00000000" w:rsidRDefault="00000000" w:rsidRPr="00000000" w14:paraId="000000DD">
            <w:pPr>
              <w:spacing w:after="90" w:before="0" w:lineRule="auto"/>
              <w:jc w:val="left"/>
              <w:rPr/>
            </w:pPr>
            <w:r w:rsidDel="00000000" w:rsidR="00000000" w:rsidRPr="00000000">
              <w:rPr>
                <w:rFonts w:ascii="Georgia" w:cs="Georgia" w:eastAsia="Georgia" w:hAnsi="Georgia"/>
                <w:b w:val="1"/>
                <w:bCs w:val="1"/>
                <w:i w:val="0"/>
                <w:iCs w:val="0"/>
                <w:color w:val="c9a84c"/>
                <w:sz w:val="17"/>
                <w:szCs w:val="17"/>
                <w:rtl w:val="0"/>
              </w:rPr>
              <w:t xml:space="preserve">England, 18th–19th Century</w:t>
            </w:r>
            <w:r w:rsidDel="00000000" w:rsidR="00000000" w:rsidRPr="00000000">
              <w:rPr>
                <w:rtl w:val="0"/>
              </w:rPr>
            </w:r>
          </w:p>
          <w:p w:rsidR="00000000" w:rsidDel="00000000" w:rsidP="00000000" w:rsidRDefault="00000000" w:rsidRPr="00000000" w14:paraId="000000DE">
            <w:pPr>
              <w:spacing w:after="100" w:before="0" w:lineRule="auto"/>
              <w:jc w:val="left"/>
              <w:rPr/>
            </w:pPr>
            <w:r w:rsidDel="00000000" w:rsidR="00000000" w:rsidRPr="00000000">
              <w:rPr>
                <w:rFonts w:ascii="Georgia" w:cs="Georgia" w:eastAsia="Georgia" w:hAnsi="Georgia"/>
                <w:b w:val="0"/>
                <w:bCs w:val="0"/>
                <w:i w:val="0"/>
                <w:iCs w:val="0"/>
                <w:color w:val="ffffff"/>
                <w:sz w:val="17"/>
                <w:szCs w:val="17"/>
                <w:rtl w:val="0"/>
              </w:rPr>
              <w:t xml:space="preserve">Acts of Parliament converted communal agricultural land (the commons) into private property. Supply of tillable land became perfectly inelastic — legally fixed. Rents rose; smallholders were dispossessed and pushed into wage labor.</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DF">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Perfectly inelastic supply means PES =</w:t>
            </w:r>
            <w:r w:rsidDel="00000000" w:rsidR="00000000" w:rsidRPr="00000000">
              <w:rPr>
                <w:rFonts w:ascii="Georgia" w:cs="Georgia" w:eastAsia="Georgia" w:hAnsi="Georgia"/>
                <w:b w:val="0"/>
                <w:bCs w:val="0"/>
                <w:i w:val="0"/>
                <w:iCs w:val="0"/>
                <w:color w:val="000000"/>
                <w:sz w:val="19"/>
                <w:szCs w:val="19"/>
                <w:rtl w:val="0"/>
              </w:rPr>
              <w:t xml:space="preserve"> _____</w:t>
            </w:r>
            <w:r w:rsidDel="00000000" w:rsidR="00000000" w:rsidRPr="00000000">
              <w:rPr>
                <w:rtl w:val="0"/>
              </w:rPr>
            </w:r>
          </w:p>
          <w:p w:rsidR="00000000" w:rsidDel="00000000" w:rsidP="00000000" w:rsidRDefault="00000000" w:rsidRPr="00000000" w14:paraId="000000E0">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0E1">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When demand for land rises, the rental price of land:</w:t>
            </w:r>
            <w:r w:rsidDel="00000000" w:rsidR="00000000" w:rsidRPr="00000000">
              <w:rPr>
                <w:rFonts w:ascii="Georgia" w:cs="Georgia" w:eastAsia="Georgia" w:hAnsi="Georgia"/>
                <w:b w:val="0"/>
                <w:bCs w:val="0"/>
                <w:i w:val="0"/>
                <w:iCs w:val="0"/>
                <w:color w:val="000000"/>
                <w:sz w:val="19"/>
                <w:szCs w:val="19"/>
                <w:rtl w:val="0"/>
              </w:rPr>
              <w:t xml:space="preserve"> __________</w:t>
            </w:r>
            <w:r w:rsidDel="00000000" w:rsidR="00000000" w:rsidRPr="00000000">
              <w:rPr>
                <w:rtl w:val="0"/>
              </w:rPr>
            </w:r>
          </w:p>
          <w:p w:rsidR="00000000" w:rsidDel="00000000" w:rsidP="00000000" w:rsidRDefault="00000000" w:rsidRPr="00000000" w14:paraId="000000E2">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0E3">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When demand for land rises, the quantity of land:</w:t>
            </w:r>
            <w:r w:rsidDel="00000000" w:rsidR="00000000" w:rsidRPr="00000000">
              <w:rPr>
                <w:rFonts w:ascii="Georgia" w:cs="Georgia" w:eastAsia="Georgia" w:hAnsi="Georgia"/>
                <w:b w:val="0"/>
                <w:bCs w:val="0"/>
                <w:i w:val="0"/>
                <w:iCs w:val="0"/>
                <w:color w:val="000000"/>
                <w:sz w:val="19"/>
                <w:szCs w:val="19"/>
                <w:rtl w:val="0"/>
              </w:rPr>
              <w:t xml:space="preserve"> __________</w:t>
            </w:r>
            <w:r w:rsidDel="00000000" w:rsidR="00000000" w:rsidRPr="00000000">
              <w:rPr>
                <w:rtl w:val="0"/>
              </w:rPr>
            </w:r>
          </w:p>
          <w:p w:rsidR="00000000" w:rsidDel="00000000" w:rsidP="00000000" w:rsidRDefault="00000000" w:rsidRPr="00000000" w14:paraId="000000E4">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0E5">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The entire return accruing to an inelastic factor is called:</w:t>
            </w:r>
            <w:r w:rsidDel="00000000" w:rsidR="00000000" w:rsidRPr="00000000">
              <w:rPr>
                <w:rFonts w:ascii="Georgia" w:cs="Georgia" w:eastAsia="Georgia" w:hAnsi="Georgia"/>
                <w:b w:val="0"/>
                <w:bCs w:val="0"/>
                <w:i w:val="0"/>
                <w:iCs w:val="0"/>
                <w:color w:val="000000"/>
                <w:sz w:val="19"/>
                <w:szCs w:val="19"/>
                <w:rtl w:val="0"/>
              </w:rPr>
              <w:t xml:space="preserve"> ______________</w:t>
            </w:r>
            <w:r w:rsidDel="00000000" w:rsidR="00000000" w:rsidRPr="00000000">
              <w:rPr>
                <w:rtl w:val="0"/>
              </w:rPr>
            </w:r>
          </w:p>
          <w:tbl>
            <w:tblPr>
              <w:tblStyle w:val="Table12"/>
              <w:tblW w:w="568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685"/>
              <w:tblGridChange w:id="0">
                <w:tblGrid>
                  <w:gridCol w:w="5685"/>
                </w:tblGrid>
              </w:tblGridChange>
            </w:tblGrid>
            <w:tr>
              <w:trPr>
                <w:cantSplit w:val="0"/>
                <w:trHeight w:val="190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E6">
                  <w:pPr>
                    <w:jc w:val="center"/>
                    <w:rPr/>
                  </w:pPr>
                  <w:sdt>
                    <w:sdtPr>
                      <w:id w:val="276077877"/>
                      <w:tag w:val="goog_rdk_27"/>
                    </w:sdtPr>
                    <w:sdtContent>
                      <w:r w:rsidDel="00000000" w:rsidR="00000000" w:rsidRPr="00000000">
                        <w:rPr>
                          <w:rFonts w:ascii="Cardo" w:cs="Cardo" w:eastAsia="Cardo" w:hAnsi="Cardo"/>
                          <w:b w:val="0"/>
                          <w:bCs w:val="0"/>
                          <w:i w:val="1"/>
                          <w:iCs w:val="1"/>
                          <w:color w:val="aaaaaa"/>
                          <w:sz w:val="17"/>
                          <w:szCs w:val="17"/>
                          <w:rtl w:val="0"/>
                        </w:rPr>
                        <w:t xml:space="preserve">Land market diagram: draw a perfectly vertical supply curve. Show demand shift D1→D2. Label the change in rental price.</w:t>
                      </w:r>
                    </w:sdtContent>
                  </w:sdt>
                  <w:r w:rsidDel="00000000" w:rsidR="00000000" w:rsidRPr="00000000">
                    <w:rPr>
                      <w:rtl w:val="0"/>
                    </w:rPr>
                  </w:r>
                </w:p>
              </w:tc>
            </w:tr>
          </w:tbl>
          <w:p w:rsidR="00000000" w:rsidDel="00000000" w:rsidP="00000000" w:rsidRDefault="00000000" w:rsidRPr="00000000" w14:paraId="000000E7">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0E8">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Ray owns commercial property in Marcus's neighborhood. As the neighborhood gentrifies, Ray's rent:</w:t>
            </w:r>
            <w:r w:rsidDel="00000000" w:rsidR="00000000" w:rsidRPr="00000000">
              <w:rPr>
                <w:rFonts w:ascii="Georgia" w:cs="Georgia" w:eastAsia="Georgia" w:hAnsi="Georgia"/>
                <w:b w:val="0"/>
                <w:bCs w:val="0"/>
                <w:i w:val="0"/>
                <w:iCs w:val="0"/>
                <w:color w:val="000000"/>
                <w:sz w:val="19"/>
                <w:szCs w:val="19"/>
                <w:rtl w:val="0"/>
              </w:rPr>
              <w:t xml:space="preserve"> ______________</w:t>
            </w:r>
            <w:r w:rsidDel="00000000" w:rsidR="00000000" w:rsidRPr="00000000">
              <w:rPr>
                <w:rtl w:val="0"/>
              </w:rPr>
            </w:r>
          </w:p>
          <w:p w:rsidR="00000000" w:rsidDel="00000000" w:rsidP="00000000" w:rsidRDefault="00000000" w:rsidRPr="00000000" w14:paraId="000000E9">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Does Marcus's wage automatically rise with the neighborhood? (Yes / No / Depends — explain):</w:t>
            </w:r>
            <w:r w:rsidDel="00000000" w:rsidR="00000000" w:rsidRPr="00000000">
              <w:rPr>
                <w:rFonts w:ascii="Georgia" w:cs="Georgia" w:eastAsia="Georgia" w:hAnsi="Georgia"/>
                <w:b w:val="0"/>
                <w:bCs w:val="0"/>
                <w:i w:val="0"/>
                <w:iCs w:val="0"/>
                <w:color w:val="000000"/>
                <w:sz w:val="19"/>
                <w:szCs w:val="19"/>
                <w:rtl w:val="0"/>
              </w:rPr>
              <w:t xml:space="preserve"> __________</w:t>
            </w:r>
            <w:r w:rsidDel="00000000" w:rsidR="00000000" w:rsidRPr="00000000">
              <w:rPr>
                <w:rtl w:val="0"/>
              </w:rPr>
            </w:r>
          </w:p>
          <w:p w:rsidR="00000000" w:rsidDel="00000000" w:rsidP="00000000" w:rsidRDefault="00000000" w:rsidRPr="00000000" w14:paraId="000000EA">
            <w:pPr>
              <w:spacing w:after="110" w:before="0" w:lineRule="auto"/>
              <w:jc w:val="left"/>
              <w:rPr/>
            </w:pPr>
            <w:r w:rsidDel="00000000" w:rsidR="00000000" w:rsidRPr="00000000">
              <w:rPr>
                <w:rtl w:val="0"/>
              </w:rPr>
            </w:r>
          </w:p>
        </w:tc>
      </w:tr>
    </w:tbl>
    <w:p w:rsidR="00000000" w:rsidDel="00000000" w:rsidP="00000000" w:rsidRDefault="00000000" w:rsidRPr="00000000" w14:paraId="000000EB">
      <w:pPr>
        <w:pBdr>
          <w:left w:color="c9a84c" w:space="0" w:sz="14" w:val="single"/>
        </w:pBdr>
        <w:shd w:fill="fff4d9" w:val="clear"/>
        <w:spacing w:after="80" w:before="140" w:lineRule="auto"/>
        <w:rPr/>
      </w:pPr>
      <w:sdt>
        <w:sdtPr>
          <w:id w:val="1218292584"/>
          <w:tag w:val="goog_rdk_28"/>
        </w:sdtPr>
        <w:sdtContent>
          <w:r w:rsidDel="00000000" w:rsidR="00000000" w:rsidRPr="00000000">
            <w:rPr>
              <w:rFonts w:ascii="Arial Unicode MS" w:cs="Arial Unicode MS" w:eastAsia="Arial Unicode MS" w:hAnsi="Arial Unicode MS"/>
              <w:b w:val="1"/>
              <w:bCs w:val="1"/>
              <w:sz w:val="19"/>
              <w:szCs w:val="19"/>
              <w:rtl w:val="0"/>
            </w:rPr>
            <w:t xml:space="preserve">✦ 2) </w:t>
          </w:r>
        </w:sdtContent>
      </w:sdt>
      <w:r w:rsidDel="00000000" w:rsidR="00000000" w:rsidRPr="00000000">
        <w:rPr>
          <w:rFonts w:ascii="Georgia" w:cs="Georgia" w:eastAsia="Georgia" w:hAnsi="Georgia"/>
          <w:b w:val="1"/>
          <w:bCs w:val="1"/>
          <w:sz w:val="19"/>
          <w:szCs w:val="19"/>
          <w:rtl w:val="0"/>
        </w:rPr>
        <w:t xml:space="preserve"> </w:t>
      </w:r>
      <w:r w:rsidDel="00000000" w:rsidR="00000000" w:rsidRPr="00000000">
        <w:rPr>
          <w:rFonts w:ascii="Georgia" w:cs="Georgia" w:eastAsia="Georgia" w:hAnsi="Georgia"/>
          <w:sz w:val="19"/>
          <w:szCs w:val="19"/>
          <w:rtl w:val="0"/>
        </w:rPr>
        <w:t xml:space="preserve">The Enclosure Movement privatized the commons and created a landless proletariat compelled to sell labor. Map this structure onto Marcus and Ray: who holds the property and who supplies only labor — and what does the perfectly inelastic supply of land predict about who captures the gains from neighborhood growth?</w:t>
      </w:r>
      <w:r w:rsidDel="00000000" w:rsidR="00000000" w:rsidRPr="00000000">
        <w:rPr>
          <w:rtl w:val="0"/>
        </w:rPr>
      </w:r>
    </w:p>
    <w:p w:rsidR="00000000" w:rsidDel="00000000" w:rsidP="00000000" w:rsidRDefault="00000000" w:rsidRPr="00000000" w14:paraId="000000EC">
      <w:pPr>
        <w:spacing w:after="11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0ED">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0EE">
      <w:pPr>
        <w:spacing w:after="100" w:lineRule="auto"/>
        <w:rPr>
          <w:rFonts w:ascii="Georgia" w:cs="Georgia" w:eastAsia="Georgia" w:hAnsi="Georgia"/>
          <w:sz w:val="17"/>
          <w:szCs w:val="17"/>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F">
      <w:pPr>
        <w:pStyle w:val="Heading2"/>
        <w:pBdr>
          <w:bottom w:color="c9a84c" w:space="0" w:sz="10" w:val="single"/>
        </w:pBdr>
        <w:spacing w:after="100" w:before="220" w:lineRule="auto"/>
        <w:rPr/>
      </w:pPr>
      <w:bookmarkStart w:colFirst="0" w:colLast="0" w:name="_heading=h.mso1ma50k0mc" w:id="4"/>
      <w:bookmarkEnd w:id="4"/>
      <w:r w:rsidDel="00000000" w:rsidR="00000000" w:rsidRPr="00000000">
        <w:rPr>
          <w:rtl w:val="0"/>
        </w:rPr>
      </w:r>
    </w:p>
    <w:p w:rsidR="00000000" w:rsidDel="00000000" w:rsidP="00000000" w:rsidRDefault="00000000" w:rsidRPr="00000000" w14:paraId="000000F0">
      <w:pPr>
        <w:pStyle w:val="Heading2"/>
        <w:pBdr>
          <w:bottom w:color="c9a84c" w:space="0" w:sz="10" w:val="single"/>
        </w:pBdr>
        <w:spacing w:after="100" w:before="220" w:lineRule="auto"/>
        <w:rPr/>
      </w:pPr>
      <w:bookmarkStart w:colFirst="0" w:colLast="0" w:name="_heading=h.r0tj90d0r4u7" w:id="5"/>
      <w:bookmarkEnd w:id="5"/>
      <w:r w:rsidDel="00000000" w:rsidR="00000000" w:rsidRPr="00000000">
        <w:rPr>
          <w:rtl w:val="0"/>
        </w:rPr>
      </w:r>
    </w:p>
    <w:p w:rsidR="00000000" w:rsidDel="00000000" w:rsidP="00000000" w:rsidRDefault="00000000" w:rsidRPr="00000000" w14:paraId="000000F1">
      <w:pPr>
        <w:pStyle w:val="Heading2"/>
        <w:pBdr>
          <w:bottom w:color="c9a84c" w:space="0" w:sz="10" w:val="single"/>
        </w:pBdr>
        <w:spacing w:after="100" w:before="220" w:lineRule="auto"/>
        <w:rPr/>
      </w:pPr>
      <w:bookmarkStart w:colFirst="0" w:colLast="0" w:name="_heading=h.49k8kp7k7h00" w:id="6"/>
      <w:bookmarkEnd w:id="6"/>
      <w:r w:rsidDel="00000000" w:rsidR="00000000" w:rsidRPr="00000000">
        <w:rPr>
          <w:rtl w:val="0"/>
        </w:rPr>
      </w:r>
    </w:p>
    <w:p w:rsidR="00000000" w:rsidDel="00000000" w:rsidP="00000000" w:rsidRDefault="00000000" w:rsidRPr="00000000" w14:paraId="000000F2">
      <w:pPr>
        <w:pStyle w:val="Heading2"/>
        <w:pBdr>
          <w:bottom w:color="c9a84c" w:space="0" w:sz="10" w:val="single"/>
        </w:pBdr>
        <w:spacing w:after="100" w:before="220" w:lineRule="auto"/>
        <w:rPr/>
      </w:pPr>
      <w:bookmarkStart w:colFirst="0" w:colLast="0" w:name="_heading=h.f1136d7y7j3g" w:id="7"/>
      <w:bookmarkEnd w:id="7"/>
      <w:r w:rsidDel="00000000" w:rsidR="00000000" w:rsidRPr="00000000">
        <w:rPr>
          <w:rtl w:val="0"/>
        </w:rPr>
      </w:r>
    </w:p>
    <w:p w:rsidR="00000000" w:rsidDel="00000000" w:rsidP="00000000" w:rsidRDefault="00000000" w:rsidRPr="00000000" w14:paraId="000000F3">
      <w:pPr>
        <w:pStyle w:val="Heading2"/>
        <w:pBdr>
          <w:bottom w:color="c9a84c" w:space="0" w:sz="10" w:val="single"/>
        </w:pBdr>
        <w:spacing w:after="100" w:before="220" w:lineRule="auto"/>
        <w:rPr/>
      </w:pPr>
      <w:bookmarkStart w:colFirst="0" w:colLast="0" w:name="_heading=h.2eywuqdp2xqf" w:id="8"/>
      <w:bookmarkEnd w:id="8"/>
      <w:r w:rsidDel="00000000" w:rsidR="00000000" w:rsidRPr="00000000">
        <w:rPr>
          <w:rtl w:val="0"/>
        </w:rPr>
      </w:r>
    </w:p>
    <w:p w:rsidR="00000000" w:rsidDel="00000000" w:rsidP="00000000" w:rsidRDefault="00000000" w:rsidRPr="00000000" w14:paraId="000000F4">
      <w:pPr>
        <w:pStyle w:val="Heading2"/>
        <w:pBdr>
          <w:bottom w:color="c9a84c" w:space="0" w:sz="10" w:val="single"/>
        </w:pBdr>
        <w:spacing w:after="100" w:before="220" w:lineRule="auto"/>
        <w:rPr/>
      </w:pPr>
      <w:bookmarkStart w:colFirst="0" w:colLast="0" w:name="_heading=h.sgpylhwg6057" w:id="9"/>
      <w:bookmarkEnd w:id="9"/>
      <w:r w:rsidDel="00000000" w:rsidR="00000000" w:rsidRPr="00000000">
        <w:rPr>
          <w:rtl w:val="0"/>
        </w:rPr>
      </w:r>
    </w:p>
    <w:p w:rsidR="00000000" w:rsidDel="00000000" w:rsidP="00000000" w:rsidRDefault="00000000" w:rsidRPr="00000000" w14:paraId="000000F5">
      <w:pPr>
        <w:pStyle w:val="Heading2"/>
        <w:pBdr>
          <w:bottom w:color="c9a84c" w:space="0" w:sz="10" w:val="single"/>
        </w:pBdr>
        <w:spacing w:after="100" w:before="220" w:lineRule="auto"/>
        <w:rPr/>
      </w:pPr>
      <w:bookmarkStart w:colFirst="0" w:colLast="0" w:name="_heading=h.f8qzr9s7xti7" w:id="10"/>
      <w:bookmarkEnd w:id="10"/>
      <w:r w:rsidDel="00000000" w:rsidR="00000000" w:rsidRPr="00000000">
        <w:rPr>
          <w:rtl w:val="0"/>
        </w:rPr>
      </w:r>
    </w:p>
    <w:p w:rsidR="00000000" w:rsidDel="00000000" w:rsidP="00000000" w:rsidRDefault="00000000" w:rsidRPr="00000000" w14:paraId="000000F6">
      <w:pPr>
        <w:pStyle w:val="Heading2"/>
        <w:pBdr>
          <w:bottom w:color="c9a84c" w:space="0" w:sz="10" w:val="single"/>
        </w:pBdr>
        <w:spacing w:after="100" w:before="220" w:lineRule="auto"/>
        <w:rPr/>
      </w:pPr>
      <w:bookmarkStart w:colFirst="0" w:colLast="0" w:name="_heading=h.97n8a4nb2rvm" w:id="11"/>
      <w:bookmarkEnd w:id="11"/>
      <w:r w:rsidDel="00000000" w:rsidR="00000000" w:rsidRPr="00000000">
        <w:rPr>
          <w:rtl w:val="0"/>
        </w:rPr>
      </w:r>
    </w:p>
    <w:p w:rsidR="00000000" w:rsidDel="00000000" w:rsidP="00000000" w:rsidRDefault="00000000" w:rsidRPr="00000000" w14:paraId="000000F7">
      <w:pPr>
        <w:pStyle w:val="Heading2"/>
        <w:pBdr>
          <w:bottom w:color="c9a84c" w:space="0" w:sz="10" w:val="single"/>
        </w:pBdr>
        <w:spacing w:after="100" w:before="220" w:lineRule="auto"/>
        <w:rPr/>
      </w:pPr>
      <w:bookmarkStart w:colFirst="0" w:colLast="0" w:name="_heading=h.nza3aqxmys30" w:id="12"/>
      <w:bookmarkEnd w:id="12"/>
      <w:r w:rsidDel="00000000" w:rsidR="00000000" w:rsidRPr="00000000">
        <w:rPr>
          <w:rtl w:val="0"/>
        </w:rPr>
      </w:r>
    </w:p>
    <w:p w:rsidR="00000000" w:rsidDel="00000000" w:rsidP="00000000" w:rsidRDefault="00000000" w:rsidRPr="00000000" w14:paraId="000000F8">
      <w:pPr>
        <w:pStyle w:val="Heading2"/>
        <w:pBdr>
          <w:bottom w:color="c9a84c" w:space="0" w:sz="10" w:val="single"/>
        </w:pBdr>
        <w:spacing w:after="100" w:before="220" w:lineRule="auto"/>
        <w:rPr/>
      </w:pPr>
      <w:bookmarkStart w:colFirst="0" w:colLast="0" w:name="_heading=h.nu1i6sdp4sp7" w:id="13"/>
      <w:bookmarkEnd w:id="13"/>
      <w:r w:rsidDel="00000000" w:rsidR="00000000" w:rsidRPr="00000000">
        <w:rPr>
          <w:rtl w:val="0"/>
        </w:rPr>
      </w:r>
    </w:p>
    <w:p w:rsidR="00000000" w:rsidDel="00000000" w:rsidP="00000000" w:rsidRDefault="00000000" w:rsidRPr="00000000" w14:paraId="000000F9">
      <w:pPr>
        <w:pStyle w:val="Heading2"/>
        <w:pBdr>
          <w:bottom w:color="c9a84c" w:space="0" w:sz="10" w:val="single"/>
        </w:pBdr>
        <w:spacing w:after="100" w:before="220" w:lineRule="auto"/>
        <w:rPr/>
      </w:pPr>
      <w:bookmarkStart w:colFirst="0" w:colLast="0" w:name="_heading=h.yke209nbb6ds" w:id="14"/>
      <w:bookmarkEnd w:id="14"/>
      <w:r w:rsidDel="00000000" w:rsidR="00000000" w:rsidRPr="00000000">
        <w:rPr>
          <w:rtl w:val="0"/>
        </w:rPr>
        <w:t xml:space="preserve">PART 3: THE MARKET FOR LABOR</w:t>
      </w:r>
    </w:p>
    <w:p w:rsidR="00000000" w:rsidDel="00000000" w:rsidP="00000000" w:rsidRDefault="00000000" w:rsidRPr="00000000" w14:paraId="000000FA">
      <w:pPr>
        <w:spacing w:after="120" w:before="0" w:lineRule="auto"/>
        <w:jc w:val="left"/>
        <w:rPr>
          <w:rFonts w:ascii="Georgia" w:cs="Georgia" w:eastAsia="Georgia" w:hAnsi="Georgia"/>
          <w:b w:val="0"/>
          <w:bCs w:val="0"/>
          <w:i w:val="1"/>
          <w:iCs w:val="1"/>
          <w:color w:val="000000"/>
          <w:sz w:val="19"/>
          <w:szCs w:val="19"/>
        </w:rPr>
      </w:pPr>
      <w:r w:rsidDel="00000000" w:rsidR="00000000" w:rsidRPr="00000000">
        <w:rPr>
          <w:rFonts w:ascii="Georgia" w:cs="Georgia" w:eastAsia="Georgia" w:hAnsi="Georgia"/>
          <w:b w:val="1"/>
          <w:bCs w:val="1"/>
          <w:i w:val="1"/>
          <w:iCs w:val="1"/>
          <w:color w:val="000000"/>
          <w:sz w:val="19"/>
          <w:szCs w:val="19"/>
          <w:rtl w:val="0"/>
        </w:rPr>
        <w:t xml:space="preserve">Directions: </w:t>
      </w:r>
      <w:r w:rsidDel="00000000" w:rsidR="00000000" w:rsidRPr="00000000">
        <w:rPr>
          <w:rFonts w:ascii="Georgia" w:cs="Georgia" w:eastAsia="Georgia" w:hAnsi="Georgia"/>
          <w:b w:val="0"/>
          <w:bCs w:val="0"/>
          <w:i w:val="1"/>
          <w:iCs w:val="1"/>
          <w:color w:val="000000"/>
          <w:sz w:val="19"/>
          <w:szCs w:val="19"/>
          <w:rtl w:val="0"/>
        </w:rPr>
        <w:t xml:space="preserve">Labor markets equilibrate at the wage where labor supply meets labor demand (= VMP). Analyze three historical labor supply shocks.</w:t>
      </w:r>
    </w:p>
    <w:p w:rsidR="00000000" w:rsidDel="00000000" w:rsidP="00000000" w:rsidRDefault="00000000" w:rsidRPr="00000000" w14:paraId="000000FB">
      <w:pPr>
        <w:rPr>
          <w:rFonts w:ascii="EB Garamond" w:cs="EB Garamond" w:eastAsia="EB Garamond" w:hAnsi="EB Garamond"/>
        </w:rPr>
      </w:pPr>
      <w:r w:rsidDel="00000000" w:rsidR="00000000" w:rsidRPr="00000000">
        <w:rPr>
          <w:rtl w:val="0"/>
        </w:rPr>
      </w:r>
    </w:p>
    <w:sdt>
      <w:sdtPr>
        <w:lock w:val="contentLocked"/>
        <w:id w:val="-257890109"/>
        <w:tag w:val="goog_rdk_32"/>
      </w:sdtPr>
      <w:sdtContent>
        <w:tbl>
          <w:tblPr>
            <w:tblStyle w:val="Table1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3e0" w:val="clear"/>
                <w:tcMar>
                  <w:top w:w="160.0" w:type="dxa"/>
                  <w:left w:w="160.0" w:type="dxa"/>
                  <w:bottom w:w="160.0" w:type="dxa"/>
                  <w:right w:w="160.0" w:type="dxa"/>
                </w:tcMar>
              </w:tcPr>
              <w:p w:rsidR="00000000" w:rsidDel="00000000" w:rsidP="00000000" w:rsidRDefault="00000000" w:rsidRPr="00000000" w14:paraId="000000F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KEY INVERSION — Labor vs. Product Markets:</w:t>
                </w:r>
              </w:p>
              <w:p w:rsidR="00000000" w:rsidDel="00000000" w:rsidP="00000000" w:rsidRDefault="00000000" w:rsidRPr="00000000" w14:paraId="000000FD">
                <w:pPr>
                  <w:rPr>
                    <w:rFonts w:ascii="EB Garamond" w:cs="EB Garamond" w:eastAsia="EB Garamond" w:hAnsi="EB Garamond"/>
                    <w:sz w:val="22"/>
                    <w:szCs w:val="22"/>
                  </w:rPr>
                </w:pPr>
                <w:r w:rsidDel="00000000" w:rsidR="00000000" w:rsidRPr="00000000">
                  <w:rPr>
                    <w:rtl w:val="0"/>
                  </w:rPr>
                </w:r>
              </w:p>
              <w:sdt>
                <w:sdtPr>
                  <w:lock w:val="contentLocked"/>
                  <w:id w:val="-1932086634"/>
                  <w:tag w:val="goog_rdk_31"/>
                </w:sdtPr>
                <w:sdtContent>
                  <w:tbl>
                    <w:tblPr>
                      <w:tblStyle w:val="Table14"/>
                      <w:tblW w:w="9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3"/>
                      <w:gridCol w:w="2983"/>
                      <w:gridCol w:w="3073"/>
                      <w:tblGridChange w:id="0">
                        <w:tblGrid>
                          <w:gridCol w:w="2983"/>
                          <w:gridCol w:w="2983"/>
                          <w:gridCol w:w="30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0FE">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0FF">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Product 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100">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Labor Market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1">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Who DEMANDS?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2">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Consumers (households)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3">
                          <w:pPr>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Who SUPPLIES?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5">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Workers (households)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What is the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8">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Market price of the 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9">
                          <w:pPr>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A">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Law of DEMAND says...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rPr>
                              <w:rFonts w:ascii="EB Garamond" w:cs="EB Garamond" w:eastAsia="EB Garamond" w:hAnsi="EB Garamond"/>
                            </w:rPr>
                          </w:pPr>
                          <w:sdt>
                            <w:sdtPr>
                              <w:id w:val="210833904"/>
                              <w:tag w:val="goog_rdk_29"/>
                            </w:sdtPr>
                            <w:sdtContent>
                              <w:r w:rsidDel="00000000" w:rsidR="00000000" w:rsidRPr="00000000">
                                <w:rPr>
                                  <w:rFonts w:ascii="Nova Mono" w:cs="Nova Mono" w:eastAsia="Nova Mono" w:hAnsi="Nova Mono"/>
                                  <w:sz w:val="22"/>
                                  <w:szCs w:val="22"/>
                                  <w:rtl w:val="0"/>
                                </w:rPr>
                                <w:t xml:space="preserve">Higher price → lower Qd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Law of SUPPLY says...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rPr>
                              <w:rFonts w:ascii="EB Garamond" w:cs="EB Garamond" w:eastAsia="EB Garamond" w:hAnsi="EB Garamond"/>
                            </w:rPr>
                          </w:pPr>
                          <w:sdt>
                            <w:sdtPr>
                              <w:id w:val="1498545652"/>
                              <w:tag w:val="goog_rdk_30"/>
                            </w:sdtPr>
                            <w:sdtContent>
                              <w:r w:rsidDel="00000000" w:rsidR="00000000" w:rsidRPr="00000000">
                                <w:rPr>
                                  <w:rFonts w:ascii="Nova Mono" w:cs="Nova Mono" w:eastAsia="Nova Mono" w:hAnsi="Nova Mono"/>
                                  <w:sz w:val="22"/>
                                  <w:szCs w:val="22"/>
                                  <w:rtl w:val="0"/>
                                </w:rPr>
                                <w:t xml:space="preserve">Higher wage → more workers willing to work (higher Qs of labor)</w:t>
                              </w:r>
                            </w:sdtContent>
                          </w:sdt>
                          <w:r w:rsidDel="00000000" w:rsidR="00000000" w:rsidRPr="00000000">
                            <w:rPr>
                              <w:rtl w:val="0"/>
                            </w:rPr>
                          </w:r>
                        </w:p>
                      </w:tc>
                    </w:tr>
                  </w:tbl>
                </w:sdtContent>
              </w:sdt>
              <w:p w:rsidR="00000000" w:rsidDel="00000000" w:rsidP="00000000" w:rsidRDefault="00000000" w:rsidRPr="00000000" w14:paraId="00000110">
                <w:pPr>
                  <w:rPr>
                    <w:rFonts w:ascii="EB Garamond" w:cs="EB Garamond" w:eastAsia="EB Garamond" w:hAnsi="EB Garamond"/>
                  </w:rPr>
                </w:pPr>
                <w:r w:rsidDel="00000000" w:rsidR="00000000" w:rsidRPr="00000000">
                  <w:rPr>
                    <w:rtl w:val="0"/>
                  </w:rPr>
                </w:r>
              </w:p>
            </w:tc>
          </w:tr>
        </w:tbl>
      </w:sdtContent>
    </w:sdt>
    <w:p w:rsidR="00000000" w:rsidDel="00000000" w:rsidP="00000000" w:rsidRDefault="00000000" w:rsidRPr="00000000" w14:paraId="00000111">
      <w:pPr>
        <w:rPr>
          <w:rFonts w:ascii="Georgia" w:cs="Georgia" w:eastAsia="Georgia" w:hAnsi="Georgia"/>
          <w:i w:val="1"/>
          <w:iCs w:val="1"/>
          <w:sz w:val="19"/>
          <w:szCs w:val="19"/>
        </w:rPr>
      </w:pPr>
      <w:r w:rsidDel="00000000" w:rsidR="00000000" w:rsidRPr="00000000">
        <w:rPr>
          <w:rtl w:val="0"/>
        </w:rPr>
      </w:r>
    </w:p>
    <w:tbl>
      <w:tblPr>
        <w:tblStyle w:val="Table15"/>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600"/>
        <w:gridCol w:w="3200"/>
        <w:gridCol w:w="3400"/>
        <w:tblGridChange w:id="0">
          <w:tblGrid>
            <w:gridCol w:w="2600"/>
            <w:gridCol w:w="3200"/>
            <w:gridCol w:w="34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12">
            <w:pPr>
              <w:jc w:val="center"/>
              <w:rPr/>
            </w:pPr>
            <w:r w:rsidDel="00000000" w:rsidR="00000000" w:rsidRPr="00000000">
              <w:rPr>
                <w:rFonts w:ascii="Georgia" w:cs="Georgia" w:eastAsia="Georgia" w:hAnsi="Georgia"/>
                <w:b w:val="1"/>
                <w:bCs w:val="1"/>
                <w:i w:val="0"/>
                <w:iCs w:val="0"/>
                <w:color w:val="ffffff"/>
                <w:sz w:val="17"/>
                <w:szCs w:val="17"/>
                <w:rtl w:val="0"/>
              </w:rPr>
              <w:t xml:space="preserve">Historical Episode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3">
            <w:pPr>
              <w:jc w:val="center"/>
              <w:rPr/>
            </w:pPr>
            <w:r w:rsidDel="00000000" w:rsidR="00000000" w:rsidRPr="00000000">
              <w:rPr>
                <w:rFonts w:ascii="Georgia" w:cs="Georgia" w:eastAsia="Georgia" w:hAnsi="Georgia"/>
                <w:b w:val="1"/>
                <w:bCs w:val="1"/>
                <w:i w:val="0"/>
                <w:iCs w:val="0"/>
                <w:color w:val="ffffff"/>
                <w:sz w:val="17"/>
                <w:szCs w:val="17"/>
                <w:rtl w:val="0"/>
              </w:rPr>
              <w:t xml:space="preserve">Key Labor Market Shift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14">
            <w:pPr>
              <w:jc w:val="center"/>
              <w:rPr/>
            </w:pPr>
            <w:r w:rsidDel="00000000" w:rsidR="00000000" w:rsidRPr="00000000">
              <w:rPr>
                <w:rFonts w:ascii="Georgia" w:cs="Georgia" w:eastAsia="Georgia" w:hAnsi="Georgia"/>
                <w:b w:val="1"/>
                <w:bCs w:val="1"/>
                <w:i w:val="0"/>
                <w:iCs w:val="0"/>
                <w:color w:val="ffffff"/>
                <w:sz w:val="17"/>
                <w:szCs w:val="17"/>
                <w:rtl w:val="0"/>
              </w:rPr>
              <w:t xml:space="preserve">Predicted Effect on Wages &amp; Employment</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5">
            <w:pPr>
              <w:jc w:val="center"/>
              <w:rPr/>
            </w:pPr>
            <w:r w:rsidDel="00000000" w:rsidR="00000000" w:rsidRPr="00000000">
              <w:rPr>
                <w:rFonts w:ascii="Georgia" w:cs="Georgia" w:eastAsia="Georgia" w:hAnsi="Georgia"/>
                <w:b w:val="0"/>
                <w:bCs w:val="0"/>
                <w:i w:val="0"/>
                <w:iCs w:val="0"/>
                <w:color w:val="000000"/>
                <w:sz w:val="17"/>
                <w:szCs w:val="17"/>
                <w:rtl w:val="0"/>
              </w:rPr>
              <w:t xml:space="preserve">WWI Female Labor Entry (1914–18)</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6">
            <w:pPr>
              <w:jc w:val="center"/>
              <w:rPr/>
            </w:pPr>
            <w:r w:rsidDel="00000000" w:rsidR="00000000" w:rsidRPr="00000000">
              <w:rPr>
                <w:rFonts w:ascii="Georgia" w:cs="Georgia" w:eastAsia="Georgia" w:hAnsi="Georgia"/>
                <w:b w:val="0"/>
                <w:bCs w:val="0"/>
                <w:i w:val="0"/>
                <w:iCs w:val="0"/>
                <w:color w:val="000000"/>
                <w:sz w:val="17"/>
                <w:szCs w:val="17"/>
                <w:rtl w:val="0"/>
              </w:rPr>
              <w:t xml:space="preserve">Labor supply shifts right as women enter manufacturing</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7">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8">
            <w:pPr>
              <w:jc w:val="center"/>
              <w:rPr/>
            </w:pPr>
            <w:r w:rsidDel="00000000" w:rsidR="00000000" w:rsidRPr="00000000">
              <w:rPr>
                <w:rFonts w:ascii="Georgia" w:cs="Georgia" w:eastAsia="Georgia" w:hAnsi="Georgia"/>
                <w:b w:val="0"/>
                <w:bCs w:val="0"/>
                <w:i w:val="0"/>
                <w:iCs w:val="0"/>
                <w:color w:val="000000"/>
                <w:sz w:val="17"/>
                <w:szCs w:val="17"/>
                <w:rtl w:val="0"/>
              </w:rPr>
              <w:t xml:space="preserve">The Great Migration (1910–1970)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9">
            <w:pPr>
              <w:jc w:val="center"/>
              <w:rPr/>
            </w:pPr>
            <w:r w:rsidDel="00000000" w:rsidR="00000000" w:rsidRPr="00000000">
              <w:rPr>
                <w:rFonts w:ascii="Georgia" w:cs="Georgia" w:eastAsia="Georgia" w:hAnsi="Georgia"/>
                <w:b w:val="0"/>
                <w:bCs w:val="0"/>
                <w:i w:val="0"/>
                <w:iCs w:val="0"/>
                <w:color w:val="000000"/>
                <w:sz w:val="17"/>
                <w:szCs w:val="17"/>
                <w:rtl w:val="0"/>
              </w:rPr>
              <w:t xml:space="preserve">6M Black Americans migrate to Northern industrial cities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A">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B">
            <w:pPr>
              <w:jc w:val="center"/>
              <w:rPr/>
            </w:pPr>
            <w:r w:rsidDel="00000000" w:rsidR="00000000" w:rsidRPr="00000000">
              <w:rPr>
                <w:rFonts w:ascii="Georgia" w:cs="Georgia" w:eastAsia="Georgia" w:hAnsi="Georgia"/>
                <w:b w:val="0"/>
                <w:bCs w:val="0"/>
                <w:i w:val="0"/>
                <w:iCs w:val="0"/>
                <w:color w:val="000000"/>
                <w:sz w:val="17"/>
                <w:szCs w:val="17"/>
                <w:rtl w:val="0"/>
              </w:rPr>
              <w:t xml:space="preserve">Korean Industrialization, c. 1895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C">
            <w:pPr>
              <w:jc w:val="center"/>
              <w:rPr/>
            </w:pPr>
            <w:r w:rsidDel="00000000" w:rsidR="00000000" w:rsidRPr="00000000">
              <w:rPr>
                <w:rFonts w:ascii="Georgia" w:cs="Georgia" w:eastAsia="Georgia" w:hAnsi="Georgia"/>
                <w:b w:val="0"/>
                <w:bCs w:val="0"/>
                <w:i w:val="0"/>
                <w:iCs w:val="0"/>
                <w:color w:val="000000"/>
                <w:sz w:val="17"/>
                <w:szCs w:val="17"/>
                <w:rtl w:val="0"/>
              </w:rPr>
              <w:t xml:space="preserve">Japanese colonial demand for industrial labor shifts right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D">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bl>
    <w:p w:rsidR="00000000" w:rsidDel="00000000" w:rsidP="00000000" w:rsidRDefault="00000000" w:rsidRPr="00000000" w14:paraId="0000011E">
      <w:pPr>
        <w:spacing w:after="44" w:before="0" w:lineRule="auto"/>
        <w:jc w:val="left"/>
        <w:rPr/>
      </w:pPr>
      <w:r w:rsidDel="00000000" w:rsidR="00000000" w:rsidRPr="00000000">
        <w:rPr>
          <w:rtl w:val="0"/>
        </w:rPr>
      </w:r>
    </w:p>
    <w:p w:rsidR="00000000" w:rsidDel="00000000" w:rsidP="00000000" w:rsidRDefault="00000000" w:rsidRPr="00000000" w14:paraId="0000011F">
      <w:pPr>
        <w:spacing w:after="80" w:before="100" w:lineRule="auto"/>
        <w:jc w:val="left"/>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120">
      <w:pPr>
        <w:spacing w:after="80" w:before="100" w:lineRule="auto"/>
        <w:jc w:val="left"/>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121">
      <w:pPr>
        <w:spacing w:after="80" w:before="100" w:lineRule="auto"/>
        <w:jc w:val="left"/>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122">
      <w:pPr>
        <w:spacing w:after="80" w:before="100" w:lineRule="auto"/>
        <w:jc w:val="left"/>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123">
      <w:pPr>
        <w:spacing w:after="80" w:before="100" w:lineRule="auto"/>
        <w:jc w:val="left"/>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124">
      <w:pPr>
        <w:spacing w:after="80" w:before="100" w:lineRule="auto"/>
        <w:jc w:val="left"/>
        <w:rPr/>
      </w:pPr>
      <w:r w:rsidDel="00000000" w:rsidR="00000000" w:rsidRPr="00000000">
        <w:rPr>
          <w:rFonts w:ascii="Georgia" w:cs="Georgia" w:eastAsia="Georgia" w:hAnsi="Georgia"/>
          <w:b w:val="1"/>
          <w:bCs w:val="1"/>
          <w:i w:val="0"/>
          <w:iCs w:val="0"/>
          <w:color w:val="000000"/>
          <w:sz w:val="21"/>
          <w:szCs w:val="21"/>
          <w:rtl w:val="0"/>
        </w:rPr>
        <w:t xml:space="preserve">Graph: </w:t>
      </w:r>
      <w:r w:rsidDel="00000000" w:rsidR="00000000" w:rsidRPr="00000000">
        <w:rPr>
          <w:rFonts w:ascii="Georgia" w:cs="Georgia" w:eastAsia="Georgia" w:hAnsi="Georgia"/>
          <w:i w:val="0"/>
          <w:iCs w:val="0"/>
          <w:color w:val="000000"/>
          <w:sz w:val="21"/>
          <w:szCs w:val="21"/>
          <w:rtl w:val="0"/>
        </w:rPr>
        <w:t xml:space="preserve">Construct a labor market equilibrium diagram. Superimpose the Great Migration supply shift.</w:t>
      </w:r>
      <w:r w:rsidDel="00000000" w:rsidR="00000000" w:rsidRPr="00000000">
        <w:rPr>
          <w:rtl w:val="0"/>
        </w:rPr>
      </w:r>
    </w:p>
    <w:tbl>
      <w:tblPr>
        <w:tblStyle w:val="Table16"/>
        <w:tblW w:w="784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rHeight w:val="255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25">
            <w:pPr>
              <w:jc w:val="center"/>
              <w:rPr/>
            </w:pPr>
            <w:r w:rsidDel="00000000" w:rsidR="00000000" w:rsidRPr="00000000">
              <w:rPr>
                <w:rFonts w:ascii="Georgia" w:cs="Georgia" w:eastAsia="Georgia" w:hAnsi="Georgia"/>
                <w:b w:val="0"/>
                <w:bCs w:val="0"/>
                <w:i w:val="1"/>
                <w:iCs w:val="1"/>
                <w:color w:val="aaaaaa"/>
                <w:sz w:val="17"/>
                <w:szCs w:val="17"/>
                <w:rtl w:val="0"/>
              </w:rPr>
              <w:t xml:space="preserve">Wage (W) — vertical axis | Labor (L) — horizontal axis | Label: W*, L*, S1, S2 (Great Migration), new equilibrium</w:t>
            </w:r>
            <w:r w:rsidDel="00000000" w:rsidR="00000000" w:rsidRPr="00000000">
              <w:rPr>
                <w:rtl w:val="0"/>
              </w:rPr>
            </w:r>
          </w:p>
        </w:tc>
      </w:tr>
    </w:tbl>
    <w:p w:rsidR="00000000" w:rsidDel="00000000" w:rsidP="00000000" w:rsidRDefault="00000000" w:rsidRPr="00000000" w14:paraId="00000126">
      <w:pPr>
        <w:spacing w:after="44" w:before="0" w:lineRule="auto"/>
        <w:jc w:val="left"/>
        <w:rPr/>
      </w:pPr>
      <w:r w:rsidDel="00000000" w:rsidR="00000000" w:rsidRPr="00000000">
        <w:rPr>
          <w:rtl w:val="0"/>
        </w:rPr>
      </w:r>
    </w:p>
    <w:p w:rsidR="00000000" w:rsidDel="00000000" w:rsidP="00000000" w:rsidRDefault="00000000" w:rsidRPr="00000000" w14:paraId="00000127">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128">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129">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Competitive prediction: </w:t>
      </w:r>
      <w:r w:rsidDel="00000000" w:rsidR="00000000" w:rsidRPr="00000000">
        <w:rPr>
          <w:rFonts w:ascii="Georgia" w:cs="Georgia" w:eastAsia="Georgia" w:hAnsi="Georgia"/>
          <w:i w:val="0"/>
          <w:iCs w:val="0"/>
          <w:color w:val="000000"/>
          <w:sz w:val="19"/>
          <w:szCs w:val="19"/>
          <w:rtl w:val="0"/>
        </w:rPr>
        <w:t xml:space="preserve">W* = VMP. Does Ray pay Marcus his VMP? What additional factors might explain any gap? </w:t>
      </w:r>
      <w:r w:rsidDel="00000000" w:rsidR="00000000" w:rsidRPr="00000000">
        <w:rPr>
          <w:rtl w:val="0"/>
        </w:rPr>
      </w:r>
    </w:p>
    <w:p w:rsidR="00000000" w:rsidDel="00000000" w:rsidP="00000000" w:rsidRDefault="00000000" w:rsidRPr="00000000" w14:paraId="0000012A">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12B">
      <w:pPr>
        <w:spacing w:after="110" w:before="0" w:lineRule="auto"/>
        <w:jc w:val="left"/>
        <w:rPr>
          <w:rFonts w:ascii="Georgia" w:cs="Georgia" w:eastAsia="Georgia" w:hAnsi="Georgia"/>
          <w:b w:val="1"/>
          <w:bCs w:val="1"/>
          <w:i w:val="0"/>
          <w:iCs w:val="0"/>
          <w:color w:val="000000"/>
          <w:sz w:val="19"/>
          <w:szCs w:val="19"/>
        </w:rPr>
      </w:pPr>
      <w:r w:rsidDel="00000000" w:rsidR="00000000" w:rsidRPr="00000000">
        <w:rPr>
          <w:rFonts w:ascii="Georgia" w:cs="Georgia" w:eastAsia="Georgia" w:hAnsi="Georgia"/>
          <w:b w:val="1"/>
          <w:bCs w:val="1"/>
          <w:i w:val="0"/>
          <w:iCs w:val="0"/>
          <w:color w:val="000000"/>
          <w:sz w:val="19"/>
          <w:szCs w:val="19"/>
          <w:rtl w:val="0"/>
        </w:rPr>
        <w:t xml:space="preserve">Monopsony Preview: </w:t>
      </w:r>
    </w:p>
    <w:p w:rsidR="00000000" w:rsidDel="00000000" w:rsidP="00000000" w:rsidRDefault="00000000" w:rsidRPr="00000000" w14:paraId="0000012C">
      <w:pPr>
        <w:spacing w:after="110" w:before="0" w:lineRule="auto"/>
        <w:jc w:val="left"/>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Average Cost of Labor (ACL): The total wage expenditure divided by the number of workers hired. In a monopsony, ACL</w:t>
      </w:r>
    </w:p>
    <w:p w:rsidR="00000000" w:rsidDel="00000000" w:rsidP="00000000" w:rsidRDefault="00000000" w:rsidRPr="00000000" w14:paraId="0000012D">
      <w:pPr>
        <w:spacing w:after="110" w:before="0" w:lineRule="auto"/>
        <w:jc w:val="left"/>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rises with each additional hire because existing workers must also receive the higher wage. The ACL curve lies ABOVE the labor supply (S</w:t>
      </w:r>
      <w:r w:rsidDel="00000000" w:rsidR="00000000" w:rsidRPr="00000000">
        <w:rPr>
          <w:rFonts w:ascii="Georgia" w:cs="Georgia" w:eastAsia="Georgia" w:hAnsi="Georgia"/>
          <w:sz w:val="19"/>
          <w:szCs w:val="19"/>
          <w:vertAlign w:val="subscript"/>
          <w:rtl w:val="0"/>
        </w:rPr>
        <w:t xml:space="preserve">L</w:t>
      </w:r>
      <w:r w:rsidDel="00000000" w:rsidR="00000000" w:rsidRPr="00000000">
        <w:rPr>
          <w:rFonts w:ascii="Georgia" w:cs="Georgia" w:eastAsia="Georgia" w:hAnsi="Georgia"/>
          <w:sz w:val="19"/>
          <w:szCs w:val="19"/>
          <w:rtl w:val="0"/>
        </w:rPr>
        <w:t xml:space="preserve">) curve.</w:t>
      </w:r>
    </w:p>
    <w:p w:rsidR="00000000" w:rsidDel="00000000" w:rsidP="00000000" w:rsidRDefault="00000000" w:rsidRPr="00000000" w14:paraId="0000012E">
      <w:pPr>
        <w:spacing w:after="110" w:before="0" w:lineRule="auto"/>
        <w:jc w:val="left"/>
        <w:rPr>
          <w:rFonts w:ascii="Georgia" w:cs="Georgia" w:eastAsia="Georgia" w:hAnsi="Georgia"/>
          <w:sz w:val="19"/>
          <w:szCs w:val="19"/>
        </w:rPr>
      </w:pPr>
      <w:r w:rsidDel="00000000" w:rsidR="00000000" w:rsidRPr="00000000">
        <w:rPr>
          <w:rtl w:val="0"/>
        </w:rPr>
      </w:r>
    </w:p>
    <w:p w:rsidR="00000000" w:rsidDel="00000000" w:rsidP="00000000" w:rsidRDefault="00000000" w:rsidRPr="00000000" w14:paraId="0000012F">
      <w:pPr>
        <w:spacing w:after="110" w:before="0" w:lineRule="auto"/>
        <w:jc w:val="left"/>
        <w:rPr>
          <w:rFonts w:ascii="Georgia" w:cs="Georgia" w:eastAsia="Georgia" w:hAnsi="Georgia"/>
          <w:sz w:val="19"/>
          <w:szCs w:val="19"/>
        </w:rPr>
      </w:pPr>
      <w:r w:rsidDel="00000000" w:rsidR="00000000" w:rsidRPr="00000000">
        <w:rPr>
          <w:rtl w:val="0"/>
        </w:rPr>
      </w:r>
    </w:p>
    <w:p w:rsidR="00000000" w:rsidDel="00000000" w:rsidP="00000000" w:rsidRDefault="00000000" w:rsidRPr="00000000" w14:paraId="00000130">
      <w:pPr>
        <w:spacing w:after="110" w:before="0" w:lineRule="auto"/>
        <w:jc w:val="left"/>
        <w:rPr>
          <w:rFonts w:ascii="Georgia" w:cs="Georgia" w:eastAsia="Georgia" w:hAnsi="Georgia"/>
          <w:sz w:val="19"/>
          <w:szCs w:val="19"/>
        </w:rPr>
      </w:pPr>
      <w:r w:rsidDel="00000000" w:rsidR="00000000" w:rsidRPr="00000000">
        <w:rPr>
          <w:rFonts w:ascii="Georgia" w:cs="Georgia" w:eastAsia="Georgia" w:hAnsi="Georgia"/>
          <w:i w:val="0"/>
          <w:iCs w:val="0"/>
          <w:color w:val="000000"/>
          <w:sz w:val="19"/>
          <w:szCs w:val="19"/>
          <w:rtl w:val="0"/>
        </w:rPr>
        <w:t xml:space="preserve">If Ray is the dominant employer, wages will be _______ VMP: ________</w:t>
      </w:r>
      <w:r w:rsidDel="00000000" w:rsidR="00000000" w:rsidRPr="00000000">
        <w:rPr>
          <w:rtl w:val="0"/>
        </w:rPr>
      </w:r>
    </w:p>
    <w:p w:rsidR="00000000" w:rsidDel="00000000" w:rsidP="00000000" w:rsidRDefault="00000000" w:rsidRPr="00000000" w14:paraId="00000131">
      <w:pPr>
        <w:spacing w:after="110" w:before="0" w:lineRule="auto"/>
        <w:jc w:val="left"/>
        <w:rPr>
          <w:rFonts w:ascii="Georgia" w:cs="Georgia" w:eastAsia="Georgia" w:hAnsi="Georgia"/>
          <w:sz w:val="19"/>
          <w:szCs w:val="19"/>
        </w:rPr>
      </w:pPr>
      <w:r w:rsidDel="00000000" w:rsidR="00000000" w:rsidRPr="00000000">
        <w:rPr>
          <w:rtl w:val="0"/>
        </w:rPr>
      </w:r>
    </w:p>
    <w:p w:rsidR="00000000" w:rsidDel="00000000" w:rsidP="00000000" w:rsidRDefault="00000000" w:rsidRPr="00000000" w14:paraId="00000132">
      <w:pPr>
        <w:pBdr>
          <w:left w:color="c9a84c" w:space="0" w:sz="14" w:val="single"/>
        </w:pBdr>
        <w:shd w:fill="fff4d9" w:val="clear"/>
        <w:spacing w:after="80" w:before="140" w:lineRule="auto"/>
        <w:jc w:val="left"/>
        <w:rPr/>
      </w:pPr>
      <w:sdt>
        <w:sdtPr>
          <w:id w:val="-14144257"/>
          <w:tag w:val="goog_rdk_33"/>
        </w:sdtPr>
        <w:sdtContent>
          <w:r w:rsidDel="00000000" w:rsidR="00000000" w:rsidRPr="00000000">
            <w:rPr>
              <w:rFonts w:ascii="Arial Unicode MS" w:cs="Arial Unicode MS" w:eastAsia="Arial Unicode MS" w:hAnsi="Arial Unicode MS"/>
              <w:b w:val="1"/>
              <w:bCs w:val="1"/>
              <w:i w:val="0"/>
              <w:iCs w:val="0"/>
              <w:color w:val="000000"/>
              <w:sz w:val="19"/>
              <w:szCs w:val="19"/>
              <w:rtl w:val="0"/>
            </w:rPr>
            <w:t xml:space="preserve">✦ 3) </w:t>
          </w:r>
        </w:sdtContent>
      </w:sdt>
      <w:r w:rsidDel="00000000" w:rsidR="00000000" w:rsidRPr="00000000">
        <w:rPr>
          <w:rFonts w:ascii="Georgia" w:cs="Georgia" w:eastAsia="Georgia" w:hAnsi="Georgia"/>
          <w:b w:val="1"/>
          <w:bCs w:val="1"/>
          <w:color w:val="000000"/>
          <w:sz w:val="19"/>
          <w:szCs w:val="19"/>
          <w:rtl w:val="0"/>
        </w:rPr>
        <w:t xml:space="preserve"> </w:t>
      </w:r>
      <w:r w:rsidDel="00000000" w:rsidR="00000000" w:rsidRPr="00000000">
        <w:rPr>
          <w:rFonts w:ascii="Georgia" w:cs="Georgia" w:eastAsia="Georgia" w:hAnsi="Georgia"/>
          <w:b w:val="0"/>
          <w:bCs w:val="0"/>
          <w:color w:val="000000"/>
          <w:sz w:val="19"/>
          <w:szCs w:val="19"/>
          <w:rtl w:val="0"/>
        </w:rPr>
        <w:t xml:space="preserve">The Great Migration was one of the largest internal labor supply shifts in U.S. history. What does competitive labor market theory predict should have happened to Northern wages? Did historical wages behave as predicted — and if not, what structural factors (discrimination, occupational segregation, union exclusion) help explain the divergence?</w:t>
      </w:r>
      <w:r w:rsidDel="00000000" w:rsidR="00000000" w:rsidRPr="00000000">
        <w:rPr>
          <w:rtl w:val="0"/>
        </w:rPr>
      </w:r>
    </w:p>
    <w:p w:rsidR="00000000" w:rsidDel="00000000" w:rsidP="00000000" w:rsidRDefault="00000000" w:rsidRPr="00000000" w14:paraId="00000133">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134">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135">
      <w:pPr>
        <w:spacing w:after="100" w:lineRule="auto"/>
        <w:rPr>
          <w:rFonts w:ascii="Georgia" w:cs="Georgia" w:eastAsia="Georgia" w:hAnsi="Georgia"/>
          <w:sz w:val="17"/>
          <w:szCs w:val="17"/>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pBdr>
          <w:bottom w:color="c9a84c" w:space="0" w:sz="10" w:val="single"/>
        </w:pBdr>
        <w:spacing w:after="100" w:before="220" w:lineRule="auto"/>
        <w:rPr/>
      </w:pPr>
      <w:bookmarkStart w:colFirst="0" w:colLast="0" w:name="_heading=h.a674xtfm5atw" w:id="15"/>
      <w:bookmarkEnd w:id="15"/>
      <w:r w:rsidDel="00000000" w:rsidR="00000000" w:rsidRPr="00000000">
        <w:rPr>
          <w:rtl w:val="0"/>
        </w:rPr>
      </w:r>
    </w:p>
    <w:p w:rsidR="00000000" w:rsidDel="00000000" w:rsidP="00000000" w:rsidRDefault="00000000" w:rsidRPr="00000000" w14:paraId="00000158">
      <w:pPr>
        <w:pStyle w:val="Heading2"/>
        <w:pBdr>
          <w:bottom w:color="c9a84c" w:space="0" w:sz="10" w:val="single"/>
        </w:pBdr>
        <w:spacing w:after="100" w:before="220" w:lineRule="auto"/>
        <w:rPr/>
      </w:pPr>
      <w:bookmarkStart w:colFirst="0" w:colLast="0" w:name="_heading=h.w418g4bva5od" w:id="16"/>
      <w:bookmarkEnd w:id="16"/>
      <w:r w:rsidDel="00000000" w:rsidR="00000000" w:rsidRPr="00000000">
        <w:rPr>
          <w:rtl w:val="0"/>
        </w:rPr>
        <w:t xml:space="preserve">PART 4: THE MARKET FOR CAPITAL — LOANABLE FUNDS</w:t>
      </w:r>
    </w:p>
    <w:p w:rsidR="00000000" w:rsidDel="00000000" w:rsidP="00000000" w:rsidRDefault="00000000" w:rsidRPr="00000000" w14:paraId="00000159">
      <w:pPr>
        <w:spacing w:after="120" w:before="0" w:lineRule="auto"/>
        <w:jc w:val="left"/>
        <w:rPr>
          <w:rFonts w:ascii="Georgia" w:cs="Georgia" w:eastAsia="Georgia" w:hAnsi="Georgia"/>
          <w:b w:val="0"/>
          <w:bCs w:val="0"/>
          <w:i w:val="1"/>
          <w:iCs w:val="1"/>
          <w:color w:val="000000"/>
          <w:sz w:val="19"/>
          <w:szCs w:val="19"/>
        </w:rPr>
      </w:pPr>
      <w:r w:rsidDel="00000000" w:rsidR="00000000" w:rsidRPr="00000000">
        <w:rPr>
          <w:rFonts w:ascii="Georgia" w:cs="Georgia" w:eastAsia="Georgia" w:hAnsi="Georgia"/>
          <w:b w:val="1"/>
          <w:bCs w:val="1"/>
          <w:i w:val="1"/>
          <w:iCs w:val="1"/>
          <w:color w:val="000000"/>
          <w:sz w:val="19"/>
          <w:szCs w:val="19"/>
          <w:rtl w:val="0"/>
        </w:rPr>
        <w:t xml:space="preserve">Directions: </w:t>
      </w:r>
      <w:r w:rsidDel="00000000" w:rsidR="00000000" w:rsidRPr="00000000">
        <w:rPr>
          <w:rFonts w:ascii="Georgia" w:cs="Georgia" w:eastAsia="Georgia" w:hAnsi="Georgia"/>
          <w:b w:val="0"/>
          <w:bCs w:val="0"/>
          <w:i w:val="1"/>
          <w:iCs w:val="1"/>
          <w:color w:val="000000"/>
          <w:sz w:val="19"/>
          <w:szCs w:val="19"/>
          <w:rtl w:val="0"/>
        </w:rPr>
        <w:t xml:space="preserve">The interest rate equilibrates saving supply and investment demand in the loanable funds market. Analyze three historical credit market events.</w:t>
      </w:r>
    </w:p>
    <w:p w:rsidR="00000000" w:rsidDel="00000000" w:rsidP="00000000" w:rsidRDefault="00000000" w:rsidRPr="00000000" w14:paraId="0000015A">
      <w:pPr>
        <w:spacing w:after="120" w:before="0" w:lineRule="auto"/>
        <w:jc w:val="left"/>
        <w:rPr>
          <w:rFonts w:ascii="Georgia" w:cs="Georgia" w:eastAsia="Georgia" w:hAnsi="Georgia"/>
          <w:i w:val="1"/>
          <w:iCs w:val="1"/>
          <w:sz w:val="19"/>
          <w:szCs w:val="19"/>
        </w:rPr>
      </w:pPr>
      <w:r w:rsidDel="00000000" w:rsidR="00000000" w:rsidRPr="00000000">
        <w:rPr>
          <w:rtl w:val="0"/>
        </w:rPr>
      </w:r>
    </w:p>
    <w:sdt>
      <w:sdtPr>
        <w:lock w:val="contentLocked"/>
        <w:id w:val="1227852312"/>
        <w:tag w:val="goog_rdk_35"/>
      </w:sdtPr>
      <w:sdtContent>
        <w:tbl>
          <w:tblPr>
            <w:tblStyle w:val="Table17"/>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rHeight w:val="2475.8300781250005" w:hRule="atLeast"/>
              <w:tblHeader w:val="0"/>
            </w:trPr>
            <w:tc>
              <w:tcPr>
                <w:tcBorders>
                  <w:top w:color="000000" w:space="0" w:sz="6" w:val="single"/>
                  <w:left w:color="000000" w:space="0" w:sz="6" w:val="single"/>
                  <w:bottom w:color="000000" w:space="0" w:sz="6" w:val="single"/>
                  <w:right w:color="000000" w:space="0" w:sz="6" w:val="single"/>
                </w:tcBorders>
                <w:shd w:fill="f5f5f0" w:val="clear"/>
                <w:tcMar>
                  <w:top w:w="160.0" w:type="dxa"/>
                  <w:left w:w="160.0" w:type="dxa"/>
                  <w:bottom w:w="160.0" w:type="dxa"/>
                  <w:right w:w="160.0" w:type="dxa"/>
                </w:tcMar>
              </w:tcPr>
              <w:p w:rsidR="00000000" w:rsidDel="00000000" w:rsidP="00000000" w:rsidRDefault="00000000" w:rsidRPr="00000000" w14:paraId="0000015B">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Capital Market Setup:</w:t>
                </w:r>
                <w:r w:rsidDel="00000000" w:rsidR="00000000" w:rsidRPr="00000000">
                  <w:rPr>
                    <w:rtl w:val="0"/>
                  </w:rPr>
                </w:r>
              </w:p>
              <w:p w:rsidR="00000000" w:rsidDel="00000000" w:rsidP="00000000" w:rsidRDefault="00000000" w:rsidRPr="00000000" w14:paraId="0000015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D">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The interest rate plays the same role as 'price' in product markets.</w:t>
                </w:r>
                <w:r w:rsidDel="00000000" w:rsidR="00000000" w:rsidRPr="00000000">
                  <w:rPr>
                    <w:rtl w:val="0"/>
                  </w:rPr>
                </w:r>
              </w:p>
              <w:p w:rsidR="00000000" w:rsidDel="00000000" w:rsidP="00000000" w:rsidRDefault="00000000" w:rsidRPr="00000000" w14:paraId="0000015E">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Supply of capital comes from _____________________________ (banks, investors, governments lending money).</w:t>
                </w:r>
                <w:r w:rsidDel="00000000" w:rsidR="00000000" w:rsidRPr="00000000">
                  <w:rPr>
                    <w:rtl w:val="0"/>
                  </w:rPr>
                </w:r>
              </w:p>
              <w:p w:rsidR="00000000" w:rsidDel="00000000" w:rsidP="00000000" w:rsidRDefault="00000000" w:rsidRPr="00000000" w14:paraId="0000015F">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Demand for capital comes from _____________________________ (firms and households that want to borrow for investment).</w:t>
                </w:r>
                <w:r w:rsidDel="00000000" w:rsidR="00000000" w:rsidRPr="00000000">
                  <w:rPr>
                    <w:rtl w:val="0"/>
                  </w:rPr>
                </w:r>
              </w:p>
              <w:p w:rsidR="00000000" w:rsidDel="00000000" w:rsidP="00000000" w:rsidRDefault="00000000" w:rsidRPr="00000000" w14:paraId="00000160">
                <w:pPr>
                  <w:rPr>
                    <w:rFonts w:ascii="EB Garamond" w:cs="EB Garamond" w:eastAsia="EB Garamond" w:hAnsi="EB Garamond"/>
                  </w:rPr>
                </w:pPr>
                <w:sdt>
                  <w:sdtPr>
                    <w:id w:val="1864925348"/>
                    <w:tag w:val="goog_rdk_34"/>
                  </w:sdtPr>
                  <w:sdtContent>
                    <w:r w:rsidDel="00000000" w:rsidR="00000000" w:rsidRPr="00000000">
                      <w:rPr>
                        <w:rFonts w:ascii="Nova Mono" w:cs="Nova Mono" w:eastAsia="Nova Mono" w:hAnsi="Nova Mono"/>
                        <w:sz w:val="22"/>
                        <w:szCs w:val="22"/>
                        <w:rtl w:val="0"/>
                      </w:rPr>
                      <w:t xml:space="preserve">Rule of Thumb: Supply ↑ → Interest Rate ↓   |   Demand ↑ → Interest Rate ↑</w:t>
                    </w:r>
                  </w:sdtContent>
                </w:sdt>
                <w:r w:rsidDel="00000000" w:rsidR="00000000" w:rsidRPr="00000000">
                  <w:rPr>
                    <w:rtl w:val="0"/>
                  </w:rPr>
                </w:r>
              </w:p>
            </w:tc>
          </w:tr>
        </w:tbl>
      </w:sdtContent>
    </w:sdt>
    <w:p w:rsidR="00000000" w:rsidDel="00000000" w:rsidP="00000000" w:rsidRDefault="00000000" w:rsidRPr="00000000" w14:paraId="00000161">
      <w:pPr>
        <w:rPr>
          <w:rFonts w:ascii="Georgia" w:cs="Georgia" w:eastAsia="Georgia" w:hAnsi="Georgia"/>
          <w:i w:val="1"/>
          <w:iCs w:val="1"/>
          <w:sz w:val="19"/>
          <w:szCs w:val="19"/>
        </w:rPr>
      </w:pPr>
      <w:r w:rsidDel="00000000" w:rsidR="00000000" w:rsidRPr="00000000">
        <w:rPr>
          <w:rtl w:val="0"/>
        </w:rPr>
      </w:r>
    </w:p>
    <w:tbl>
      <w:tblPr>
        <w:tblStyle w:val="Table18"/>
        <w:tblW w:w="997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85"/>
        <w:gridCol w:w="2790"/>
        <w:gridCol w:w="4200"/>
        <w:tblGridChange w:id="0">
          <w:tblGrid>
            <w:gridCol w:w="2985"/>
            <w:gridCol w:w="2790"/>
            <w:gridCol w:w="42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62">
            <w:pPr>
              <w:jc w:val="center"/>
              <w:rPr/>
            </w:pPr>
            <w:r w:rsidDel="00000000" w:rsidR="00000000" w:rsidRPr="00000000">
              <w:rPr>
                <w:rFonts w:ascii="Georgia" w:cs="Georgia" w:eastAsia="Georgia" w:hAnsi="Georgia"/>
                <w:b w:val="1"/>
                <w:bCs w:val="1"/>
                <w:i w:val="0"/>
                <w:iCs w:val="0"/>
                <w:color w:val="ffffff"/>
                <w:sz w:val="17"/>
                <w:szCs w:val="17"/>
                <w:rtl w:val="0"/>
              </w:rPr>
              <w:t xml:space="preserve">Historical Case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63">
            <w:pPr>
              <w:jc w:val="center"/>
              <w:rPr/>
            </w:pPr>
            <w:r w:rsidDel="00000000" w:rsidR="00000000" w:rsidRPr="00000000">
              <w:rPr>
                <w:rFonts w:ascii="Georgia" w:cs="Georgia" w:eastAsia="Georgia" w:hAnsi="Georgia"/>
                <w:b w:val="1"/>
                <w:bCs w:val="1"/>
                <w:i w:val="0"/>
                <w:iCs w:val="0"/>
                <w:color w:val="ffffff"/>
                <w:sz w:val="17"/>
                <w:szCs w:val="17"/>
                <w:rtl w:val="0"/>
              </w:rPr>
              <w:t xml:space="preserve">Market Event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64">
            <w:pPr>
              <w:jc w:val="center"/>
              <w:rPr/>
            </w:pPr>
            <w:r w:rsidDel="00000000" w:rsidR="00000000" w:rsidRPr="00000000">
              <w:rPr>
                <w:rFonts w:ascii="Georgia" w:cs="Georgia" w:eastAsia="Georgia" w:hAnsi="Georgia"/>
                <w:b w:val="1"/>
                <w:bCs w:val="1"/>
                <w:i w:val="0"/>
                <w:iCs w:val="0"/>
                <w:color w:val="ffffff"/>
                <w:sz w:val="17"/>
                <w:szCs w:val="17"/>
                <w:rtl w:val="0"/>
              </w:rPr>
              <w:t xml:space="preserve">Effect on the Interest Rate and Investment</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65">
            <w:pPr>
              <w:jc w:val="center"/>
              <w:rPr/>
            </w:pPr>
            <w:r w:rsidDel="00000000" w:rsidR="00000000" w:rsidRPr="00000000">
              <w:rPr>
                <w:rFonts w:ascii="Georgia" w:cs="Georgia" w:eastAsia="Georgia" w:hAnsi="Georgia"/>
                <w:b w:val="0"/>
                <w:bCs w:val="0"/>
                <w:i w:val="0"/>
                <w:iCs w:val="0"/>
                <w:color w:val="000000"/>
                <w:sz w:val="17"/>
                <w:szCs w:val="17"/>
                <w:rtl w:val="0"/>
              </w:rPr>
              <w:t xml:space="preserve">Chicago Credit Freeze (1932)</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6">
            <w:pPr>
              <w:jc w:val="center"/>
              <w:rPr/>
            </w:pPr>
            <w:r w:rsidDel="00000000" w:rsidR="00000000" w:rsidRPr="00000000">
              <w:rPr>
                <w:rFonts w:ascii="Georgia" w:cs="Georgia" w:eastAsia="Georgia" w:hAnsi="Georgia"/>
                <w:b w:val="0"/>
                <w:bCs w:val="0"/>
                <w:i w:val="0"/>
                <w:iCs w:val="0"/>
                <w:color w:val="000000"/>
                <w:sz w:val="17"/>
                <w:szCs w:val="17"/>
                <w:rtl w:val="0"/>
              </w:rPr>
              <w:t xml:space="preserve">Bank failures collapse credit supply leftward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7">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68">
            <w:pPr>
              <w:jc w:val="center"/>
              <w:rPr/>
            </w:pPr>
            <w:r w:rsidDel="00000000" w:rsidR="00000000" w:rsidRPr="00000000">
              <w:rPr>
                <w:rFonts w:ascii="Georgia" w:cs="Georgia" w:eastAsia="Georgia" w:hAnsi="Georgia"/>
                <w:b w:val="0"/>
                <w:bCs w:val="0"/>
                <w:i w:val="0"/>
                <w:iCs w:val="0"/>
                <w:color w:val="000000"/>
                <w:sz w:val="17"/>
                <w:szCs w:val="17"/>
                <w:rtl w:val="0"/>
              </w:rPr>
              <w:t xml:space="preserve">West German Marshall Plan (1950)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9">
            <w:pPr>
              <w:jc w:val="center"/>
              <w:rPr/>
            </w:pPr>
            <w:r w:rsidDel="00000000" w:rsidR="00000000" w:rsidRPr="00000000">
              <w:rPr>
                <w:rFonts w:ascii="Georgia" w:cs="Georgia" w:eastAsia="Georgia" w:hAnsi="Georgia"/>
                <w:b w:val="0"/>
                <w:bCs w:val="0"/>
                <w:i w:val="0"/>
                <w:iCs w:val="0"/>
                <w:color w:val="000000"/>
                <w:sz w:val="17"/>
                <w:szCs w:val="17"/>
                <w:rtl w:val="0"/>
              </w:rPr>
              <w:t xml:space="preserve">U.S. capital transfers shift credit supply rightward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A">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6B">
            <w:pPr>
              <w:jc w:val="center"/>
              <w:rPr/>
            </w:pPr>
            <w:r w:rsidDel="00000000" w:rsidR="00000000" w:rsidRPr="00000000">
              <w:rPr>
                <w:rFonts w:ascii="Georgia" w:cs="Georgia" w:eastAsia="Georgia" w:hAnsi="Georgia"/>
                <w:b w:val="0"/>
                <w:bCs w:val="0"/>
                <w:i w:val="0"/>
                <w:iCs w:val="0"/>
                <w:color w:val="000000"/>
                <w:sz w:val="17"/>
                <w:szCs w:val="17"/>
                <w:rtl w:val="0"/>
              </w:rPr>
              <w:t xml:space="preserve">U.S. Mortgage Boom (2004–08)</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C">
            <w:pPr>
              <w:jc w:val="center"/>
              <w:rPr/>
            </w:pPr>
            <w:r w:rsidDel="00000000" w:rsidR="00000000" w:rsidRPr="00000000">
              <w:rPr>
                <w:rFonts w:ascii="Georgia" w:cs="Georgia" w:eastAsia="Georgia" w:hAnsi="Georgia"/>
                <w:b w:val="0"/>
                <w:bCs w:val="0"/>
                <w:i w:val="0"/>
                <w:iCs w:val="0"/>
                <w:color w:val="000000"/>
                <w:sz w:val="17"/>
                <w:szCs w:val="17"/>
                <w:rtl w:val="0"/>
              </w:rPr>
              <w:t xml:space="preserve">Fed rate cuts expand loanable funds supply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D">
            <w:pPr>
              <w:jc w:val="center"/>
              <w:rPr/>
            </w:pPr>
            <w:r w:rsidDel="00000000" w:rsidR="00000000" w:rsidRPr="00000000">
              <w:rPr>
                <w:rFonts w:ascii="Georgia" w:cs="Georgia" w:eastAsia="Georgia" w:hAnsi="Georgia"/>
                <w:b w:val="0"/>
                <w:bCs w:val="0"/>
                <w:i w:val="0"/>
                <w:iCs w:val="0"/>
                <w:color w:val="000000"/>
                <w:sz w:val="17"/>
                <w:szCs w:val="17"/>
                <w:rtl w:val="0"/>
              </w:rPr>
              <w:t xml:space="preserve">______</w:t>
            </w:r>
            <w:r w:rsidDel="00000000" w:rsidR="00000000" w:rsidRPr="00000000">
              <w:rPr>
                <w:rtl w:val="0"/>
              </w:rPr>
            </w:r>
          </w:p>
        </w:tc>
      </w:tr>
    </w:tbl>
    <w:p w:rsidR="00000000" w:rsidDel="00000000" w:rsidP="00000000" w:rsidRDefault="00000000" w:rsidRPr="00000000" w14:paraId="0000016E">
      <w:pPr>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Three Capital Market Shocks — Sketch &amp; Interpret</w:t>
      </w:r>
      <w:r w:rsidDel="00000000" w:rsidR="00000000" w:rsidRPr="00000000">
        <w:rPr>
          <w:rtl w:val="0"/>
        </w:rPr>
      </w:r>
    </w:p>
    <w:sdt>
      <w:sdtPr>
        <w:lock w:val="contentLocked"/>
        <w:id w:val="-1621093585"/>
        <w:tag w:val="goog_rdk_42"/>
      </w:sdtPr>
      <w:sdtContent>
        <w:tbl>
          <w:tblPr>
            <w:tblStyle w:val="Table19"/>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120"/>
            <w:gridCol w:w="3060"/>
            <w:gridCol w:w="120"/>
            <w:gridCol w:w="3060"/>
            <w:tblGridChange w:id="0">
              <w:tblGrid>
                <w:gridCol w:w="3060"/>
                <w:gridCol w:w="120"/>
                <w:gridCol w:w="3060"/>
                <w:gridCol w:w="120"/>
                <w:gridCol w:w="3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dd2" w:val="clear"/>
                <w:tcMar>
                  <w:top w:w="80.0" w:type="dxa"/>
                  <w:left w:w="120.0" w:type="dxa"/>
                  <w:bottom w:w="80.0" w:type="dxa"/>
                  <w:right w:w="120.0" w:type="dxa"/>
                </w:tcMar>
              </w:tcPr>
              <w:p w:rsidR="00000000" w:rsidDel="00000000" w:rsidP="00000000" w:rsidRDefault="00000000" w:rsidRPr="00000000" w14:paraId="0000016F">
                <w:pPr>
                  <w:jc w:val="cente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Chicago Credit Freeze, 1932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8e6c9" w:val="clear"/>
                <w:tcMar>
                  <w:top w:w="80.0" w:type="dxa"/>
                  <w:left w:w="120.0" w:type="dxa"/>
                  <w:bottom w:w="80.0" w:type="dxa"/>
                  <w:right w:w="120.0" w:type="dxa"/>
                </w:tcMar>
              </w:tcPr>
              <w:p w:rsidR="00000000" w:rsidDel="00000000" w:rsidP="00000000" w:rsidRDefault="00000000" w:rsidRPr="00000000" w14:paraId="00000171">
                <w:pPr>
                  <w:jc w:val="cente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West German Marshall Plan, 1950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bdefb" w:val="clear"/>
                <w:tcMar>
                  <w:top w:w="80.0" w:type="dxa"/>
                  <w:left w:w="120.0" w:type="dxa"/>
                  <w:bottom w:w="80.0" w:type="dxa"/>
                  <w:right w:w="120.0" w:type="dxa"/>
                </w:tcMar>
              </w:tcPr>
              <w:p w:rsidR="00000000" w:rsidDel="00000000" w:rsidP="00000000" w:rsidRDefault="00000000" w:rsidRPr="00000000" w14:paraId="00000173">
                <w:pPr>
                  <w:jc w:val="cente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U.S. Mortgage Refinance, 2008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Banks failed; lenders hoarded cash. Credit for businesses dried up.</w:t>
                </w:r>
                <w:r w:rsidDel="00000000" w:rsidR="00000000" w:rsidRPr="00000000">
                  <w:rPr>
                    <w:rtl w:val="0"/>
                  </w:rPr>
                </w:r>
              </w:p>
              <w:p w:rsidR="00000000" w:rsidDel="00000000" w:rsidP="00000000" w:rsidRDefault="00000000" w:rsidRPr="00000000" w14:paraId="00000175">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Which curve shifted? Supply / Demand (circle)</w:t>
                </w:r>
                <w:r w:rsidDel="00000000" w:rsidR="00000000" w:rsidRPr="00000000">
                  <w:rPr>
                    <w:rtl w:val="0"/>
                  </w:rPr>
                </w:r>
              </w:p>
              <w:p w:rsidR="00000000" w:rsidDel="00000000" w:rsidP="00000000" w:rsidRDefault="00000000" w:rsidRPr="00000000" w14:paraId="00000176">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Direction: Left /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8">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Marshall Plan loans flooded West Germany with new capital for rebuilding industry.</w:t>
                </w:r>
                <w:r w:rsidDel="00000000" w:rsidR="00000000" w:rsidRPr="00000000">
                  <w:rPr>
                    <w:rtl w:val="0"/>
                  </w:rPr>
                </w:r>
              </w:p>
              <w:p w:rsidR="00000000" w:rsidDel="00000000" w:rsidP="00000000" w:rsidRDefault="00000000" w:rsidRPr="00000000" w14:paraId="00000179">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Which curve shifted? Supply / Demand (circle)</w:t>
                </w:r>
                <w:r w:rsidDel="00000000" w:rsidR="00000000" w:rsidRPr="00000000">
                  <w:rPr>
                    <w:rtl w:val="0"/>
                  </w:rPr>
                </w:r>
              </w:p>
              <w:p w:rsidR="00000000" w:rsidDel="00000000" w:rsidP="00000000" w:rsidRDefault="00000000" w:rsidRPr="00000000" w14:paraId="0000017A">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Direction: Left /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C">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Fed lowered rates to zero; households refinanced mortgages. Demand for credit surged; Fed also expanded supply.</w:t>
                </w:r>
                <w:r w:rsidDel="00000000" w:rsidR="00000000" w:rsidRPr="00000000">
                  <w:rPr>
                    <w:rtl w:val="0"/>
                  </w:rPr>
                </w:r>
              </w:p>
              <w:p w:rsidR="00000000" w:rsidDel="00000000" w:rsidP="00000000" w:rsidRDefault="00000000" w:rsidRPr="00000000" w14:paraId="0000017D">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Which curves shifted? S / D / Both (circle)</w:t>
                </w:r>
                <w:r w:rsidDel="00000000" w:rsidR="00000000" w:rsidRPr="00000000">
                  <w:rPr>
                    <w:rtl w:val="0"/>
                  </w:rPr>
                </w:r>
              </w:p>
              <w:p w:rsidR="00000000" w:rsidDel="00000000" w:rsidP="00000000" w:rsidRDefault="00000000" w:rsidRPr="00000000" w14:paraId="0000017E">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Direction: _____ / _____</w:t>
                </w:r>
                <w:r w:rsidDel="00000000" w:rsidR="00000000" w:rsidRPr="00000000">
                  <w:rPr>
                    <w:rtl w:val="0"/>
                  </w:rPr>
                </w:r>
              </w:p>
            </w:tc>
          </w:tr>
          <w:tr>
            <w:trPr>
              <w:cantSplit w:val="0"/>
              <w:trHeight w:val="20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F">
                <w:pPr>
                  <w:rPr>
                    <w:rFonts w:ascii="EB Garamond" w:cs="EB Garamond" w:eastAsia="EB Garamond" w:hAnsi="EB Garamond"/>
                  </w:rPr>
                </w:pPr>
                <w:sdt>
                  <w:sdtPr>
                    <w:id w:val="-770106061"/>
                    <w:tag w:val="goog_rdk_36"/>
                  </w:sdtPr>
                  <w:sdtContent>
                    <w:r w:rsidDel="00000000" w:rsidR="00000000" w:rsidRPr="00000000">
                      <w:rPr>
                        <w:rFonts w:ascii="Arial Unicode MS" w:cs="Arial Unicode MS" w:eastAsia="Arial Unicode MS" w:hAnsi="Arial Unicode MS"/>
                        <w:sz w:val="22"/>
                        <w:szCs w:val="22"/>
                        <w:rtl w:val="0"/>
                      </w:rPr>
                      <w:t xml:space="preserve">INTEREST RATE ▲</w:t>
                    </w:r>
                  </w:sdtContent>
                </w:sdt>
                <w:r w:rsidDel="00000000" w:rsidR="00000000" w:rsidRPr="00000000">
                  <w:rPr>
                    <w:rtl w:val="0"/>
                  </w:rPr>
                </w:r>
              </w:p>
              <w:p w:rsidR="00000000" w:rsidDel="00000000" w:rsidP="00000000" w:rsidRDefault="00000000" w:rsidRPr="00000000" w14:paraId="000001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1">
                <w:pPr>
                  <w:rPr>
                    <w:rFonts w:ascii="EB Garamond" w:cs="EB Garamond" w:eastAsia="EB Garamond" w:hAnsi="EB Garamond"/>
                  </w:rPr>
                </w:pPr>
                <w:sdt>
                  <w:sdtPr>
                    <w:id w:val="-2010095373"/>
                    <w:tag w:val="goog_rdk_37"/>
                  </w:sdtPr>
                  <w:sdtContent>
                    <w:r w:rsidDel="00000000" w:rsidR="00000000" w:rsidRPr="00000000">
                      <w:rPr>
                        <w:rFonts w:ascii="Arial Unicode MS" w:cs="Arial Unicode MS" w:eastAsia="Arial Unicode MS" w:hAnsi="Arial Unicode MS"/>
                        <w:sz w:val="22"/>
                        <w:szCs w:val="22"/>
                        <w:rtl w:val="0"/>
                      </w:rPr>
                      <w:t xml:space="preserve">QUANTITY OF CREDIT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3">
                <w:pPr>
                  <w:rPr>
                    <w:rFonts w:ascii="EB Garamond" w:cs="EB Garamond" w:eastAsia="EB Garamond" w:hAnsi="EB Garamond"/>
                  </w:rPr>
                </w:pPr>
                <w:sdt>
                  <w:sdtPr>
                    <w:id w:val="-2116749779"/>
                    <w:tag w:val="goog_rdk_38"/>
                  </w:sdtPr>
                  <w:sdtContent>
                    <w:r w:rsidDel="00000000" w:rsidR="00000000" w:rsidRPr="00000000">
                      <w:rPr>
                        <w:rFonts w:ascii="Arial Unicode MS" w:cs="Arial Unicode MS" w:eastAsia="Arial Unicode MS" w:hAnsi="Arial Unicode MS"/>
                        <w:sz w:val="22"/>
                        <w:szCs w:val="22"/>
                        <w:rtl w:val="0"/>
                      </w:rPr>
                      <w:t xml:space="preserve">INTEREST RATE ▲</w:t>
                    </w:r>
                  </w:sdtContent>
                </w:sdt>
                <w:r w:rsidDel="00000000" w:rsidR="00000000" w:rsidRPr="00000000">
                  <w:rPr>
                    <w:rtl w:val="0"/>
                  </w:rPr>
                </w:r>
              </w:p>
              <w:p w:rsidR="00000000" w:rsidDel="00000000" w:rsidP="00000000" w:rsidRDefault="00000000" w:rsidRPr="00000000" w14:paraId="0000018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5">
                <w:pPr>
                  <w:rPr>
                    <w:rFonts w:ascii="EB Garamond" w:cs="EB Garamond" w:eastAsia="EB Garamond" w:hAnsi="EB Garamond"/>
                  </w:rPr>
                </w:pPr>
                <w:sdt>
                  <w:sdtPr>
                    <w:id w:val="-1541955645"/>
                    <w:tag w:val="goog_rdk_39"/>
                  </w:sdtPr>
                  <w:sdtContent>
                    <w:r w:rsidDel="00000000" w:rsidR="00000000" w:rsidRPr="00000000">
                      <w:rPr>
                        <w:rFonts w:ascii="Arial Unicode MS" w:cs="Arial Unicode MS" w:eastAsia="Arial Unicode MS" w:hAnsi="Arial Unicode MS"/>
                        <w:sz w:val="22"/>
                        <w:szCs w:val="22"/>
                        <w:rtl w:val="0"/>
                      </w:rPr>
                      <w:t xml:space="preserve">QUANTITY OF CREDIT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7">
                <w:pPr>
                  <w:rPr>
                    <w:rFonts w:ascii="EB Garamond" w:cs="EB Garamond" w:eastAsia="EB Garamond" w:hAnsi="EB Garamond"/>
                  </w:rPr>
                </w:pPr>
                <w:sdt>
                  <w:sdtPr>
                    <w:id w:val="1692724184"/>
                    <w:tag w:val="goog_rdk_40"/>
                  </w:sdtPr>
                  <w:sdtContent>
                    <w:r w:rsidDel="00000000" w:rsidR="00000000" w:rsidRPr="00000000">
                      <w:rPr>
                        <w:rFonts w:ascii="Arial Unicode MS" w:cs="Arial Unicode MS" w:eastAsia="Arial Unicode MS" w:hAnsi="Arial Unicode MS"/>
                        <w:sz w:val="22"/>
                        <w:szCs w:val="22"/>
                        <w:rtl w:val="0"/>
                      </w:rPr>
                      <w:t xml:space="preserve">INTEREST RATE ▲</w:t>
                    </w:r>
                  </w:sdtContent>
                </w:sdt>
                <w:r w:rsidDel="00000000" w:rsidR="00000000" w:rsidRPr="00000000">
                  <w:rPr>
                    <w:rtl w:val="0"/>
                  </w:rPr>
                </w:r>
              </w:p>
              <w:p w:rsidR="00000000" w:rsidDel="00000000" w:rsidP="00000000" w:rsidRDefault="00000000" w:rsidRPr="00000000" w14:paraId="0000018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9">
                <w:pPr>
                  <w:rPr>
                    <w:rFonts w:ascii="EB Garamond" w:cs="EB Garamond" w:eastAsia="EB Garamond" w:hAnsi="EB Garamond"/>
                  </w:rPr>
                </w:pPr>
                <w:sdt>
                  <w:sdtPr>
                    <w:id w:val="893348568"/>
                    <w:tag w:val="goog_rdk_41"/>
                  </w:sdtPr>
                  <w:sdtContent>
                    <w:r w:rsidDel="00000000" w:rsidR="00000000" w:rsidRPr="00000000">
                      <w:rPr>
                        <w:rFonts w:ascii="Arial Unicode MS" w:cs="Arial Unicode MS" w:eastAsia="Arial Unicode MS" w:hAnsi="Arial Unicode MS"/>
                        <w:sz w:val="22"/>
                        <w:szCs w:val="22"/>
                        <w:rtl w:val="0"/>
                      </w:rPr>
                      <w:t xml:space="preserve">QUANTITY OF CREDIT ▶</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A">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Interest rate: Rose / Fell (circle)</w:t>
                </w:r>
                <w:r w:rsidDel="00000000" w:rsidR="00000000" w:rsidRPr="00000000">
                  <w:rPr>
                    <w:rtl w:val="0"/>
                  </w:rPr>
                </w:r>
              </w:p>
              <w:p w:rsidR="00000000" w:rsidDel="00000000" w:rsidP="00000000" w:rsidRDefault="00000000" w:rsidRPr="00000000" w14:paraId="0000018B">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Credit volume: Rose / Fell (circle)</w:t>
                </w:r>
                <w:r w:rsidDel="00000000" w:rsidR="00000000" w:rsidRPr="00000000">
                  <w:rPr>
                    <w:rtl w:val="0"/>
                  </w:rPr>
                </w:r>
              </w:p>
              <w:p w:rsidR="00000000" w:rsidDel="00000000" w:rsidP="00000000" w:rsidRDefault="00000000" w:rsidRPr="00000000" w14:paraId="0000018C">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Real-world consequence: _____________________ deepened unemployment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E">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Interest rate: Rose / Fell (circle)</w:t>
                </w:r>
                <w:r w:rsidDel="00000000" w:rsidR="00000000" w:rsidRPr="00000000">
                  <w:rPr>
                    <w:rtl w:val="0"/>
                  </w:rPr>
                </w:r>
              </w:p>
              <w:p w:rsidR="00000000" w:rsidDel="00000000" w:rsidP="00000000" w:rsidRDefault="00000000" w:rsidRPr="00000000" w14:paraId="0000018F">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Credit volume: Rose / Fell (circle)</w:t>
                </w:r>
                <w:r w:rsidDel="00000000" w:rsidR="00000000" w:rsidRPr="00000000">
                  <w:rPr>
                    <w:rtl w:val="0"/>
                  </w:rPr>
                </w:r>
              </w:p>
              <w:p w:rsidR="00000000" w:rsidDel="00000000" w:rsidP="00000000" w:rsidRDefault="00000000" w:rsidRPr="00000000" w14:paraId="00000190">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Real-world consequence: 'Wirtschaftswunder' — economic 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rFonts w:ascii="EB Garamond" w:cs="EB Garamond" w:eastAsia="EB Garamond" w:hAnsi="EB 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2">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Interest rate: Rose / Fell / Stayed Low (circle)</w:t>
                </w:r>
                <w:r w:rsidDel="00000000" w:rsidR="00000000" w:rsidRPr="00000000">
                  <w:rPr>
                    <w:rtl w:val="0"/>
                  </w:rPr>
                </w:r>
              </w:p>
              <w:p w:rsidR="00000000" w:rsidDel="00000000" w:rsidP="00000000" w:rsidRDefault="00000000" w:rsidRPr="00000000" w14:paraId="00000193">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Credit volume: Rose / Fell (circle)</w:t>
                </w:r>
                <w:r w:rsidDel="00000000" w:rsidR="00000000" w:rsidRPr="00000000">
                  <w:rPr>
                    <w:rtl w:val="0"/>
                  </w:rPr>
                </w:r>
              </w:p>
              <w:p w:rsidR="00000000" w:rsidDel="00000000" w:rsidP="00000000" w:rsidRDefault="00000000" w:rsidRPr="00000000" w14:paraId="00000194">
                <w:pP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Hidden risk: Expansion masked major _____________________ exposure</w:t>
                </w:r>
                <w:r w:rsidDel="00000000" w:rsidR="00000000" w:rsidRPr="00000000">
                  <w:rPr>
                    <w:rtl w:val="0"/>
                  </w:rPr>
                </w:r>
              </w:p>
            </w:tc>
          </w:tr>
        </w:tbl>
      </w:sdtContent>
    </w:sdt>
    <w:p w:rsidR="00000000" w:rsidDel="00000000" w:rsidP="00000000" w:rsidRDefault="00000000" w:rsidRPr="00000000" w14:paraId="00000195">
      <w:pPr>
        <w:spacing w:after="80" w:before="100" w:lineRule="auto"/>
        <w:jc w:val="left"/>
        <w:rPr/>
      </w:pPr>
      <w:r w:rsidDel="00000000" w:rsidR="00000000" w:rsidRPr="00000000">
        <w:rPr>
          <w:rFonts w:ascii="Georgia" w:cs="Georgia" w:eastAsia="Georgia" w:hAnsi="Georgia"/>
          <w:b w:val="1"/>
          <w:bCs w:val="1"/>
          <w:i w:val="0"/>
          <w:iCs w:val="0"/>
          <w:color w:val="000000"/>
          <w:sz w:val="21"/>
          <w:szCs w:val="21"/>
          <w:rtl w:val="0"/>
        </w:rPr>
        <w:t xml:space="preserve">Graph: Draw the loanable funds market for the 1932 Chicago Credit Freeze — supply shifts left, interest rate spikes.</w:t>
      </w:r>
      <w:r w:rsidDel="00000000" w:rsidR="00000000" w:rsidRPr="00000000">
        <w:rPr>
          <w:rtl w:val="0"/>
        </w:rPr>
      </w:r>
    </w:p>
    <w:tbl>
      <w:tblPr>
        <w:tblStyle w:val="Table20"/>
        <w:tblW w:w="720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7200"/>
        <w:tblGridChange w:id="0">
          <w:tblGrid>
            <w:gridCol w:w="7200"/>
          </w:tblGrid>
        </w:tblGridChange>
      </w:tblGrid>
      <w:tr>
        <w:trPr>
          <w:cantSplit w:val="0"/>
          <w:trHeight w:val="375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96">
            <w:pPr>
              <w:jc w:val="center"/>
              <w:rPr/>
            </w:pPr>
            <w:r w:rsidDel="00000000" w:rsidR="00000000" w:rsidRPr="00000000">
              <w:rPr>
                <w:rFonts w:ascii="Georgia" w:cs="Georgia" w:eastAsia="Georgia" w:hAnsi="Georgia"/>
                <w:b w:val="0"/>
                <w:bCs w:val="0"/>
                <w:i w:val="1"/>
                <w:iCs w:val="1"/>
                <w:color w:val="aaaaaa"/>
                <w:sz w:val="17"/>
                <w:szCs w:val="17"/>
                <w:rtl w:val="0"/>
              </w:rPr>
              <w:t xml:space="preserve">Interest Rate (r) — vertical axis | Loanable Funds (Q) — horizontal axis | Label: r1, r2, S1, S2</w:t>
            </w:r>
            <w:r w:rsidDel="00000000" w:rsidR="00000000" w:rsidRPr="00000000">
              <w:rPr>
                <w:rtl w:val="0"/>
              </w:rPr>
            </w:r>
          </w:p>
        </w:tc>
      </w:tr>
    </w:tbl>
    <w:p w:rsidR="00000000" w:rsidDel="00000000" w:rsidP="00000000" w:rsidRDefault="00000000" w:rsidRPr="00000000" w14:paraId="00000197">
      <w:pPr>
        <w:spacing w:after="44" w:before="0" w:lineRule="auto"/>
        <w:jc w:val="left"/>
        <w:rPr/>
      </w:pPr>
      <w:r w:rsidDel="00000000" w:rsidR="00000000" w:rsidRPr="00000000">
        <w:rPr>
          <w:rtl w:val="0"/>
        </w:rPr>
      </w:r>
    </w:p>
    <w:p w:rsidR="00000000" w:rsidDel="00000000" w:rsidP="00000000" w:rsidRDefault="00000000" w:rsidRPr="00000000" w14:paraId="00000198">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199">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Marcus needs $15,000 to open his food cart. A credit market freeze raises the interest rate. This means Marcus:</w:t>
      </w:r>
      <w:r w:rsidDel="00000000" w:rsidR="00000000" w:rsidRPr="00000000">
        <w:rPr>
          <w:rFonts w:ascii="Georgia" w:cs="Georgia" w:eastAsia="Georgia" w:hAnsi="Georgia"/>
          <w:b w:val="0"/>
          <w:bCs w:val="0"/>
          <w:i w:val="0"/>
          <w:iCs w:val="0"/>
          <w:color w:val="000000"/>
          <w:sz w:val="19"/>
          <w:szCs w:val="19"/>
          <w:rtl w:val="0"/>
        </w:rPr>
        <w:t xml:space="preserve"> __________________</w:t>
      </w:r>
      <w:r w:rsidDel="00000000" w:rsidR="00000000" w:rsidRPr="00000000">
        <w:rPr>
          <w:rtl w:val="0"/>
        </w:rPr>
      </w:r>
    </w:p>
    <w:p w:rsidR="00000000" w:rsidDel="00000000" w:rsidP="00000000" w:rsidRDefault="00000000" w:rsidRPr="00000000" w14:paraId="0000019A">
      <w:pPr>
        <w:spacing w:after="110" w:before="0" w:lineRule="auto"/>
        <w:jc w:val="left"/>
        <w:rPr>
          <w:rFonts w:ascii="Georgia" w:cs="Georgia" w:eastAsia="Georgia" w:hAnsi="Georgia"/>
          <w:b w:val="1"/>
          <w:bCs w:val="1"/>
          <w:sz w:val="19"/>
          <w:szCs w:val="19"/>
        </w:rPr>
      </w:pPr>
      <w:r w:rsidDel="00000000" w:rsidR="00000000" w:rsidRPr="00000000">
        <w:rPr>
          <w:rtl w:val="0"/>
        </w:rPr>
      </w:r>
    </w:p>
    <w:p w:rsidR="00000000" w:rsidDel="00000000" w:rsidP="00000000" w:rsidRDefault="00000000" w:rsidRPr="00000000" w14:paraId="0000019B">
      <w:pPr>
        <w:spacing w:after="110" w:before="0" w:lineRule="auto"/>
        <w:jc w:val="left"/>
        <w:rPr>
          <w:rFonts w:ascii="Georgia" w:cs="Georgia" w:eastAsia="Georgia" w:hAnsi="Georgia"/>
          <w:i w:val="0"/>
          <w:iCs w:val="0"/>
          <w:color w:val="000000"/>
          <w:sz w:val="19"/>
          <w:szCs w:val="19"/>
        </w:rPr>
      </w:pPr>
      <w:r w:rsidDel="00000000" w:rsidR="00000000" w:rsidRPr="00000000">
        <w:rPr>
          <w:rFonts w:ascii="Georgia" w:cs="Georgia" w:eastAsia="Georgia" w:hAnsi="Georgia"/>
          <w:b w:val="1"/>
          <w:bCs w:val="1"/>
          <w:i w:val="0"/>
          <w:iCs w:val="0"/>
          <w:color w:val="000000"/>
          <w:sz w:val="19"/>
          <w:szCs w:val="19"/>
          <w:rtl w:val="0"/>
        </w:rPr>
        <w:t xml:space="preserve">Connection to Module 2: </w:t>
      </w:r>
      <w:r w:rsidDel="00000000" w:rsidR="00000000" w:rsidRPr="00000000">
        <w:rPr>
          <w:rFonts w:ascii="Georgia" w:cs="Georgia" w:eastAsia="Georgia" w:hAnsi="Georgia"/>
          <w:i w:val="0"/>
          <w:iCs w:val="0"/>
          <w:color w:val="000000"/>
          <w:sz w:val="19"/>
          <w:szCs w:val="19"/>
          <w:rtl w:val="0"/>
        </w:rPr>
        <w:t xml:space="preserve">Julia and Marco faced changing interest rates. Now we see the market mechanism that determines those rates: __________________</w:t>
      </w:r>
    </w:p>
    <w:p w:rsidR="00000000" w:rsidDel="00000000" w:rsidP="00000000" w:rsidRDefault="00000000" w:rsidRPr="00000000" w14:paraId="0000019C">
      <w:pPr>
        <w:spacing w:after="110" w:before="0" w:lineRule="auto"/>
        <w:jc w:val="left"/>
        <w:rPr>
          <w:rFonts w:ascii="Georgia" w:cs="Georgia" w:eastAsia="Georgia" w:hAnsi="Georgia"/>
          <w:sz w:val="19"/>
          <w:szCs w:val="19"/>
        </w:rPr>
      </w:pPr>
      <w:r w:rsidDel="00000000" w:rsidR="00000000" w:rsidRPr="00000000">
        <w:rPr>
          <w:rtl w:val="0"/>
        </w:rPr>
      </w:r>
    </w:p>
    <w:tbl>
      <w:tblPr>
        <w:tblStyle w:val="Table21"/>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9D">
            <w:pPr>
              <w:spacing w:after="24" w:lineRule="auto"/>
              <w:rPr/>
            </w:pPr>
            <w:r w:rsidDel="00000000" w:rsidR="00000000" w:rsidRPr="00000000">
              <w:rPr>
                <w:rFonts w:ascii="EB Garamond" w:cs="EB Garamond" w:eastAsia="EB Garamond" w:hAnsi="EB Garamond"/>
                <w:b w:val="1"/>
                <w:bCs w:val="1"/>
                <w:color w:val="c9a84c"/>
                <w:sz w:val="22"/>
                <w:szCs w:val="22"/>
                <w:rtl w:val="0"/>
              </w:rPr>
              <w:t xml:space="preserve">Economic Scenario 5.4</w:t>
            </w:r>
            <w:r w:rsidDel="00000000" w:rsidR="00000000" w:rsidRPr="00000000">
              <w:rPr>
                <w:rtl w:val="0"/>
              </w:rPr>
            </w:r>
          </w:p>
          <w:p w:rsidR="00000000" w:rsidDel="00000000" w:rsidP="00000000" w:rsidRDefault="00000000" w:rsidRPr="00000000" w14:paraId="0000019E">
            <w:pPr>
              <w:spacing w:after="48" w:before="0" w:lineRule="auto"/>
              <w:jc w:val="left"/>
              <w:rPr/>
            </w:pPr>
            <w:r w:rsidDel="00000000" w:rsidR="00000000" w:rsidRPr="00000000">
              <w:rPr>
                <w:rFonts w:ascii="Georgia" w:cs="Georgia" w:eastAsia="Georgia" w:hAnsi="Georgia"/>
                <w:b w:val="1"/>
                <w:bCs w:val="1"/>
                <w:i w:val="0"/>
                <w:iCs w:val="0"/>
                <w:color w:val="ffffff"/>
                <w:sz w:val="21"/>
                <w:szCs w:val="21"/>
                <w:rtl w:val="0"/>
              </w:rPr>
              <w:t xml:space="preserve">U.S. Mortgage Boom &amp; Collapse</w:t>
            </w:r>
            <w:r w:rsidDel="00000000" w:rsidR="00000000" w:rsidRPr="00000000">
              <w:rPr>
                <w:rtl w:val="0"/>
              </w:rPr>
            </w:r>
          </w:p>
          <w:p w:rsidR="00000000" w:rsidDel="00000000" w:rsidP="00000000" w:rsidRDefault="00000000" w:rsidRPr="00000000" w14:paraId="0000019F">
            <w:pPr>
              <w:spacing w:after="90" w:before="0" w:lineRule="auto"/>
              <w:jc w:val="left"/>
              <w:rPr/>
            </w:pPr>
            <w:r w:rsidDel="00000000" w:rsidR="00000000" w:rsidRPr="00000000">
              <w:rPr>
                <w:rFonts w:ascii="Georgia" w:cs="Georgia" w:eastAsia="Georgia" w:hAnsi="Georgia"/>
                <w:b w:val="1"/>
                <w:bCs w:val="1"/>
                <w:i w:val="0"/>
                <w:iCs w:val="0"/>
                <w:color w:val="c9a84c"/>
                <w:sz w:val="17"/>
                <w:szCs w:val="17"/>
                <w:rtl w:val="0"/>
              </w:rPr>
              <w:t xml:space="preserve">United States, 2004–2008</w:t>
            </w:r>
            <w:r w:rsidDel="00000000" w:rsidR="00000000" w:rsidRPr="00000000">
              <w:rPr>
                <w:rtl w:val="0"/>
              </w:rPr>
            </w:r>
          </w:p>
          <w:p w:rsidR="00000000" w:rsidDel="00000000" w:rsidP="00000000" w:rsidRDefault="00000000" w:rsidRPr="00000000" w14:paraId="000001A0">
            <w:pPr>
              <w:spacing w:after="100" w:before="0" w:lineRule="auto"/>
              <w:jc w:val="left"/>
              <w:rPr/>
            </w:pPr>
            <w:r w:rsidDel="00000000" w:rsidR="00000000" w:rsidRPr="00000000">
              <w:rPr>
                <w:rFonts w:ascii="Georgia" w:cs="Georgia" w:eastAsia="Georgia" w:hAnsi="Georgia"/>
                <w:b w:val="0"/>
                <w:bCs w:val="0"/>
                <w:i w:val="0"/>
                <w:iCs w:val="0"/>
                <w:color w:val="ffffff"/>
                <w:sz w:val="17"/>
                <w:szCs w:val="17"/>
                <w:rtl w:val="0"/>
              </w:rPr>
              <w:t xml:space="preserve">Federal Reserve rate cuts stimulated mortgage refinancing and housing investment. Both demand and supply of loanable funds shifted in ways that obscured underlying credit risk — a behavioral failure previewed in Module 2, analyzed fully in Module 12.</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A1">
            <w:pPr>
              <w:spacing w:after="110" w:before="0" w:lineRule="auto"/>
              <w:jc w:val="left"/>
              <w:rPr/>
            </w:pPr>
            <w:sdt>
              <w:sdtPr>
                <w:id w:val="416331821"/>
                <w:tag w:val="goog_rdk_43"/>
              </w:sdtPr>
              <w:sdtContent>
                <w:r w:rsidDel="00000000" w:rsidR="00000000" w:rsidRPr="00000000">
                  <w:rPr>
                    <w:rFonts w:ascii="Cardo" w:cs="Cardo" w:eastAsia="Cardo" w:hAnsi="Cardo"/>
                    <w:b w:val="1"/>
                    <w:bCs w:val="1"/>
                    <w:i w:val="0"/>
                    <w:iCs w:val="0"/>
                    <w:color w:val="000000"/>
                    <w:sz w:val="19"/>
                    <w:szCs w:val="19"/>
                    <w:rtl w:val="0"/>
                  </w:rPr>
                  <w:t xml:space="preserve">Fed rate cuts → supply of loanable funds:</w:t>
                </w:r>
              </w:sdtContent>
            </w:sdt>
            <w:r w:rsidDel="00000000" w:rsidR="00000000" w:rsidRPr="00000000">
              <w:rPr>
                <w:rFonts w:ascii="Georgia" w:cs="Georgia" w:eastAsia="Georgia" w:hAnsi="Georgia"/>
                <w:b w:val="0"/>
                <w:bCs w:val="0"/>
                <w:i w:val="0"/>
                <w:iCs w:val="0"/>
                <w:color w:val="000000"/>
                <w:sz w:val="19"/>
                <w:szCs w:val="19"/>
                <w:rtl w:val="0"/>
              </w:rPr>
              <w:t xml:space="preserve"> __________</w:t>
            </w:r>
            <w:r w:rsidDel="00000000" w:rsidR="00000000" w:rsidRPr="00000000">
              <w:rPr>
                <w:rtl w:val="0"/>
              </w:rPr>
            </w:r>
          </w:p>
          <w:p w:rsidR="00000000" w:rsidDel="00000000" w:rsidP="00000000" w:rsidRDefault="00000000" w:rsidRPr="00000000" w14:paraId="000001A2">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Mortgage demand (investment demand):</w:t>
            </w:r>
            <w:r w:rsidDel="00000000" w:rsidR="00000000" w:rsidRPr="00000000">
              <w:rPr>
                <w:rFonts w:ascii="Georgia" w:cs="Georgia" w:eastAsia="Georgia" w:hAnsi="Georgia"/>
                <w:b w:val="0"/>
                <w:bCs w:val="0"/>
                <w:i w:val="0"/>
                <w:iCs w:val="0"/>
                <w:color w:val="000000"/>
                <w:sz w:val="19"/>
                <w:szCs w:val="19"/>
                <w:rtl w:val="0"/>
              </w:rPr>
              <w:t xml:space="preserve"> __________</w:t>
            </w:r>
            <w:r w:rsidDel="00000000" w:rsidR="00000000" w:rsidRPr="00000000">
              <w:rPr>
                <w:rtl w:val="0"/>
              </w:rPr>
            </w:r>
          </w:p>
          <w:p w:rsidR="00000000" w:rsidDel="00000000" w:rsidP="00000000" w:rsidRDefault="00000000" w:rsidRPr="00000000" w14:paraId="000001A3">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Who benefited most from cheap credit during 2004–08?</w:t>
            </w:r>
            <w:r w:rsidDel="00000000" w:rsidR="00000000" w:rsidRPr="00000000">
              <w:rPr>
                <w:rFonts w:ascii="Georgia" w:cs="Georgia" w:eastAsia="Georgia" w:hAnsi="Georgia"/>
                <w:b w:val="0"/>
                <w:bCs w:val="0"/>
                <w:i w:val="0"/>
                <w:iCs w:val="0"/>
                <w:color w:val="000000"/>
                <w:sz w:val="19"/>
                <w:szCs w:val="19"/>
                <w:rtl w:val="0"/>
              </w:rPr>
              <w:t xml:space="preserve"> ____________________</w:t>
            </w:r>
            <w:r w:rsidDel="00000000" w:rsidR="00000000" w:rsidRPr="00000000">
              <w:rPr>
                <w:rtl w:val="0"/>
              </w:rPr>
            </w:r>
          </w:p>
          <w:p w:rsidR="00000000" w:rsidDel="00000000" w:rsidP="00000000" w:rsidRDefault="00000000" w:rsidRPr="00000000" w14:paraId="000001A4">
            <w:pPr>
              <w:spacing w:after="110" w:before="0" w:lineRule="auto"/>
              <w:jc w:val="left"/>
              <w:rPr/>
            </w:pPr>
            <w:r w:rsidDel="00000000" w:rsidR="00000000" w:rsidRPr="00000000">
              <w:rPr>
                <w:rFonts w:ascii="Georgia" w:cs="Georgia" w:eastAsia="Georgia" w:hAnsi="Georgia"/>
                <w:b w:val="1"/>
                <w:bCs w:val="1"/>
                <w:i w:val="0"/>
                <w:iCs w:val="0"/>
                <w:color w:val="000000"/>
                <w:sz w:val="19"/>
                <w:szCs w:val="19"/>
                <w:rtl w:val="0"/>
              </w:rPr>
              <w:t xml:space="preserve">Who bore the systemic risk when the housing market collapsed in 2008?</w:t>
            </w:r>
            <w:r w:rsidDel="00000000" w:rsidR="00000000" w:rsidRPr="00000000">
              <w:rPr>
                <w:rFonts w:ascii="Georgia" w:cs="Georgia" w:eastAsia="Georgia" w:hAnsi="Georgia"/>
                <w:b w:val="0"/>
                <w:bCs w:val="0"/>
                <w:i w:val="0"/>
                <w:iCs w:val="0"/>
                <w:color w:val="000000"/>
                <w:sz w:val="19"/>
                <w:szCs w:val="19"/>
                <w:rtl w:val="0"/>
              </w:rPr>
              <w:t xml:space="preserve"> ____________________</w:t>
            </w:r>
            <w:r w:rsidDel="00000000" w:rsidR="00000000" w:rsidRPr="00000000">
              <w:rPr>
                <w:rtl w:val="0"/>
              </w:rPr>
            </w:r>
          </w:p>
          <w:p w:rsidR="00000000" w:rsidDel="00000000" w:rsidP="00000000" w:rsidRDefault="00000000" w:rsidRPr="00000000" w14:paraId="000001A5">
            <w:pPr>
              <w:spacing w:after="110" w:before="0" w:lineRule="auto"/>
              <w:jc w:val="left"/>
              <w:rPr/>
            </w:pPr>
            <w:r w:rsidDel="00000000" w:rsidR="00000000" w:rsidRPr="00000000">
              <w:rPr>
                <w:rtl w:val="0"/>
              </w:rPr>
            </w:r>
          </w:p>
        </w:tc>
      </w:tr>
    </w:tbl>
    <w:p w:rsidR="00000000" w:rsidDel="00000000" w:rsidP="00000000" w:rsidRDefault="00000000" w:rsidRPr="00000000" w14:paraId="000001A6">
      <w:pPr>
        <w:pBdr>
          <w:left w:color="c9a84c" w:space="0" w:sz="14" w:val="single"/>
        </w:pBdr>
        <w:shd w:fill="fff4d9" w:val="clear"/>
        <w:spacing w:after="80" w:before="140" w:lineRule="auto"/>
        <w:rPr/>
      </w:pPr>
      <w:sdt>
        <w:sdtPr>
          <w:id w:val="1386795900"/>
          <w:tag w:val="goog_rdk_44"/>
        </w:sdtPr>
        <w:sdtContent>
          <w:r w:rsidDel="00000000" w:rsidR="00000000" w:rsidRPr="00000000">
            <w:rPr>
              <w:rFonts w:ascii="Arial Unicode MS" w:cs="Arial Unicode MS" w:eastAsia="Arial Unicode MS" w:hAnsi="Arial Unicode MS"/>
              <w:b w:val="1"/>
              <w:bCs w:val="1"/>
              <w:sz w:val="19"/>
              <w:szCs w:val="19"/>
              <w:rtl w:val="0"/>
            </w:rPr>
            <w:t xml:space="preserve">✦ 4)  </w:t>
          </w:r>
        </w:sdtContent>
      </w:sdt>
      <w:r w:rsidDel="00000000" w:rsidR="00000000" w:rsidRPr="00000000">
        <w:rPr>
          <w:rFonts w:ascii="Georgia" w:cs="Georgia" w:eastAsia="Georgia" w:hAnsi="Georgia"/>
          <w:sz w:val="19"/>
          <w:szCs w:val="19"/>
          <w:rtl w:val="0"/>
        </w:rPr>
        <w:t xml:space="preserve">The loanable funds model predicts that lower interest rates stimulate productive investment. But in 2004–08, cheap credit inflated a speculative housing bubble rather than productive capital formation. What does this episode reveal about the limits of the loanable funds model — and what additional variables (financial regulation, behavioral incentives, information asymmetry) the model omits?</w:t>
      </w:r>
      <w:r w:rsidDel="00000000" w:rsidR="00000000" w:rsidRPr="00000000">
        <w:rPr>
          <w:rtl w:val="0"/>
        </w:rPr>
      </w:r>
    </w:p>
    <w:p w:rsidR="00000000" w:rsidDel="00000000" w:rsidP="00000000" w:rsidRDefault="00000000" w:rsidRPr="00000000" w14:paraId="000001A7">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w:t>
      </w:r>
      <w:r w:rsidDel="00000000" w:rsidR="00000000" w:rsidRPr="00000000">
        <w:rPr>
          <w:rFonts w:ascii="EB Garamond" w:cs="EB Garamond" w:eastAsia="EB Garamond" w:hAnsi="EB Garamond"/>
          <w:sz w:val="18"/>
          <w:szCs w:val="18"/>
          <w:rtl w:val="0"/>
        </w:rPr>
        <w:t xml:space="preserve">_____________________________________________________</w:t>
      </w:r>
    </w:p>
    <w:p w:rsidR="00000000" w:rsidDel="00000000" w:rsidP="00000000" w:rsidRDefault="00000000" w:rsidRPr="00000000" w14:paraId="000001A8">
      <w:pPr>
        <w:spacing w:after="100" w:lineRule="auto"/>
        <w:rPr>
          <w:rFonts w:ascii="EB Garamond" w:cs="EB Garamond" w:eastAsia="EB Garamond" w:hAnsi="EB Garamond"/>
          <w:sz w:val="18"/>
          <w:szCs w:val="18"/>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p>
    <w:p w:rsidR="00000000" w:rsidDel="00000000" w:rsidP="00000000" w:rsidRDefault="00000000" w:rsidRPr="00000000" w14:paraId="000001A9">
      <w:pPr>
        <w:spacing w:after="100" w:lineRule="auto"/>
        <w:rPr>
          <w:rFonts w:ascii="Georgia" w:cs="Georgia" w:eastAsia="Georgia" w:hAnsi="Georgia"/>
          <w:sz w:val="17"/>
          <w:szCs w:val="17"/>
        </w:rPr>
      </w:pPr>
      <w:r w:rsidDel="00000000" w:rsidR="00000000" w:rsidRPr="00000000">
        <w:rPr>
          <w:rFonts w:ascii="EB Garamond" w:cs="EB Garamond" w:eastAsia="EB Garamond" w:hAnsi="EB Garamond"/>
          <w:sz w:val="18"/>
          <w:szCs w:val="18"/>
          <w:rtl w:val="0"/>
        </w:rPr>
        <w:t xml:space="preserve">________________________________________________________________________________________________________________</w:t>
      </w:r>
      <w:r w:rsidDel="00000000" w:rsidR="00000000" w:rsidRPr="00000000">
        <w:rPr>
          <w:rtl w:val="0"/>
        </w:rPr>
      </w:r>
    </w:p>
    <w:sectPr>
      <w:headerReference r:id="rId7" w:type="first"/>
      <w:footerReference r:id="rId8" w:type="default"/>
      <w:footerReference r:id="rId9"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L6+uib5VrgPL3Q9R8IlkFhRhjw==">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2026-08-19T22:49:57.035Z</dcterms:created>
  <dc:creator>Un-named</dc:creator>
</cp:coreProperties>
</file>

<file path=docProps/custom.xml><?xml version="1.0" encoding="utf-8"?>
<Properties xmlns="http://schemas.openxmlformats.org/officeDocument/2006/custom-properties" xmlns:vt="http://schemas.openxmlformats.org/officeDocument/2006/docPropsVTypes"/>
</file>