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VALFIN TECH</w:t>
      </w:r>
    </w:p>
    <w:p>
      <w:pPr>
        <w:spacing w:after="40"/>
      </w:pPr>
      <w:r>
        <w:rPr>
          <w:i/>
          <w:iCs/>
          <w:color w:val="5B6B7C"/>
          <w:sz w:val="20"/>
          <w:szCs w:val="20"/>
        </w:rPr>
        <w:t xml:space="preserve">Revenue Operations Infrastructure</w:t>
      </w:r>
    </w:p>
    <w:p>
      <w:pPr>
        <w:spacing w:after="40"/>
      </w:pPr>
      <w:r>
        <w:rPr>
          <w:color w:val="5B6B7C"/>
          <w:sz w:val="20"/>
          <w:szCs w:val="20"/>
        </w:rPr>
        <w:t xml:space="preserve">valfintech.com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[Business Legal Name] · [Business Address] · [Email]</w:t>
      </w:r>
    </w:p>
    <w:p>
      <w:pPr>
        <w:spacing w:after="200"/>
      </w:pPr>
      <w:r>
        <w:rPr>
          <w:b/>
          <w:bCs/>
          <w:color w:val="2E5BFF"/>
          <w:sz w:val="36"/>
          <w:szCs w:val="36"/>
        </w:rPr>
        <w:t xml:space="preserve">INVOICE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Invoice #: </w:t>
      </w: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[INV-001]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Date: </w:t>
      </w: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[Invoice Date]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Due Date: </w:t>
      </w: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[Due Date — typically due on receipt]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b/>
          <w:bCs/>
          <w:color w:val="1F3A5F"/>
          <w:sz w:val="22"/>
          <w:szCs w:val="22"/>
        </w:rPr>
        <w:t xml:space="preserve">Bill To: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[Client Business Name]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[Client Contact Name]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[Client Email]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1F3A5F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color="1F3A5F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2"/>
                <w:szCs w:val="22"/>
              </w:rPr>
              <w:t xml:space="preserve">[One-Time Setup &amp; Onboarding — Revenue Recovery System]</w:t>
            </w:r>
          </w:p>
          <w:p>
            <w:r>
              <w:rPr>
                <w:i/>
                <w:iCs/>
                <w:color w:val="5B6B7C"/>
                <w:sz w:val="18"/>
                <w:szCs w:val="18"/>
              </w:rPr>
              <w:t xml:space="preserve">[Brief description of what's included]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i/>
                <w:iCs/>
                <w:color w:val="2E5BFF"/>
                <w:sz w:val="22"/>
                <w:szCs w:val="22"/>
              </w:rPr>
              <w:t xml:space="preserve">[$X,XXX.00]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i/>
                <w:iCs/>
                <w:color w:val="5B6B7C"/>
                <w:sz w:val="22"/>
                <w:szCs w:val="22"/>
              </w:rPr>
              <w:t xml:space="preserve">[Additional line item, if applicable — delete if not needed]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i/>
                <w:iCs/>
                <w:color w:val="2E5BFF"/>
                <w:sz w:val="22"/>
                <w:szCs w:val="22"/>
              </w:rPr>
              <w:t xml:space="preserve">[$0.00]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F" w:color="EAF1FF" w:val="solid"/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Total Due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1FF" w:color="EAF1FF" w:val="solid"/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[$X,XXX.00]</w:t>
            </w:r>
          </w:p>
        </w:tc>
      </w:tr>
    </w:tbl>
    <w:p>
      <w:pPr>
        <w:spacing w:after="80" w:before="300"/>
      </w:pPr>
      <w:r>
        <w:rPr>
          <w:b/>
          <w:bCs/>
          <w:color w:val="1F3A5F"/>
          <w:sz w:val="22"/>
          <w:szCs w:val="22"/>
        </w:rPr>
        <w:t xml:space="preserve">Payment</w:t>
      </w:r>
    </w:p>
    <w:p>
      <w:pPr>
        <w:spacing w:after="80"/>
      </w:pPr>
      <w:r>
        <w:rPr>
          <w:sz w:val="22"/>
          <w:szCs w:val="22"/>
        </w:rPr>
        <w:t xml:space="preserve">Pay securely online via the link below: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E5BFF"/>
          <w:sz w:val="22"/>
          <w:szCs w:val="22"/>
        </w:rPr>
        <w:t xml:space="preserve">[Stripe Payment Link URL]</w:t>
      </w:r>
    </w:p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Notes</w:t>
      </w:r>
    </w:p>
    <w:p>
      <w:pPr>
        <w:spacing w:after="40"/>
      </w:pPr>
      <w:r>
        <w:rPr>
          <w:i/>
          <w:iCs/>
          <w:color w:val="5B6B7C"/>
          <w:sz w:val="20"/>
          <w:szCs w:val="20"/>
        </w:rPr>
        <w:t xml:space="preserve">This invoice corresponds to the proposal and service agreement dated [Date]. The one-time setup fee is non-refundable once configuration work begins, per the signed service agreement.</w:t>
      </w:r>
    </w:p>
    <w:p>
      <w:pPr>
        <w:spacing w:after="40"/>
      </w:pPr>
      <w:r>
        <w:rPr>
          <w:i/>
          <w:iCs/>
          <w:color w:val="5B6B7C"/>
          <w:sz w:val="20"/>
          <w:szCs w:val="20"/>
        </w:rPr>
        <w:t xml:space="preserve">Questions about this invoice? Reach out anytime — we're happy to help.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2026-06-10T22:03:50.186Z</dcterms:created>
  <dcterms:modified xsi:type="dcterms:W3CDTF">2026-06-10T22:03:50.187Z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