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0A" w:rsidRDefault="001E797B" w:rsidP="001E797B">
      <w:pPr>
        <w:pStyle w:val="Ttulo"/>
      </w:pPr>
      <w:r>
        <w:t xml:space="preserve">Ejercicios </w:t>
      </w:r>
      <w:proofErr w:type="spellStart"/>
      <w:r>
        <w:t>dia</w:t>
      </w:r>
      <w:proofErr w:type="spellEnd"/>
      <w:r>
        <w:t xml:space="preserve"> </w:t>
      </w:r>
      <w:r w:rsidR="009D53BF">
        <w:t>3</w:t>
      </w:r>
      <w:r>
        <w:t>: (0</w:t>
      </w:r>
      <w:r w:rsidR="009D53BF">
        <w:t>6</w:t>
      </w:r>
      <w:r>
        <w:t>/04/2019)</w:t>
      </w:r>
    </w:p>
    <w:p w:rsidR="001E797B" w:rsidRDefault="001E797B" w:rsidP="001E797B"/>
    <w:p w:rsidR="001E797B" w:rsidRDefault="001E797B" w:rsidP="001E797B">
      <w:pPr>
        <w:pStyle w:val="Ttulo2"/>
      </w:pPr>
      <w:r>
        <w:t xml:space="preserve">Ejercicios con </w:t>
      </w:r>
      <w:r w:rsidR="00FF6B1C">
        <w:t>GGPLOT2:</w:t>
      </w:r>
    </w:p>
    <w:p w:rsidR="00FF6B1C" w:rsidRDefault="00FF6B1C" w:rsidP="00FF6B1C"/>
    <w:p w:rsidR="00FF6B1C" w:rsidRDefault="00FF6B1C" w:rsidP="00FF6B1C">
      <w:pPr>
        <w:pStyle w:val="Ttulo3"/>
      </w:pPr>
      <w:r>
        <w:t>Graficas de una sola variable:</w:t>
      </w:r>
    </w:p>
    <w:p w:rsidR="00FF6B1C" w:rsidRDefault="00FF6B1C" w:rsidP="00FF6B1C"/>
    <w:p w:rsidR="00915636" w:rsidRDefault="00FF6B1C" w:rsidP="00915636">
      <w:pPr>
        <w:pStyle w:val="Prrafodelista"/>
        <w:numPr>
          <w:ilvl w:val="1"/>
          <w:numId w:val="3"/>
        </w:numPr>
      </w:pPr>
      <w:r>
        <w:t xml:space="preserve">Crear un </w:t>
      </w:r>
      <w:proofErr w:type="spellStart"/>
      <w:r>
        <w:t>boxplot</w:t>
      </w:r>
      <w:proofErr w:type="spellEnd"/>
      <w:r w:rsidR="00915636">
        <w:t xml:space="preserve"> (</w:t>
      </w:r>
      <w:proofErr w:type="spellStart"/>
      <w:r w:rsidR="00915636">
        <w:t>geom_boxplot</w:t>
      </w:r>
      <w:proofErr w:type="spellEnd"/>
      <w:r w:rsidR="00915636">
        <w:t>)</w:t>
      </w:r>
      <w:r>
        <w:t xml:space="preserve"> con</w:t>
      </w:r>
      <w:r w:rsidR="00915636">
        <w:t xml:space="preserve"> las edades de los pacientes.</w:t>
      </w:r>
    </w:p>
    <w:p w:rsidR="00915636" w:rsidRDefault="00915636" w:rsidP="00915636">
      <w:pPr>
        <w:pStyle w:val="Prrafodelista"/>
        <w:numPr>
          <w:ilvl w:val="1"/>
          <w:numId w:val="3"/>
        </w:numPr>
      </w:pPr>
      <w:r>
        <w:t>Crear un Histograma (</w:t>
      </w:r>
      <w:proofErr w:type="spellStart"/>
      <w:r>
        <w:t>geom_histogram</w:t>
      </w:r>
      <w:proofErr w:type="spellEnd"/>
      <w:r>
        <w:t>) con las edades de los pacientes de MEDICINA INTERNA en el año 2006</w:t>
      </w:r>
    </w:p>
    <w:p w:rsidR="001E6D4D" w:rsidRDefault="001E6D4D" w:rsidP="001E6D4D"/>
    <w:p w:rsidR="00915636" w:rsidRDefault="00915636" w:rsidP="00915636">
      <w:pPr>
        <w:pStyle w:val="Ttulo3"/>
      </w:pPr>
      <w:r>
        <w:t>Graficas con dos variables (discreta-continua)</w:t>
      </w:r>
    </w:p>
    <w:p w:rsidR="00915636" w:rsidRDefault="00915636" w:rsidP="001E6D4D"/>
    <w:p w:rsidR="00915636" w:rsidRDefault="00915636" w:rsidP="001E6D4D">
      <w:r>
        <w:t xml:space="preserve">2.1 Crear un </w:t>
      </w:r>
      <w:proofErr w:type="spellStart"/>
      <w:r>
        <w:t>boxplot</w:t>
      </w:r>
      <w:proofErr w:type="spellEnd"/>
      <w:r>
        <w:t xml:space="preserve"> con la distribución del numero de pacientes en cada año en cada una de la U.V.I. </w:t>
      </w:r>
    </w:p>
    <w:p w:rsidR="005D2991" w:rsidRDefault="005D2991" w:rsidP="001E6D4D">
      <w:r>
        <w:t xml:space="preserve">2.2 Crear un </w:t>
      </w:r>
      <w:proofErr w:type="spellStart"/>
      <w:r>
        <w:t>barplot</w:t>
      </w:r>
      <w:proofErr w:type="spellEnd"/>
      <w:r>
        <w:t xml:space="preserve"> (</w:t>
      </w:r>
      <w:proofErr w:type="spellStart"/>
      <w:r>
        <w:t>geom_col</w:t>
      </w:r>
      <w:proofErr w:type="spellEnd"/>
      <w:r>
        <w:t>) con el numero de aislados por especie en las unidades de pediatría.</w:t>
      </w:r>
    </w:p>
    <w:p w:rsidR="005D2991" w:rsidRDefault="005D2991" w:rsidP="001E6D4D">
      <w:r>
        <w:t xml:space="preserve">2.3 </w:t>
      </w:r>
      <w:r w:rsidR="00465446">
        <w:t xml:space="preserve">Crear un </w:t>
      </w:r>
      <w:proofErr w:type="spellStart"/>
      <w:r w:rsidR="00465446">
        <w:t>boxplot</w:t>
      </w:r>
      <w:proofErr w:type="spellEnd"/>
      <w:r w:rsidR="00465446">
        <w:t xml:space="preserve"> con el numero de casos al mes durante los años 1996-2015.</w:t>
      </w:r>
    </w:p>
    <w:p w:rsidR="00465446" w:rsidRDefault="00465446" w:rsidP="001E6D4D"/>
    <w:p w:rsidR="00465446" w:rsidRDefault="00465446" w:rsidP="00465446">
      <w:pPr>
        <w:pStyle w:val="Ttulo3"/>
      </w:pPr>
      <w:r>
        <w:t>Graficas con dos variables (continua-continua)</w:t>
      </w:r>
    </w:p>
    <w:p w:rsidR="00465446" w:rsidRDefault="00465446" w:rsidP="00465446"/>
    <w:p w:rsidR="00465446" w:rsidRDefault="00465446" w:rsidP="00465446">
      <w:r>
        <w:t>3.1 Crear una grafica con el numero de casos de “Escherichia coli”  por años en “MEDICINA URGENCIAS”</w:t>
      </w:r>
    </w:p>
    <w:p w:rsidR="00465446" w:rsidRDefault="00465446" w:rsidP="00465446">
      <w:r>
        <w:t>3.</w:t>
      </w:r>
      <w:r>
        <w:t>2</w:t>
      </w:r>
      <w:r>
        <w:t xml:space="preserve"> Crear una grafica con los datos de casos de “</w:t>
      </w:r>
      <w:proofErr w:type="spellStart"/>
      <w:r>
        <w:t>Enterococcus</w:t>
      </w:r>
      <w:proofErr w:type="spellEnd"/>
      <w:r>
        <w:t>” por año.</w:t>
      </w:r>
    </w:p>
    <w:p w:rsidR="00465446" w:rsidRPr="00465446" w:rsidRDefault="00465446" w:rsidP="00465446">
      <w:bookmarkStart w:id="0" w:name="_GoBack"/>
      <w:bookmarkEnd w:id="0"/>
    </w:p>
    <w:sectPr w:rsidR="00465446" w:rsidRPr="00465446" w:rsidSect="00CC34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C09"/>
    <w:multiLevelType w:val="multilevel"/>
    <w:tmpl w:val="AA4A6E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6E0357"/>
    <w:multiLevelType w:val="multilevel"/>
    <w:tmpl w:val="94E81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5651AB"/>
    <w:multiLevelType w:val="multilevel"/>
    <w:tmpl w:val="94E81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B"/>
    <w:rsid w:val="001E6D4D"/>
    <w:rsid w:val="001E797B"/>
    <w:rsid w:val="002163BF"/>
    <w:rsid w:val="00416B10"/>
    <w:rsid w:val="00465446"/>
    <w:rsid w:val="005D2991"/>
    <w:rsid w:val="00915636"/>
    <w:rsid w:val="009C37EB"/>
    <w:rsid w:val="009D53BF"/>
    <w:rsid w:val="009F79E8"/>
    <w:rsid w:val="00CC3467"/>
    <w:rsid w:val="00E10632"/>
    <w:rsid w:val="00FD4541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74F75"/>
  <w15:chartTrackingRefBased/>
  <w15:docId w15:val="{681FA218-5D6F-E644-8711-914FF12E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6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E79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1063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F6B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4</cp:revision>
  <dcterms:created xsi:type="dcterms:W3CDTF">2019-03-06T11:14:00Z</dcterms:created>
  <dcterms:modified xsi:type="dcterms:W3CDTF">2019-03-06T12:56:00Z</dcterms:modified>
</cp:coreProperties>
</file>