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6" w14:textId="77777777" w:rsidR="0002397B" w:rsidRPr="005C68DE" w:rsidRDefault="0002397B">
      <w:pPr>
        <w:spacing w:line="240" w:lineRule="auto"/>
        <w:rPr>
          <w:rFonts w:ascii="Source Sans Pro" w:eastAsia="Source Sans Pro" w:hAnsi="Source Sans Pro" w:cs="Source Sans Pro"/>
          <w:b/>
          <w:sz w:val="28"/>
          <w:szCs w:val="28"/>
          <w:highlight w:val="white"/>
        </w:rPr>
      </w:pPr>
    </w:p>
    <w:p w14:paraId="00000037" w14:textId="3BAF8815" w:rsidR="0002397B" w:rsidRDefault="00A36DFC" w:rsidP="009F55D4">
      <w:pPr>
        <w:spacing w:line="240" w:lineRule="auto"/>
        <w:jc w:val="center"/>
        <w:rPr>
          <w:rFonts w:ascii="Source Sans Pro" w:eastAsia="Source Sans Pro" w:hAnsi="Source Sans Pro" w:cs="Source Sans Pro"/>
          <w:b/>
          <w:sz w:val="28"/>
          <w:szCs w:val="28"/>
          <w:highlight w:val="white"/>
        </w:rPr>
      </w:pPr>
      <w:r>
        <w:rPr>
          <w:rFonts w:ascii="Source Sans Pro" w:eastAsia="Source Sans Pro" w:hAnsi="Source Sans Pro" w:cs="Source Sans Pro"/>
          <w:b/>
          <w:sz w:val="28"/>
          <w:szCs w:val="28"/>
          <w:highlight w:val="white"/>
        </w:rPr>
        <w:t>Valeria Garcia</w:t>
      </w:r>
    </w:p>
    <w:p w14:paraId="580454A9" w14:textId="6524B372" w:rsidR="009F55D4" w:rsidRPr="009F55D4" w:rsidRDefault="009F55D4" w:rsidP="00C10F63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Source Sans Pro" w:eastAsia="Source Sans Pro" w:hAnsi="Source Sans Pro" w:cs="Source Sans Pro"/>
          <w:highlight w:val="white"/>
        </w:rPr>
        <w:t>vkgarciavara@gmail.com</w:t>
      </w:r>
      <w:r w:rsidRPr="005C68DE">
        <w:rPr>
          <w:rFonts w:ascii="Source Sans Pro" w:eastAsia="Source Sans Pro" w:hAnsi="Source Sans Pro" w:cs="Source Sans Pro"/>
          <w:highlight w:val="white"/>
        </w:rPr>
        <w:t xml:space="preserve"> | </w:t>
      </w:r>
      <w:r>
        <w:rPr>
          <w:rFonts w:ascii="Source Sans Pro" w:eastAsia="Source Sans Pro" w:hAnsi="Source Sans Pro" w:cs="Source Sans Pro"/>
          <w:highlight w:val="white"/>
        </w:rPr>
        <w:t>(919)-523-9126</w:t>
      </w:r>
      <w:r w:rsidRPr="005C68DE">
        <w:rPr>
          <w:rFonts w:ascii="Source Sans Pro" w:eastAsia="Source Sans Pro" w:hAnsi="Source Sans Pro" w:cs="Source Sans Pro"/>
          <w:highlight w:val="white"/>
        </w:rPr>
        <w:t xml:space="preserve"> | </w:t>
      </w:r>
      <w:hyperlink r:id="rId5" w:history="1">
        <w:r w:rsidR="008153ED">
          <w:rPr>
            <w:rStyle w:val="Hyperlink"/>
            <w:rFonts w:ascii="Source Sans Pro" w:eastAsia="Source Sans Pro" w:hAnsi="Source Sans Pro" w:cs="Source Sans Pro"/>
            <w:highlight w:val="white"/>
          </w:rPr>
          <w:t>https://www.linkedin.com/in/valeria-garciav</w:t>
        </w:r>
      </w:hyperlink>
      <w:r w:rsidR="00C10F63">
        <w:rPr>
          <w:rFonts w:ascii="Source Sans Pro" w:eastAsia="Source Sans Pro" w:hAnsi="Source Sans Pro" w:cs="Source Sans Pro"/>
          <w:highlight w:val="white"/>
        </w:rPr>
        <w:t xml:space="preserve"> </w:t>
      </w:r>
      <w:r w:rsidRPr="005C68DE">
        <w:rPr>
          <w:rFonts w:ascii="Source Sans Pro" w:eastAsia="Source Sans Pro" w:hAnsi="Source Sans Pro" w:cs="Source Sans Pro"/>
          <w:highlight w:val="white"/>
        </w:rPr>
        <w:t xml:space="preserve">| </w:t>
      </w:r>
      <w:hyperlink r:id="rId6" w:history="1">
        <w:r w:rsidR="008153ED">
          <w:rPr>
            <w:rStyle w:val="Hyperlink"/>
            <w:rFonts w:ascii="Source Sans Pro" w:eastAsia="Source Sans Pro" w:hAnsi="Source Sans Pro" w:cs="Source Sans Pro"/>
            <w:highlight w:val="white"/>
          </w:rPr>
          <w:t>https://github.com/valgarciav</w:t>
        </w:r>
      </w:hyperlink>
    </w:p>
    <w:p w14:paraId="22131289" w14:textId="1134AE0B" w:rsidR="00B018F2" w:rsidRPr="005C68DE" w:rsidRDefault="00A36DFC" w:rsidP="009F55D4">
      <w:pPr>
        <w:spacing w:line="240" w:lineRule="auto"/>
        <w:jc w:val="center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Raleigh, N</w:t>
      </w:r>
      <w:r w:rsidR="00066997">
        <w:rPr>
          <w:rFonts w:ascii="Source Sans Pro" w:eastAsia="Source Sans Pro" w:hAnsi="Source Sans Pro" w:cs="Source Sans Pro"/>
          <w:highlight w:val="white"/>
        </w:rPr>
        <w:t>orth Carolina</w:t>
      </w:r>
    </w:p>
    <w:p w14:paraId="00000039" w14:textId="77777777" w:rsidR="0002397B" w:rsidRPr="005C68DE" w:rsidRDefault="00794280">
      <w:pPr>
        <w:spacing w:line="240" w:lineRule="auto"/>
        <w:jc w:val="center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hAnsi="Source Sans Pro"/>
          <w:noProof/>
        </w:rPr>
        <w:pict w14:anchorId="5C313C3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8B9DBAF" w14:textId="5D2D7D8C" w:rsidR="00B94201" w:rsidRPr="005C68DE" w:rsidRDefault="00AE1707" w:rsidP="00B94201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 w:rsidRPr="005C68DE">
        <w:rPr>
          <w:rFonts w:ascii="Source Sans Pro" w:eastAsia="Source Sans Pro" w:hAnsi="Source Sans Pro" w:cs="Source Sans Pro"/>
          <w:b/>
          <w:highlight w:val="white"/>
        </w:rPr>
        <w:t>PROFESSIONAL SUMMARY</w:t>
      </w:r>
    </w:p>
    <w:p w14:paraId="0000003D" w14:textId="3057C87D" w:rsidR="0002397B" w:rsidRPr="005C68DE" w:rsidRDefault="00E072F4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Software </w:t>
      </w:r>
      <w:r w:rsidR="001367E5">
        <w:rPr>
          <w:rFonts w:ascii="Source Sans Pro" w:eastAsia="Source Sans Pro" w:hAnsi="Source Sans Pro" w:cs="Source Sans Pro"/>
          <w:highlight w:val="white"/>
        </w:rPr>
        <w:t>engineer</w:t>
      </w:r>
      <w:r>
        <w:rPr>
          <w:rFonts w:ascii="Source Sans Pro" w:eastAsia="Source Sans Pro" w:hAnsi="Source Sans Pro" w:cs="Source Sans Pro"/>
          <w:highlight w:val="white"/>
        </w:rPr>
        <w:t xml:space="preserve"> student graduating in October of 2022. My background </w:t>
      </w:r>
      <w:r w:rsidR="004D147C">
        <w:rPr>
          <w:rFonts w:ascii="Source Sans Pro" w:eastAsia="Source Sans Pro" w:hAnsi="Source Sans Pro" w:cs="Source Sans Pro"/>
          <w:highlight w:val="white"/>
        </w:rPr>
        <w:t xml:space="preserve">in </w:t>
      </w:r>
      <w:r>
        <w:rPr>
          <w:rFonts w:ascii="Source Sans Pro" w:eastAsia="Source Sans Pro" w:hAnsi="Source Sans Pro" w:cs="Source Sans Pro"/>
          <w:highlight w:val="white"/>
        </w:rPr>
        <w:t>education is in healthcare and work experience in the banking industry</w:t>
      </w:r>
      <w:r w:rsidR="004D147C">
        <w:rPr>
          <w:rFonts w:ascii="Source Sans Pro" w:eastAsia="Source Sans Pro" w:hAnsi="Source Sans Pro" w:cs="Source Sans Pro"/>
          <w:highlight w:val="white"/>
        </w:rPr>
        <w:t>, both team</w:t>
      </w:r>
      <w:r w:rsidR="00811863">
        <w:rPr>
          <w:rFonts w:ascii="Source Sans Pro" w:eastAsia="Source Sans Pro" w:hAnsi="Source Sans Pro" w:cs="Source Sans Pro"/>
          <w:highlight w:val="white"/>
        </w:rPr>
        <w:t xml:space="preserve">work </w:t>
      </w:r>
      <w:r w:rsidR="004D147C">
        <w:rPr>
          <w:rFonts w:ascii="Source Sans Pro" w:eastAsia="Source Sans Pro" w:hAnsi="Source Sans Pro" w:cs="Source Sans Pro"/>
          <w:highlight w:val="white"/>
        </w:rPr>
        <w:t xml:space="preserve">oriented and </w:t>
      </w:r>
      <w:r w:rsidR="002E323B">
        <w:rPr>
          <w:rFonts w:ascii="Source Sans Pro" w:eastAsia="Source Sans Pro" w:hAnsi="Source Sans Pro" w:cs="Source Sans Pro"/>
          <w:highlight w:val="white"/>
        </w:rPr>
        <w:t>high demand for attention to detail</w:t>
      </w:r>
      <w:r w:rsidR="004D147C">
        <w:rPr>
          <w:rFonts w:ascii="Source Sans Pro" w:eastAsia="Source Sans Pro" w:hAnsi="Source Sans Pro" w:cs="Source Sans Pro"/>
          <w:highlight w:val="white"/>
        </w:rPr>
        <w:t>.</w:t>
      </w:r>
      <w:r>
        <w:rPr>
          <w:rFonts w:ascii="Source Sans Pro" w:eastAsia="Source Sans Pro" w:hAnsi="Source Sans Pro" w:cs="Source Sans Pro"/>
          <w:highlight w:val="white"/>
        </w:rPr>
        <w:t xml:space="preserve"> </w:t>
      </w:r>
      <w:r w:rsidR="004D147C">
        <w:rPr>
          <w:rFonts w:ascii="Source Sans Pro" w:eastAsia="Source Sans Pro" w:hAnsi="Source Sans Pro" w:cs="Source Sans Pro"/>
          <w:highlight w:val="white"/>
        </w:rPr>
        <w:t xml:space="preserve">Previously a nursing student but I decided to change direction and found a passion in software </w:t>
      </w:r>
      <w:r w:rsidR="002E323B">
        <w:rPr>
          <w:rFonts w:ascii="Source Sans Pro" w:eastAsia="Source Sans Pro" w:hAnsi="Source Sans Pro" w:cs="Source Sans Pro"/>
          <w:highlight w:val="white"/>
        </w:rPr>
        <w:t>engineering</w:t>
      </w:r>
      <w:r w:rsidR="004D147C">
        <w:rPr>
          <w:rFonts w:ascii="Source Sans Pro" w:eastAsia="Source Sans Pro" w:hAnsi="Source Sans Pro" w:cs="Source Sans Pro"/>
          <w:highlight w:val="white"/>
        </w:rPr>
        <w:t>, learning challenging and innovative solutions to modern day problems.</w:t>
      </w:r>
      <w:r w:rsidR="00602820">
        <w:rPr>
          <w:rFonts w:ascii="Source Sans Pro" w:eastAsia="Source Sans Pro" w:hAnsi="Source Sans Pro" w:cs="Source Sans Pro"/>
          <w:highlight w:val="white"/>
        </w:rPr>
        <w:t xml:space="preserve"> </w:t>
      </w:r>
    </w:p>
    <w:p w14:paraId="03F29277" w14:textId="77777777" w:rsidR="00602820" w:rsidRDefault="00602820" w:rsidP="005C68DE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</w:p>
    <w:p w14:paraId="0000003E" w14:textId="5D78F241" w:rsidR="0002397B" w:rsidRPr="005C68DE" w:rsidRDefault="00AE1707" w:rsidP="005C68DE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 w:rsidRPr="005C68DE">
        <w:rPr>
          <w:rFonts w:ascii="Source Sans Pro" w:eastAsia="Source Sans Pro" w:hAnsi="Source Sans Pro" w:cs="Source Sans Pro"/>
          <w:b/>
          <w:highlight w:val="white"/>
        </w:rPr>
        <w:t>EDUCATION</w:t>
      </w:r>
    </w:p>
    <w:p w14:paraId="0000003F" w14:textId="77777777" w:rsidR="0002397B" w:rsidRPr="005C68DE" w:rsidRDefault="00794280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hAnsi="Source Sans Pro"/>
          <w:noProof/>
        </w:rPr>
        <w:pict w14:anchorId="1714FB6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BBF19C5" w14:textId="77777777" w:rsidR="001C0FE7" w:rsidRPr="005C68DE" w:rsidRDefault="001C0FE7" w:rsidP="001C0FE7">
      <w:pPr>
        <w:tabs>
          <w:tab w:val="left" w:pos="7200"/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North Carolina State University</w:t>
      </w:r>
      <w:r w:rsidRPr="005C68DE">
        <w:rPr>
          <w:rFonts w:ascii="Source Sans Pro" w:eastAsia="Source Sans Pro" w:hAnsi="Source Sans Pro" w:cs="Source Sans Pro"/>
          <w:b/>
          <w:highlight w:val="white"/>
        </w:rPr>
        <w:tab/>
      </w:r>
      <w:r>
        <w:rPr>
          <w:rFonts w:ascii="Source Sans Pro" w:eastAsia="Source Sans Pro" w:hAnsi="Source Sans Pro" w:cs="Source Sans Pro"/>
          <w:highlight w:val="white"/>
        </w:rPr>
        <w:t>Raleigh</w:t>
      </w:r>
      <w:r w:rsidRPr="005C68DE">
        <w:rPr>
          <w:rFonts w:ascii="Source Sans Pro" w:eastAsia="Source Sans Pro" w:hAnsi="Source Sans Pro" w:cs="Source Sans Pro"/>
          <w:highlight w:val="white"/>
        </w:rPr>
        <w:t xml:space="preserve">, </w:t>
      </w:r>
      <w:r>
        <w:rPr>
          <w:rFonts w:ascii="Source Sans Pro" w:eastAsia="Source Sans Pro" w:hAnsi="Source Sans Pro" w:cs="Source Sans Pro"/>
          <w:highlight w:val="white"/>
        </w:rPr>
        <w:t>NC</w:t>
      </w:r>
      <w:r w:rsidRPr="005C68DE">
        <w:rPr>
          <w:rFonts w:ascii="Source Sans Pro" w:eastAsia="Source Sans Pro" w:hAnsi="Source Sans Pro" w:cs="Source Sans Pro"/>
          <w:highlight w:val="white"/>
        </w:rPr>
        <w:t xml:space="preserve">                                                                               </w:t>
      </w:r>
    </w:p>
    <w:p w14:paraId="3D4C3F0F" w14:textId="77777777" w:rsidR="001C0FE7" w:rsidRDefault="001C0FE7" w:rsidP="001C0FE7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Full Stack Software Development</w:t>
      </w:r>
    </w:p>
    <w:p w14:paraId="311BE789" w14:textId="77777777" w:rsidR="001C0FE7" w:rsidRDefault="001C0FE7" w:rsidP="001C0FE7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Graduation date 10/2022</w:t>
      </w:r>
    </w:p>
    <w:p w14:paraId="5FCE0DDC" w14:textId="77777777" w:rsidR="001C0FE7" w:rsidRDefault="001C0FE7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b/>
          <w:highlight w:val="white"/>
        </w:rPr>
      </w:pPr>
    </w:p>
    <w:p w14:paraId="00000040" w14:textId="469FCF0F" w:rsidR="0002397B" w:rsidRPr="005C68DE" w:rsidRDefault="00E072F4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Wake Technical Community College</w:t>
      </w:r>
      <w:r w:rsidRPr="00E072F4">
        <w:rPr>
          <w:rFonts w:ascii="Source Sans Pro" w:eastAsia="Source Sans Pro" w:hAnsi="Source Sans Pro" w:cs="Source Sans Pro"/>
          <w:b/>
          <w:highlight w:val="white"/>
        </w:rPr>
        <w:t xml:space="preserve"> </w:t>
      </w:r>
      <w:r w:rsidRPr="005C68DE">
        <w:rPr>
          <w:rFonts w:ascii="Source Sans Pro" w:eastAsia="Source Sans Pro" w:hAnsi="Source Sans Pro" w:cs="Source Sans Pro"/>
          <w:b/>
          <w:highlight w:val="white"/>
        </w:rPr>
        <w:tab/>
      </w:r>
      <w:r>
        <w:rPr>
          <w:rFonts w:ascii="Source Sans Pro" w:eastAsia="Source Sans Pro" w:hAnsi="Source Sans Pro" w:cs="Source Sans Pro"/>
          <w:highlight w:val="white"/>
        </w:rPr>
        <w:t>Raleigh</w:t>
      </w:r>
      <w:r w:rsidRPr="005C68DE">
        <w:rPr>
          <w:rFonts w:ascii="Source Sans Pro" w:eastAsia="Source Sans Pro" w:hAnsi="Source Sans Pro" w:cs="Source Sans Pro"/>
          <w:highlight w:val="white"/>
        </w:rPr>
        <w:t xml:space="preserve">, </w:t>
      </w:r>
      <w:r>
        <w:rPr>
          <w:rFonts w:ascii="Source Sans Pro" w:eastAsia="Source Sans Pro" w:hAnsi="Source Sans Pro" w:cs="Source Sans Pro"/>
          <w:highlight w:val="white"/>
        </w:rPr>
        <w:t>NC</w:t>
      </w:r>
      <w:r w:rsidRPr="005C68DE">
        <w:rPr>
          <w:rFonts w:ascii="Source Sans Pro" w:eastAsia="Source Sans Pro" w:hAnsi="Source Sans Pro" w:cs="Source Sans Pro"/>
          <w:highlight w:val="white"/>
        </w:rPr>
        <w:t xml:space="preserve">                                                                               </w:t>
      </w:r>
    </w:p>
    <w:p w14:paraId="00000041" w14:textId="56884C19" w:rsidR="0002397B" w:rsidRPr="005C68DE" w:rsidRDefault="00E072F4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i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Associates in Arts</w:t>
      </w:r>
      <w:r w:rsidR="00085216">
        <w:rPr>
          <w:rFonts w:ascii="Source Sans Pro" w:eastAsia="Source Sans Pro" w:hAnsi="Source Sans Pro" w:cs="Source Sans Pro"/>
          <w:highlight w:val="white"/>
        </w:rPr>
        <w:t xml:space="preserve"> / Nursi</w:t>
      </w:r>
      <w:r w:rsidR="001C0FE7">
        <w:rPr>
          <w:rFonts w:ascii="Source Sans Pro" w:eastAsia="Source Sans Pro" w:hAnsi="Source Sans Pro" w:cs="Source Sans Pro"/>
          <w:highlight w:val="white"/>
        </w:rPr>
        <w:t>ng</w:t>
      </w:r>
    </w:p>
    <w:p w14:paraId="442923B4" w14:textId="76433ADC" w:rsidR="00B018F2" w:rsidRDefault="00E072F4" w:rsidP="00B018F2">
      <w:pPr>
        <w:spacing w:line="24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Graduated 2017</w:t>
      </w:r>
    </w:p>
    <w:p w14:paraId="0C35F885" w14:textId="0D8BBDB1" w:rsidR="00981D38" w:rsidRDefault="00981D38" w:rsidP="00B018F2">
      <w:pPr>
        <w:spacing w:line="240" w:lineRule="auto"/>
        <w:rPr>
          <w:rFonts w:ascii="Source Sans Pro" w:eastAsia="Source Sans Pro" w:hAnsi="Source Sans Pro" w:cs="Source Sans Pro"/>
        </w:rPr>
      </w:pPr>
    </w:p>
    <w:p w14:paraId="1C76CE94" w14:textId="77777777" w:rsidR="00981D38" w:rsidRPr="005C68DE" w:rsidRDefault="00981D38" w:rsidP="00981D38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Wake Technical Community College</w:t>
      </w:r>
      <w:r w:rsidRPr="00E072F4">
        <w:rPr>
          <w:rFonts w:ascii="Source Sans Pro" w:eastAsia="Source Sans Pro" w:hAnsi="Source Sans Pro" w:cs="Source Sans Pro"/>
          <w:b/>
          <w:highlight w:val="white"/>
        </w:rPr>
        <w:t xml:space="preserve"> </w:t>
      </w:r>
      <w:r w:rsidRPr="005C68DE">
        <w:rPr>
          <w:rFonts w:ascii="Source Sans Pro" w:eastAsia="Source Sans Pro" w:hAnsi="Source Sans Pro" w:cs="Source Sans Pro"/>
          <w:b/>
          <w:highlight w:val="white"/>
        </w:rPr>
        <w:tab/>
      </w:r>
      <w:r>
        <w:rPr>
          <w:rFonts w:ascii="Source Sans Pro" w:eastAsia="Source Sans Pro" w:hAnsi="Source Sans Pro" w:cs="Source Sans Pro"/>
          <w:highlight w:val="white"/>
        </w:rPr>
        <w:t>Raleigh</w:t>
      </w:r>
      <w:r w:rsidRPr="005C68DE">
        <w:rPr>
          <w:rFonts w:ascii="Source Sans Pro" w:eastAsia="Source Sans Pro" w:hAnsi="Source Sans Pro" w:cs="Source Sans Pro"/>
          <w:highlight w:val="white"/>
        </w:rPr>
        <w:t xml:space="preserve">, </w:t>
      </w:r>
      <w:r>
        <w:rPr>
          <w:rFonts w:ascii="Source Sans Pro" w:eastAsia="Source Sans Pro" w:hAnsi="Source Sans Pro" w:cs="Source Sans Pro"/>
          <w:highlight w:val="white"/>
        </w:rPr>
        <w:t>NC</w:t>
      </w:r>
      <w:r w:rsidRPr="005C68DE">
        <w:rPr>
          <w:rFonts w:ascii="Source Sans Pro" w:eastAsia="Source Sans Pro" w:hAnsi="Source Sans Pro" w:cs="Source Sans Pro"/>
          <w:highlight w:val="white"/>
        </w:rPr>
        <w:t xml:space="preserve">                                                                               </w:t>
      </w:r>
    </w:p>
    <w:p w14:paraId="66B3699D" w14:textId="4CE12F29" w:rsidR="00981D38" w:rsidRPr="00981D38" w:rsidRDefault="00981D38" w:rsidP="00981D38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i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Nursing</w:t>
      </w:r>
      <w:r>
        <w:rPr>
          <w:rFonts w:ascii="Source Sans Pro" w:eastAsia="Source Sans Pro" w:hAnsi="Source Sans Pro" w:cs="Source Sans Pro"/>
          <w:i/>
        </w:rPr>
        <w:t xml:space="preserve">, </w:t>
      </w:r>
      <w:r>
        <w:rPr>
          <w:rFonts w:ascii="Source Sans Pro" w:eastAsia="Source Sans Pro" w:hAnsi="Source Sans Pro" w:cs="Source Sans Pro"/>
        </w:rPr>
        <w:t>2021</w:t>
      </w:r>
    </w:p>
    <w:p w14:paraId="536FEC04" w14:textId="77777777" w:rsidR="008843FA" w:rsidRDefault="008843FA" w:rsidP="001367E5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bCs/>
          <w:highlight w:val="white"/>
        </w:rPr>
      </w:pPr>
    </w:p>
    <w:p w14:paraId="2DF5B0CD" w14:textId="77777777" w:rsidR="001367E5" w:rsidRPr="005C68DE" w:rsidRDefault="001367E5" w:rsidP="00E072F4">
      <w:pPr>
        <w:widowControl w:val="0"/>
        <w:spacing w:line="240" w:lineRule="auto"/>
        <w:rPr>
          <w:rFonts w:ascii="Source Sans Pro" w:eastAsia="Source Sans Pro" w:hAnsi="Source Sans Pro" w:cs="Source Sans Pro"/>
          <w:b/>
          <w:highlight w:val="white"/>
        </w:rPr>
      </w:pPr>
    </w:p>
    <w:p w14:paraId="00000046" w14:textId="664E1C84" w:rsidR="0002397B" w:rsidRPr="005C68DE" w:rsidRDefault="00981D38" w:rsidP="005C68DE">
      <w:pPr>
        <w:widowControl w:val="0"/>
        <w:spacing w:line="240" w:lineRule="auto"/>
        <w:jc w:val="center"/>
        <w:rPr>
          <w:rFonts w:ascii="Source Sans Pro" w:eastAsia="Source Sans Pro" w:hAnsi="Source Sans Pro" w:cs="Source Sans Pro"/>
          <w:b/>
          <w:sz w:val="20"/>
          <w:szCs w:val="20"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CERTIFICATIONS</w:t>
      </w:r>
      <w:r w:rsidR="00AE1707" w:rsidRPr="005C68DE">
        <w:rPr>
          <w:rFonts w:ascii="Source Sans Pro" w:eastAsia="Source Sans Pro" w:hAnsi="Source Sans Pro" w:cs="Source Sans Pro"/>
          <w:b/>
          <w:highlight w:val="white"/>
        </w:rPr>
        <w:t xml:space="preserve"> </w:t>
      </w:r>
      <w:r w:rsidR="00794280">
        <w:rPr>
          <w:rFonts w:ascii="Source Sans Pro" w:hAnsi="Source Sans Pro"/>
          <w:noProof/>
        </w:rPr>
        <w:pict w14:anchorId="5E6BDC7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8F1D90" w14:textId="7F6DE6AA" w:rsidR="008843FA" w:rsidRDefault="003F607D" w:rsidP="008843FA">
      <w:pPr>
        <w:tabs>
          <w:tab w:val="left" w:pos="7200"/>
          <w:tab w:val="left" w:pos="7200"/>
        </w:tabs>
        <w:spacing w:line="360" w:lineRule="auto"/>
        <w:rPr>
          <w:rFonts w:ascii="Source Sans Pro" w:eastAsia="Source Sans Pro" w:hAnsi="Source Sans Pro" w:cs="Source Sans Pro"/>
          <w:highlight w:val="white"/>
        </w:rPr>
      </w:pPr>
      <w:r w:rsidRPr="003F607D">
        <w:rPr>
          <w:rFonts w:ascii="Source Sans Pro" w:eastAsia="Source Sans Pro" w:hAnsi="Source Sans Pro" w:cs="Source Sans Pro"/>
          <w:bCs/>
          <w:highlight w:val="white"/>
        </w:rPr>
        <w:t>Google Digital Courses</w:t>
      </w:r>
      <w:r>
        <w:rPr>
          <w:rFonts w:ascii="Source Sans Pro" w:eastAsia="Source Sans Pro" w:hAnsi="Source Sans Pro" w:cs="Source Sans Pro"/>
          <w:highlight w:val="white"/>
        </w:rPr>
        <w:t xml:space="preserve"> Fundamentals of Digital Marketing, 2022</w:t>
      </w:r>
    </w:p>
    <w:p w14:paraId="19629D3F" w14:textId="3637014B" w:rsidR="008843FA" w:rsidRPr="008843FA" w:rsidRDefault="008843FA" w:rsidP="008843FA">
      <w:pPr>
        <w:spacing w:line="360" w:lineRule="auto"/>
        <w:rPr>
          <w:rFonts w:ascii="Source Sans Pro" w:eastAsia="Times New Roman" w:hAnsi="Source Sans Pro" w:cs="Times New Roman"/>
          <w:color w:val="000000"/>
          <w:lang w:val="en-US"/>
        </w:rPr>
      </w:pPr>
      <w:r>
        <w:rPr>
          <w:rFonts w:ascii="Source Sans Pro" w:eastAsia="Times New Roman" w:hAnsi="Source Sans Pro" w:cs="Times New Roman"/>
          <w:color w:val="000000"/>
          <w:lang w:val="en-US"/>
        </w:rPr>
        <w:t>North Carolina Certified Nurse Assistant, 2021</w:t>
      </w:r>
    </w:p>
    <w:p w14:paraId="399DBEE8" w14:textId="77777777" w:rsidR="008843FA" w:rsidRPr="009863EB" w:rsidRDefault="008843FA" w:rsidP="008843FA">
      <w:pPr>
        <w:spacing w:line="360" w:lineRule="auto"/>
        <w:rPr>
          <w:rFonts w:ascii="Source Sans Pro" w:eastAsia="Times New Roman" w:hAnsi="Source Sans Pro" w:cs="Times New Roman"/>
          <w:color w:val="000000"/>
          <w:lang w:val="en-US"/>
        </w:rPr>
      </w:pPr>
      <w:r>
        <w:rPr>
          <w:rFonts w:ascii="Source Sans Pro" w:eastAsia="Times New Roman" w:hAnsi="Source Sans Pro" w:cs="Times New Roman"/>
          <w:color w:val="000000"/>
          <w:lang w:val="en-US"/>
        </w:rPr>
        <w:t>Registered Yoga Teacher, 2020</w:t>
      </w:r>
    </w:p>
    <w:p w14:paraId="3571F6CA" w14:textId="77777777" w:rsidR="00981D38" w:rsidRPr="00E072F4" w:rsidRDefault="00981D38" w:rsidP="003F607D">
      <w:pPr>
        <w:tabs>
          <w:tab w:val="left" w:pos="7200"/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</w:p>
    <w:p w14:paraId="64663E0D" w14:textId="77777777" w:rsidR="00E072F4" w:rsidRPr="00E072F4" w:rsidRDefault="00E072F4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bCs/>
          <w:highlight w:val="white"/>
        </w:rPr>
      </w:pPr>
    </w:p>
    <w:p w14:paraId="6B8E7FC0" w14:textId="07B5A2AE" w:rsidR="006A4F88" w:rsidRPr="005C68DE" w:rsidRDefault="006A4F88" w:rsidP="006A4F88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CURRENT AND DEVELOPING SKILLSET</w:t>
      </w:r>
    </w:p>
    <w:p w14:paraId="064A8D96" w14:textId="77777777" w:rsidR="00E072F4" w:rsidRPr="005C68DE" w:rsidRDefault="00794280" w:rsidP="00E072F4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hAnsi="Source Sans Pro"/>
          <w:noProof/>
        </w:rPr>
        <w:pict w14:anchorId="7B0536A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57FD17" w14:textId="33798E99" w:rsidR="00991D53" w:rsidRDefault="00991D53" w:rsidP="00E072F4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bCs/>
          <w:highlight w:val="white"/>
        </w:rPr>
      </w:pPr>
      <w:r w:rsidRPr="00D90BC1">
        <w:rPr>
          <w:rFonts w:ascii="Source Sans Pro" w:eastAsia="Source Sans Pro" w:hAnsi="Source Sans Pro" w:cs="Source Sans Pro"/>
          <w:b/>
          <w:highlight w:val="white"/>
        </w:rPr>
        <w:t>Development technologies:</w:t>
      </w:r>
      <w:r>
        <w:rPr>
          <w:rFonts w:ascii="Source Sans Pro" w:eastAsia="Source Sans Pro" w:hAnsi="Source Sans Pro" w:cs="Source Sans Pro"/>
          <w:bCs/>
          <w:highlight w:val="white"/>
        </w:rPr>
        <w:t xml:space="preserve"> </w:t>
      </w:r>
      <w:r w:rsidR="00F404A4">
        <w:rPr>
          <w:rFonts w:ascii="Source Sans Pro" w:eastAsia="Source Sans Pro" w:hAnsi="Source Sans Pro" w:cs="Source Sans Pro"/>
          <w:bCs/>
          <w:highlight w:val="white"/>
        </w:rPr>
        <w:t xml:space="preserve">HTML &amp; CSS, </w:t>
      </w:r>
      <w:r>
        <w:rPr>
          <w:rFonts w:ascii="Source Sans Pro" w:eastAsia="Source Sans Pro" w:hAnsi="Source Sans Pro" w:cs="Source Sans Pro"/>
          <w:bCs/>
          <w:highlight w:val="white"/>
        </w:rPr>
        <w:t xml:space="preserve">JavaScript, </w:t>
      </w:r>
      <w:r w:rsidR="00F404A4">
        <w:rPr>
          <w:rFonts w:ascii="Source Sans Pro" w:eastAsia="Source Sans Pro" w:hAnsi="Source Sans Pro" w:cs="Source Sans Pro"/>
          <w:bCs/>
          <w:highlight w:val="white"/>
        </w:rPr>
        <w:t xml:space="preserve">React, APIs, NodeJS, </w:t>
      </w:r>
      <w:r>
        <w:rPr>
          <w:rFonts w:ascii="Source Sans Pro" w:eastAsia="Source Sans Pro" w:hAnsi="Source Sans Pro" w:cs="Source Sans Pro"/>
          <w:bCs/>
          <w:highlight w:val="white"/>
        </w:rPr>
        <w:t>SQL</w:t>
      </w:r>
      <w:r w:rsidR="00F404A4">
        <w:rPr>
          <w:rFonts w:ascii="Source Sans Pro" w:eastAsia="Source Sans Pro" w:hAnsi="Source Sans Pro" w:cs="Source Sans Pro"/>
          <w:bCs/>
          <w:highlight w:val="white"/>
        </w:rPr>
        <w:t>,</w:t>
      </w:r>
      <w:r>
        <w:rPr>
          <w:rFonts w:ascii="Source Sans Pro" w:eastAsia="Source Sans Pro" w:hAnsi="Source Sans Pro" w:cs="Source Sans Pro"/>
          <w:bCs/>
          <w:highlight w:val="white"/>
        </w:rPr>
        <w:t xml:space="preserve"> React, APIs, </w:t>
      </w:r>
      <w:r w:rsidR="003F607D">
        <w:rPr>
          <w:rFonts w:ascii="Source Sans Pro" w:eastAsia="Source Sans Pro" w:hAnsi="Source Sans Pro" w:cs="Source Sans Pro"/>
          <w:bCs/>
          <w:highlight w:val="white"/>
        </w:rPr>
        <w:t>NodeJ</w:t>
      </w:r>
      <w:r w:rsidR="009863EB">
        <w:rPr>
          <w:rFonts w:ascii="Source Sans Pro" w:eastAsia="Source Sans Pro" w:hAnsi="Source Sans Pro" w:cs="Source Sans Pro"/>
          <w:bCs/>
          <w:highlight w:val="white"/>
        </w:rPr>
        <w:t>S</w:t>
      </w:r>
      <w:r w:rsidR="003F607D">
        <w:rPr>
          <w:rFonts w:ascii="Source Sans Pro" w:eastAsia="Source Sans Pro" w:hAnsi="Source Sans Pro" w:cs="Source Sans Pro"/>
          <w:bCs/>
          <w:highlight w:val="white"/>
        </w:rPr>
        <w:t xml:space="preserve">, </w:t>
      </w:r>
      <w:r w:rsidR="00D90BC1">
        <w:rPr>
          <w:rFonts w:ascii="Source Sans Pro" w:eastAsia="Source Sans Pro" w:hAnsi="Source Sans Pro" w:cs="Source Sans Pro"/>
          <w:bCs/>
          <w:highlight w:val="white"/>
        </w:rPr>
        <w:t>UX &amp; UI Design,</w:t>
      </w:r>
      <w:r w:rsidR="009863EB">
        <w:rPr>
          <w:rFonts w:ascii="Source Sans Pro" w:eastAsia="Source Sans Pro" w:hAnsi="Source Sans Pro" w:cs="Source Sans Pro"/>
          <w:bCs/>
          <w:highlight w:val="white"/>
        </w:rPr>
        <w:t xml:space="preserve"> GitHub, Bootstrap, </w:t>
      </w:r>
    </w:p>
    <w:p w14:paraId="2DE5BD4B" w14:textId="16486D72" w:rsidR="00991D53" w:rsidRDefault="00991D53" w:rsidP="00E072F4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bCs/>
          <w:highlight w:val="white"/>
        </w:rPr>
      </w:pPr>
      <w:r w:rsidRPr="00D90BC1">
        <w:rPr>
          <w:rFonts w:ascii="Source Sans Pro" w:eastAsia="Source Sans Pro" w:hAnsi="Source Sans Pro" w:cs="Source Sans Pro"/>
          <w:b/>
          <w:highlight w:val="white"/>
        </w:rPr>
        <w:t>Databases:</w:t>
      </w:r>
      <w:r>
        <w:rPr>
          <w:rFonts w:ascii="Source Sans Pro" w:eastAsia="Source Sans Pro" w:hAnsi="Source Sans Pro" w:cs="Source Sans Pro"/>
          <w:bCs/>
          <w:highlight w:val="white"/>
        </w:rPr>
        <w:t xml:space="preserve"> </w:t>
      </w:r>
      <w:r w:rsidR="00F404A4">
        <w:rPr>
          <w:rFonts w:ascii="Source Sans Pro" w:eastAsia="Source Sans Pro" w:hAnsi="Source Sans Pro" w:cs="Source Sans Pro"/>
          <w:bCs/>
          <w:highlight w:val="white"/>
        </w:rPr>
        <w:t>PostgreSQL</w:t>
      </w:r>
      <w:r w:rsidR="003F607D">
        <w:rPr>
          <w:rFonts w:ascii="Source Sans Pro" w:eastAsia="Source Sans Pro" w:hAnsi="Source Sans Pro" w:cs="Source Sans Pro"/>
          <w:bCs/>
          <w:highlight w:val="white"/>
        </w:rPr>
        <w:t>, MongoDB</w:t>
      </w:r>
      <w:r w:rsidR="009863EB">
        <w:rPr>
          <w:rFonts w:ascii="Source Sans Pro" w:eastAsia="Source Sans Pro" w:hAnsi="Source Sans Pro" w:cs="Source Sans Pro"/>
          <w:bCs/>
          <w:highlight w:val="white"/>
        </w:rPr>
        <w:t xml:space="preserve"> compass</w:t>
      </w:r>
      <w:r w:rsidR="003F607D">
        <w:rPr>
          <w:rFonts w:ascii="Source Sans Pro" w:eastAsia="Source Sans Pro" w:hAnsi="Source Sans Pro" w:cs="Source Sans Pro"/>
          <w:bCs/>
          <w:highlight w:val="white"/>
        </w:rPr>
        <w:t xml:space="preserve">, </w:t>
      </w:r>
      <w:r w:rsidR="009863EB">
        <w:rPr>
          <w:rFonts w:ascii="Source Sans Pro" w:eastAsia="Source Sans Pro" w:hAnsi="Source Sans Pro" w:cs="Source Sans Pro"/>
          <w:bCs/>
          <w:highlight w:val="white"/>
        </w:rPr>
        <w:t>pgAdmin 4, Postman</w:t>
      </w:r>
    </w:p>
    <w:p w14:paraId="0E742ACF" w14:textId="19117D31" w:rsidR="00991D53" w:rsidRDefault="00991D53" w:rsidP="00E072F4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bCs/>
          <w:highlight w:val="white"/>
        </w:rPr>
      </w:pPr>
      <w:r w:rsidRPr="00D90BC1">
        <w:rPr>
          <w:rFonts w:ascii="Source Sans Pro" w:eastAsia="Source Sans Pro" w:hAnsi="Source Sans Pro" w:cs="Source Sans Pro"/>
          <w:b/>
          <w:highlight w:val="white"/>
        </w:rPr>
        <w:t>Deployment tools:</w:t>
      </w:r>
      <w:r>
        <w:rPr>
          <w:rFonts w:ascii="Source Sans Pro" w:eastAsia="Source Sans Pro" w:hAnsi="Source Sans Pro" w:cs="Source Sans Pro"/>
          <w:bCs/>
          <w:highlight w:val="white"/>
        </w:rPr>
        <w:t xml:space="preserve"> Heroku</w:t>
      </w:r>
    </w:p>
    <w:p w14:paraId="5FDB4C26" w14:textId="77777777" w:rsidR="00E072F4" w:rsidRPr="00E072F4" w:rsidRDefault="00E072F4" w:rsidP="00E072F4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bCs/>
          <w:highlight w:val="white"/>
        </w:rPr>
      </w:pPr>
    </w:p>
    <w:p w14:paraId="00000059" w14:textId="77777777" w:rsidR="0002397B" w:rsidRPr="005C68DE" w:rsidRDefault="0002397B">
      <w:pPr>
        <w:spacing w:line="240" w:lineRule="auto"/>
        <w:rPr>
          <w:rFonts w:ascii="Source Sans Pro" w:eastAsia="Source Sans Pro" w:hAnsi="Source Sans Pro" w:cs="Source Sans Pro"/>
          <w:b/>
          <w:highlight w:val="white"/>
        </w:rPr>
      </w:pPr>
    </w:p>
    <w:p w14:paraId="0000005A" w14:textId="77777777" w:rsidR="0002397B" w:rsidRPr="005C68DE" w:rsidRDefault="00AE1707" w:rsidP="005C68DE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 w:rsidRPr="005C68DE">
        <w:rPr>
          <w:rFonts w:ascii="Source Sans Pro" w:eastAsia="Source Sans Pro" w:hAnsi="Source Sans Pro" w:cs="Source Sans Pro"/>
          <w:b/>
          <w:highlight w:val="white"/>
        </w:rPr>
        <w:t>PROFESSIONAL EXPERIENCE</w:t>
      </w:r>
    </w:p>
    <w:p w14:paraId="790EFF3D" w14:textId="5A1D2AC7" w:rsidR="00E072F4" w:rsidRDefault="00794280" w:rsidP="006A4F88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hAnsi="Source Sans Pro"/>
          <w:noProof/>
        </w:rPr>
        <w:pict w14:anchorId="32BDCC6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5C074C3" w14:textId="77777777" w:rsidR="004F3952" w:rsidRPr="005C68DE" w:rsidRDefault="004F3952" w:rsidP="004F3952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Monitech Ignition Interlock</w:t>
      </w:r>
      <w:r w:rsidRPr="005C68DE">
        <w:rPr>
          <w:rFonts w:ascii="Source Sans Pro" w:eastAsia="Source Sans Pro" w:hAnsi="Source Sans Pro" w:cs="Source Sans Pro"/>
          <w:b/>
          <w:highlight w:val="white"/>
        </w:rPr>
        <w:t xml:space="preserve">, </w:t>
      </w:r>
      <w:r>
        <w:rPr>
          <w:rFonts w:ascii="Source Sans Pro" w:eastAsia="Source Sans Pro" w:hAnsi="Source Sans Pro" w:cs="Source Sans Pro"/>
          <w:highlight w:val="white"/>
        </w:rPr>
        <w:t>Morrisville</w:t>
      </w:r>
      <w:r w:rsidRPr="005C68DE">
        <w:rPr>
          <w:rFonts w:ascii="Source Sans Pro" w:eastAsia="Source Sans Pro" w:hAnsi="Source Sans Pro" w:cs="Source Sans Pro"/>
          <w:highlight w:val="white"/>
        </w:rPr>
        <w:tab/>
      </w:r>
      <w:r>
        <w:rPr>
          <w:rFonts w:ascii="Source Sans Pro" w:eastAsia="Source Sans Pro" w:hAnsi="Source Sans Pro" w:cs="Source Sans Pro"/>
          <w:highlight w:val="white"/>
        </w:rPr>
        <w:t>March 2022</w:t>
      </w:r>
      <w:r w:rsidRPr="005C68DE">
        <w:rPr>
          <w:rFonts w:ascii="Source Sans Pro" w:eastAsia="Source Sans Pro" w:hAnsi="Source Sans Pro" w:cs="Source Sans Pro"/>
        </w:rPr>
        <w:t>–</w:t>
      </w:r>
      <w:r>
        <w:rPr>
          <w:rFonts w:ascii="Source Sans Pro" w:eastAsia="Source Sans Pro" w:hAnsi="Source Sans Pro" w:cs="Source Sans Pro"/>
          <w:highlight w:val="white"/>
        </w:rPr>
        <w:t>Current</w:t>
      </w:r>
    </w:p>
    <w:p w14:paraId="334C2166" w14:textId="77777777" w:rsidR="004F3952" w:rsidRPr="005C68DE" w:rsidRDefault="004F3952" w:rsidP="004F3952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i/>
          <w:highlight w:val="white"/>
        </w:rPr>
        <w:t>Reporting Specialist</w:t>
      </w:r>
      <w:r w:rsidRPr="005C68DE">
        <w:rPr>
          <w:rFonts w:ascii="Source Sans Pro" w:eastAsia="Source Sans Pro" w:hAnsi="Source Sans Pro" w:cs="Source Sans Pro"/>
          <w:i/>
          <w:highlight w:val="white"/>
        </w:rPr>
        <w:t xml:space="preserve">                                                                                                            </w:t>
      </w:r>
    </w:p>
    <w:p w14:paraId="0AAA279D" w14:textId="77777777" w:rsidR="004F3952" w:rsidRDefault="004F3952" w:rsidP="004F3952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B860CC">
        <w:rPr>
          <w:rFonts w:ascii="Source Sans Pro" w:eastAsia="Source Sans Pro" w:hAnsi="Source Sans Pro" w:cs="Source Sans Pro"/>
          <w:highlight w:val="white"/>
        </w:rPr>
        <w:t>Re</w:t>
      </w:r>
      <w:r>
        <w:rPr>
          <w:rFonts w:ascii="Source Sans Pro" w:eastAsia="Source Sans Pro" w:hAnsi="Source Sans Pro" w:cs="Source Sans Pro"/>
          <w:highlight w:val="white"/>
        </w:rPr>
        <w:t>port compliance/noncompliance and needed records to different states.</w:t>
      </w:r>
    </w:p>
    <w:p w14:paraId="3CBE788B" w14:textId="77777777" w:rsidR="004F3952" w:rsidRDefault="004F3952" w:rsidP="004F3952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Maintain communication between state, DMV, and client to ensure clients on the program are meeting expectations and state regulations.</w:t>
      </w:r>
    </w:p>
    <w:p w14:paraId="72234369" w14:textId="77777777" w:rsidR="004F3952" w:rsidRDefault="004F3952" w:rsidP="004F3952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Analyze issues and apply proper judgement to maintain order with state regulations and client compliance</w:t>
      </w:r>
    </w:p>
    <w:p w14:paraId="4DDE07F5" w14:textId="77777777" w:rsidR="004F3952" w:rsidRPr="0010269A" w:rsidRDefault="004F3952" w:rsidP="004F3952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Extreme attention to detail and high level of consistency across different states regulations and requirements</w:t>
      </w:r>
    </w:p>
    <w:p w14:paraId="2015733F" w14:textId="77777777" w:rsidR="004F3952" w:rsidRDefault="004F3952" w:rsidP="001367E5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b/>
          <w:highlight w:val="white"/>
        </w:rPr>
      </w:pPr>
    </w:p>
    <w:p w14:paraId="05791CAC" w14:textId="77777777" w:rsidR="004F3952" w:rsidRPr="005C68DE" w:rsidRDefault="004F3952" w:rsidP="004F3952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Archer Service Travel,</w:t>
      </w:r>
      <w:r w:rsidRPr="005C68DE">
        <w:rPr>
          <w:rFonts w:ascii="Source Sans Pro" w:eastAsia="Source Sans Pro" w:hAnsi="Source Sans Pro" w:cs="Source Sans Pro"/>
          <w:b/>
          <w:highlight w:val="white"/>
        </w:rPr>
        <w:t xml:space="preserve"> </w:t>
      </w:r>
      <w:r>
        <w:rPr>
          <w:rFonts w:ascii="Source Sans Pro" w:eastAsia="Source Sans Pro" w:hAnsi="Source Sans Pro" w:cs="Source Sans Pro"/>
          <w:highlight w:val="white"/>
        </w:rPr>
        <w:t>North Carolina</w:t>
      </w:r>
      <w:r w:rsidRPr="005C68DE">
        <w:rPr>
          <w:rFonts w:ascii="Source Sans Pro" w:eastAsia="Source Sans Pro" w:hAnsi="Source Sans Pro" w:cs="Source Sans Pro"/>
          <w:highlight w:val="white"/>
        </w:rPr>
        <w:tab/>
      </w:r>
      <w:r>
        <w:rPr>
          <w:rFonts w:ascii="Source Sans Pro" w:eastAsia="Source Sans Pro" w:hAnsi="Source Sans Pro" w:cs="Source Sans Pro"/>
          <w:highlight w:val="white"/>
        </w:rPr>
        <w:t>November 20</w:t>
      </w:r>
      <w:r>
        <w:rPr>
          <w:rFonts w:ascii="Source Sans Pro" w:eastAsia="Source Sans Pro" w:hAnsi="Source Sans Pro" w:cs="Source Sans Pro"/>
        </w:rPr>
        <w:t>21</w:t>
      </w:r>
      <w:r w:rsidRPr="005C68DE">
        <w:rPr>
          <w:rFonts w:ascii="Source Sans Pro" w:eastAsia="Source Sans Pro" w:hAnsi="Source Sans Pro" w:cs="Source Sans Pro"/>
        </w:rPr>
        <w:t>–</w:t>
      </w:r>
      <w:r>
        <w:rPr>
          <w:rFonts w:ascii="Source Sans Pro" w:eastAsia="Source Sans Pro" w:hAnsi="Source Sans Pro" w:cs="Source Sans Pro"/>
          <w:highlight w:val="white"/>
        </w:rPr>
        <w:t>March 2022</w:t>
      </w:r>
    </w:p>
    <w:p w14:paraId="124DA8E3" w14:textId="608AAB5C" w:rsidR="004F3952" w:rsidRPr="005C68DE" w:rsidRDefault="004F3952" w:rsidP="004F3952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i/>
          <w:highlight w:val="white"/>
        </w:rPr>
        <w:t xml:space="preserve">Travel Agent </w:t>
      </w:r>
      <w:r w:rsidR="00111757">
        <w:rPr>
          <w:rFonts w:ascii="Source Sans Pro" w:eastAsia="Source Sans Pro" w:hAnsi="Source Sans Pro" w:cs="Source Sans Pro"/>
          <w:i/>
          <w:highlight w:val="white"/>
        </w:rPr>
        <w:t>Consultant</w:t>
      </w:r>
    </w:p>
    <w:p w14:paraId="4854BAFF" w14:textId="77777777" w:rsidR="004F3952" w:rsidRPr="005C68DE" w:rsidRDefault="004F3952" w:rsidP="004F3952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Arranged travel for business and personal vacation clients according to their needs and preferences for an unforgettable vacation </w:t>
      </w:r>
    </w:p>
    <w:p w14:paraId="2DBBE150" w14:textId="77777777" w:rsidR="004F3952" w:rsidRDefault="004F3952" w:rsidP="001367E5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b/>
          <w:highlight w:val="white"/>
        </w:rPr>
      </w:pPr>
    </w:p>
    <w:p w14:paraId="67828233" w14:textId="77777777" w:rsidR="004F3952" w:rsidRPr="005C68DE" w:rsidRDefault="004F3952" w:rsidP="004F3952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Wells Fargo</w:t>
      </w:r>
      <w:r w:rsidRPr="005C68DE">
        <w:rPr>
          <w:rFonts w:ascii="Source Sans Pro" w:eastAsia="Source Sans Pro" w:hAnsi="Source Sans Pro" w:cs="Source Sans Pro"/>
          <w:b/>
          <w:highlight w:val="white"/>
        </w:rPr>
        <w:t xml:space="preserve">, </w:t>
      </w:r>
      <w:r>
        <w:rPr>
          <w:rFonts w:ascii="Source Sans Pro" w:eastAsia="Source Sans Pro" w:hAnsi="Source Sans Pro" w:cs="Source Sans Pro"/>
          <w:highlight w:val="white"/>
        </w:rPr>
        <w:t>Knightdale</w:t>
      </w:r>
      <w:r w:rsidRPr="005C68DE">
        <w:rPr>
          <w:rFonts w:ascii="Source Sans Pro" w:eastAsia="Source Sans Pro" w:hAnsi="Source Sans Pro" w:cs="Source Sans Pro"/>
          <w:highlight w:val="white"/>
        </w:rPr>
        <w:tab/>
      </w:r>
      <w:r>
        <w:rPr>
          <w:rFonts w:ascii="Source Sans Pro" w:eastAsia="Source Sans Pro" w:hAnsi="Source Sans Pro" w:cs="Source Sans Pro"/>
          <w:highlight w:val="white"/>
        </w:rPr>
        <w:t>May 2017</w:t>
      </w:r>
      <w:r w:rsidRPr="005C68DE">
        <w:rPr>
          <w:rFonts w:ascii="Source Sans Pro" w:eastAsia="Source Sans Pro" w:hAnsi="Source Sans Pro" w:cs="Source Sans Pro"/>
        </w:rPr>
        <w:t>–</w:t>
      </w:r>
      <w:r>
        <w:rPr>
          <w:rFonts w:ascii="Source Sans Pro" w:eastAsia="Source Sans Pro" w:hAnsi="Source Sans Pro" w:cs="Source Sans Pro"/>
          <w:highlight w:val="white"/>
        </w:rPr>
        <w:t>October 2021</w:t>
      </w:r>
    </w:p>
    <w:p w14:paraId="14C9D30B" w14:textId="77777777" w:rsidR="004F3952" w:rsidRPr="005C68DE" w:rsidRDefault="004F3952" w:rsidP="004F3952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i/>
          <w:highlight w:val="white"/>
        </w:rPr>
        <w:t>Teller</w:t>
      </w:r>
    </w:p>
    <w:p w14:paraId="1DB211C8" w14:textId="77777777" w:rsidR="004F3952" w:rsidRPr="005C68DE" w:rsidRDefault="004F3952" w:rsidP="004F3952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Provided customers with a high level of service, privacy and confidentiality, and a welcoming attitude</w:t>
      </w:r>
    </w:p>
    <w:p w14:paraId="5360F5C1" w14:textId="77777777" w:rsidR="004F3952" w:rsidRPr="005C68DE" w:rsidRDefault="004F3952" w:rsidP="004F3952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Handled account services to customers by processing monetary transactions, transfers, and other bank transactions</w:t>
      </w:r>
    </w:p>
    <w:p w14:paraId="49C0CD9F" w14:textId="77777777" w:rsidR="004F3952" w:rsidRDefault="004F3952" w:rsidP="004F3952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Teamwork environment that consisted of attention to detail, verbal and written communication, conflict resolution and problem solving. </w:t>
      </w:r>
    </w:p>
    <w:p w14:paraId="1B99B6B9" w14:textId="77777777" w:rsidR="004F3952" w:rsidRDefault="004F3952" w:rsidP="001367E5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b/>
          <w:highlight w:val="white"/>
        </w:rPr>
      </w:pPr>
    </w:p>
    <w:p w14:paraId="1B083440" w14:textId="049D24CE" w:rsidR="001367E5" w:rsidRPr="005C68DE" w:rsidRDefault="001367E5" w:rsidP="001367E5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Brown Wynne Funeral Home</w:t>
      </w:r>
      <w:r w:rsidRPr="005C68DE">
        <w:rPr>
          <w:rFonts w:ascii="Source Sans Pro" w:eastAsia="Source Sans Pro" w:hAnsi="Source Sans Pro" w:cs="Source Sans Pro"/>
          <w:b/>
          <w:highlight w:val="white"/>
        </w:rPr>
        <w:t xml:space="preserve">, </w:t>
      </w:r>
      <w:r>
        <w:rPr>
          <w:rFonts w:ascii="Source Sans Pro" w:eastAsia="Source Sans Pro" w:hAnsi="Source Sans Pro" w:cs="Source Sans Pro"/>
          <w:highlight w:val="white"/>
        </w:rPr>
        <w:t>Raleigh</w:t>
      </w:r>
      <w:r w:rsidRPr="005C68DE">
        <w:rPr>
          <w:rFonts w:ascii="Source Sans Pro" w:eastAsia="Source Sans Pro" w:hAnsi="Source Sans Pro" w:cs="Source Sans Pro"/>
          <w:highlight w:val="white"/>
        </w:rPr>
        <w:tab/>
      </w:r>
      <w:r>
        <w:rPr>
          <w:rFonts w:ascii="Source Sans Pro" w:eastAsia="Source Sans Pro" w:hAnsi="Source Sans Pro" w:cs="Source Sans Pro"/>
          <w:highlight w:val="white"/>
        </w:rPr>
        <w:t xml:space="preserve">December </w:t>
      </w:r>
      <w:r>
        <w:rPr>
          <w:rFonts w:ascii="Source Sans Pro" w:eastAsia="Source Sans Pro" w:hAnsi="Source Sans Pro" w:cs="Source Sans Pro"/>
        </w:rPr>
        <w:t>2016</w:t>
      </w:r>
      <w:r w:rsidRPr="005C68DE">
        <w:rPr>
          <w:rFonts w:ascii="Source Sans Pro" w:eastAsia="Source Sans Pro" w:hAnsi="Source Sans Pro" w:cs="Source Sans Pro"/>
        </w:rPr>
        <w:t>–</w:t>
      </w:r>
      <w:r>
        <w:rPr>
          <w:rFonts w:ascii="Source Sans Pro" w:eastAsia="Source Sans Pro" w:hAnsi="Source Sans Pro" w:cs="Source Sans Pro"/>
          <w:highlight w:val="white"/>
        </w:rPr>
        <w:t>May 2017</w:t>
      </w:r>
    </w:p>
    <w:p w14:paraId="24C93685" w14:textId="1F9876D9" w:rsidR="001367E5" w:rsidRPr="005C68DE" w:rsidRDefault="001367E5" w:rsidP="001367E5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i/>
          <w:highlight w:val="white"/>
        </w:rPr>
        <w:t>Call center representative</w:t>
      </w:r>
    </w:p>
    <w:p w14:paraId="563D59CB" w14:textId="107E6ABB" w:rsidR="001367E5" w:rsidRPr="005C68DE" w:rsidRDefault="00364E0B" w:rsidP="001367E5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Provided welcoming and </w:t>
      </w:r>
      <w:r w:rsidR="00225533">
        <w:rPr>
          <w:rFonts w:ascii="Source Sans Pro" w:eastAsia="Source Sans Pro" w:hAnsi="Source Sans Pro" w:cs="Source Sans Pro"/>
          <w:highlight w:val="white"/>
        </w:rPr>
        <w:t>empathetic</w:t>
      </w:r>
      <w:r>
        <w:rPr>
          <w:rFonts w:ascii="Source Sans Pro" w:eastAsia="Source Sans Pro" w:hAnsi="Source Sans Pro" w:cs="Source Sans Pro"/>
          <w:highlight w:val="white"/>
        </w:rPr>
        <w:t xml:space="preserve"> communication with family of deceased </w:t>
      </w:r>
      <w:r w:rsidR="00225533">
        <w:rPr>
          <w:rFonts w:ascii="Source Sans Pro" w:eastAsia="Source Sans Pro" w:hAnsi="Source Sans Pro" w:cs="Source Sans Pro"/>
          <w:highlight w:val="white"/>
        </w:rPr>
        <w:t>or hospice t</w:t>
      </w:r>
      <w:r>
        <w:rPr>
          <w:rFonts w:ascii="Source Sans Pro" w:eastAsia="Source Sans Pro" w:hAnsi="Source Sans Pro" w:cs="Source Sans Pro"/>
          <w:highlight w:val="white"/>
        </w:rPr>
        <w:t xml:space="preserve">o gather information about the deceased </w:t>
      </w:r>
      <w:r w:rsidR="00225533">
        <w:rPr>
          <w:rFonts w:ascii="Source Sans Pro" w:eastAsia="Source Sans Pro" w:hAnsi="Source Sans Pro" w:cs="Source Sans Pro"/>
          <w:highlight w:val="white"/>
        </w:rPr>
        <w:t>to coordinate dispatch team</w:t>
      </w:r>
    </w:p>
    <w:p w14:paraId="7E3FD919" w14:textId="352CB344" w:rsidR="001367E5" w:rsidRDefault="00225533" w:rsidP="001367E5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>Answered incoming calls and managed email and verbal communication for services and between funeral consultants and dispatch team.</w:t>
      </w:r>
    </w:p>
    <w:p w14:paraId="0EE60EEC" w14:textId="7890B339" w:rsidR="00225533" w:rsidRDefault="00225533" w:rsidP="001367E5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Coordinated </w:t>
      </w:r>
      <w:r w:rsidR="00EE253B">
        <w:rPr>
          <w:rFonts w:ascii="Source Sans Pro" w:eastAsia="Source Sans Pro" w:hAnsi="Source Sans Pro" w:cs="Source Sans Pro"/>
          <w:highlight w:val="white"/>
        </w:rPr>
        <w:t>activities</w:t>
      </w:r>
      <w:r>
        <w:rPr>
          <w:rFonts w:ascii="Source Sans Pro" w:eastAsia="Source Sans Pro" w:hAnsi="Source Sans Pro" w:cs="Source Sans Pro"/>
          <w:highlight w:val="white"/>
        </w:rPr>
        <w:t xml:space="preserve"> and services provided, arrangements were </w:t>
      </w:r>
      <w:r w:rsidR="00EE253B">
        <w:rPr>
          <w:rFonts w:ascii="Source Sans Pro" w:eastAsia="Source Sans Pro" w:hAnsi="Source Sans Pro" w:cs="Source Sans Pro"/>
          <w:highlight w:val="white"/>
        </w:rPr>
        <w:t xml:space="preserve">scheduled on time for services. </w:t>
      </w:r>
    </w:p>
    <w:p w14:paraId="62388FA9" w14:textId="77777777" w:rsidR="00EE253B" w:rsidRPr="005C68DE" w:rsidRDefault="00EE253B" w:rsidP="00EE253B">
      <w:pPr>
        <w:spacing w:line="240" w:lineRule="auto"/>
        <w:ind w:left="720"/>
        <w:rPr>
          <w:rFonts w:ascii="Source Sans Pro" w:eastAsia="Source Sans Pro" w:hAnsi="Source Sans Pro" w:cs="Source Sans Pro"/>
          <w:highlight w:val="white"/>
        </w:rPr>
      </w:pPr>
    </w:p>
    <w:p w14:paraId="5CBD191A" w14:textId="77777777" w:rsidR="00602820" w:rsidRDefault="00602820" w:rsidP="003B1FC5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b/>
          <w:highlight w:val="white"/>
        </w:rPr>
      </w:pPr>
    </w:p>
    <w:p w14:paraId="6DF2C356" w14:textId="77777777" w:rsidR="000E2030" w:rsidRPr="000E2030" w:rsidRDefault="000E2030" w:rsidP="000E2030">
      <w:pPr>
        <w:widowControl w:val="0"/>
        <w:spacing w:line="240" w:lineRule="auto"/>
        <w:rPr>
          <w:rFonts w:ascii="Source Sans Pro" w:eastAsia="Source Sans Pro" w:hAnsi="Source Sans Pro" w:cs="Source Sans Pro"/>
          <w:b/>
          <w:highlight w:val="white"/>
        </w:rPr>
      </w:pPr>
    </w:p>
    <w:p w14:paraId="7E0F0633" w14:textId="77777777" w:rsidR="00E706A8" w:rsidRPr="005C68DE" w:rsidRDefault="00E706A8" w:rsidP="00E706A8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eastAsia="Source Sans Pro" w:hAnsi="Source Sans Pro" w:cs="Source Sans Pro"/>
          <w:b/>
          <w:highlight w:val="white"/>
        </w:rPr>
        <w:t>PROJECT EXPERIENCE</w:t>
      </w:r>
    </w:p>
    <w:p w14:paraId="216DD6B4" w14:textId="77777777" w:rsidR="00E706A8" w:rsidRPr="005C68DE" w:rsidRDefault="00794280" w:rsidP="00E706A8">
      <w:pPr>
        <w:spacing w:line="240" w:lineRule="auto"/>
        <w:jc w:val="center"/>
        <w:rPr>
          <w:rFonts w:ascii="Source Sans Pro" w:eastAsia="Source Sans Pro" w:hAnsi="Source Sans Pro" w:cs="Source Sans Pro"/>
          <w:b/>
          <w:highlight w:val="white"/>
        </w:rPr>
      </w:pPr>
      <w:r>
        <w:rPr>
          <w:rFonts w:ascii="Source Sans Pro" w:hAnsi="Source Sans Pro"/>
          <w:noProof/>
        </w:rPr>
        <w:pict w14:anchorId="1128A75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DD27AC1" w14:textId="77777777" w:rsidR="00E706A8" w:rsidRPr="005C68DE" w:rsidRDefault="00E706A8" w:rsidP="00E706A8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b/>
          <w:highlight w:val="white"/>
        </w:rPr>
        <w:t xml:space="preserve">Name of Project | Name of Institution                                                       </w:t>
      </w:r>
      <w:r w:rsidRPr="005C68DE">
        <w:rPr>
          <w:rFonts w:ascii="Source Sans Pro" w:eastAsia="Source Sans Pro" w:hAnsi="Source Sans Pro" w:cs="Source Sans Pro"/>
          <w:b/>
          <w:highlight w:val="white"/>
        </w:rPr>
        <w:tab/>
      </w:r>
      <w:r w:rsidRPr="005C68DE">
        <w:rPr>
          <w:rFonts w:ascii="Source Sans Pro" w:eastAsia="Source Sans Pro" w:hAnsi="Source Sans Pro" w:cs="Source Sans Pro"/>
          <w:highlight w:val="white"/>
        </w:rPr>
        <w:t>Month Year</w:t>
      </w:r>
      <w:r w:rsidRPr="005C68DE">
        <w:rPr>
          <w:rFonts w:ascii="Source Sans Pro" w:eastAsia="Source Sans Pro" w:hAnsi="Source Sans Pro" w:cs="Source Sans Pro"/>
        </w:rPr>
        <w:t>–</w:t>
      </w:r>
      <w:r w:rsidRPr="005C68DE">
        <w:rPr>
          <w:rFonts w:ascii="Source Sans Pro" w:eastAsia="Source Sans Pro" w:hAnsi="Source Sans Pro" w:cs="Source Sans Pro"/>
          <w:highlight w:val="white"/>
        </w:rPr>
        <w:t>Month Year</w:t>
      </w:r>
    </w:p>
    <w:p w14:paraId="5EBBFCE7" w14:textId="77777777" w:rsidR="00E706A8" w:rsidRPr="005C68DE" w:rsidRDefault="00E706A8" w:rsidP="00E706A8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>Action Verb + Skills Utilized + Result, Outcome, or Impact</w:t>
      </w:r>
    </w:p>
    <w:p w14:paraId="6CE20BFF" w14:textId="77777777" w:rsidR="00E706A8" w:rsidRPr="005C68DE" w:rsidRDefault="00E706A8" w:rsidP="00E706A8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 xml:space="preserve">Result, Outcome, or Impact + Action Verb + Skills Utilized </w:t>
      </w:r>
    </w:p>
    <w:p w14:paraId="36F32CEC" w14:textId="77777777" w:rsidR="00E706A8" w:rsidRPr="005C68DE" w:rsidRDefault="00E706A8" w:rsidP="00E706A8">
      <w:pPr>
        <w:spacing w:line="240" w:lineRule="auto"/>
        <w:rPr>
          <w:rFonts w:ascii="Source Sans Pro" w:eastAsia="Source Sans Pro" w:hAnsi="Source Sans Pro" w:cs="Source Sans Pro"/>
          <w:highlight w:val="white"/>
        </w:rPr>
      </w:pPr>
    </w:p>
    <w:p w14:paraId="2A0F3A2B" w14:textId="77777777" w:rsidR="00E706A8" w:rsidRPr="005C68DE" w:rsidRDefault="00E706A8" w:rsidP="00E706A8">
      <w:pPr>
        <w:tabs>
          <w:tab w:val="left" w:pos="7200"/>
        </w:tabs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b/>
          <w:highlight w:val="white"/>
        </w:rPr>
        <w:t>Name or Project | Independent Project</w:t>
      </w:r>
      <w:r w:rsidRPr="005C68DE">
        <w:rPr>
          <w:rFonts w:ascii="Source Sans Pro" w:eastAsia="Source Sans Pro" w:hAnsi="Source Sans Pro" w:cs="Source Sans Pro"/>
          <w:b/>
          <w:highlight w:val="white"/>
        </w:rPr>
        <w:tab/>
      </w:r>
      <w:r w:rsidRPr="005C68DE">
        <w:rPr>
          <w:rFonts w:ascii="Source Sans Pro" w:eastAsia="Source Sans Pro" w:hAnsi="Source Sans Pro" w:cs="Source Sans Pro"/>
          <w:highlight w:val="white"/>
        </w:rPr>
        <w:t>Month Year</w:t>
      </w:r>
      <w:r w:rsidRPr="005C68DE">
        <w:rPr>
          <w:rFonts w:ascii="Source Sans Pro" w:eastAsia="Source Sans Pro" w:hAnsi="Source Sans Pro" w:cs="Source Sans Pro"/>
        </w:rPr>
        <w:t>–</w:t>
      </w:r>
      <w:r w:rsidRPr="005C68DE">
        <w:rPr>
          <w:rFonts w:ascii="Source Sans Pro" w:eastAsia="Source Sans Pro" w:hAnsi="Source Sans Pro" w:cs="Source Sans Pro"/>
          <w:highlight w:val="white"/>
        </w:rPr>
        <w:t>Month Year</w:t>
      </w:r>
    </w:p>
    <w:p w14:paraId="253754B2" w14:textId="77777777" w:rsidR="00E706A8" w:rsidRPr="005C68DE" w:rsidRDefault="00E706A8" w:rsidP="00E706A8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>Action Verb + Skills Utilized + Result, Outcome, or Impact</w:t>
      </w:r>
    </w:p>
    <w:p w14:paraId="56B8F8AB" w14:textId="77777777" w:rsidR="00E706A8" w:rsidRPr="005C68DE" w:rsidRDefault="00E706A8" w:rsidP="00E706A8">
      <w:pPr>
        <w:numPr>
          <w:ilvl w:val="0"/>
          <w:numId w:val="1"/>
        </w:numPr>
        <w:spacing w:line="240" w:lineRule="auto"/>
        <w:rPr>
          <w:rFonts w:ascii="Source Sans Pro" w:eastAsia="Source Sans Pro" w:hAnsi="Source Sans Pro" w:cs="Source Sans Pro"/>
          <w:highlight w:val="white"/>
        </w:rPr>
      </w:pPr>
      <w:r w:rsidRPr="005C68DE">
        <w:rPr>
          <w:rFonts w:ascii="Source Sans Pro" w:eastAsia="Source Sans Pro" w:hAnsi="Source Sans Pro" w:cs="Source Sans Pro"/>
          <w:highlight w:val="white"/>
        </w:rPr>
        <w:t>Result, Outcome, or Impact + Action Verb + Skills Utilized</w:t>
      </w:r>
    </w:p>
    <w:p w14:paraId="65C5BD0F" w14:textId="77777777" w:rsidR="000E2030" w:rsidRPr="00B860CC" w:rsidRDefault="000E2030" w:rsidP="00B860CC">
      <w:pPr>
        <w:spacing w:line="240" w:lineRule="auto"/>
        <w:ind w:left="720"/>
        <w:rPr>
          <w:rFonts w:ascii="Source Sans Pro" w:eastAsia="Source Sans Pro" w:hAnsi="Source Sans Pro" w:cs="Source Sans Pro"/>
          <w:highlight w:val="white"/>
        </w:rPr>
      </w:pPr>
    </w:p>
    <w:sectPr w:rsidR="000E2030" w:rsidRPr="00B860CC">
      <w:pgSz w:w="12240" w:h="15840"/>
      <w:pgMar w:top="431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2054"/>
    <w:multiLevelType w:val="multilevel"/>
    <w:tmpl w:val="D7E27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795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97B"/>
    <w:rsid w:val="00013898"/>
    <w:rsid w:val="0002397B"/>
    <w:rsid w:val="00066997"/>
    <w:rsid w:val="00085216"/>
    <w:rsid w:val="000E2030"/>
    <w:rsid w:val="0010269A"/>
    <w:rsid w:val="001069D4"/>
    <w:rsid w:val="00111757"/>
    <w:rsid w:val="001367E5"/>
    <w:rsid w:val="00167D95"/>
    <w:rsid w:val="001C0FE7"/>
    <w:rsid w:val="00225533"/>
    <w:rsid w:val="002819A9"/>
    <w:rsid w:val="002A6A25"/>
    <w:rsid w:val="002E323B"/>
    <w:rsid w:val="003508F5"/>
    <w:rsid w:val="00364E0B"/>
    <w:rsid w:val="003B1FC5"/>
    <w:rsid w:val="003F607D"/>
    <w:rsid w:val="004248AC"/>
    <w:rsid w:val="004413CC"/>
    <w:rsid w:val="004D147C"/>
    <w:rsid w:val="004F3952"/>
    <w:rsid w:val="00572DE7"/>
    <w:rsid w:val="005C68DE"/>
    <w:rsid w:val="00602820"/>
    <w:rsid w:val="00605969"/>
    <w:rsid w:val="006A4F88"/>
    <w:rsid w:val="0070178F"/>
    <w:rsid w:val="00794280"/>
    <w:rsid w:val="00811863"/>
    <w:rsid w:val="008153ED"/>
    <w:rsid w:val="00841B4C"/>
    <w:rsid w:val="008843FA"/>
    <w:rsid w:val="0093388E"/>
    <w:rsid w:val="00981D38"/>
    <w:rsid w:val="009863EB"/>
    <w:rsid w:val="00991D53"/>
    <w:rsid w:val="009F55D4"/>
    <w:rsid w:val="00A24DE3"/>
    <w:rsid w:val="00A36DFC"/>
    <w:rsid w:val="00AE1707"/>
    <w:rsid w:val="00B018F2"/>
    <w:rsid w:val="00B746B9"/>
    <w:rsid w:val="00B860CC"/>
    <w:rsid w:val="00B94201"/>
    <w:rsid w:val="00BC7517"/>
    <w:rsid w:val="00C10F63"/>
    <w:rsid w:val="00D869F5"/>
    <w:rsid w:val="00D90BC1"/>
    <w:rsid w:val="00D922BE"/>
    <w:rsid w:val="00DB33A3"/>
    <w:rsid w:val="00E072F4"/>
    <w:rsid w:val="00E706A8"/>
    <w:rsid w:val="00E74890"/>
    <w:rsid w:val="00E91BA7"/>
    <w:rsid w:val="00EE0F71"/>
    <w:rsid w:val="00EE253B"/>
    <w:rsid w:val="00F404A4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99A2"/>
  <w15:docId w15:val="{973EF6C0-3D4B-4C6A-A0CE-B9269C37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C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072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F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53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leria-garciav/" TargetMode="External"/><Relationship Id="rId5" Type="http://schemas.openxmlformats.org/officeDocument/2006/relationships/hyperlink" Target="https://www.linkedin.com/in/valeria-garcia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Valeria Garcia-Vara</cp:lastModifiedBy>
  <cp:revision>21</cp:revision>
  <dcterms:created xsi:type="dcterms:W3CDTF">2022-07-09T23:58:00Z</dcterms:created>
  <dcterms:modified xsi:type="dcterms:W3CDTF">2022-08-25T21:42:00Z</dcterms:modified>
</cp:coreProperties>
</file>