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304" w:rsidRPr="00A543E4" w:rsidRDefault="00173304">
      <w:pPr>
        <w:rPr>
          <w:rStyle w:val="normaltextrun"/>
          <w:rFonts w:ascii="Microsoft Sans Serif" w:hAnsi="Microsoft Sans Serif" w:cs="Microsoft Sans Serif"/>
          <w:color w:val="161616"/>
          <w:position w:val="1"/>
          <w:sz w:val="32"/>
          <w:szCs w:val="32"/>
          <w:shd w:val="clear" w:color="auto" w:fill="EDEBE9"/>
        </w:rPr>
      </w:pPr>
      <w:r>
        <w:rPr>
          <w:rStyle w:val="normaltextrun"/>
          <w:rFonts w:ascii="Microsoft Sans Serif" w:hAnsi="Microsoft Sans Serif" w:cs="Microsoft Sans Serif"/>
          <w:b/>
          <w:bCs/>
          <w:color w:val="161616"/>
          <w:position w:val="1"/>
          <w:sz w:val="26"/>
          <w:szCs w:val="26"/>
          <w:shd w:val="clear" w:color="auto" w:fill="EDEBE9"/>
        </w:rPr>
        <w:t>SNMPv1:</w:t>
      </w:r>
      <w:r>
        <w:rPr>
          <w:rStyle w:val="normaltextrun"/>
          <w:rFonts w:ascii="Microsoft Sans Serif" w:hAnsi="Microsoft Sans Serif" w:cs="Microsoft Sans Serif"/>
          <w:color w:val="161616"/>
          <w:position w:val="1"/>
          <w:sz w:val="26"/>
          <w:szCs w:val="26"/>
          <w:shd w:val="clear" w:color="auto" w:fill="EDEBE9"/>
        </w:rPr>
        <w:t xml:space="preserve">  </w:t>
      </w:r>
      <w:proofErr w:type="gramStart"/>
      <w:r w:rsidRPr="00A543E4">
        <w:rPr>
          <w:rStyle w:val="normaltextrun"/>
          <w:rFonts w:ascii="Microsoft Sans Serif" w:hAnsi="Microsoft Sans Serif" w:cs="Microsoft Sans Serif"/>
          <w:color w:val="161616"/>
          <w:position w:val="1"/>
          <w:sz w:val="32"/>
          <w:szCs w:val="32"/>
          <w:shd w:val="clear" w:color="auto" w:fill="EDEBE9"/>
        </w:rPr>
        <w:t xml:space="preserve">fue </w:t>
      </w:r>
      <w:r w:rsidRPr="00A543E4">
        <w:rPr>
          <w:rStyle w:val="normaltextrun"/>
          <w:rFonts w:ascii="Microsoft Sans Serif" w:hAnsi="Microsoft Sans Serif" w:cs="Microsoft Sans Serif"/>
          <w:color w:val="161616"/>
          <w:position w:val="1"/>
          <w:sz w:val="32"/>
          <w:szCs w:val="32"/>
          <w:shd w:val="clear" w:color="auto" w:fill="EDEBE9"/>
        </w:rPr>
        <w:t xml:space="preserve"> la</w:t>
      </w:r>
      <w:proofErr w:type="gramEnd"/>
      <w:r w:rsidRPr="00A543E4">
        <w:rPr>
          <w:rStyle w:val="normaltextrun"/>
          <w:rFonts w:ascii="Microsoft Sans Serif" w:hAnsi="Microsoft Sans Serif" w:cs="Microsoft Sans Serif"/>
          <w:color w:val="161616"/>
          <w:position w:val="1"/>
          <w:sz w:val="32"/>
          <w:szCs w:val="32"/>
          <w:shd w:val="clear" w:color="auto" w:fill="EDEBE9"/>
        </w:rPr>
        <w:t xml:space="preserve"> primera definición </w:t>
      </w:r>
      <w:r w:rsidRPr="00A543E4">
        <w:rPr>
          <w:rStyle w:val="normaltextrun"/>
          <w:rFonts w:ascii="Microsoft Sans Serif" w:hAnsi="Microsoft Sans Serif" w:cs="Microsoft Sans Serif"/>
          <w:color w:val="161616"/>
          <w:position w:val="1"/>
          <w:sz w:val="32"/>
          <w:szCs w:val="32"/>
          <w:shd w:val="clear" w:color="auto" w:fill="EDEBE9"/>
        </w:rPr>
        <w:t xml:space="preserve">del </w:t>
      </w:r>
      <w:r w:rsidRPr="00A543E4">
        <w:rPr>
          <w:rStyle w:val="normaltextrun"/>
          <w:rFonts w:ascii="Microsoft Sans Serif" w:hAnsi="Microsoft Sans Serif" w:cs="Microsoft Sans Serif"/>
          <w:color w:val="161616"/>
          <w:position w:val="1"/>
          <w:sz w:val="32"/>
          <w:szCs w:val="32"/>
          <w:shd w:val="clear" w:color="auto" w:fill="EDEBE9"/>
        </w:rPr>
        <w:t xml:space="preserve">protocolo SNMP, </w:t>
      </w:r>
    </w:p>
    <w:p w:rsidR="00173304" w:rsidRPr="00A543E4" w:rsidRDefault="00A543E4">
      <w:pPr>
        <w:rPr>
          <w:rStyle w:val="normaltextrun"/>
          <w:rFonts w:ascii="Microsoft Sans Serif" w:hAnsi="Microsoft Sans Serif" w:cs="Microsoft Sans Serif"/>
          <w:b/>
          <w:bCs/>
          <w:color w:val="833C0B" w:themeColor="accent2" w:themeShade="80"/>
          <w:position w:val="1"/>
          <w:sz w:val="32"/>
          <w:szCs w:val="32"/>
          <w:shd w:val="clear" w:color="auto" w:fill="EDEBE9"/>
        </w:rPr>
      </w:pPr>
      <w:r w:rsidRPr="00A543E4">
        <w:rPr>
          <w:rStyle w:val="normaltextrun"/>
          <w:rFonts w:ascii="Microsoft Sans Serif" w:hAnsi="Microsoft Sans Serif" w:cs="Microsoft Sans Serif"/>
          <w:b/>
          <w:bCs/>
          <w:color w:val="833C0B" w:themeColor="accent2" w:themeShade="80"/>
          <w:position w:val="1"/>
          <w:sz w:val="32"/>
          <w:szCs w:val="32"/>
          <w:shd w:val="clear" w:color="auto" w:fill="EDEBE9"/>
        </w:rPr>
        <w:t>P</w:t>
      </w:r>
      <w:r w:rsidR="00173304" w:rsidRPr="00A543E4">
        <w:rPr>
          <w:rStyle w:val="normaltextrun"/>
          <w:rFonts w:ascii="Microsoft Sans Serif" w:hAnsi="Microsoft Sans Serif" w:cs="Microsoft Sans Serif"/>
          <w:b/>
          <w:bCs/>
          <w:color w:val="833C0B" w:themeColor="accent2" w:themeShade="80"/>
          <w:position w:val="1"/>
          <w:sz w:val="32"/>
          <w:szCs w:val="32"/>
          <w:shd w:val="clear" w:color="auto" w:fill="EDEBE9"/>
        </w:rPr>
        <w:t xml:space="preserve">ropone el modelo gestor-agente y la base para la comunicación entre </w:t>
      </w:r>
      <w:r w:rsidR="00173304" w:rsidRPr="00A543E4">
        <w:rPr>
          <w:rStyle w:val="normaltextrun"/>
          <w:rFonts w:ascii="Microsoft Sans Serif" w:hAnsi="Microsoft Sans Serif" w:cs="Microsoft Sans Serif"/>
          <w:b/>
          <w:bCs/>
          <w:color w:val="833C0B" w:themeColor="accent2" w:themeShade="80"/>
          <w:position w:val="1"/>
          <w:sz w:val="32"/>
          <w:szCs w:val="32"/>
          <w:shd w:val="clear" w:color="auto" w:fill="EDEBE9"/>
        </w:rPr>
        <w:t xml:space="preserve">ellos </w:t>
      </w:r>
    </w:p>
    <w:p w:rsidR="00A543E4" w:rsidRPr="00A543E4" w:rsidRDefault="00173304">
      <w:pPr>
        <w:rPr>
          <w:rStyle w:val="normaltextrun"/>
          <w:rFonts w:ascii="Microsoft Sans Serif" w:hAnsi="Microsoft Sans Serif" w:cs="Microsoft Sans Serif"/>
          <w:b/>
          <w:bCs/>
          <w:color w:val="0070C0"/>
          <w:position w:val="1"/>
          <w:sz w:val="32"/>
          <w:szCs w:val="32"/>
          <w:shd w:val="clear" w:color="auto" w:fill="EDEBE9"/>
        </w:rPr>
      </w:pPr>
      <w:proofErr w:type="spellStart"/>
      <w:proofErr w:type="gramStart"/>
      <w:r w:rsidRPr="00A543E4">
        <w:rPr>
          <w:rStyle w:val="normaltextrun"/>
          <w:rFonts w:ascii="Microsoft Sans Serif" w:hAnsi="Microsoft Sans Serif" w:cs="Microsoft Sans Serif"/>
          <w:b/>
          <w:bCs/>
          <w:color w:val="0070C0"/>
          <w:position w:val="1"/>
          <w:sz w:val="32"/>
          <w:szCs w:val="32"/>
          <w:shd w:val="clear" w:color="auto" w:fill="EDEBE9"/>
        </w:rPr>
        <w:t>deilidades</w:t>
      </w:r>
      <w:proofErr w:type="spellEnd"/>
      <w:r w:rsidRPr="00A543E4">
        <w:rPr>
          <w:rStyle w:val="normaltextrun"/>
          <w:rFonts w:ascii="Microsoft Sans Serif" w:hAnsi="Microsoft Sans Serif" w:cs="Microsoft Sans Serif"/>
          <w:b/>
          <w:bCs/>
          <w:color w:val="0070C0"/>
          <w:position w:val="1"/>
          <w:sz w:val="32"/>
          <w:szCs w:val="32"/>
          <w:shd w:val="clear" w:color="auto" w:fill="EDEBE9"/>
        </w:rPr>
        <w:t xml:space="preserve"> :</w:t>
      </w:r>
      <w:proofErr w:type="gramEnd"/>
      <w:r w:rsidRPr="00A543E4">
        <w:rPr>
          <w:rStyle w:val="normaltextrun"/>
          <w:rFonts w:ascii="Microsoft Sans Serif" w:hAnsi="Microsoft Sans Serif" w:cs="Microsoft Sans Serif"/>
          <w:b/>
          <w:bCs/>
          <w:color w:val="0070C0"/>
          <w:position w:val="1"/>
          <w:sz w:val="32"/>
          <w:szCs w:val="32"/>
          <w:shd w:val="clear" w:color="auto" w:fill="EDEBE9"/>
        </w:rPr>
        <w:t xml:space="preserve">  que impide </w:t>
      </w:r>
      <w:r w:rsidRPr="00A543E4">
        <w:rPr>
          <w:rStyle w:val="normaltextrun"/>
          <w:rFonts w:ascii="Microsoft Sans Serif" w:hAnsi="Microsoft Sans Serif" w:cs="Microsoft Sans Serif"/>
          <w:b/>
          <w:bCs/>
          <w:color w:val="0070C0"/>
          <w:position w:val="1"/>
          <w:sz w:val="32"/>
          <w:szCs w:val="32"/>
          <w:shd w:val="clear" w:color="auto" w:fill="EDEBE9"/>
        </w:rPr>
        <w:t xml:space="preserve">una forma sencilla la transferencia de grandes bloques de datos </w:t>
      </w:r>
    </w:p>
    <w:p w:rsidR="00D27F2D" w:rsidRDefault="00A543E4">
      <w:pPr>
        <w:rPr>
          <w:rStyle w:val="normaltextrun"/>
          <w:rFonts w:ascii="Microsoft Sans Serif" w:hAnsi="Microsoft Sans Serif" w:cs="Microsoft Sans Serif"/>
          <w:b/>
          <w:bCs/>
          <w:color w:val="0070C0"/>
          <w:position w:val="1"/>
          <w:sz w:val="32"/>
          <w:szCs w:val="32"/>
          <w:shd w:val="clear" w:color="auto" w:fill="EDEBE9"/>
        </w:rPr>
      </w:pPr>
      <w:r w:rsidRPr="00A543E4">
        <w:rPr>
          <w:rStyle w:val="normaltextrun"/>
          <w:rFonts w:ascii="Microsoft Sans Serif" w:hAnsi="Microsoft Sans Serif" w:cs="Microsoft Sans Serif"/>
          <w:b/>
          <w:bCs/>
          <w:color w:val="0070C0"/>
          <w:position w:val="1"/>
          <w:sz w:val="32"/>
          <w:szCs w:val="32"/>
          <w:shd w:val="clear" w:color="auto" w:fill="EDEBE9"/>
        </w:rPr>
        <w:t xml:space="preserve">Falta </w:t>
      </w:r>
      <w:proofErr w:type="gramStart"/>
      <w:r w:rsidRPr="00A543E4">
        <w:rPr>
          <w:rStyle w:val="normaltextrun"/>
          <w:rFonts w:ascii="Microsoft Sans Serif" w:hAnsi="Microsoft Sans Serif" w:cs="Microsoft Sans Serif"/>
          <w:b/>
          <w:bCs/>
          <w:color w:val="0070C0"/>
          <w:position w:val="1"/>
          <w:sz w:val="32"/>
          <w:szCs w:val="32"/>
          <w:shd w:val="clear" w:color="auto" w:fill="EDEBE9"/>
        </w:rPr>
        <w:t xml:space="preserve">de </w:t>
      </w:r>
      <w:r w:rsidR="00173304" w:rsidRPr="00A543E4">
        <w:rPr>
          <w:rStyle w:val="normaltextrun"/>
          <w:rFonts w:ascii="Microsoft Sans Serif" w:hAnsi="Microsoft Sans Serif" w:cs="Microsoft Sans Serif"/>
          <w:b/>
          <w:bCs/>
          <w:color w:val="0070C0"/>
          <w:position w:val="1"/>
          <w:sz w:val="32"/>
          <w:szCs w:val="32"/>
          <w:shd w:val="clear" w:color="auto" w:fill="EDEBE9"/>
        </w:rPr>
        <w:t> seguridad</w:t>
      </w:r>
      <w:proofErr w:type="gramEnd"/>
      <w:r w:rsidRPr="00A543E4">
        <w:rPr>
          <w:rStyle w:val="normaltextrun"/>
          <w:rFonts w:ascii="Microsoft Sans Serif" w:hAnsi="Microsoft Sans Serif" w:cs="Microsoft Sans Serif"/>
          <w:b/>
          <w:bCs/>
          <w:color w:val="0070C0"/>
          <w:position w:val="1"/>
          <w:sz w:val="32"/>
          <w:szCs w:val="32"/>
          <w:shd w:val="clear" w:color="auto" w:fill="EDEBE9"/>
        </w:rPr>
        <w:t xml:space="preserve"> entre los bloques </w:t>
      </w:r>
    </w:p>
    <w:p w:rsidR="00A543E4" w:rsidRDefault="00A543E4">
      <w:pPr>
        <w:rPr>
          <w:rStyle w:val="normaltextrun"/>
          <w:rFonts w:ascii="Microsoft Sans Serif" w:hAnsi="Microsoft Sans Serif" w:cs="Microsoft Sans Serif"/>
          <w:b/>
          <w:bCs/>
          <w:color w:val="0070C0"/>
          <w:position w:val="1"/>
          <w:sz w:val="32"/>
          <w:szCs w:val="32"/>
          <w:shd w:val="clear" w:color="auto" w:fill="EDEBE9"/>
        </w:rPr>
      </w:pPr>
    </w:p>
    <w:p w:rsidR="00FB46DC" w:rsidRDefault="00A543E4">
      <w:pPr>
        <w:rPr>
          <w:rStyle w:val="normaltextrun"/>
          <w:rFonts w:ascii="Microsoft Sans Serif" w:hAnsi="Microsoft Sans Serif" w:cs="Microsoft Sans Serif"/>
          <w:b/>
          <w:bCs/>
          <w:color w:val="161616"/>
          <w:position w:val="1"/>
          <w:sz w:val="26"/>
          <w:szCs w:val="26"/>
          <w:shd w:val="clear" w:color="auto" w:fill="EDEBE9"/>
        </w:rPr>
      </w:pPr>
      <w:r>
        <w:rPr>
          <w:rStyle w:val="normaltextrun"/>
          <w:rFonts w:ascii="Microsoft Sans Serif" w:hAnsi="Microsoft Sans Serif" w:cs="Microsoft Sans Serif"/>
          <w:b/>
          <w:bCs/>
          <w:color w:val="161616"/>
          <w:position w:val="1"/>
          <w:sz w:val="26"/>
          <w:szCs w:val="26"/>
          <w:shd w:val="clear" w:color="auto" w:fill="EDEBE9"/>
        </w:rPr>
        <w:t>SNMPv2: </w:t>
      </w:r>
      <w:r w:rsidR="00D41281">
        <w:rPr>
          <w:rStyle w:val="normaltextrun"/>
          <w:rFonts w:ascii="Microsoft Sans Serif" w:hAnsi="Microsoft Sans Serif" w:cs="Microsoft Sans Serif"/>
          <w:b/>
          <w:bCs/>
          <w:color w:val="161616"/>
          <w:position w:val="1"/>
          <w:sz w:val="26"/>
          <w:szCs w:val="26"/>
          <w:shd w:val="clear" w:color="auto" w:fill="EDEBE9"/>
        </w:rPr>
        <w:t xml:space="preserve"> </w:t>
      </w:r>
    </w:p>
    <w:p w:rsidR="00FB46DC" w:rsidRPr="005307FF" w:rsidRDefault="00D41281" w:rsidP="005307FF">
      <w:pPr>
        <w:pStyle w:val="Prrafodelista"/>
        <w:numPr>
          <w:ilvl w:val="0"/>
          <w:numId w:val="1"/>
        </w:numPr>
        <w:rPr>
          <w:rStyle w:val="normaltextrun"/>
          <w:rFonts w:ascii="Microsoft Sans Serif" w:hAnsi="Microsoft Sans Serif" w:cs="Microsoft Sans Serif"/>
          <w:b/>
          <w:bCs/>
          <w:color w:val="0070C0"/>
          <w:position w:val="1"/>
          <w:sz w:val="32"/>
          <w:szCs w:val="32"/>
          <w:shd w:val="clear" w:color="auto" w:fill="EDEBE9"/>
        </w:rPr>
      </w:pPr>
      <w:r w:rsidRPr="005307FF">
        <w:rPr>
          <w:rStyle w:val="normaltextrun"/>
          <w:rFonts w:ascii="Microsoft Sans Serif" w:hAnsi="Microsoft Sans Serif" w:cs="Microsoft Sans Serif"/>
          <w:b/>
          <w:bCs/>
          <w:color w:val="0070C0"/>
          <w:position w:val="1"/>
          <w:sz w:val="32"/>
          <w:szCs w:val="32"/>
          <w:shd w:val="clear" w:color="auto" w:fill="EDEBE9"/>
        </w:rPr>
        <w:t xml:space="preserve">La seguridad se transmite </w:t>
      </w:r>
      <w:proofErr w:type="gramStart"/>
      <w:r w:rsidRPr="005307FF">
        <w:rPr>
          <w:rStyle w:val="normaltextrun"/>
          <w:rFonts w:ascii="Microsoft Sans Serif" w:hAnsi="Microsoft Sans Serif" w:cs="Microsoft Sans Serif"/>
          <w:b/>
          <w:bCs/>
          <w:color w:val="0070C0"/>
          <w:position w:val="1"/>
          <w:sz w:val="32"/>
          <w:szCs w:val="32"/>
          <w:shd w:val="clear" w:color="auto" w:fill="EDEBE9"/>
        </w:rPr>
        <w:t>e</w:t>
      </w:r>
      <w:proofErr w:type="gramEnd"/>
      <w:r w:rsidRPr="005307FF">
        <w:rPr>
          <w:rStyle w:val="normaltextrun"/>
          <w:rFonts w:ascii="Microsoft Sans Serif" w:hAnsi="Microsoft Sans Serif" w:cs="Microsoft Sans Serif"/>
          <w:b/>
          <w:bCs/>
          <w:color w:val="0070C0"/>
          <w:position w:val="1"/>
          <w:sz w:val="32"/>
          <w:szCs w:val="32"/>
          <w:shd w:val="clear" w:color="auto" w:fill="EDEBE9"/>
        </w:rPr>
        <w:t xml:space="preserve"> solo texto sin formato </w:t>
      </w:r>
    </w:p>
    <w:p w:rsidR="00D41281" w:rsidRPr="005307FF" w:rsidRDefault="00D41281" w:rsidP="005307FF">
      <w:pPr>
        <w:pStyle w:val="Prrafodelista"/>
        <w:numPr>
          <w:ilvl w:val="0"/>
          <w:numId w:val="1"/>
        </w:numPr>
        <w:rPr>
          <w:rStyle w:val="normaltextrun"/>
          <w:rFonts w:ascii="Microsoft Sans Serif" w:hAnsi="Microsoft Sans Serif" w:cs="Microsoft Sans Serif"/>
          <w:b/>
          <w:bCs/>
          <w:color w:val="833C0B" w:themeColor="accent2" w:themeShade="80"/>
          <w:position w:val="1"/>
          <w:sz w:val="32"/>
          <w:szCs w:val="32"/>
          <w:shd w:val="clear" w:color="auto" w:fill="EDEBE9"/>
        </w:rPr>
      </w:pPr>
      <w:r w:rsidRPr="005307FF">
        <w:rPr>
          <w:rStyle w:val="normaltextrun"/>
          <w:rFonts w:ascii="Microsoft Sans Serif" w:hAnsi="Microsoft Sans Serif" w:cs="Microsoft Sans Serif"/>
          <w:b/>
          <w:bCs/>
          <w:color w:val="833C0B" w:themeColor="accent2" w:themeShade="80"/>
          <w:position w:val="1"/>
          <w:sz w:val="32"/>
          <w:szCs w:val="32"/>
          <w:shd w:val="clear" w:color="auto" w:fill="EDEBE9"/>
        </w:rPr>
        <w:t xml:space="preserve">contiene cadenas que se transmiten de forma cifrada </w:t>
      </w:r>
    </w:p>
    <w:p w:rsidR="00FB46DC" w:rsidRPr="005307FF" w:rsidRDefault="00FB46DC" w:rsidP="005307FF">
      <w:pPr>
        <w:pStyle w:val="Prrafodelista"/>
        <w:numPr>
          <w:ilvl w:val="0"/>
          <w:numId w:val="1"/>
        </w:numPr>
        <w:rPr>
          <w:rStyle w:val="normaltextrun"/>
          <w:rFonts w:ascii="Microsoft Sans Serif" w:hAnsi="Microsoft Sans Serif" w:cs="Microsoft Sans Serif"/>
          <w:b/>
          <w:bCs/>
          <w:color w:val="4472C4" w:themeColor="accent1"/>
          <w:position w:val="1"/>
          <w:sz w:val="32"/>
          <w:szCs w:val="32"/>
          <w:shd w:val="clear" w:color="auto" w:fill="EDEBE9"/>
        </w:rPr>
      </w:pPr>
      <w:r w:rsidRPr="005307FF">
        <w:rPr>
          <w:rStyle w:val="normaltextrun"/>
          <w:rFonts w:ascii="Microsoft Sans Serif" w:hAnsi="Microsoft Sans Serif" w:cs="Microsoft Sans Serif"/>
          <w:b/>
          <w:bCs/>
          <w:color w:val="4472C4" w:themeColor="accent1"/>
          <w:position w:val="1"/>
          <w:sz w:val="32"/>
          <w:szCs w:val="32"/>
          <w:shd w:val="clear" w:color="auto" w:fill="EDEBE9"/>
        </w:rPr>
        <w:t>Comandos SET más potentes</w:t>
      </w:r>
    </w:p>
    <w:p w:rsidR="00FB46DC" w:rsidRDefault="005307FF" w:rsidP="005307FF">
      <w:pPr>
        <w:pStyle w:val="Prrafodelista"/>
        <w:numPr>
          <w:ilvl w:val="0"/>
          <w:numId w:val="1"/>
        </w:numPr>
        <w:rPr>
          <w:rStyle w:val="normaltextrun"/>
          <w:rFonts w:ascii="Microsoft Sans Serif" w:hAnsi="Microsoft Sans Serif" w:cs="Microsoft Sans Serif"/>
          <w:b/>
          <w:bCs/>
          <w:color w:val="833C0B" w:themeColor="accent2" w:themeShade="80"/>
          <w:position w:val="1"/>
          <w:sz w:val="32"/>
          <w:szCs w:val="32"/>
          <w:shd w:val="clear" w:color="auto" w:fill="EDEBE9"/>
        </w:rPr>
      </w:pPr>
      <w:r>
        <w:rPr>
          <w:rStyle w:val="normaltextrun"/>
          <w:rFonts w:ascii="Microsoft Sans Serif" w:hAnsi="Microsoft Sans Serif" w:cs="Microsoft Sans Serif"/>
          <w:b/>
          <w:bCs/>
          <w:color w:val="833C0B" w:themeColor="accent2" w:themeShade="80"/>
          <w:position w:val="1"/>
          <w:sz w:val="32"/>
          <w:szCs w:val="32"/>
          <w:shd w:val="clear" w:color="auto" w:fill="EDEBE9"/>
        </w:rPr>
        <w:t>M</w:t>
      </w:r>
      <w:r w:rsidR="00FB46DC" w:rsidRPr="005307FF">
        <w:rPr>
          <w:rStyle w:val="normaltextrun"/>
          <w:rFonts w:ascii="Microsoft Sans Serif" w:hAnsi="Microsoft Sans Serif" w:cs="Microsoft Sans Serif"/>
          <w:b/>
          <w:bCs/>
          <w:color w:val="833C0B" w:themeColor="accent2" w:themeShade="80"/>
          <w:position w:val="1"/>
          <w:sz w:val="32"/>
          <w:szCs w:val="32"/>
          <w:shd w:val="clear" w:color="auto" w:fill="EDEBE9"/>
        </w:rPr>
        <w:t xml:space="preserve">ENSAJES </w:t>
      </w:r>
      <w:proofErr w:type="gramStart"/>
      <w:r w:rsidR="00FB46DC" w:rsidRPr="005307FF">
        <w:rPr>
          <w:rStyle w:val="normaltextrun"/>
          <w:rFonts w:ascii="Microsoft Sans Serif" w:hAnsi="Microsoft Sans Serif" w:cs="Microsoft Sans Serif"/>
          <w:b/>
          <w:bCs/>
          <w:color w:val="833C0B" w:themeColor="accent2" w:themeShade="80"/>
          <w:position w:val="1"/>
          <w:sz w:val="32"/>
          <w:szCs w:val="32"/>
          <w:shd w:val="clear" w:color="auto" w:fill="EDEBE9"/>
        </w:rPr>
        <w:t>GETBULK( para</w:t>
      </w:r>
      <w:proofErr w:type="gramEnd"/>
      <w:r w:rsidR="00FB46DC" w:rsidRPr="005307FF">
        <w:rPr>
          <w:rStyle w:val="normaltextrun"/>
          <w:rFonts w:ascii="Microsoft Sans Serif" w:hAnsi="Microsoft Sans Serif" w:cs="Microsoft Sans Serif"/>
          <w:b/>
          <w:bCs/>
          <w:color w:val="833C0B" w:themeColor="accent2" w:themeShade="80"/>
          <w:position w:val="1"/>
          <w:sz w:val="32"/>
          <w:szCs w:val="32"/>
          <w:shd w:val="clear" w:color="auto" w:fill="EDEBE9"/>
        </w:rPr>
        <w:t xml:space="preserve"> consultar </w:t>
      </w:r>
      <w:r w:rsidRPr="005307FF">
        <w:rPr>
          <w:rStyle w:val="normaltextrun"/>
          <w:rFonts w:ascii="Microsoft Sans Serif" w:hAnsi="Microsoft Sans Serif" w:cs="Microsoft Sans Serif"/>
          <w:b/>
          <w:bCs/>
          <w:color w:val="833C0B" w:themeColor="accent2" w:themeShade="80"/>
          <w:position w:val="1"/>
          <w:sz w:val="32"/>
          <w:szCs w:val="32"/>
          <w:shd w:val="clear" w:color="auto" w:fill="EDEBE9"/>
        </w:rPr>
        <w:t>múltiples datos en una solicitud</w:t>
      </w:r>
      <w:r w:rsidR="00FB46DC" w:rsidRPr="005307FF">
        <w:rPr>
          <w:rStyle w:val="normaltextrun"/>
          <w:rFonts w:ascii="Microsoft Sans Serif" w:hAnsi="Microsoft Sans Serif" w:cs="Microsoft Sans Serif"/>
          <w:b/>
          <w:bCs/>
          <w:color w:val="833C0B" w:themeColor="accent2" w:themeShade="80"/>
          <w:position w:val="1"/>
          <w:sz w:val="32"/>
          <w:szCs w:val="32"/>
          <w:shd w:val="clear" w:color="auto" w:fill="EDEBE9"/>
        </w:rPr>
        <w:t>) E INFORM</w:t>
      </w:r>
      <w:r w:rsidRPr="005307FF">
        <w:rPr>
          <w:rStyle w:val="normaltextrun"/>
          <w:rFonts w:ascii="Microsoft Sans Serif" w:hAnsi="Microsoft Sans Serif" w:cs="Microsoft Sans Serif"/>
          <w:b/>
          <w:bCs/>
          <w:color w:val="833C0B" w:themeColor="accent2" w:themeShade="80"/>
          <w:position w:val="1"/>
          <w:sz w:val="32"/>
          <w:szCs w:val="32"/>
          <w:shd w:val="clear" w:color="auto" w:fill="EDEBE9"/>
        </w:rPr>
        <w:t>(confirmación de las respuestas del agente)</w:t>
      </w:r>
    </w:p>
    <w:p w:rsidR="005307FF" w:rsidRDefault="005307FF" w:rsidP="005307FF">
      <w:pPr>
        <w:rPr>
          <w:rStyle w:val="normaltextrun"/>
          <w:rFonts w:ascii="Microsoft Sans Serif" w:hAnsi="Microsoft Sans Serif" w:cs="Microsoft Sans Serif"/>
          <w:b/>
          <w:bCs/>
          <w:color w:val="161616"/>
          <w:position w:val="1"/>
          <w:sz w:val="26"/>
          <w:szCs w:val="26"/>
          <w:shd w:val="clear" w:color="auto" w:fill="EDEBE9"/>
        </w:rPr>
      </w:pPr>
    </w:p>
    <w:p w:rsidR="000679B8" w:rsidRDefault="005307FF" w:rsidP="005307FF">
      <w:pPr>
        <w:rPr>
          <w:rStyle w:val="normaltextrun"/>
          <w:rFonts w:ascii="Microsoft Sans Serif" w:hAnsi="Microsoft Sans Serif" w:cs="Microsoft Sans Serif"/>
          <w:b/>
          <w:bCs/>
          <w:color w:val="161616"/>
          <w:position w:val="1"/>
          <w:sz w:val="26"/>
          <w:szCs w:val="26"/>
          <w:shd w:val="clear" w:color="auto" w:fill="EDEBE9"/>
        </w:rPr>
      </w:pPr>
      <w:r>
        <w:rPr>
          <w:rStyle w:val="normaltextrun"/>
          <w:rFonts w:ascii="Microsoft Sans Serif" w:hAnsi="Microsoft Sans Serif" w:cs="Microsoft Sans Serif"/>
          <w:b/>
          <w:bCs/>
          <w:color w:val="161616"/>
          <w:position w:val="1"/>
          <w:sz w:val="26"/>
          <w:szCs w:val="26"/>
          <w:shd w:val="clear" w:color="auto" w:fill="EDEBE9"/>
        </w:rPr>
        <w:t>SNMPv3: </w:t>
      </w:r>
    </w:p>
    <w:p w:rsidR="000679B8" w:rsidRDefault="000679B8" w:rsidP="007F10DE">
      <w:pPr>
        <w:pStyle w:val="Prrafodelista"/>
        <w:numPr>
          <w:ilvl w:val="0"/>
          <w:numId w:val="3"/>
        </w:numPr>
        <w:rPr>
          <w:rStyle w:val="normaltextrun"/>
          <w:rFonts w:ascii="Microsoft Sans Serif" w:hAnsi="Microsoft Sans Serif" w:cs="Microsoft Sans Serif"/>
          <w:b/>
          <w:bCs/>
          <w:color w:val="4472C4" w:themeColor="accent1"/>
          <w:position w:val="1"/>
          <w:sz w:val="32"/>
          <w:szCs w:val="32"/>
          <w:shd w:val="clear" w:color="auto" w:fill="EDEBE9"/>
        </w:rPr>
      </w:pPr>
      <w:r w:rsidRPr="007F10DE">
        <w:rPr>
          <w:rStyle w:val="normaltextrun"/>
          <w:rFonts w:ascii="Microsoft Sans Serif" w:hAnsi="Microsoft Sans Serif" w:cs="Microsoft Sans Serif"/>
          <w:b/>
          <w:bCs/>
          <w:color w:val="4472C4" w:themeColor="accent1"/>
          <w:position w:val="1"/>
          <w:sz w:val="32"/>
          <w:szCs w:val="32"/>
          <w:shd w:val="clear" w:color="auto" w:fill="EDEBE9"/>
        </w:rPr>
        <w:t xml:space="preserve">Es el más seguro de los 3 </w:t>
      </w:r>
    </w:p>
    <w:p w:rsidR="002D45B2" w:rsidRPr="002D45B2" w:rsidRDefault="002D45B2" w:rsidP="007F10DE">
      <w:pPr>
        <w:pStyle w:val="Prrafodelista"/>
        <w:numPr>
          <w:ilvl w:val="1"/>
          <w:numId w:val="3"/>
        </w:numPr>
        <w:rPr>
          <w:rStyle w:val="normaltextrun"/>
          <w:rFonts w:ascii="Microsoft Sans Serif" w:hAnsi="Microsoft Sans Serif" w:cs="Microsoft Sans Serif"/>
          <w:b/>
          <w:bCs/>
          <w:color w:val="4472C4" w:themeColor="accent1"/>
          <w:position w:val="1"/>
          <w:sz w:val="40"/>
          <w:szCs w:val="40"/>
          <w:shd w:val="clear" w:color="auto" w:fill="EDEBE9"/>
        </w:rPr>
      </w:pPr>
      <w:r w:rsidRPr="002D45B2">
        <w:rPr>
          <w:rStyle w:val="normaltextrun"/>
          <w:rFonts w:ascii="Microsoft Sans Serif" w:hAnsi="Microsoft Sans Serif" w:cs="Microsoft Sans Serif"/>
          <w:color w:val="161616"/>
          <w:position w:val="1"/>
          <w:sz w:val="32"/>
          <w:szCs w:val="32"/>
          <w:shd w:val="clear" w:color="auto" w:fill="EDEBE9"/>
        </w:rPr>
        <w:t>A</w:t>
      </w:r>
      <w:r w:rsidRPr="002D45B2">
        <w:rPr>
          <w:rStyle w:val="normaltextrun"/>
          <w:rFonts w:ascii="Microsoft Sans Serif" w:hAnsi="Microsoft Sans Serif" w:cs="Microsoft Sans Serif"/>
          <w:color w:val="161616"/>
          <w:position w:val="1"/>
          <w:sz w:val="32"/>
          <w:szCs w:val="32"/>
          <w:shd w:val="clear" w:color="auto" w:fill="EDEBE9"/>
        </w:rPr>
        <w:t>utentificación</w:t>
      </w:r>
    </w:p>
    <w:p w:rsidR="002D45B2" w:rsidRPr="002D45B2" w:rsidRDefault="002D45B2" w:rsidP="007F10DE">
      <w:pPr>
        <w:pStyle w:val="Prrafodelista"/>
        <w:numPr>
          <w:ilvl w:val="1"/>
          <w:numId w:val="3"/>
        </w:numPr>
        <w:rPr>
          <w:rStyle w:val="normaltextrun"/>
          <w:rFonts w:ascii="Microsoft Sans Serif" w:hAnsi="Microsoft Sans Serif" w:cs="Microsoft Sans Serif"/>
          <w:b/>
          <w:bCs/>
          <w:color w:val="4472C4" w:themeColor="accent1"/>
          <w:position w:val="1"/>
          <w:sz w:val="40"/>
          <w:szCs w:val="40"/>
          <w:shd w:val="clear" w:color="auto" w:fill="EDEBE9"/>
        </w:rPr>
      </w:pPr>
      <w:r w:rsidRPr="002D45B2">
        <w:rPr>
          <w:rStyle w:val="normaltextrun"/>
          <w:rFonts w:ascii="Microsoft Sans Serif" w:hAnsi="Microsoft Sans Serif" w:cs="Microsoft Sans Serif"/>
          <w:color w:val="161616"/>
          <w:position w:val="1"/>
          <w:sz w:val="32"/>
          <w:szCs w:val="32"/>
          <w:shd w:val="clear" w:color="auto" w:fill="EDEBE9"/>
        </w:rPr>
        <w:t>P</w:t>
      </w:r>
      <w:r w:rsidRPr="002D45B2">
        <w:rPr>
          <w:rStyle w:val="normaltextrun"/>
          <w:rFonts w:ascii="Microsoft Sans Serif" w:hAnsi="Microsoft Sans Serif" w:cs="Microsoft Sans Serif"/>
          <w:color w:val="161616"/>
          <w:position w:val="1"/>
          <w:sz w:val="32"/>
          <w:szCs w:val="32"/>
          <w:shd w:val="clear" w:color="auto" w:fill="EDEBE9"/>
        </w:rPr>
        <w:t>rivacidad</w:t>
      </w:r>
    </w:p>
    <w:p w:rsidR="007F10DE" w:rsidRPr="002D45B2" w:rsidRDefault="002D45B2" w:rsidP="007F10DE">
      <w:pPr>
        <w:pStyle w:val="Prrafodelista"/>
        <w:numPr>
          <w:ilvl w:val="1"/>
          <w:numId w:val="3"/>
        </w:numPr>
        <w:rPr>
          <w:rStyle w:val="normaltextrun"/>
          <w:rFonts w:ascii="Microsoft Sans Serif" w:hAnsi="Microsoft Sans Serif" w:cs="Microsoft Sans Serif"/>
          <w:b/>
          <w:bCs/>
          <w:color w:val="4472C4" w:themeColor="accent1"/>
          <w:position w:val="1"/>
          <w:sz w:val="40"/>
          <w:szCs w:val="40"/>
          <w:shd w:val="clear" w:color="auto" w:fill="EDEBE9"/>
        </w:rPr>
      </w:pPr>
      <w:r w:rsidRPr="002D45B2">
        <w:rPr>
          <w:rStyle w:val="normaltextrun"/>
          <w:rFonts w:ascii="Microsoft Sans Serif" w:hAnsi="Microsoft Sans Serif" w:cs="Microsoft Sans Serif"/>
          <w:color w:val="161616"/>
          <w:position w:val="1"/>
          <w:sz w:val="32"/>
          <w:szCs w:val="32"/>
          <w:shd w:val="clear" w:color="auto" w:fill="EDEBE9"/>
        </w:rPr>
        <w:t xml:space="preserve"> control de acceso</w:t>
      </w:r>
    </w:p>
    <w:p w:rsidR="000679B8" w:rsidRDefault="000679B8" w:rsidP="007F10DE">
      <w:pPr>
        <w:pStyle w:val="Prrafodelista"/>
        <w:numPr>
          <w:ilvl w:val="0"/>
          <w:numId w:val="3"/>
        </w:numPr>
        <w:rPr>
          <w:rStyle w:val="normaltextrun"/>
          <w:rFonts w:ascii="Microsoft Sans Serif" w:hAnsi="Microsoft Sans Serif" w:cs="Microsoft Sans Serif"/>
          <w:b/>
          <w:bCs/>
          <w:color w:val="833C0B" w:themeColor="accent2" w:themeShade="80"/>
          <w:position w:val="1"/>
          <w:sz w:val="32"/>
          <w:szCs w:val="32"/>
          <w:shd w:val="clear" w:color="auto" w:fill="EDEBE9"/>
        </w:rPr>
      </w:pPr>
      <w:proofErr w:type="spellStart"/>
      <w:r w:rsidRPr="007F10DE">
        <w:rPr>
          <w:rStyle w:val="normaltextrun"/>
          <w:rFonts w:ascii="Microsoft Sans Serif" w:hAnsi="Microsoft Sans Serif" w:cs="Microsoft Sans Serif"/>
          <w:b/>
          <w:bCs/>
          <w:color w:val="833C0B" w:themeColor="accent2" w:themeShade="80"/>
          <w:position w:val="1"/>
          <w:sz w:val="32"/>
          <w:szCs w:val="32"/>
          <w:shd w:val="clear" w:color="auto" w:fill="EDEBE9"/>
        </w:rPr>
        <w:t>Remplzado</w:t>
      </w:r>
      <w:proofErr w:type="spellEnd"/>
      <w:r w:rsidRPr="007F10DE">
        <w:rPr>
          <w:rStyle w:val="normaltextrun"/>
          <w:rFonts w:ascii="Microsoft Sans Serif" w:hAnsi="Microsoft Sans Serif" w:cs="Microsoft Sans Serif"/>
          <w:b/>
          <w:bCs/>
          <w:color w:val="833C0B" w:themeColor="accent2" w:themeShade="80"/>
          <w:position w:val="1"/>
          <w:sz w:val="32"/>
          <w:szCs w:val="32"/>
          <w:shd w:val="clear" w:color="auto" w:fill="EDEBE9"/>
        </w:rPr>
        <w:t xml:space="preserve"> </w:t>
      </w:r>
      <w:proofErr w:type="gramStart"/>
      <w:r w:rsidRPr="007F10DE">
        <w:rPr>
          <w:rStyle w:val="normaltextrun"/>
          <w:rFonts w:ascii="Microsoft Sans Serif" w:hAnsi="Microsoft Sans Serif" w:cs="Microsoft Sans Serif"/>
          <w:b/>
          <w:bCs/>
          <w:color w:val="833C0B" w:themeColor="accent2" w:themeShade="80"/>
          <w:position w:val="1"/>
          <w:sz w:val="32"/>
          <w:szCs w:val="32"/>
          <w:shd w:val="clear" w:color="auto" w:fill="EDEBE9"/>
        </w:rPr>
        <w:t>la cadenas</w:t>
      </w:r>
      <w:proofErr w:type="gramEnd"/>
      <w:r w:rsidRPr="007F10DE">
        <w:rPr>
          <w:rStyle w:val="normaltextrun"/>
          <w:rFonts w:ascii="Microsoft Sans Serif" w:hAnsi="Microsoft Sans Serif" w:cs="Microsoft Sans Serif"/>
          <w:b/>
          <w:bCs/>
          <w:color w:val="833C0B" w:themeColor="accent2" w:themeShade="80"/>
          <w:position w:val="1"/>
          <w:sz w:val="32"/>
          <w:szCs w:val="32"/>
          <w:shd w:val="clear" w:color="auto" w:fill="EDEBE9"/>
        </w:rPr>
        <w:t xml:space="preserve"> que contenía la versión dos por el nombre del </w:t>
      </w:r>
      <w:proofErr w:type="spellStart"/>
      <w:r w:rsidRPr="007F10DE">
        <w:rPr>
          <w:rStyle w:val="normaltextrun"/>
          <w:rFonts w:ascii="Microsoft Sans Serif" w:hAnsi="Microsoft Sans Serif" w:cs="Microsoft Sans Serif"/>
          <w:b/>
          <w:bCs/>
          <w:color w:val="833C0B" w:themeColor="accent2" w:themeShade="80"/>
          <w:position w:val="1"/>
          <w:sz w:val="32"/>
          <w:szCs w:val="32"/>
          <w:shd w:val="clear" w:color="auto" w:fill="EDEBE9"/>
        </w:rPr>
        <w:t>usario</w:t>
      </w:r>
      <w:proofErr w:type="spellEnd"/>
      <w:r w:rsidRPr="007F10DE">
        <w:rPr>
          <w:rStyle w:val="normaltextrun"/>
          <w:rFonts w:ascii="Microsoft Sans Serif" w:hAnsi="Microsoft Sans Serif" w:cs="Microsoft Sans Serif"/>
          <w:b/>
          <w:bCs/>
          <w:color w:val="833C0B" w:themeColor="accent2" w:themeShade="80"/>
          <w:position w:val="1"/>
          <w:sz w:val="32"/>
          <w:szCs w:val="32"/>
          <w:shd w:val="clear" w:color="auto" w:fill="EDEBE9"/>
        </w:rPr>
        <w:t xml:space="preserve"> y la contraseña</w:t>
      </w:r>
    </w:p>
    <w:p w:rsidR="007F10DE" w:rsidRPr="007F10DE" w:rsidRDefault="007F10DE" w:rsidP="007F10DE">
      <w:pPr>
        <w:pStyle w:val="Prrafodelista"/>
        <w:rPr>
          <w:rStyle w:val="normaltextrun"/>
          <w:rFonts w:ascii="Microsoft Sans Serif" w:hAnsi="Microsoft Sans Serif" w:cs="Microsoft Sans Serif"/>
          <w:b/>
          <w:bCs/>
          <w:color w:val="833C0B" w:themeColor="accent2" w:themeShade="80"/>
          <w:position w:val="1"/>
          <w:sz w:val="32"/>
          <w:szCs w:val="32"/>
          <w:shd w:val="clear" w:color="auto" w:fill="EDEBE9"/>
        </w:rPr>
      </w:pPr>
    </w:p>
    <w:p w:rsidR="0050676F" w:rsidRPr="007F10DE" w:rsidRDefault="0050676F" w:rsidP="007F10DE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7F10DE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El nombre de usuario de SNMP puede incluir hasta 32 (letras mayúsculas, letras minúsculas y números).</w:t>
      </w:r>
    </w:p>
    <w:p w:rsidR="0050676F" w:rsidRPr="007F10DE" w:rsidRDefault="0050676F" w:rsidP="007F10DE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7F10DE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contraseña de autenticación. La contraseña de autenticación puede incluir entre ocho y doce caracteres e incluir cualquier combinación de caracteres alfanuméricos</w:t>
      </w:r>
    </w:p>
    <w:p w:rsidR="0050676F" w:rsidRDefault="0050676F" w:rsidP="007F10DE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7F10DE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La contraseña de privacidad debe incluir exactamente ocho caracteres y puede incluir cualquier combinación de caracteres alfanuméricos</w:t>
      </w:r>
    </w:p>
    <w:p w:rsidR="000777A1" w:rsidRDefault="000777A1" w:rsidP="000777A1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:rsidR="000777A1" w:rsidRPr="000777A1" w:rsidRDefault="000777A1" w:rsidP="000777A1">
      <w:pPr>
        <w:pStyle w:val="Prrafodelista"/>
        <w:numPr>
          <w:ilvl w:val="0"/>
          <w:numId w:val="5"/>
        </w:numPr>
        <w:rPr>
          <w:rStyle w:val="normaltextrun"/>
          <w:rFonts w:ascii="Microsoft Sans Serif" w:hAnsi="Microsoft Sans Serif" w:cs="Microsoft Sans Serif"/>
          <w:color w:val="4472C4" w:themeColor="accent1"/>
          <w:position w:val="1"/>
          <w:sz w:val="32"/>
          <w:szCs w:val="32"/>
          <w:shd w:val="clear" w:color="auto" w:fill="EDEBE9"/>
        </w:rPr>
      </w:pPr>
      <w:r w:rsidRPr="000777A1">
        <w:rPr>
          <w:rStyle w:val="normaltextrun"/>
          <w:rFonts w:ascii="Microsoft Sans Serif" w:hAnsi="Microsoft Sans Serif" w:cs="Microsoft Sans Serif"/>
          <w:b/>
          <w:bCs/>
          <w:color w:val="4472C4" w:themeColor="accent1"/>
          <w:position w:val="1"/>
          <w:sz w:val="32"/>
          <w:szCs w:val="32"/>
          <w:shd w:val="clear" w:color="auto" w:fill="EDEBE9"/>
        </w:rPr>
        <w:lastRenderedPageBreak/>
        <w:t>incluye funciones para cifrar la transmisión de los paquetes</w:t>
      </w:r>
    </w:p>
    <w:p w:rsidR="00EA18F0" w:rsidRPr="00600144" w:rsidRDefault="00EA18F0" w:rsidP="00EA18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58585B"/>
          <w:sz w:val="28"/>
          <w:szCs w:val="28"/>
          <w:lang w:eastAsia="es-MX"/>
        </w:rPr>
      </w:pPr>
      <w:proofErr w:type="spellStart"/>
      <w:r w:rsidRPr="00EA18F0">
        <w:rPr>
          <w:rFonts w:ascii="Arial" w:eastAsia="Times New Roman" w:hAnsi="Arial" w:cs="Arial"/>
          <w:b/>
          <w:bCs/>
          <w:color w:val="C00000"/>
          <w:sz w:val="28"/>
          <w:szCs w:val="28"/>
          <w:lang w:eastAsia="es-MX"/>
        </w:rPr>
        <w:t>noAuthNoPriv</w:t>
      </w:r>
      <w:proofErr w:type="spellEnd"/>
      <w:r w:rsidRPr="00EA18F0">
        <w:rPr>
          <w:rFonts w:ascii="Arial" w:eastAsia="Times New Roman" w:hAnsi="Arial" w:cs="Arial"/>
          <w:b/>
          <w:bCs/>
          <w:color w:val="C00000"/>
          <w:sz w:val="28"/>
          <w:szCs w:val="28"/>
          <w:lang w:eastAsia="es-MX"/>
        </w:rPr>
        <w:t xml:space="preserve"> </w:t>
      </w:r>
      <w:r w:rsidRPr="00EA18F0">
        <w:rPr>
          <w:rFonts w:ascii="Arial" w:eastAsia="Times New Roman" w:hAnsi="Arial" w:cs="Arial"/>
          <w:b/>
          <w:bCs/>
          <w:color w:val="58585B"/>
          <w:sz w:val="28"/>
          <w:szCs w:val="28"/>
          <w:lang w:eastAsia="es-MX"/>
        </w:rPr>
        <w:t>- Comunicación sin autenticación y sin privacidad.</w:t>
      </w:r>
    </w:p>
    <w:p w:rsidR="000777A1" w:rsidRPr="00EA18F0" w:rsidRDefault="000777A1" w:rsidP="000777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8585B"/>
          <w:sz w:val="28"/>
          <w:szCs w:val="28"/>
          <w:lang w:eastAsia="es-MX"/>
        </w:rPr>
      </w:pPr>
    </w:p>
    <w:p w:rsidR="00EA18F0" w:rsidRPr="00600144" w:rsidRDefault="00EA18F0" w:rsidP="00EA18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58585B"/>
          <w:sz w:val="28"/>
          <w:szCs w:val="28"/>
          <w:lang w:eastAsia="es-MX"/>
        </w:rPr>
      </w:pPr>
      <w:proofErr w:type="spellStart"/>
      <w:r w:rsidRPr="00EA18F0">
        <w:rPr>
          <w:rFonts w:ascii="Arial" w:eastAsia="Times New Roman" w:hAnsi="Arial" w:cs="Arial"/>
          <w:b/>
          <w:bCs/>
          <w:color w:val="C00000"/>
          <w:sz w:val="28"/>
          <w:szCs w:val="28"/>
          <w:lang w:eastAsia="es-MX"/>
        </w:rPr>
        <w:t>authNoPriv</w:t>
      </w:r>
      <w:proofErr w:type="spellEnd"/>
      <w:r w:rsidRPr="00EA18F0">
        <w:rPr>
          <w:rFonts w:ascii="Arial" w:eastAsia="Times New Roman" w:hAnsi="Arial" w:cs="Arial"/>
          <w:b/>
          <w:bCs/>
          <w:color w:val="C00000"/>
          <w:sz w:val="28"/>
          <w:szCs w:val="28"/>
          <w:lang w:eastAsia="es-MX"/>
        </w:rPr>
        <w:t xml:space="preserve"> </w:t>
      </w:r>
      <w:r w:rsidRPr="00EA18F0">
        <w:rPr>
          <w:rFonts w:ascii="Arial" w:eastAsia="Times New Roman" w:hAnsi="Arial" w:cs="Arial"/>
          <w:b/>
          <w:bCs/>
          <w:color w:val="58585B"/>
          <w:sz w:val="28"/>
          <w:szCs w:val="28"/>
          <w:lang w:eastAsia="es-MX"/>
        </w:rPr>
        <w:t>- Comunicación con autenticación y sin privacidad. Los protocolos que se utilizan para la autenticación son MD5 y SHA (</w:t>
      </w:r>
      <w:proofErr w:type="spellStart"/>
      <w:r w:rsidRPr="00EA18F0">
        <w:rPr>
          <w:rFonts w:ascii="Arial" w:eastAsia="Times New Roman" w:hAnsi="Arial" w:cs="Arial"/>
          <w:b/>
          <w:bCs/>
          <w:color w:val="58585B"/>
          <w:sz w:val="28"/>
          <w:szCs w:val="28"/>
          <w:lang w:eastAsia="es-MX"/>
        </w:rPr>
        <w:t>Secure</w:t>
      </w:r>
      <w:proofErr w:type="spellEnd"/>
      <w:r w:rsidRPr="00EA18F0">
        <w:rPr>
          <w:rFonts w:ascii="Arial" w:eastAsia="Times New Roman" w:hAnsi="Arial" w:cs="Arial"/>
          <w:b/>
          <w:bCs/>
          <w:color w:val="58585B"/>
          <w:sz w:val="28"/>
          <w:szCs w:val="28"/>
          <w:lang w:eastAsia="es-MX"/>
        </w:rPr>
        <w:t xml:space="preserve"> Hash </w:t>
      </w:r>
      <w:proofErr w:type="spellStart"/>
      <w:r w:rsidRPr="00EA18F0">
        <w:rPr>
          <w:rFonts w:ascii="Arial" w:eastAsia="Times New Roman" w:hAnsi="Arial" w:cs="Arial"/>
          <w:b/>
          <w:bCs/>
          <w:color w:val="58585B"/>
          <w:sz w:val="28"/>
          <w:szCs w:val="28"/>
          <w:lang w:eastAsia="es-MX"/>
        </w:rPr>
        <w:t>Algorithm</w:t>
      </w:r>
      <w:proofErr w:type="spellEnd"/>
      <w:r w:rsidRPr="00EA18F0">
        <w:rPr>
          <w:rFonts w:ascii="Arial" w:eastAsia="Times New Roman" w:hAnsi="Arial" w:cs="Arial"/>
          <w:b/>
          <w:bCs/>
          <w:color w:val="58585B"/>
          <w:sz w:val="28"/>
          <w:szCs w:val="28"/>
          <w:lang w:eastAsia="es-MX"/>
        </w:rPr>
        <w:t>).</w:t>
      </w:r>
    </w:p>
    <w:p w:rsidR="00600144" w:rsidRPr="00EA18F0" w:rsidRDefault="00600144" w:rsidP="006001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8585B"/>
          <w:sz w:val="28"/>
          <w:szCs w:val="28"/>
          <w:lang w:eastAsia="es-MX"/>
        </w:rPr>
      </w:pPr>
    </w:p>
    <w:p w:rsidR="00EA18F0" w:rsidRDefault="00EA18F0" w:rsidP="00EA18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58585B"/>
          <w:sz w:val="28"/>
          <w:szCs w:val="28"/>
          <w:lang w:eastAsia="es-MX"/>
        </w:rPr>
      </w:pPr>
      <w:proofErr w:type="spellStart"/>
      <w:r w:rsidRPr="00EA18F0">
        <w:rPr>
          <w:rFonts w:ascii="Arial" w:eastAsia="Times New Roman" w:hAnsi="Arial" w:cs="Arial"/>
          <w:b/>
          <w:bCs/>
          <w:color w:val="C00000"/>
          <w:sz w:val="28"/>
          <w:szCs w:val="28"/>
          <w:lang w:eastAsia="es-MX"/>
        </w:rPr>
        <w:t>authPriv</w:t>
      </w:r>
      <w:proofErr w:type="spellEnd"/>
      <w:r w:rsidRPr="00EA18F0">
        <w:rPr>
          <w:rFonts w:ascii="Arial" w:eastAsia="Times New Roman" w:hAnsi="Arial" w:cs="Arial"/>
          <w:b/>
          <w:bCs/>
          <w:color w:val="C00000"/>
          <w:sz w:val="28"/>
          <w:szCs w:val="28"/>
          <w:lang w:eastAsia="es-MX"/>
        </w:rPr>
        <w:t xml:space="preserve"> </w:t>
      </w:r>
      <w:r w:rsidRPr="00EA18F0">
        <w:rPr>
          <w:rFonts w:ascii="Arial" w:eastAsia="Times New Roman" w:hAnsi="Arial" w:cs="Arial"/>
          <w:b/>
          <w:bCs/>
          <w:color w:val="58585B"/>
          <w:sz w:val="28"/>
          <w:szCs w:val="28"/>
          <w:lang w:eastAsia="es-MX"/>
        </w:rPr>
        <w:t xml:space="preserve">- Comunicación con autenticación y privacidad. Los protocolos que se utilizan para la autenticación son MD5 y SHA, y para la privacidad, los protocolos son: DES (Data </w:t>
      </w:r>
      <w:proofErr w:type="spellStart"/>
      <w:r w:rsidRPr="00EA18F0">
        <w:rPr>
          <w:rFonts w:ascii="Arial" w:eastAsia="Times New Roman" w:hAnsi="Arial" w:cs="Arial"/>
          <w:b/>
          <w:bCs/>
          <w:color w:val="58585B"/>
          <w:sz w:val="28"/>
          <w:szCs w:val="28"/>
          <w:lang w:eastAsia="es-MX"/>
        </w:rPr>
        <w:t>Encryption</w:t>
      </w:r>
      <w:proofErr w:type="spellEnd"/>
      <w:r w:rsidRPr="00EA18F0">
        <w:rPr>
          <w:rFonts w:ascii="Arial" w:eastAsia="Times New Roman" w:hAnsi="Arial" w:cs="Arial"/>
          <w:b/>
          <w:bCs/>
          <w:color w:val="58585B"/>
          <w:sz w:val="28"/>
          <w:szCs w:val="28"/>
          <w:lang w:eastAsia="es-MX"/>
        </w:rPr>
        <w:t xml:space="preserve"> Standard) y AES (</w:t>
      </w:r>
      <w:proofErr w:type="spellStart"/>
      <w:r w:rsidRPr="00EA18F0">
        <w:rPr>
          <w:rFonts w:ascii="Arial" w:eastAsia="Times New Roman" w:hAnsi="Arial" w:cs="Arial"/>
          <w:b/>
          <w:bCs/>
          <w:color w:val="58585B"/>
          <w:sz w:val="28"/>
          <w:szCs w:val="28"/>
          <w:lang w:eastAsia="es-MX"/>
        </w:rPr>
        <w:t>Advanced</w:t>
      </w:r>
      <w:proofErr w:type="spellEnd"/>
      <w:r w:rsidRPr="00EA18F0">
        <w:rPr>
          <w:rFonts w:ascii="Arial" w:eastAsia="Times New Roman" w:hAnsi="Arial" w:cs="Arial"/>
          <w:b/>
          <w:bCs/>
          <w:color w:val="58585B"/>
          <w:sz w:val="28"/>
          <w:szCs w:val="28"/>
          <w:lang w:eastAsia="es-MX"/>
        </w:rPr>
        <w:t xml:space="preserve"> </w:t>
      </w:r>
      <w:proofErr w:type="spellStart"/>
      <w:r w:rsidRPr="00EA18F0">
        <w:rPr>
          <w:rFonts w:ascii="Arial" w:eastAsia="Times New Roman" w:hAnsi="Arial" w:cs="Arial"/>
          <w:b/>
          <w:bCs/>
          <w:color w:val="58585B"/>
          <w:sz w:val="28"/>
          <w:szCs w:val="28"/>
          <w:lang w:eastAsia="es-MX"/>
        </w:rPr>
        <w:t>Encryption</w:t>
      </w:r>
      <w:proofErr w:type="spellEnd"/>
      <w:r w:rsidRPr="00EA18F0">
        <w:rPr>
          <w:rFonts w:ascii="Arial" w:eastAsia="Times New Roman" w:hAnsi="Arial" w:cs="Arial"/>
          <w:b/>
          <w:bCs/>
          <w:color w:val="58585B"/>
          <w:sz w:val="28"/>
          <w:szCs w:val="28"/>
          <w:lang w:eastAsia="es-MX"/>
        </w:rPr>
        <w:t xml:space="preserve"> Standard) pueden ser utilizados.</w:t>
      </w:r>
    </w:p>
    <w:p w:rsidR="00600144" w:rsidRDefault="00600144" w:rsidP="00600144">
      <w:pPr>
        <w:pStyle w:val="Prrafodelista"/>
        <w:rPr>
          <w:rFonts w:ascii="Arial" w:eastAsia="Times New Roman" w:hAnsi="Arial" w:cs="Arial"/>
          <w:b/>
          <w:bCs/>
          <w:color w:val="58585B"/>
          <w:sz w:val="28"/>
          <w:szCs w:val="28"/>
          <w:lang w:eastAsia="es-MX"/>
        </w:rPr>
      </w:pPr>
    </w:p>
    <w:p w:rsidR="00600144" w:rsidRDefault="008271C5" w:rsidP="0045118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58585B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58585B"/>
          <w:sz w:val="28"/>
          <w:szCs w:val="28"/>
          <w:lang w:eastAsia="es-MX"/>
        </w:rPr>
        <w:t>CAPAS DE COMUNICACIÓN</w:t>
      </w:r>
    </w:p>
    <w:p w:rsidR="008271C5" w:rsidRDefault="008271C5" w:rsidP="006001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8585B"/>
          <w:sz w:val="28"/>
          <w:szCs w:val="28"/>
          <w:lang w:eastAsia="es-MX"/>
        </w:rPr>
      </w:pPr>
    </w:p>
    <w:p w:rsidR="0029566D" w:rsidRPr="00451184" w:rsidRDefault="008271C5" w:rsidP="00697204">
      <w:pPr>
        <w:pStyle w:val="paragraph"/>
        <w:numPr>
          <w:ilvl w:val="0"/>
          <w:numId w:val="6"/>
        </w:numPr>
        <w:spacing w:before="0" w:beforeAutospacing="0" w:after="0" w:afterAutospacing="0"/>
        <w:ind w:left="392" w:firstLine="0"/>
        <w:textAlignment w:val="baseline"/>
        <w:rPr>
          <w:rStyle w:val="normaltextrun"/>
          <w:rFonts w:ascii="Arial" w:hAnsi="Arial" w:cs="Arial"/>
          <w:b/>
          <w:bCs/>
          <w:color w:val="44546A" w:themeColor="text2"/>
          <w:lang w:val="en-US"/>
        </w:rPr>
      </w:pPr>
      <w:r w:rsidRPr="001C2D63">
        <w:rPr>
          <w:rStyle w:val="normaltextrun"/>
          <w:rFonts w:ascii="Microsoft Sans Serif" w:hAnsi="Microsoft Sans Serif" w:cs="Microsoft Sans Serif"/>
          <w:color w:val="161616"/>
          <w:position w:val="1"/>
          <w:sz w:val="26"/>
          <w:szCs w:val="26"/>
        </w:rPr>
        <w:t xml:space="preserve">Pasa el mensaje a la capa </w:t>
      </w:r>
      <w:proofErr w:type="gramStart"/>
      <w:r w:rsidRPr="001C2D63">
        <w:rPr>
          <w:rStyle w:val="normaltextrun"/>
          <w:rFonts w:ascii="Microsoft Sans Serif" w:hAnsi="Microsoft Sans Serif" w:cs="Microsoft Sans Serif"/>
          <w:color w:val="161616"/>
          <w:position w:val="1"/>
          <w:sz w:val="26"/>
          <w:szCs w:val="26"/>
        </w:rPr>
        <w:t>UDP</w:t>
      </w:r>
      <w:r w:rsidR="001C2D63">
        <w:rPr>
          <w:rStyle w:val="normaltextrun"/>
          <w:rFonts w:ascii="Microsoft Sans Serif" w:hAnsi="Microsoft Sans Serif" w:cs="Microsoft Sans Serif"/>
          <w:color w:val="161616"/>
          <w:position w:val="1"/>
          <w:sz w:val="26"/>
          <w:szCs w:val="26"/>
        </w:rPr>
        <w:t xml:space="preserve"> :</w:t>
      </w:r>
      <w:proofErr w:type="gramEnd"/>
      <w:r w:rsidR="001C2D63">
        <w:rPr>
          <w:rStyle w:val="normaltextrun"/>
          <w:rFonts w:ascii="Microsoft Sans Serif" w:hAnsi="Microsoft Sans Serif" w:cs="Microsoft Sans Serif"/>
          <w:color w:val="161616"/>
          <w:position w:val="1"/>
          <w:sz w:val="26"/>
          <w:szCs w:val="26"/>
        </w:rPr>
        <w:t xml:space="preserve"> </w:t>
      </w:r>
      <w:r w:rsidRPr="001C2D63">
        <w:rPr>
          <w:rStyle w:val="normaltextrun"/>
          <w:rFonts w:ascii="Microsoft Sans Serif" w:hAnsi="Microsoft Sans Serif" w:cs="Microsoft Sans Serif"/>
          <w:color w:val="161616"/>
          <w:position w:val="1"/>
          <w:sz w:val="26"/>
          <w:szCs w:val="26"/>
        </w:rPr>
        <w:t> </w:t>
      </w:r>
      <w:r w:rsidRPr="00451184">
        <w:rPr>
          <w:rStyle w:val="normaltextrun"/>
          <w:rFonts w:ascii="Microsoft Sans Serif" w:hAnsi="Microsoft Sans Serif" w:cs="Microsoft Sans Serif"/>
          <w:b/>
          <w:bCs/>
          <w:color w:val="44546A" w:themeColor="text2"/>
          <w:position w:val="1"/>
          <w:sz w:val="32"/>
          <w:szCs w:val="32"/>
        </w:rPr>
        <w:t>La capa UDP</w:t>
      </w:r>
      <w:r w:rsidR="001C2D63" w:rsidRPr="00451184">
        <w:rPr>
          <w:rStyle w:val="normaltextrun"/>
          <w:rFonts w:ascii="Microsoft Sans Serif" w:hAnsi="Microsoft Sans Serif" w:cs="Microsoft Sans Serif"/>
          <w:b/>
          <w:bCs/>
          <w:color w:val="44546A" w:themeColor="text2"/>
          <w:position w:val="1"/>
          <w:sz w:val="32"/>
          <w:szCs w:val="32"/>
        </w:rPr>
        <w:t xml:space="preserve"> agrega el bloque de datos que va identificar el PUERTO </w:t>
      </w:r>
      <w:r w:rsidR="0029566D" w:rsidRPr="00451184">
        <w:rPr>
          <w:rStyle w:val="normaltextrun"/>
          <w:rFonts w:ascii="Microsoft Sans Serif" w:hAnsi="Microsoft Sans Serif" w:cs="Microsoft Sans Serif"/>
          <w:b/>
          <w:bCs/>
          <w:color w:val="44546A" w:themeColor="text2"/>
          <w:position w:val="1"/>
          <w:sz w:val="32"/>
          <w:szCs w:val="32"/>
        </w:rPr>
        <w:t xml:space="preserve"> al que se le debe de enviar el paquete (ADMINISTRADOR)</w:t>
      </w:r>
      <w:r w:rsidR="005E78CA" w:rsidRPr="00451184">
        <w:rPr>
          <w:rStyle w:val="normaltextrun"/>
          <w:rFonts w:ascii="Microsoft Sans Serif" w:hAnsi="Microsoft Sans Serif" w:cs="Microsoft Sans Serif"/>
          <w:b/>
          <w:bCs/>
          <w:color w:val="44546A" w:themeColor="text2"/>
          <w:position w:val="1"/>
          <w:sz w:val="32"/>
          <w:szCs w:val="32"/>
        </w:rPr>
        <w:t xml:space="preserve">. </w:t>
      </w:r>
    </w:p>
    <w:p w:rsidR="008271C5" w:rsidRDefault="008271C5" w:rsidP="008271C5">
      <w:pPr>
        <w:pStyle w:val="paragraph"/>
        <w:spacing w:before="0" w:beforeAutospacing="0" w:after="0" w:afterAutospacing="0"/>
        <w:ind w:left="392"/>
        <w:textAlignment w:val="baseline"/>
        <w:rPr>
          <w:rStyle w:val="eop"/>
          <w:rFonts w:ascii="Microsoft Sans Serif" w:hAnsi="Microsoft Sans Serif" w:cs="Microsoft Sans Serif"/>
          <w:sz w:val="26"/>
          <w:szCs w:val="26"/>
          <w:lang w:val="en-US"/>
        </w:rPr>
      </w:pPr>
    </w:p>
    <w:p w:rsidR="008271C5" w:rsidRDefault="008271C5" w:rsidP="008271C5">
      <w:pPr>
        <w:pStyle w:val="paragraph"/>
        <w:spacing w:before="0" w:beforeAutospacing="0" w:after="0" w:afterAutospacing="0"/>
        <w:ind w:left="392"/>
        <w:textAlignment w:val="baseline"/>
        <w:rPr>
          <w:rFonts w:ascii="Arial" w:hAnsi="Arial" w:cs="Arial"/>
          <w:sz w:val="21"/>
          <w:szCs w:val="21"/>
          <w:lang w:val="en-US"/>
        </w:rPr>
      </w:pPr>
    </w:p>
    <w:p w:rsidR="008271C5" w:rsidRPr="00451184" w:rsidRDefault="008271C5" w:rsidP="008271C5">
      <w:pPr>
        <w:pStyle w:val="paragraph"/>
        <w:numPr>
          <w:ilvl w:val="0"/>
          <w:numId w:val="6"/>
        </w:numPr>
        <w:spacing w:before="0" w:beforeAutospacing="0" w:after="0" w:afterAutospacing="0"/>
        <w:ind w:left="392" w:firstLine="0"/>
        <w:textAlignment w:val="baseline"/>
        <w:rPr>
          <w:rStyle w:val="eop"/>
          <w:rFonts w:ascii="Arial" w:hAnsi="Arial" w:cs="Arial"/>
          <w:b/>
          <w:bCs/>
          <w:color w:val="833C0B" w:themeColor="accent2" w:themeShade="80"/>
          <w:lang w:val="en-US"/>
        </w:rPr>
      </w:pPr>
      <w:r>
        <w:rPr>
          <w:rStyle w:val="normaltextrun"/>
          <w:rFonts w:ascii="Microsoft Sans Serif" w:hAnsi="Microsoft Sans Serif" w:cs="Microsoft Sans Serif"/>
          <w:color w:val="161616"/>
          <w:position w:val="1"/>
          <w:sz w:val="26"/>
          <w:szCs w:val="26"/>
        </w:rPr>
        <w:t>El paquete así formado se pasa a la capa IP</w:t>
      </w:r>
      <w:proofErr w:type="gramStart"/>
      <w:r>
        <w:rPr>
          <w:rStyle w:val="normaltextrun"/>
          <w:rFonts w:ascii="Microsoft Sans Serif" w:hAnsi="Microsoft Sans Serif" w:cs="Microsoft Sans Serif"/>
          <w:color w:val="161616"/>
          <w:position w:val="1"/>
          <w:sz w:val="26"/>
          <w:szCs w:val="26"/>
        </w:rPr>
        <w:t>.</w:t>
      </w:r>
      <w:r w:rsidR="002E31D8">
        <w:rPr>
          <w:rStyle w:val="normaltextrun"/>
          <w:rFonts w:ascii="Microsoft Sans Serif" w:hAnsi="Microsoft Sans Serif" w:cs="Microsoft Sans Serif"/>
          <w:color w:val="161616"/>
          <w:position w:val="1"/>
          <w:sz w:val="26"/>
          <w:szCs w:val="26"/>
        </w:rPr>
        <w:t xml:space="preserve"> :</w:t>
      </w:r>
      <w:proofErr w:type="gramEnd"/>
      <w:r w:rsidR="002E31D8">
        <w:rPr>
          <w:rStyle w:val="normaltextrun"/>
          <w:rFonts w:ascii="Microsoft Sans Serif" w:hAnsi="Microsoft Sans Serif" w:cs="Microsoft Sans Serif"/>
          <w:color w:val="161616"/>
          <w:position w:val="1"/>
          <w:sz w:val="26"/>
          <w:szCs w:val="26"/>
        </w:rPr>
        <w:t xml:space="preserve"> </w:t>
      </w:r>
      <w:r>
        <w:rPr>
          <w:rStyle w:val="normaltextrun"/>
          <w:rFonts w:ascii="Microsoft Sans Serif" w:hAnsi="Microsoft Sans Serif" w:cs="Microsoft Sans Serif"/>
          <w:color w:val="161616"/>
          <w:position w:val="1"/>
          <w:sz w:val="26"/>
          <w:szCs w:val="26"/>
        </w:rPr>
        <w:t> </w:t>
      </w:r>
      <w:r w:rsidRPr="00451184">
        <w:rPr>
          <w:rStyle w:val="normaltextrun"/>
          <w:rFonts w:ascii="Microsoft Sans Serif" w:hAnsi="Microsoft Sans Serif" w:cs="Microsoft Sans Serif"/>
          <w:b/>
          <w:bCs/>
          <w:color w:val="833C0B" w:themeColor="accent2" w:themeShade="80"/>
          <w:position w:val="1"/>
          <w:sz w:val="32"/>
          <w:szCs w:val="32"/>
        </w:rPr>
        <w:t xml:space="preserve">Aquí se agrega un bloque de datos que contiene las direcciones IP y </w:t>
      </w:r>
      <w:r w:rsidR="005949C4" w:rsidRPr="00451184">
        <w:rPr>
          <w:rStyle w:val="normaltextrun"/>
          <w:rFonts w:ascii="Microsoft Sans Serif" w:hAnsi="Microsoft Sans Serif" w:cs="Microsoft Sans Serif"/>
          <w:b/>
          <w:bCs/>
          <w:color w:val="833C0B" w:themeColor="accent2" w:themeShade="80"/>
          <w:position w:val="1"/>
          <w:sz w:val="32"/>
          <w:szCs w:val="32"/>
        </w:rPr>
        <w:t xml:space="preserve">DA ACCESO   A MEDIOS DEL ADMIN Y EL AGENTE </w:t>
      </w:r>
      <w:r w:rsidRPr="00451184">
        <w:rPr>
          <w:rStyle w:val="eop"/>
          <w:rFonts w:ascii="Microsoft Sans Serif" w:hAnsi="Microsoft Sans Serif" w:cs="Microsoft Sans Serif"/>
          <w:b/>
          <w:bCs/>
          <w:color w:val="833C0B" w:themeColor="accent2" w:themeShade="80"/>
          <w:sz w:val="32"/>
          <w:szCs w:val="32"/>
          <w:lang w:val="en-US"/>
        </w:rPr>
        <w:t>​</w:t>
      </w:r>
    </w:p>
    <w:p w:rsidR="008271C5" w:rsidRPr="00451184" w:rsidRDefault="008271C5" w:rsidP="008271C5">
      <w:pPr>
        <w:pStyle w:val="paragraph"/>
        <w:spacing w:before="0" w:beforeAutospacing="0" w:after="0" w:afterAutospacing="0"/>
        <w:ind w:left="392"/>
        <w:textAlignment w:val="baseline"/>
        <w:rPr>
          <w:rStyle w:val="eop"/>
          <w:rFonts w:ascii="Microsoft Sans Serif" w:hAnsi="Microsoft Sans Serif" w:cs="Microsoft Sans Serif"/>
          <w:sz w:val="32"/>
          <w:szCs w:val="32"/>
          <w:lang w:val="en-US"/>
        </w:rPr>
      </w:pPr>
    </w:p>
    <w:p w:rsidR="008271C5" w:rsidRDefault="008271C5" w:rsidP="008271C5">
      <w:pPr>
        <w:pStyle w:val="paragraph"/>
        <w:spacing w:before="0" w:beforeAutospacing="0" w:after="0" w:afterAutospacing="0"/>
        <w:ind w:left="392"/>
        <w:textAlignment w:val="baseline"/>
        <w:rPr>
          <w:rFonts w:ascii="Arial" w:hAnsi="Arial" w:cs="Arial"/>
          <w:sz w:val="21"/>
          <w:szCs w:val="21"/>
          <w:lang w:val="en-US"/>
        </w:rPr>
      </w:pPr>
    </w:p>
    <w:p w:rsidR="002A6EB9" w:rsidRPr="002A6EB9" w:rsidRDefault="008271C5" w:rsidP="008271C5">
      <w:pPr>
        <w:pStyle w:val="paragraph"/>
        <w:numPr>
          <w:ilvl w:val="0"/>
          <w:numId w:val="6"/>
        </w:numPr>
        <w:spacing w:before="0" w:beforeAutospacing="0" w:after="0" w:afterAutospacing="0"/>
        <w:ind w:left="392" w:firstLine="0"/>
        <w:textAlignment w:val="baseline"/>
        <w:rPr>
          <w:rStyle w:val="normaltextrun"/>
          <w:rFonts w:ascii="Arial" w:hAnsi="Arial" w:cs="Arial"/>
          <w:b/>
          <w:bCs/>
          <w:color w:val="4472C4" w:themeColor="accent1"/>
          <w:lang w:val="en-US"/>
        </w:rPr>
      </w:pPr>
      <w:r>
        <w:rPr>
          <w:rStyle w:val="normaltextrun"/>
          <w:rFonts w:ascii="Microsoft Sans Serif" w:hAnsi="Microsoft Sans Serif" w:cs="Microsoft Sans Serif"/>
          <w:color w:val="161616"/>
          <w:position w:val="1"/>
          <w:sz w:val="26"/>
          <w:szCs w:val="26"/>
        </w:rPr>
        <w:t xml:space="preserve">Luego, todo el paquete ensamblado se pasa a la capa de interfaz de </w:t>
      </w:r>
      <w:proofErr w:type="gramStart"/>
      <w:r>
        <w:rPr>
          <w:rStyle w:val="normaltextrun"/>
          <w:rFonts w:ascii="Microsoft Sans Serif" w:hAnsi="Microsoft Sans Serif" w:cs="Microsoft Sans Serif"/>
          <w:color w:val="161616"/>
          <w:position w:val="1"/>
          <w:sz w:val="26"/>
          <w:szCs w:val="26"/>
        </w:rPr>
        <w:t>red</w:t>
      </w:r>
      <w:r w:rsidR="00451184">
        <w:rPr>
          <w:rStyle w:val="normaltextrun"/>
          <w:rFonts w:ascii="Microsoft Sans Serif" w:hAnsi="Microsoft Sans Serif" w:cs="Microsoft Sans Serif"/>
          <w:color w:val="161616"/>
          <w:position w:val="1"/>
          <w:sz w:val="26"/>
          <w:szCs w:val="26"/>
        </w:rPr>
        <w:t xml:space="preserve"> :</w:t>
      </w:r>
      <w:proofErr w:type="gramEnd"/>
      <w:r w:rsidR="00451184">
        <w:rPr>
          <w:rStyle w:val="normaltextrun"/>
          <w:rFonts w:ascii="Microsoft Sans Serif" w:hAnsi="Microsoft Sans Serif" w:cs="Microsoft Sans Serif"/>
          <w:color w:val="161616"/>
          <w:position w:val="1"/>
          <w:sz w:val="26"/>
          <w:szCs w:val="26"/>
        </w:rPr>
        <w:t xml:space="preserve"> </w:t>
      </w:r>
      <w:r w:rsidRPr="00451184">
        <w:rPr>
          <w:rStyle w:val="normaltextrun"/>
          <w:rFonts w:ascii="Microsoft Sans Serif" w:hAnsi="Microsoft Sans Serif" w:cs="Microsoft Sans Serif"/>
          <w:b/>
          <w:bCs/>
          <w:color w:val="4472C4" w:themeColor="accent1"/>
          <w:position w:val="1"/>
          <w:sz w:val="32"/>
          <w:szCs w:val="32"/>
        </w:rPr>
        <w:t>La capa de interfaz de red </w:t>
      </w:r>
    </w:p>
    <w:p w:rsidR="002A6EB9" w:rsidRDefault="008271C5" w:rsidP="002A6EB9">
      <w:pPr>
        <w:pStyle w:val="paragraph"/>
        <w:spacing w:before="0" w:beforeAutospacing="0" w:after="0" w:afterAutospacing="0"/>
        <w:ind w:left="392"/>
        <w:textAlignment w:val="baseline"/>
        <w:rPr>
          <w:rStyle w:val="normaltextrun"/>
          <w:rFonts w:ascii="Microsoft Sans Serif" w:hAnsi="Microsoft Sans Serif" w:cs="Microsoft Sans Serif"/>
          <w:b/>
          <w:bCs/>
          <w:color w:val="4472C4" w:themeColor="accent1"/>
          <w:position w:val="1"/>
          <w:sz w:val="32"/>
          <w:szCs w:val="32"/>
        </w:rPr>
      </w:pPr>
      <w:r w:rsidRPr="00451184">
        <w:rPr>
          <w:rStyle w:val="normaltextrun"/>
          <w:rFonts w:ascii="Microsoft Sans Serif" w:hAnsi="Microsoft Sans Serif" w:cs="Microsoft Sans Serif"/>
          <w:b/>
          <w:bCs/>
          <w:color w:val="4472C4" w:themeColor="accent1"/>
          <w:position w:val="1"/>
          <w:sz w:val="32"/>
          <w:szCs w:val="32"/>
        </w:rPr>
        <w:t xml:space="preserve">verifica el acceso </w:t>
      </w:r>
    </w:p>
    <w:p w:rsidR="002A6EB9" w:rsidRDefault="008271C5" w:rsidP="002A6EB9">
      <w:pPr>
        <w:pStyle w:val="paragraph"/>
        <w:spacing w:before="0" w:beforeAutospacing="0" w:after="0" w:afterAutospacing="0"/>
        <w:ind w:left="392"/>
        <w:textAlignment w:val="baseline"/>
        <w:rPr>
          <w:rStyle w:val="normaltextrun"/>
          <w:rFonts w:ascii="Microsoft Sans Serif" w:hAnsi="Microsoft Sans Serif" w:cs="Microsoft Sans Serif"/>
          <w:b/>
          <w:bCs/>
          <w:color w:val="4472C4" w:themeColor="accent1"/>
          <w:position w:val="1"/>
          <w:sz w:val="32"/>
          <w:szCs w:val="32"/>
        </w:rPr>
      </w:pPr>
      <w:r w:rsidRPr="00451184">
        <w:rPr>
          <w:rStyle w:val="normaltextrun"/>
          <w:rFonts w:ascii="Microsoft Sans Serif" w:hAnsi="Microsoft Sans Serif" w:cs="Microsoft Sans Serif"/>
          <w:b/>
          <w:bCs/>
          <w:color w:val="4472C4" w:themeColor="accent1"/>
          <w:position w:val="1"/>
          <w:sz w:val="32"/>
          <w:szCs w:val="32"/>
        </w:rPr>
        <w:t xml:space="preserve">la disponibilidad de los medios </w:t>
      </w:r>
    </w:p>
    <w:p w:rsidR="008271C5" w:rsidRPr="00451184" w:rsidRDefault="008271C5" w:rsidP="002A6EB9">
      <w:pPr>
        <w:pStyle w:val="paragraph"/>
        <w:spacing w:before="0" w:beforeAutospacing="0" w:after="0" w:afterAutospacing="0"/>
        <w:ind w:left="392"/>
        <w:textAlignment w:val="baseline"/>
        <w:rPr>
          <w:rFonts w:ascii="Arial" w:hAnsi="Arial" w:cs="Arial"/>
          <w:b/>
          <w:bCs/>
          <w:color w:val="4472C4" w:themeColor="accent1"/>
          <w:lang w:val="en-US"/>
        </w:rPr>
      </w:pPr>
      <w:r w:rsidRPr="00451184">
        <w:rPr>
          <w:rStyle w:val="normaltextrun"/>
          <w:rFonts w:ascii="Microsoft Sans Serif" w:hAnsi="Microsoft Sans Serif" w:cs="Microsoft Sans Serif"/>
          <w:b/>
          <w:bCs/>
          <w:color w:val="4472C4" w:themeColor="accent1"/>
          <w:position w:val="1"/>
          <w:sz w:val="32"/>
          <w:szCs w:val="32"/>
        </w:rPr>
        <w:t>coloca el paquete en los medios par</w:t>
      </w:r>
      <w:bookmarkStart w:id="0" w:name="_GoBack"/>
      <w:bookmarkEnd w:id="0"/>
      <w:r w:rsidRPr="00451184">
        <w:rPr>
          <w:rStyle w:val="normaltextrun"/>
          <w:rFonts w:ascii="Microsoft Sans Serif" w:hAnsi="Microsoft Sans Serif" w:cs="Microsoft Sans Serif"/>
          <w:b/>
          <w:bCs/>
          <w:color w:val="4472C4" w:themeColor="accent1"/>
          <w:position w:val="1"/>
          <w:sz w:val="32"/>
          <w:szCs w:val="32"/>
        </w:rPr>
        <w:t>a su transporte.</w:t>
      </w:r>
    </w:p>
    <w:p w:rsidR="008271C5" w:rsidRPr="00EA18F0" w:rsidRDefault="008271C5" w:rsidP="006001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472C4" w:themeColor="accent1"/>
          <w:sz w:val="36"/>
          <w:szCs w:val="36"/>
          <w:lang w:eastAsia="es-MX"/>
        </w:rPr>
      </w:pPr>
    </w:p>
    <w:p w:rsidR="00A543E4" w:rsidRPr="005307FF" w:rsidRDefault="00A543E4">
      <w:pPr>
        <w:rPr>
          <w:rStyle w:val="normaltextrun"/>
          <w:color w:val="161616"/>
          <w:sz w:val="28"/>
          <w:szCs w:val="28"/>
        </w:rPr>
      </w:pPr>
    </w:p>
    <w:sectPr w:rsidR="00A543E4" w:rsidRPr="005307FF" w:rsidSect="00234C53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msoE28E"/>
      </v:shape>
    </w:pict>
  </w:numPicBullet>
  <w:abstractNum w:abstractNumId="0" w15:restartNumberingAfterBreak="0">
    <w:nsid w:val="146D3C1C"/>
    <w:multiLevelType w:val="hybridMultilevel"/>
    <w:tmpl w:val="8FDC6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56E0F"/>
    <w:multiLevelType w:val="multilevel"/>
    <w:tmpl w:val="0D8C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94845"/>
    <w:multiLevelType w:val="hybridMultilevel"/>
    <w:tmpl w:val="66C28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E7403"/>
    <w:multiLevelType w:val="hybridMultilevel"/>
    <w:tmpl w:val="BCACAD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A54B0"/>
    <w:multiLevelType w:val="multilevel"/>
    <w:tmpl w:val="39A24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3375C4"/>
    <w:multiLevelType w:val="hybridMultilevel"/>
    <w:tmpl w:val="39FA839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04"/>
    <w:rsid w:val="000679B8"/>
    <w:rsid w:val="000777A1"/>
    <w:rsid w:val="00103BD8"/>
    <w:rsid w:val="00173304"/>
    <w:rsid w:val="001C2D63"/>
    <w:rsid w:val="00234C53"/>
    <w:rsid w:val="0029566D"/>
    <w:rsid w:val="002A6EB9"/>
    <w:rsid w:val="002D45B2"/>
    <w:rsid w:val="002E31D8"/>
    <w:rsid w:val="00451184"/>
    <w:rsid w:val="0050676F"/>
    <w:rsid w:val="005307FF"/>
    <w:rsid w:val="005949C4"/>
    <w:rsid w:val="005E78CA"/>
    <w:rsid w:val="00600144"/>
    <w:rsid w:val="007F10DE"/>
    <w:rsid w:val="008271C5"/>
    <w:rsid w:val="00A543E4"/>
    <w:rsid w:val="00D27F2D"/>
    <w:rsid w:val="00D41281"/>
    <w:rsid w:val="00EA18F0"/>
    <w:rsid w:val="00FB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BCFB"/>
  <w15:chartTrackingRefBased/>
  <w15:docId w15:val="{048E1D3A-1945-4E40-BFC4-B8DB94CB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173304"/>
  </w:style>
  <w:style w:type="character" w:customStyle="1" w:styleId="contextualspellingandgrammarerror">
    <w:name w:val="contextualspellingandgrammarerror"/>
    <w:basedOn w:val="Fuentedeprrafopredeter"/>
    <w:rsid w:val="00173304"/>
  </w:style>
  <w:style w:type="character" w:customStyle="1" w:styleId="eop">
    <w:name w:val="eop"/>
    <w:basedOn w:val="Fuentedeprrafopredeter"/>
    <w:rsid w:val="00A543E4"/>
  </w:style>
  <w:style w:type="paragraph" w:styleId="Prrafodelista">
    <w:name w:val="List Paragraph"/>
    <w:basedOn w:val="Normal"/>
    <w:uiPriority w:val="34"/>
    <w:qFormat/>
    <w:rsid w:val="005307FF"/>
    <w:pPr>
      <w:ind w:left="720"/>
      <w:contextualSpacing/>
    </w:pPr>
  </w:style>
  <w:style w:type="paragraph" w:customStyle="1" w:styleId="paragraph">
    <w:name w:val="paragraph"/>
    <w:basedOn w:val="Normal"/>
    <w:rsid w:val="00827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Viridiana Garibay Huerta</dc:creator>
  <cp:keywords/>
  <dc:description/>
  <cp:lastModifiedBy>Valery Viridiana Garibay Huerta</cp:lastModifiedBy>
  <cp:revision>1</cp:revision>
  <dcterms:created xsi:type="dcterms:W3CDTF">2019-10-03T00:51:00Z</dcterms:created>
  <dcterms:modified xsi:type="dcterms:W3CDTF">2019-10-03T01:30:00Z</dcterms:modified>
</cp:coreProperties>
</file>