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AA" w:rsidRPr="005B7C1B" w:rsidRDefault="000A7EB6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0" w:name="_Toc151268404"/>
      <w:r w:rsidRPr="000A7EB6">
        <w:rPr>
          <w:rFonts w:ascii="Times New Roman" w:hAnsi="Times New Roman"/>
        </w:rPr>
        <w:t>Введение</w:t>
      </w:r>
      <w:bookmarkEnd w:id="0"/>
    </w:p>
    <w:p w:rsidR="000A7EB6" w:rsidRPr="00FA65AC" w:rsidRDefault="000A7EB6" w:rsidP="00FA65AC">
      <w:pPr>
        <w:pStyle w:val="21"/>
        <w:numPr>
          <w:ilvl w:val="1"/>
          <w:numId w:val="2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" w:name="_Toc151268405"/>
      <w:r w:rsidRPr="00FA65AC">
        <w:rPr>
          <w:rFonts w:ascii="Times New Roman" w:hAnsi="Times New Roman"/>
        </w:rPr>
        <w:t>Область применения</w:t>
      </w:r>
      <w:bookmarkEnd w:id="1"/>
    </w:p>
    <w:p w:rsidR="000A7EB6" w:rsidRPr="00FA65AC" w:rsidRDefault="000A7EB6" w:rsidP="00FA65AC">
      <w:pPr>
        <w:pStyle w:val="21"/>
        <w:numPr>
          <w:ilvl w:val="1"/>
          <w:numId w:val="2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" w:name="_Toc151268406"/>
      <w:r w:rsidRPr="00FA65AC">
        <w:rPr>
          <w:rFonts w:ascii="Times New Roman" w:hAnsi="Times New Roman"/>
        </w:rPr>
        <w:t>Краткое описание возможностей</w:t>
      </w:r>
      <w:bookmarkEnd w:id="2"/>
    </w:p>
    <w:p w:rsidR="000A7EB6" w:rsidRPr="00FA65AC" w:rsidRDefault="000A7EB6" w:rsidP="00FA65AC">
      <w:pPr>
        <w:pStyle w:val="21"/>
        <w:numPr>
          <w:ilvl w:val="1"/>
          <w:numId w:val="2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3" w:name="_Toc151268407"/>
      <w:r w:rsidRPr="00FA65AC">
        <w:rPr>
          <w:rFonts w:ascii="Times New Roman" w:hAnsi="Times New Roman"/>
        </w:rPr>
        <w:t>Уровень подготовки пользователя</w:t>
      </w:r>
      <w:bookmarkEnd w:id="3"/>
    </w:p>
    <w:p w:rsidR="000A7EB6" w:rsidRPr="00FA65AC" w:rsidRDefault="000A7EB6" w:rsidP="00FA65AC">
      <w:pPr>
        <w:pStyle w:val="21"/>
        <w:numPr>
          <w:ilvl w:val="1"/>
          <w:numId w:val="2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4" w:name="_Toc151268408"/>
      <w:r w:rsidRPr="00FA65AC">
        <w:rPr>
          <w:rFonts w:ascii="Times New Roman" w:hAnsi="Times New Roman"/>
        </w:rPr>
        <w:t>Перечень эксплуатационной документации</w:t>
      </w:r>
      <w:bookmarkEnd w:id="4"/>
    </w:p>
    <w:p w:rsidR="000A7EB6" w:rsidRDefault="000A7EB6" w:rsidP="00FB360F">
      <w:pPr>
        <w:pStyle w:val="a8"/>
        <w:rPr>
          <w:color w:val="0000FF"/>
        </w:rPr>
      </w:pPr>
      <w:r>
        <w:rPr>
          <w:color w:val="0000FF"/>
        </w:rPr>
        <w:t>П</w:t>
      </w:r>
      <w:r w:rsidRPr="000A7EB6">
        <w:rPr>
          <w:color w:val="0000FF"/>
        </w:rPr>
        <w:t>еречень эксплуатационной документации, с которыми необх</w:t>
      </w:r>
      <w:r>
        <w:rPr>
          <w:color w:val="0000FF"/>
        </w:rPr>
        <w:t>одимо ознакомиться пользователю</w:t>
      </w:r>
    </w:p>
    <w:p w:rsidR="00BD12BE" w:rsidRPr="00A378E7" w:rsidRDefault="00BD12BE" w:rsidP="008E5DDC">
      <w:pPr>
        <w:pStyle w:val="aff0"/>
        <w:ind w:firstLine="0"/>
        <w:rPr>
          <w:b/>
        </w:rPr>
      </w:pPr>
    </w:p>
    <w:p w:rsidR="00383F1F" w:rsidRPr="005B7C1B" w:rsidRDefault="000A7EB6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5" w:name="_Toc151268410"/>
      <w:r w:rsidRPr="000A7EB6">
        <w:rPr>
          <w:rFonts w:ascii="Times New Roman" w:hAnsi="Times New Roman"/>
        </w:rPr>
        <w:lastRenderedPageBreak/>
        <w:t>Назначение и условия применения</w:t>
      </w:r>
      <w:bookmarkEnd w:id="5"/>
    </w:p>
    <w:p w:rsidR="00964082" w:rsidRPr="00964082" w:rsidRDefault="00964082" w:rsidP="00FB360F">
      <w:pPr>
        <w:pStyle w:val="a8"/>
        <w:rPr>
          <w:color w:val="0000FF"/>
        </w:rPr>
      </w:pPr>
      <w:r w:rsidRPr="00964082">
        <w:rPr>
          <w:color w:val="0000FF"/>
        </w:rPr>
        <w:t xml:space="preserve">В разделе "Назначение и условия применения" указывают: </w:t>
      </w:r>
    </w:p>
    <w:p w:rsidR="00964082" w:rsidRPr="00964082" w:rsidRDefault="00964082" w:rsidP="00FB360F">
      <w:pPr>
        <w:pStyle w:val="a8"/>
        <w:rPr>
          <w:color w:val="0000FF"/>
        </w:rPr>
      </w:pPr>
      <w:r w:rsidRPr="00964082">
        <w:rPr>
          <w:color w:val="0000FF"/>
        </w:rPr>
        <w:t xml:space="preserve">1) виды деятельности, функции, для автоматизации которых предназначено данное средство автоматизации; </w:t>
      </w:r>
    </w:p>
    <w:p w:rsidR="007A5C5F" w:rsidRPr="00964082" w:rsidRDefault="00964082" w:rsidP="00FB360F">
      <w:pPr>
        <w:pStyle w:val="a8"/>
        <w:rPr>
          <w:color w:val="0000FF"/>
        </w:rPr>
      </w:pPr>
      <w:r w:rsidRPr="00964082">
        <w:rPr>
          <w:color w:val="0000FF"/>
        </w:rPr>
        <w:t>2)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:rsidR="00964082" w:rsidRDefault="00964082" w:rsidP="00FB360F">
      <w:pPr>
        <w:pStyle w:val="afa"/>
        <w:jc w:val="both"/>
        <w:rPr>
          <w:szCs w:val="24"/>
        </w:rPr>
      </w:pPr>
    </w:p>
    <w:p w:rsidR="00DC542E" w:rsidRDefault="00DC542E" w:rsidP="00FB360F">
      <w:pPr>
        <w:pStyle w:val="afa"/>
        <w:jc w:val="both"/>
        <w:rPr>
          <w:szCs w:val="24"/>
        </w:rPr>
      </w:pPr>
    </w:p>
    <w:p w:rsidR="00383F1F" w:rsidRPr="005B7C1B" w:rsidRDefault="000A7EB6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6" w:name="_Toc151268411"/>
      <w:r w:rsidRPr="000A7EB6">
        <w:rPr>
          <w:rFonts w:ascii="Times New Roman" w:hAnsi="Times New Roman"/>
        </w:rPr>
        <w:lastRenderedPageBreak/>
        <w:t>Подготовка к работе</w:t>
      </w:r>
      <w:bookmarkEnd w:id="6"/>
    </w:p>
    <w:p w:rsidR="005E193C" w:rsidRPr="005E193C" w:rsidRDefault="007223CC" w:rsidP="005E193C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7" w:name="_Toc151268412"/>
      <w:r w:rsidRPr="007223CC">
        <w:rPr>
          <w:rFonts w:ascii="Times New Roman" w:hAnsi="Times New Roman"/>
        </w:rPr>
        <w:t>Состав и содержание дистрибутивного носителя данных</w:t>
      </w:r>
      <w:bookmarkEnd w:id="7"/>
    </w:p>
    <w:p w:rsidR="005E193C" w:rsidRPr="005E193C" w:rsidRDefault="007223CC" w:rsidP="005E193C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8" w:name="_Toc151268413"/>
      <w:r w:rsidRPr="007223CC">
        <w:rPr>
          <w:rFonts w:ascii="Times New Roman" w:hAnsi="Times New Roman"/>
        </w:rPr>
        <w:t>Порядок загрузки данных и программ</w:t>
      </w:r>
      <w:bookmarkEnd w:id="8"/>
    </w:p>
    <w:p w:rsidR="005E193C" w:rsidRPr="005E193C" w:rsidRDefault="007223CC" w:rsidP="005E193C">
      <w:pPr>
        <w:pStyle w:val="21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9" w:name="_Toc151268414"/>
      <w:r w:rsidRPr="007223CC">
        <w:rPr>
          <w:rFonts w:ascii="Times New Roman" w:hAnsi="Times New Roman"/>
        </w:rPr>
        <w:t>Порядок проверки работоспособности</w:t>
      </w:r>
      <w:bookmarkEnd w:id="9"/>
    </w:p>
    <w:p w:rsidR="005E193C" w:rsidRDefault="005E193C" w:rsidP="00FB360F">
      <w:pPr>
        <w:pStyle w:val="afa"/>
        <w:jc w:val="both"/>
        <w:rPr>
          <w:szCs w:val="24"/>
        </w:rPr>
      </w:pPr>
    </w:p>
    <w:p w:rsidR="005E193C" w:rsidRDefault="005E193C" w:rsidP="00FB360F">
      <w:pPr>
        <w:pStyle w:val="afa"/>
        <w:jc w:val="both"/>
        <w:rPr>
          <w:szCs w:val="24"/>
        </w:rPr>
      </w:pPr>
    </w:p>
    <w:p w:rsidR="005E193C" w:rsidRDefault="005E193C" w:rsidP="00FB360F">
      <w:pPr>
        <w:pStyle w:val="afa"/>
        <w:jc w:val="both"/>
        <w:rPr>
          <w:szCs w:val="24"/>
        </w:rPr>
      </w:pPr>
    </w:p>
    <w:p w:rsidR="005E193C" w:rsidRDefault="005E193C" w:rsidP="00FB360F">
      <w:pPr>
        <w:pStyle w:val="afa"/>
        <w:jc w:val="both"/>
        <w:rPr>
          <w:szCs w:val="24"/>
        </w:rPr>
      </w:pPr>
    </w:p>
    <w:p w:rsidR="005E193C" w:rsidRPr="0089118F" w:rsidRDefault="005E193C" w:rsidP="00FB360F">
      <w:pPr>
        <w:pStyle w:val="afa"/>
        <w:jc w:val="both"/>
        <w:rPr>
          <w:szCs w:val="24"/>
        </w:rPr>
      </w:pPr>
    </w:p>
    <w:p w:rsidR="00DC542E" w:rsidRDefault="00DC542E" w:rsidP="00FB360F">
      <w:pPr>
        <w:pStyle w:val="afa"/>
        <w:jc w:val="both"/>
        <w:rPr>
          <w:szCs w:val="24"/>
        </w:rPr>
      </w:pPr>
    </w:p>
    <w:p w:rsidR="009A1F6A" w:rsidRPr="005B7C1B" w:rsidRDefault="000A7EB6" w:rsidP="001E5C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0" w:name="_Toc151268415"/>
      <w:r w:rsidRPr="000A7EB6">
        <w:rPr>
          <w:rFonts w:ascii="Times New Roman" w:hAnsi="Times New Roman"/>
        </w:rPr>
        <w:lastRenderedPageBreak/>
        <w:t>Описание операций</w:t>
      </w:r>
      <w:bookmarkEnd w:id="10"/>
    </w:p>
    <w:p w:rsidR="003E0163" w:rsidRPr="003E0163" w:rsidRDefault="003E0163" w:rsidP="00FB360F">
      <w:pPr>
        <w:pStyle w:val="a8"/>
        <w:rPr>
          <w:color w:val="0000FF"/>
        </w:rPr>
      </w:pPr>
      <w:r w:rsidRPr="003E0163">
        <w:rPr>
          <w:color w:val="0000FF"/>
        </w:rPr>
        <w:t xml:space="preserve">В разделе "Описание операций" указывают: </w:t>
      </w:r>
    </w:p>
    <w:p w:rsidR="003E0163" w:rsidRPr="003E0163" w:rsidRDefault="003E0163" w:rsidP="00FB360F">
      <w:pPr>
        <w:pStyle w:val="a8"/>
        <w:rPr>
          <w:color w:val="0000FF"/>
        </w:rPr>
      </w:pPr>
      <w:r w:rsidRPr="003E0163">
        <w:rPr>
          <w:color w:val="0000FF"/>
        </w:rPr>
        <w:t xml:space="preserve">1) описание всех выполняемых функций, задач, комплексов задач, процедур; </w:t>
      </w:r>
    </w:p>
    <w:p w:rsidR="00734636" w:rsidRDefault="003E0163" w:rsidP="00FB360F">
      <w:pPr>
        <w:pStyle w:val="a8"/>
        <w:rPr>
          <w:color w:val="0000FF"/>
        </w:rPr>
      </w:pPr>
      <w:r w:rsidRPr="003E0163">
        <w:rPr>
          <w:color w:val="0000FF"/>
        </w:rPr>
        <w:t>2) описание операций технологического процесса обработки данных, необходимых для выполнения функций, комплексов задач (задач), процедур</w:t>
      </w:r>
      <w:r w:rsidR="00734636">
        <w:rPr>
          <w:color w:val="0000FF"/>
        </w:rPr>
        <w:t>.</w:t>
      </w:r>
    </w:p>
    <w:p w:rsidR="00734636" w:rsidRPr="00734636" w:rsidRDefault="00734636" w:rsidP="00FB360F">
      <w:pPr>
        <w:pStyle w:val="a8"/>
        <w:rPr>
          <w:color w:val="0000FF"/>
        </w:rPr>
      </w:pPr>
      <w:r w:rsidRPr="00734636">
        <w:rPr>
          <w:color w:val="0000FF"/>
        </w:rPr>
        <w:t xml:space="preserve">Для каждой операции обработки данных указывают: </w:t>
      </w:r>
    </w:p>
    <w:p w:rsidR="00734636" w:rsidRPr="00734636" w:rsidRDefault="00734636" w:rsidP="00FB360F">
      <w:pPr>
        <w:pStyle w:val="a8"/>
        <w:rPr>
          <w:color w:val="0000FF"/>
        </w:rPr>
      </w:pPr>
      <w:r w:rsidRPr="00734636">
        <w:rPr>
          <w:color w:val="0000FF"/>
        </w:rPr>
        <w:t xml:space="preserve">1) наименование; </w:t>
      </w:r>
    </w:p>
    <w:p w:rsidR="00734636" w:rsidRPr="00734636" w:rsidRDefault="00734636" w:rsidP="00FB360F">
      <w:pPr>
        <w:pStyle w:val="a8"/>
        <w:rPr>
          <w:color w:val="0000FF"/>
        </w:rPr>
      </w:pPr>
      <w:r w:rsidRPr="00734636">
        <w:rPr>
          <w:color w:val="0000FF"/>
        </w:rPr>
        <w:t xml:space="preserve">2) условия, при соблюдении которых возможно выполнение операции; </w:t>
      </w:r>
    </w:p>
    <w:p w:rsidR="00734636" w:rsidRPr="00734636" w:rsidRDefault="00734636" w:rsidP="00FB360F">
      <w:pPr>
        <w:pStyle w:val="a8"/>
        <w:rPr>
          <w:color w:val="0000FF"/>
        </w:rPr>
      </w:pPr>
      <w:r w:rsidRPr="00734636">
        <w:rPr>
          <w:color w:val="0000FF"/>
        </w:rPr>
        <w:t xml:space="preserve">3) подготовительные действия; </w:t>
      </w:r>
    </w:p>
    <w:p w:rsidR="00734636" w:rsidRPr="00734636" w:rsidRDefault="00734636" w:rsidP="00FB360F">
      <w:pPr>
        <w:pStyle w:val="a8"/>
        <w:rPr>
          <w:color w:val="0000FF"/>
        </w:rPr>
      </w:pPr>
      <w:r w:rsidRPr="00734636">
        <w:rPr>
          <w:color w:val="0000FF"/>
        </w:rPr>
        <w:t xml:space="preserve">4) основные действия в требуемой последовательности; </w:t>
      </w:r>
    </w:p>
    <w:p w:rsidR="00734636" w:rsidRPr="00734636" w:rsidRDefault="00734636" w:rsidP="00FB360F">
      <w:pPr>
        <w:pStyle w:val="a8"/>
        <w:rPr>
          <w:color w:val="0000FF"/>
        </w:rPr>
      </w:pPr>
      <w:r w:rsidRPr="00734636">
        <w:rPr>
          <w:color w:val="0000FF"/>
        </w:rPr>
        <w:t xml:space="preserve">5) заключительные действия; </w:t>
      </w:r>
    </w:p>
    <w:p w:rsidR="00734636" w:rsidRPr="00734636" w:rsidRDefault="00734636" w:rsidP="00FB360F">
      <w:pPr>
        <w:pStyle w:val="a8"/>
        <w:rPr>
          <w:color w:val="0000FF"/>
        </w:rPr>
      </w:pPr>
      <w:r w:rsidRPr="00734636">
        <w:rPr>
          <w:color w:val="0000FF"/>
        </w:rPr>
        <w:t xml:space="preserve">6) ресурсы, расходуемые на операцию. </w:t>
      </w:r>
    </w:p>
    <w:p w:rsidR="00F2013C" w:rsidRDefault="00734636" w:rsidP="00FB360F">
      <w:pPr>
        <w:pStyle w:val="a8"/>
        <w:rPr>
          <w:color w:val="0000FF"/>
        </w:rPr>
      </w:pPr>
      <w:r w:rsidRPr="00734636">
        <w:rPr>
          <w:color w:val="0000FF"/>
        </w:rPr>
        <w:t>В описании действий допускаются ссылки на файлы подсказок, размещенные на магнитных носителях.</w:t>
      </w:r>
    </w:p>
    <w:p w:rsidR="000A7EB6" w:rsidRPr="005B7C1B" w:rsidRDefault="000A7EB6" w:rsidP="000A7EB6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1" w:name="_Toc151268417"/>
      <w:r w:rsidRPr="000A7EB6">
        <w:rPr>
          <w:rFonts w:ascii="Times New Roman" w:hAnsi="Times New Roman"/>
        </w:rPr>
        <w:lastRenderedPageBreak/>
        <w:t>Аварийные ситуации</w:t>
      </w:r>
      <w:bookmarkEnd w:id="11"/>
    </w:p>
    <w:p w:rsidR="005E606A" w:rsidRPr="005E606A" w:rsidRDefault="005E606A" w:rsidP="00FB360F">
      <w:pPr>
        <w:pStyle w:val="a8"/>
        <w:rPr>
          <w:color w:val="0000FF"/>
        </w:rPr>
      </w:pPr>
      <w:r w:rsidRPr="005E606A">
        <w:rPr>
          <w:color w:val="0000FF"/>
        </w:rPr>
        <w:t xml:space="preserve">В разделе "Аварийные ситуации" указывают: </w:t>
      </w:r>
    </w:p>
    <w:p w:rsidR="005E606A" w:rsidRPr="005E606A" w:rsidRDefault="005E606A" w:rsidP="00FB360F">
      <w:pPr>
        <w:pStyle w:val="a8"/>
        <w:rPr>
          <w:color w:val="0000FF"/>
        </w:rPr>
      </w:pPr>
      <w:r w:rsidRPr="005E606A">
        <w:rPr>
          <w:color w:val="0000FF"/>
        </w:rPr>
        <w:t xml:space="preserve">1) действия в случае несоблюдения условий выполнения технологического процесса, в том числе при длительных отказах технических средств; </w:t>
      </w:r>
    </w:p>
    <w:p w:rsidR="005E606A" w:rsidRPr="005E606A" w:rsidRDefault="005E606A" w:rsidP="00FB360F">
      <w:pPr>
        <w:pStyle w:val="a8"/>
        <w:rPr>
          <w:color w:val="0000FF"/>
        </w:rPr>
      </w:pPr>
      <w:r w:rsidRPr="005E606A">
        <w:rPr>
          <w:color w:val="0000FF"/>
        </w:rPr>
        <w:t xml:space="preserve">2) действия по восстановлению программ и/или данных при отказе магнитных носителей или обнаружении ошибок в данных; </w:t>
      </w:r>
    </w:p>
    <w:p w:rsidR="005E606A" w:rsidRPr="005E606A" w:rsidRDefault="005E606A" w:rsidP="00FB360F">
      <w:pPr>
        <w:pStyle w:val="a8"/>
        <w:rPr>
          <w:color w:val="0000FF"/>
        </w:rPr>
      </w:pPr>
      <w:r w:rsidRPr="005E606A">
        <w:rPr>
          <w:color w:val="0000FF"/>
        </w:rPr>
        <w:t xml:space="preserve">3) действия в случаях обнаружении несанкционированного вмешательства в данные; </w:t>
      </w:r>
    </w:p>
    <w:p w:rsidR="000A7EB6" w:rsidRDefault="005E606A" w:rsidP="00FB360F">
      <w:pPr>
        <w:pStyle w:val="a8"/>
        <w:rPr>
          <w:color w:val="0000FF"/>
        </w:rPr>
      </w:pPr>
      <w:r w:rsidRPr="005E606A">
        <w:rPr>
          <w:color w:val="0000FF"/>
        </w:rPr>
        <w:t>4) действия в других аварийных ситуациях.</w:t>
      </w:r>
    </w:p>
    <w:p w:rsidR="005E606A" w:rsidRPr="005E606A" w:rsidRDefault="005E606A" w:rsidP="00FB360F">
      <w:pPr>
        <w:pStyle w:val="a8"/>
        <w:rPr>
          <w:color w:val="0000FF"/>
        </w:rPr>
      </w:pPr>
    </w:p>
    <w:p w:rsidR="000A7EB6" w:rsidRPr="005B7C1B" w:rsidRDefault="000A7EB6" w:rsidP="000A7EB6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2" w:name="_Toc151268418"/>
      <w:r w:rsidRPr="000A7EB6">
        <w:rPr>
          <w:rFonts w:ascii="Times New Roman" w:hAnsi="Times New Roman"/>
        </w:rPr>
        <w:lastRenderedPageBreak/>
        <w:t>Рекомендации по освоению</w:t>
      </w:r>
      <w:bookmarkEnd w:id="12"/>
    </w:p>
    <w:p w:rsidR="000A7EB6" w:rsidRDefault="005E606A" w:rsidP="00FB360F">
      <w:pPr>
        <w:pStyle w:val="a8"/>
        <w:rPr>
          <w:color w:val="0000FF"/>
        </w:rPr>
      </w:pPr>
      <w:r w:rsidRPr="005E606A">
        <w:rPr>
          <w:color w:val="0000FF"/>
        </w:rPr>
        <w:t>В 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</w:p>
    <w:p w:rsidR="005E606A" w:rsidRDefault="005E606A" w:rsidP="00FB360F">
      <w:pPr>
        <w:pStyle w:val="a8"/>
        <w:rPr>
          <w:color w:val="0000FF"/>
        </w:rPr>
      </w:pPr>
    </w:p>
    <w:p w:rsidR="005E606A" w:rsidRPr="005E606A" w:rsidRDefault="005E606A" w:rsidP="00FB360F">
      <w:pPr>
        <w:pStyle w:val="a8"/>
        <w:rPr>
          <w:color w:val="0000FF"/>
        </w:rPr>
      </w:pPr>
    </w:p>
    <w:p w:rsidR="004540E3" w:rsidRDefault="004540E3" w:rsidP="00FB360F">
      <w:pPr>
        <w:pStyle w:val="afa"/>
        <w:jc w:val="both"/>
        <w:rPr>
          <w:szCs w:val="24"/>
        </w:rPr>
      </w:pPr>
    </w:p>
    <w:p w:rsidR="00383F1F" w:rsidRPr="00383F1F" w:rsidRDefault="00383F1F" w:rsidP="00FB360F">
      <w:pPr>
        <w:pStyle w:val="afa"/>
        <w:rPr>
          <w:szCs w:val="24"/>
        </w:rPr>
      </w:pPr>
    </w:p>
    <w:p w:rsidR="000B4CE0" w:rsidRDefault="000B4CE0" w:rsidP="00145C82">
      <w:pPr>
        <w:pStyle w:val="a3"/>
        <w:numPr>
          <w:ilvl w:val="0"/>
          <w:numId w:val="0"/>
        </w:numPr>
        <w:ind w:left="1021" w:hanging="301"/>
      </w:pPr>
      <w:bookmarkStart w:id="13" w:name="_GoBack"/>
      <w:bookmarkEnd w:id="13"/>
    </w:p>
    <w:sectPr w:rsidR="000B4CE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D70" w:rsidRDefault="00353D70" w:rsidP="004D4FF4">
      <w:pPr>
        <w:pStyle w:val="a6"/>
      </w:pPr>
      <w:r>
        <w:separator/>
      </w:r>
    </w:p>
  </w:endnote>
  <w:endnote w:type="continuationSeparator" w:id="0">
    <w:p w:rsidR="00353D70" w:rsidRDefault="00353D70" w:rsidP="004D4FF4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314" w:rsidRDefault="00310314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314" w:rsidRDefault="00282408">
    <w:pPr>
      <w:pStyle w:val="af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310314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pStyle w:val="afa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310314" w:rsidRDefault="00310314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310314" w:rsidRDefault="00310314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left:0;text-align:left;margin-left:-30.05pt;margin-top:770.1pt;width:527.1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310314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pStyle w:val="afa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310314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310314" w:rsidRDefault="00310314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:rsidR="00310314" w:rsidRDefault="00310314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" filled="f" stroked="f">
              <v:textbox inset="0,0,0,0">
                <w:txbxContent>
                  <w:p w:rsidR="00310314" w:rsidRDefault="003103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10314" w:rsidRDefault="00310314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left:0;text-align:left;margin-left:-26.15pt;margin-top:21.05pt;width:105.65pt;height: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" filled="f" stroked="f">
              <v:textbox inset="0,0,0,0">
                <w:txbxContent>
                  <w:p w:rsidR="00310314" w:rsidRDefault="00310314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310314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310314" w:rsidRDefault="00310314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310314" w:rsidRDefault="00310314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9" style="position:absolute;left:0;text-align:left;margin-left:-54.3pt;margin-top:-409.7pt;width:31.1pt;height:43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310314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310314" w:rsidRDefault="00310314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:rsidR="00310314" w:rsidRDefault="00310314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FC817" id="Rectangle 24" o:spid="_x0000_s1026" style="position:absolute;margin-left:-24pt;margin-top:21pt;width:520.55pt;height:79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Ox8g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C2&#10;+HOx8gIAADgGAAAOAAAAAAAAAAAAAAAAAC4CAABkcnMvZTJvRG9jLnhtbFBLAQItABQABgAIAAAA&#10;IQA8uOaX4wAAAAsBAAAPAAAAAAAAAAAAAAAAAEwFAABkcnMvZG93bnJldi54bWxQSwUGAAAAAAQA&#10;BADzAAAAXAY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D70" w:rsidRDefault="00353D70" w:rsidP="004D4FF4">
      <w:pPr>
        <w:pStyle w:val="a6"/>
      </w:pPr>
      <w:r>
        <w:separator/>
      </w:r>
    </w:p>
  </w:footnote>
  <w:footnote w:type="continuationSeparator" w:id="0">
    <w:p w:rsidR="00353D70" w:rsidRDefault="00353D70" w:rsidP="004D4FF4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314" w:rsidRDefault="00310314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314" w:rsidRDefault="00310314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8E1"/>
    <w:multiLevelType w:val="hybridMultilevel"/>
    <w:tmpl w:val="E618DC60"/>
    <w:lvl w:ilvl="0" w:tplc="04190001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E609A"/>
    <w:multiLevelType w:val="hybridMultilevel"/>
    <w:tmpl w:val="A23A35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80CF6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90001">
      <w:start w:val="1"/>
      <w:numFmt w:val="bullet"/>
      <w:pStyle w:val="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6A6BA7"/>
    <w:multiLevelType w:val="hybridMultilevel"/>
    <w:tmpl w:val="795E71C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6B0E6B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C5677D3"/>
    <w:multiLevelType w:val="hybridMultilevel"/>
    <w:tmpl w:val="6796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B2782"/>
    <w:multiLevelType w:val="hybridMultilevel"/>
    <w:tmpl w:val="9C16A2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7">
    <w:nsid w:val="275F2241"/>
    <w:multiLevelType w:val="hybridMultilevel"/>
    <w:tmpl w:val="B95A5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8E38E6"/>
    <w:multiLevelType w:val="multilevel"/>
    <w:tmpl w:val="E556D0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9">
    <w:nsid w:val="27F81B6A"/>
    <w:multiLevelType w:val="hybridMultilevel"/>
    <w:tmpl w:val="B484E058"/>
    <w:lvl w:ilvl="0" w:tplc="4F90C0D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6217B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2824D1"/>
    <w:multiLevelType w:val="hybridMultilevel"/>
    <w:tmpl w:val="4150E4E6"/>
    <w:lvl w:ilvl="0" w:tplc="4F90C0D2">
      <w:start w:val="1"/>
      <w:numFmt w:val="bullet"/>
      <w:pStyle w:val="a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6217B4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11">
    <w:nsid w:val="2D6C31B2"/>
    <w:multiLevelType w:val="hybridMultilevel"/>
    <w:tmpl w:val="89E0CF54"/>
    <w:lvl w:ilvl="0" w:tplc="F0D6D6D8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24957B0"/>
    <w:multiLevelType w:val="multilevel"/>
    <w:tmpl w:val="8B1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4D4C1B"/>
    <w:multiLevelType w:val="hybridMultilevel"/>
    <w:tmpl w:val="B6D207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5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7C3622"/>
    <w:multiLevelType w:val="hybridMultilevel"/>
    <w:tmpl w:val="F7D8D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E3F2B66"/>
    <w:multiLevelType w:val="hybridMultilevel"/>
    <w:tmpl w:val="61FA2DE4"/>
    <w:lvl w:ilvl="0" w:tplc="3C026FE4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0A82B85"/>
    <w:multiLevelType w:val="hybridMultilevel"/>
    <w:tmpl w:val="A036A4FC"/>
    <w:lvl w:ilvl="0" w:tplc="EDDA5226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6E14EB"/>
    <w:multiLevelType w:val="hybridMultilevel"/>
    <w:tmpl w:val="A75AAD3E"/>
    <w:lvl w:ilvl="0" w:tplc="7FDA6F6C">
      <w:start w:val="1"/>
      <w:numFmt w:val="decimal"/>
      <w:lvlText w:val="%1)"/>
      <w:lvlJc w:val="left"/>
      <w:pPr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9FC05BE"/>
    <w:multiLevelType w:val="multilevel"/>
    <w:tmpl w:val="12CA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225861"/>
    <w:multiLevelType w:val="multilevel"/>
    <w:tmpl w:val="E556D01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0">
    <w:nsid w:val="57565433"/>
    <w:multiLevelType w:val="multilevel"/>
    <w:tmpl w:val="06008898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1">
    <w:nsid w:val="5BE77EA5"/>
    <w:multiLevelType w:val="hybridMultilevel"/>
    <w:tmpl w:val="A6C4521A"/>
    <w:lvl w:ilvl="0" w:tplc="78FAAC8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C5AED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9C46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54F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7422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CAE0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704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6C9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801A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DE6E27"/>
    <w:multiLevelType w:val="hybridMultilevel"/>
    <w:tmpl w:val="499A0AC4"/>
    <w:lvl w:ilvl="0" w:tplc="5F62B258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5CE753EF"/>
    <w:multiLevelType w:val="hybridMultilevel"/>
    <w:tmpl w:val="A296FD34"/>
    <w:lvl w:ilvl="0" w:tplc="EDDA522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hint="default"/>
      </w:rPr>
    </w:lvl>
    <w:lvl w:ilvl="2" w:tplc="0419001B">
      <w:start w:val="1"/>
      <w:numFmt w:val="decimal"/>
      <w:pStyle w:val="a4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1361738"/>
    <w:multiLevelType w:val="hybridMultilevel"/>
    <w:tmpl w:val="D3B45074"/>
    <w:lvl w:ilvl="0" w:tplc="EDDA522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AF1922"/>
    <w:multiLevelType w:val="multilevel"/>
    <w:tmpl w:val="BCD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5B4A5B"/>
    <w:multiLevelType w:val="hybridMultilevel"/>
    <w:tmpl w:val="6EC883A0"/>
    <w:lvl w:ilvl="0" w:tplc="75746FFC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974B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4A4714" w:tentative="1">
      <w:start w:val="1"/>
      <w:numFmt w:val="bullet"/>
      <w:pStyle w:val="3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EB4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2C9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ACC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69E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3839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7EA0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CA6BD9"/>
    <w:multiLevelType w:val="hybridMultilevel"/>
    <w:tmpl w:val="6CD0E34C"/>
    <w:lvl w:ilvl="0" w:tplc="4F90C0D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C64AEF"/>
    <w:multiLevelType w:val="multilevel"/>
    <w:tmpl w:val="DA9079FC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7D376798"/>
    <w:multiLevelType w:val="hybridMultilevel"/>
    <w:tmpl w:val="21AC3ECE"/>
    <w:lvl w:ilvl="0" w:tplc="0882BAAE">
      <w:start w:val="1"/>
      <w:numFmt w:val="bullet"/>
      <w:pStyle w:val="a6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"/>
  </w:num>
  <w:num w:numId="4">
    <w:abstractNumId w:val="13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0"/>
  </w:num>
  <w:num w:numId="11">
    <w:abstractNumId w:val="29"/>
  </w:num>
  <w:num w:numId="12">
    <w:abstractNumId w:val="22"/>
  </w:num>
  <w:num w:numId="13">
    <w:abstractNumId w:val="5"/>
  </w:num>
  <w:num w:numId="14">
    <w:abstractNumId w:val="0"/>
  </w:num>
  <w:num w:numId="15">
    <w:abstractNumId w:val="11"/>
  </w:num>
  <w:num w:numId="16">
    <w:abstractNumId w:val="9"/>
  </w:num>
  <w:num w:numId="17">
    <w:abstractNumId w:val="24"/>
  </w:num>
  <w:num w:numId="18">
    <w:abstractNumId w:val="26"/>
  </w:num>
  <w:num w:numId="19">
    <w:abstractNumId w:val="28"/>
  </w:num>
  <w:num w:numId="20">
    <w:abstractNumId w:val="19"/>
  </w:num>
  <w:num w:numId="21">
    <w:abstractNumId w:val="19"/>
  </w:num>
  <w:num w:numId="22">
    <w:abstractNumId w:val="23"/>
  </w:num>
  <w:num w:numId="23">
    <w:abstractNumId w:val="16"/>
  </w:num>
  <w:num w:numId="24">
    <w:abstractNumId w:val="2"/>
  </w:num>
  <w:num w:numId="25">
    <w:abstractNumId w:val="27"/>
  </w:num>
  <w:num w:numId="26">
    <w:abstractNumId w:val="21"/>
  </w:num>
  <w:num w:numId="27">
    <w:abstractNumId w:val="20"/>
  </w:num>
  <w:num w:numId="28">
    <w:abstractNumId w:val="8"/>
  </w:num>
  <w:num w:numId="29">
    <w:abstractNumId w:val="25"/>
  </w:num>
  <w:num w:numId="30">
    <w:abstractNumId w:val="5"/>
  </w:num>
  <w:num w:numId="31">
    <w:abstractNumId w:val="12"/>
  </w:num>
  <w:num w:numId="32">
    <w:abstractNumId w:val="18"/>
  </w:num>
  <w:num w:numId="33">
    <w:abstractNumId w:val="14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4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A8"/>
    <w:rsid w:val="0000181B"/>
    <w:rsid w:val="00002A44"/>
    <w:rsid w:val="00002B2D"/>
    <w:rsid w:val="000061D2"/>
    <w:rsid w:val="000063F3"/>
    <w:rsid w:val="00007A69"/>
    <w:rsid w:val="0001247D"/>
    <w:rsid w:val="000125DF"/>
    <w:rsid w:val="00012D90"/>
    <w:rsid w:val="00013074"/>
    <w:rsid w:val="000149FB"/>
    <w:rsid w:val="000167DC"/>
    <w:rsid w:val="00016F70"/>
    <w:rsid w:val="00017B8A"/>
    <w:rsid w:val="00020506"/>
    <w:rsid w:val="00020DEE"/>
    <w:rsid w:val="00032FFB"/>
    <w:rsid w:val="000372FF"/>
    <w:rsid w:val="00040526"/>
    <w:rsid w:val="00047CAA"/>
    <w:rsid w:val="00051D56"/>
    <w:rsid w:val="00055F18"/>
    <w:rsid w:val="00061AB2"/>
    <w:rsid w:val="000723F0"/>
    <w:rsid w:val="000753A5"/>
    <w:rsid w:val="00076196"/>
    <w:rsid w:val="000809AC"/>
    <w:rsid w:val="0008132D"/>
    <w:rsid w:val="00084F62"/>
    <w:rsid w:val="000915B4"/>
    <w:rsid w:val="00094ED6"/>
    <w:rsid w:val="0009541F"/>
    <w:rsid w:val="00097F8A"/>
    <w:rsid w:val="000A1AD8"/>
    <w:rsid w:val="000A2651"/>
    <w:rsid w:val="000A7EB6"/>
    <w:rsid w:val="000B1120"/>
    <w:rsid w:val="000B35DC"/>
    <w:rsid w:val="000B43E6"/>
    <w:rsid w:val="000B4CE0"/>
    <w:rsid w:val="000C7ED0"/>
    <w:rsid w:val="000D5FF9"/>
    <w:rsid w:val="000D62D8"/>
    <w:rsid w:val="000E38BE"/>
    <w:rsid w:val="000E6733"/>
    <w:rsid w:val="000F150C"/>
    <w:rsid w:val="000F1780"/>
    <w:rsid w:val="000F1EF9"/>
    <w:rsid w:val="000F34ED"/>
    <w:rsid w:val="000F41D7"/>
    <w:rsid w:val="000F58D0"/>
    <w:rsid w:val="000F609C"/>
    <w:rsid w:val="000F7239"/>
    <w:rsid w:val="000F7D7F"/>
    <w:rsid w:val="00101B2E"/>
    <w:rsid w:val="001021AC"/>
    <w:rsid w:val="001069B4"/>
    <w:rsid w:val="00110CA1"/>
    <w:rsid w:val="0011344D"/>
    <w:rsid w:val="00121A05"/>
    <w:rsid w:val="00130234"/>
    <w:rsid w:val="00134101"/>
    <w:rsid w:val="00134CF8"/>
    <w:rsid w:val="00135B71"/>
    <w:rsid w:val="00136154"/>
    <w:rsid w:val="00145C82"/>
    <w:rsid w:val="001462EE"/>
    <w:rsid w:val="0014707B"/>
    <w:rsid w:val="0015467A"/>
    <w:rsid w:val="00160593"/>
    <w:rsid w:val="00162CF1"/>
    <w:rsid w:val="00162DE1"/>
    <w:rsid w:val="00172DF5"/>
    <w:rsid w:val="00173A7C"/>
    <w:rsid w:val="001752B3"/>
    <w:rsid w:val="001779A6"/>
    <w:rsid w:val="00181636"/>
    <w:rsid w:val="0018370A"/>
    <w:rsid w:val="001838A5"/>
    <w:rsid w:val="00186DA9"/>
    <w:rsid w:val="00186E10"/>
    <w:rsid w:val="001A6D72"/>
    <w:rsid w:val="001B0108"/>
    <w:rsid w:val="001B09A6"/>
    <w:rsid w:val="001B669F"/>
    <w:rsid w:val="001C1640"/>
    <w:rsid w:val="001C1C7D"/>
    <w:rsid w:val="001C5FC5"/>
    <w:rsid w:val="001D3095"/>
    <w:rsid w:val="001E3DC8"/>
    <w:rsid w:val="001E5CC5"/>
    <w:rsid w:val="001F7AFF"/>
    <w:rsid w:val="001F7D13"/>
    <w:rsid w:val="00203B74"/>
    <w:rsid w:val="002050F8"/>
    <w:rsid w:val="00207233"/>
    <w:rsid w:val="002108B7"/>
    <w:rsid w:val="00225C5F"/>
    <w:rsid w:val="00226F26"/>
    <w:rsid w:val="00232DF9"/>
    <w:rsid w:val="00236609"/>
    <w:rsid w:val="0024008C"/>
    <w:rsid w:val="0024583D"/>
    <w:rsid w:val="00253E5A"/>
    <w:rsid w:val="00254419"/>
    <w:rsid w:val="00255B93"/>
    <w:rsid w:val="00257F9E"/>
    <w:rsid w:val="002639AD"/>
    <w:rsid w:val="00263FFF"/>
    <w:rsid w:val="00266AD6"/>
    <w:rsid w:val="0027022D"/>
    <w:rsid w:val="00282408"/>
    <w:rsid w:val="00291737"/>
    <w:rsid w:val="0029230C"/>
    <w:rsid w:val="002A4319"/>
    <w:rsid w:val="002C19A3"/>
    <w:rsid w:val="002C7AEF"/>
    <w:rsid w:val="002D547B"/>
    <w:rsid w:val="002D6820"/>
    <w:rsid w:val="002D7B8B"/>
    <w:rsid w:val="002E2D67"/>
    <w:rsid w:val="002E33F5"/>
    <w:rsid w:val="002E6C0E"/>
    <w:rsid w:val="002F1B86"/>
    <w:rsid w:val="002F2043"/>
    <w:rsid w:val="002F33C3"/>
    <w:rsid w:val="002F62AD"/>
    <w:rsid w:val="002F6D34"/>
    <w:rsid w:val="00300CED"/>
    <w:rsid w:val="003010B7"/>
    <w:rsid w:val="00303A44"/>
    <w:rsid w:val="003101D9"/>
    <w:rsid w:val="00310314"/>
    <w:rsid w:val="0031667C"/>
    <w:rsid w:val="00321F2F"/>
    <w:rsid w:val="003324F9"/>
    <w:rsid w:val="003363BA"/>
    <w:rsid w:val="00336672"/>
    <w:rsid w:val="00337E1B"/>
    <w:rsid w:val="00345D30"/>
    <w:rsid w:val="0034783F"/>
    <w:rsid w:val="0035361A"/>
    <w:rsid w:val="00353719"/>
    <w:rsid w:val="00353D70"/>
    <w:rsid w:val="003666AE"/>
    <w:rsid w:val="003671A0"/>
    <w:rsid w:val="00373B25"/>
    <w:rsid w:val="003767E2"/>
    <w:rsid w:val="00376FA5"/>
    <w:rsid w:val="0037756E"/>
    <w:rsid w:val="00381DF0"/>
    <w:rsid w:val="0038305A"/>
    <w:rsid w:val="00383F1F"/>
    <w:rsid w:val="0038619A"/>
    <w:rsid w:val="00386259"/>
    <w:rsid w:val="003869FC"/>
    <w:rsid w:val="00394319"/>
    <w:rsid w:val="0039639A"/>
    <w:rsid w:val="00397046"/>
    <w:rsid w:val="003975FE"/>
    <w:rsid w:val="003A01A8"/>
    <w:rsid w:val="003A52FE"/>
    <w:rsid w:val="003B2168"/>
    <w:rsid w:val="003B5085"/>
    <w:rsid w:val="003B5A9B"/>
    <w:rsid w:val="003C58CD"/>
    <w:rsid w:val="003D2D97"/>
    <w:rsid w:val="003E0163"/>
    <w:rsid w:val="003E0451"/>
    <w:rsid w:val="003E2FAA"/>
    <w:rsid w:val="003E30EE"/>
    <w:rsid w:val="003F2F19"/>
    <w:rsid w:val="003F5D8A"/>
    <w:rsid w:val="003F79FE"/>
    <w:rsid w:val="00400434"/>
    <w:rsid w:val="0040069C"/>
    <w:rsid w:val="00401059"/>
    <w:rsid w:val="00411406"/>
    <w:rsid w:val="00421ED5"/>
    <w:rsid w:val="00422E23"/>
    <w:rsid w:val="00424969"/>
    <w:rsid w:val="00426012"/>
    <w:rsid w:val="00426FC7"/>
    <w:rsid w:val="00427648"/>
    <w:rsid w:val="00430C3F"/>
    <w:rsid w:val="00435E44"/>
    <w:rsid w:val="00446A70"/>
    <w:rsid w:val="004471E9"/>
    <w:rsid w:val="004540E3"/>
    <w:rsid w:val="0045444F"/>
    <w:rsid w:val="00462671"/>
    <w:rsid w:val="00463265"/>
    <w:rsid w:val="00470B48"/>
    <w:rsid w:val="00472627"/>
    <w:rsid w:val="00474C34"/>
    <w:rsid w:val="00474E0B"/>
    <w:rsid w:val="00476480"/>
    <w:rsid w:val="0047721B"/>
    <w:rsid w:val="004878CF"/>
    <w:rsid w:val="00495627"/>
    <w:rsid w:val="00495BFC"/>
    <w:rsid w:val="00497420"/>
    <w:rsid w:val="004A732C"/>
    <w:rsid w:val="004B5B64"/>
    <w:rsid w:val="004C2849"/>
    <w:rsid w:val="004C5CF1"/>
    <w:rsid w:val="004C69A5"/>
    <w:rsid w:val="004D2B97"/>
    <w:rsid w:val="004D439E"/>
    <w:rsid w:val="004D4FF4"/>
    <w:rsid w:val="004E18D5"/>
    <w:rsid w:val="004E5245"/>
    <w:rsid w:val="004F0791"/>
    <w:rsid w:val="004F4CBC"/>
    <w:rsid w:val="004F7C3B"/>
    <w:rsid w:val="00505DFB"/>
    <w:rsid w:val="005109CB"/>
    <w:rsid w:val="00511C50"/>
    <w:rsid w:val="00517C94"/>
    <w:rsid w:val="00521690"/>
    <w:rsid w:val="005224B4"/>
    <w:rsid w:val="005227A3"/>
    <w:rsid w:val="0052351E"/>
    <w:rsid w:val="00527E64"/>
    <w:rsid w:val="0053020C"/>
    <w:rsid w:val="00531370"/>
    <w:rsid w:val="005430ED"/>
    <w:rsid w:val="00547474"/>
    <w:rsid w:val="00547E40"/>
    <w:rsid w:val="005604C1"/>
    <w:rsid w:val="00562122"/>
    <w:rsid w:val="005649AF"/>
    <w:rsid w:val="00565BA7"/>
    <w:rsid w:val="00566031"/>
    <w:rsid w:val="005706E0"/>
    <w:rsid w:val="005734AE"/>
    <w:rsid w:val="005814FD"/>
    <w:rsid w:val="005830EB"/>
    <w:rsid w:val="00584E4A"/>
    <w:rsid w:val="00593FB1"/>
    <w:rsid w:val="005A279E"/>
    <w:rsid w:val="005A326A"/>
    <w:rsid w:val="005A53D3"/>
    <w:rsid w:val="005A584B"/>
    <w:rsid w:val="005A5A71"/>
    <w:rsid w:val="005A68B7"/>
    <w:rsid w:val="005A698B"/>
    <w:rsid w:val="005B17A3"/>
    <w:rsid w:val="005B61A8"/>
    <w:rsid w:val="005B6F21"/>
    <w:rsid w:val="005B7C1B"/>
    <w:rsid w:val="005C0ACA"/>
    <w:rsid w:val="005C2DA1"/>
    <w:rsid w:val="005C3C69"/>
    <w:rsid w:val="005C5066"/>
    <w:rsid w:val="005C72F0"/>
    <w:rsid w:val="005C7AF6"/>
    <w:rsid w:val="005D0B3B"/>
    <w:rsid w:val="005D6624"/>
    <w:rsid w:val="005E193C"/>
    <w:rsid w:val="005E606A"/>
    <w:rsid w:val="005E67ED"/>
    <w:rsid w:val="005E6A48"/>
    <w:rsid w:val="005F1705"/>
    <w:rsid w:val="005F2E23"/>
    <w:rsid w:val="005F78D7"/>
    <w:rsid w:val="00602063"/>
    <w:rsid w:val="00602509"/>
    <w:rsid w:val="00611AAA"/>
    <w:rsid w:val="00612444"/>
    <w:rsid w:val="00612F1B"/>
    <w:rsid w:val="006232F6"/>
    <w:rsid w:val="00624D0A"/>
    <w:rsid w:val="00625366"/>
    <w:rsid w:val="00627F72"/>
    <w:rsid w:val="0063002A"/>
    <w:rsid w:val="0063667C"/>
    <w:rsid w:val="00640AC6"/>
    <w:rsid w:val="00647808"/>
    <w:rsid w:val="0065221D"/>
    <w:rsid w:val="00660A67"/>
    <w:rsid w:val="0066293F"/>
    <w:rsid w:val="00670841"/>
    <w:rsid w:val="00670C4F"/>
    <w:rsid w:val="0067232B"/>
    <w:rsid w:val="006830E9"/>
    <w:rsid w:val="00685D81"/>
    <w:rsid w:val="00687A59"/>
    <w:rsid w:val="0069083E"/>
    <w:rsid w:val="006A2CF5"/>
    <w:rsid w:val="006C3B43"/>
    <w:rsid w:val="006D043B"/>
    <w:rsid w:val="006D0731"/>
    <w:rsid w:val="006D1AAB"/>
    <w:rsid w:val="006D4B90"/>
    <w:rsid w:val="006D4C15"/>
    <w:rsid w:val="006E0F0E"/>
    <w:rsid w:val="006E25DF"/>
    <w:rsid w:val="006E2FFB"/>
    <w:rsid w:val="006E7146"/>
    <w:rsid w:val="006F484F"/>
    <w:rsid w:val="00706078"/>
    <w:rsid w:val="00710415"/>
    <w:rsid w:val="007113FC"/>
    <w:rsid w:val="0072145D"/>
    <w:rsid w:val="007223CC"/>
    <w:rsid w:val="00734636"/>
    <w:rsid w:val="00737943"/>
    <w:rsid w:val="007409AD"/>
    <w:rsid w:val="00741224"/>
    <w:rsid w:val="00741F07"/>
    <w:rsid w:val="00745DDF"/>
    <w:rsid w:val="00745E7B"/>
    <w:rsid w:val="007461ED"/>
    <w:rsid w:val="00747348"/>
    <w:rsid w:val="00747818"/>
    <w:rsid w:val="0075197B"/>
    <w:rsid w:val="00753E84"/>
    <w:rsid w:val="007544B9"/>
    <w:rsid w:val="00754E7A"/>
    <w:rsid w:val="00764991"/>
    <w:rsid w:val="007756CD"/>
    <w:rsid w:val="00784EC2"/>
    <w:rsid w:val="007874DE"/>
    <w:rsid w:val="00787F5D"/>
    <w:rsid w:val="00793A88"/>
    <w:rsid w:val="007946E9"/>
    <w:rsid w:val="00794B3E"/>
    <w:rsid w:val="00796BCA"/>
    <w:rsid w:val="007A3ED8"/>
    <w:rsid w:val="007A460A"/>
    <w:rsid w:val="007A5C5F"/>
    <w:rsid w:val="007A60D9"/>
    <w:rsid w:val="007A6933"/>
    <w:rsid w:val="007B057D"/>
    <w:rsid w:val="007B10AD"/>
    <w:rsid w:val="007B1C5B"/>
    <w:rsid w:val="007B46AE"/>
    <w:rsid w:val="007B5FB0"/>
    <w:rsid w:val="007B62F6"/>
    <w:rsid w:val="007B767A"/>
    <w:rsid w:val="007C1E09"/>
    <w:rsid w:val="007C79DD"/>
    <w:rsid w:val="007D0ED7"/>
    <w:rsid w:val="007D2F4A"/>
    <w:rsid w:val="007D46B4"/>
    <w:rsid w:val="007D51FC"/>
    <w:rsid w:val="007E03B5"/>
    <w:rsid w:val="007E7A82"/>
    <w:rsid w:val="007F04B2"/>
    <w:rsid w:val="007F4920"/>
    <w:rsid w:val="007F51DA"/>
    <w:rsid w:val="007F5BBE"/>
    <w:rsid w:val="008137E1"/>
    <w:rsid w:val="008219D6"/>
    <w:rsid w:val="00821C6D"/>
    <w:rsid w:val="00822DBC"/>
    <w:rsid w:val="00827C7C"/>
    <w:rsid w:val="00832889"/>
    <w:rsid w:val="00832A58"/>
    <w:rsid w:val="0083412D"/>
    <w:rsid w:val="0084280D"/>
    <w:rsid w:val="00843ADA"/>
    <w:rsid w:val="00844597"/>
    <w:rsid w:val="00847238"/>
    <w:rsid w:val="00850E36"/>
    <w:rsid w:val="00851FEA"/>
    <w:rsid w:val="00853EA7"/>
    <w:rsid w:val="00853F24"/>
    <w:rsid w:val="0085510E"/>
    <w:rsid w:val="008557FF"/>
    <w:rsid w:val="008600E9"/>
    <w:rsid w:val="008608D9"/>
    <w:rsid w:val="00861672"/>
    <w:rsid w:val="00867770"/>
    <w:rsid w:val="00870C58"/>
    <w:rsid w:val="00880D4F"/>
    <w:rsid w:val="00885263"/>
    <w:rsid w:val="00886464"/>
    <w:rsid w:val="0088742E"/>
    <w:rsid w:val="0089118F"/>
    <w:rsid w:val="00895A66"/>
    <w:rsid w:val="00896D19"/>
    <w:rsid w:val="008B246A"/>
    <w:rsid w:val="008B6307"/>
    <w:rsid w:val="008C7EA2"/>
    <w:rsid w:val="008D0896"/>
    <w:rsid w:val="008D1AEE"/>
    <w:rsid w:val="008D5C14"/>
    <w:rsid w:val="008E1D5C"/>
    <w:rsid w:val="008E5166"/>
    <w:rsid w:val="008E5985"/>
    <w:rsid w:val="008E5DDC"/>
    <w:rsid w:val="008F3FD5"/>
    <w:rsid w:val="00900C2F"/>
    <w:rsid w:val="0091079A"/>
    <w:rsid w:val="00914C9A"/>
    <w:rsid w:val="00924ABC"/>
    <w:rsid w:val="00925136"/>
    <w:rsid w:val="00925D56"/>
    <w:rsid w:val="00937F96"/>
    <w:rsid w:val="009404FD"/>
    <w:rsid w:val="009408B3"/>
    <w:rsid w:val="00940A95"/>
    <w:rsid w:val="009419A6"/>
    <w:rsid w:val="00944105"/>
    <w:rsid w:val="0094709E"/>
    <w:rsid w:val="00951169"/>
    <w:rsid w:val="0095249F"/>
    <w:rsid w:val="009620AE"/>
    <w:rsid w:val="00964082"/>
    <w:rsid w:val="00965201"/>
    <w:rsid w:val="0097506C"/>
    <w:rsid w:val="00976AD5"/>
    <w:rsid w:val="009771C8"/>
    <w:rsid w:val="009831AC"/>
    <w:rsid w:val="00984226"/>
    <w:rsid w:val="009853FD"/>
    <w:rsid w:val="00987814"/>
    <w:rsid w:val="009945C1"/>
    <w:rsid w:val="009A1ADE"/>
    <w:rsid w:val="009A1F6A"/>
    <w:rsid w:val="009A60FC"/>
    <w:rsid w:val="009A62BC"/>
    <w:rsid w:val="009A76D4"/>
    <w:rsid w:val="009A7D5C"/>
    <w:rsid w:val="009C4682"/>
    <w:rsid w:val="009D1A82"/>
    <w:rsid w:val="009D1F6B"/>
    <w:rsid w:val="009D4965"/>
    <w:rsid w:val="009D555C"/>
    <w:rsid w:val="009E3F1F"/>
    <w:rsid w:val="00A051DC"/>
    <w:rsid w:val="00A07946"/>
    <w:rsid w:val="00A10FE0"/>
    <w:rsid w:val="00A144DB"/>
    <w:rsid w:val="00A17845"/>
    <w:rsid w:val="00A20C8B"/>
    <w:rsid w:val="00A25B03"/>
    <w:rsid w:val="00A33EB9"/>
    <w:rsid w:val="00A3575B"/>
    <w:rsid w:val="00A37498"/>
    <w:rsid w:val="00A378E7"/>
    <w:rsid w:val="00A430D8"/>
    <w:rsid w:val="00A46418"/>
    <w:rsid w:val="00A55AC8"/>
    <w:rsid w:val="00A56929"/>
    <w:rsid w:val="00A60E4B"/>
    <w:rsid w:val="00A80006"/>
    <w:rsid w:val="00A81747"/>
    <w:rsid w:val="00A823C3"/>
    <w:rsid w:val="00A84605"/>
    <w:rsid w:val="00A864F6"/>
    <w:rsid w:val="00A92643"/>
    <w:rsid w:val="00A92EBE"/>
    <w:rsid w:val="00A939C7"/>
    <w:rsid w:val="00A94610"/>
    <w:rsid w:val="00A95BF4"/>
    <w:rsid w:val="00AA2661"/>
    <w:rsid w:val="00AA601C"/>
    <w:rsid w:val="00AB3937"/>
    <w:rsid w:val="00AC530F"/>
    <w:rsid w:val="00AC6132"/>
    <w:rsid w:val="00AC79BD"/>
    <w:rsid w:val="00AD0890"/>
    <w:rsid w:val="00AD3D79"/>
    <w:rsid w:val="00AE1AB0"/>
    <w:rsid w:val="00AE2FED"/>
    <w:rsid w:val="00AE473C"/>
    <w:rsid w:val="00B14046"/>
    <w:rsid w:val="00B1622D"/>
    <w:rsid w:val="00B2138E"/>
    <w:rsid w:val="00B2477C"/>
    <w:rsid w:val="00B2728F"/>
    <w:rsid w:val="00B41CBC"/>
    <w:rsid w:val="00B4265F"/>
    <w:rsid w:val="00B46973"/>
    <w:rsid w:val="00B5270A"/>
    <w:rsid w:val="00B61F30"/>
    <w:rsid w:val="00B63B0C"/>
    <w:rsid w:val="00B662EE"/>
    <w:rsid w:val="00B743FC"/>
    <w:rsid w:val="00B90EFE"/>
    <w:rsid w:val="00BA0987"/>
    <w:rsid w:val="00BA2B80"/>
    <w:rsid w:val="00BA61FE"/>
    <w:rsid w:val="00BA73D3"/>
    <w:rsid w:val="00BB1D99"/>
    <w:rsid w:val="00BC0342"/>
    <w:rsid w:val="00BC2CB2"/>
    <w:rsid w:val="00BD07A7"/>
    <w:rsid w:val="00BD08FA"/>
    <w:rsid w:val="00BD12BE"/>
    <w:rsid w:val="00BD63FB"/>
    <w:rsid w:val="00BD6412"/>
    <w:rsid w:val="00BE615D"/>
    <w:rsid w:val="00BE72AE"/>
    <w:rsid w:val="00BE7422"/>
    <w:rsid w:val="00BF160D"/>
    <w:rsid w:val="00C017D9"/>
    <w:rsid w:val="00C03EC8"/>
    <w:rsid w:val="00C065B1"/>
    <w:rsid w:val="00C11176"/>
    <w:rsid w:val="00C12D65"/>
    <w:rsid w:val="00C12EAB"/>
    <w:rsid w:val="00C1483E"/>
    <w:rsid w:val="00C14E1B"/>
    <w:rsid w:val="00C2161A"/>
    <w:rsid w:val="00C220AE"/>
    <w:rsid w:val="00C22EED"/>
    <w:rsid w:val="00C27E9F"/>
    <w:rsid w:val="00C31604"/>
    <w:rsid w:val="00C40719"/>
    <w:rsid w:val="00C43CCE"/>
    <w:rsid w:val="00C45A22"/>
    <w:rsid w:val="00C46B0C"/>
    <w:rsid w:val="00C46DED"/>
    <w:rsid w:val="00C47054"/>
    <w:rsid w:val="00C544BC"/>
    <w:rsid w:val="00C54B0C"/>
    <w:rsid w:val="00C56B5B"/>
    <w:rsid w:val="00C61180"/>
    <w:rsid w:val="00C647DF"/>
    <w:rsid w:val="00C64AF3"/>
    <w:rsid w:val="00C6776D"/>
    <w:rsid w:val="00C7026C"/>
    <w:rsid w:val="00C72BE5"/>
    <w:rsid w:val="00C73078"/>
    <w:rsid w:val="00C760B2"/>
    <w:rsid w:val="00C77B0A"/>
    <w:rsid w:val="00C80CFC"/>
    <w:rsid w:val="00C83479"/>
    <w:rsid w:val="00C90FA4"/>
    <w:rsid w:val="00C91220"/>
    <w:rsid w:val="00C9251E"/>
    <w:rsid w:val="00C92FA8"/>
    <w:rsid w:val="00CA63B0"/>
    <w:rsid w:val="00CB3AF6"/>
    <w:rsid w:val="00CB58FE"/>
    <w:rsid w:val="00CB655C"/>
    <w:rsid w:val="00CC0EDF"/>
    <w:rsid w:val="00CC14D1"/>
    <w:rsid w:val="00CC6C7B"/>
    <w:rsid w:val="00CD2A8D"/>
    <w:rsid w:val="00CD2FB1"/>
    <w:rsid w:val="00CD6F31"/>
    <w:rsid w:val="00CD7A34"/>
    <w:rsid w:val="00CE4E50"/>
    <w:rsid w:val="00CE5906"/>
    <w:rsid w:val="00CF0891"/>
    <w:rsid w:val="00CF13DB"/>
    <w:rsid w:val="00CF2D18"/>
    <w:rsid w:val="00CF517D"/>
    <w:rsid w:val="00D032AB"/>
    <w:rsid w:val="00D078F0"/>
    <w:rsid w:val="00D10726"/>
    <w:rsid w:val="00D12F41"/>
    <w:rsid w:val="00D14340"/>
    <w:rsid w:val="00D20499"/>
    <w:rsid w:val="00D26EFC"/>
    <w:rsid w:val="00D27091"/>
    <w:rsid w:val="00D27BF8"/>
    <w:rsid w:val="00D40BC0"/>
    <w:rsid w:val="00D461D4"/>
    <w:rsid w:val="00D5385B"/>
    <w:rsid w:val="00D57D1D"/>
    <w:rsid w:val="00D57DB1"/>
    <w:rsid w:val="00D612AD"/>
    <w:rsid w:val="00D61A2D"/>
    <w:rsid w:val="00D62B29"/>
    <w:rsid w:val="00D66545"/>
    <w:rsid w:val="00D72520"/>
    <w:rsid w:val="00D74812"/>
    <w:rsid w:val="00D75293"/>
    <w:rsid w:val="00D754B8"/>
    <w:rsid w:val="00D7626A"/>
    <w:rsid w:val="00D7678E"/>
    <w:rsid w:val="00D85978"/>
    <w:rsid w:val="00D87613"/>
    <w:rsid w:val="00D94ABB"/>
    <w:rsid w:val="00DA2FB1"/>
    <w:rsid w:val="00DA5138"/>
    <w:rsid w:val="00DA63B3"/>
    <w:rsid w:val="00DA6FC6"/>
    <w:rsid w:val="00DB0DB9"/>
    <w:rsid w:val="00DB4487"/>
    <w:rsid w:val="00DB729E"/>
    <w:rsid w:val="00DC071E"/>
    <w:rsid w:val="00DC29EF"/>
    <w:rsid w:val="00DC4D9F"/>
    <w:rsid w:val="00DC52FF"/>
    <w:rsid w:val="00DC542E"/>
    <w:rsid w:val="00DC56D7"/>
    <w:rsid w:val="00DC65B5"/>
    <w:rsid w:val="00DD1D9C"/>
    <w:rsid w:val="00DD3819"/>
    <w:rsid w:val="00DD4E01"/>
    <w:rsid w:val="00DD5765"/>
    <w:rsid w:val="00DD7FDD"/>
    <w:rsid w:val="00DE0860"/>
    <w:rsid w:val="00DE0E3E"/>
    <w:rsid w:val="00DE1AD6"/>
    <w:rsid w:val="00DE1FAD"/>
    <w:rsid w:val="00DE4255"/>
    <w:rsid w:val="00DE4655"/>
    <w:rsid w:val="00DE6549"/>
    <w:rsid w:val="00DF47EA"/>
    <w:rsid w:val="00DF4A7E"/>
    <w:rsid w:val="00E00530"/>
    <w:rsid w:val="00E00A55"/>
    <w:rsid w:val="00E02850"/>
    <w:rsid w:val="00E07B64"/>
    <w:rsid w:val="00E110D3"/>
    <w:rsid w:val="00E11445"/>
    <w:rsid w:val="00E11F58"/>
    <w:rsid w:val="00E12CA7"/>
    <w:rsid w:val="00E15E27"/>
    <w:rsid w:val="00E3111E"/>
    <w:rsid w:val="00E315A2"/>
    <w:rsid w:val="00E32E80"/>
    <w:rsid w:val="00E33ABE"/>
    <w:rsid w:val="00E4271D"/>
    <w:rsid w:val="00E46366"/>
    <w:rsid w:val="00E46E07"/>
    <w:rsid w:val="00E47E13"/>
    <w:rsid w:val="00E5235A"/>
    <w:rsid w:val="00E71B91"/>
    <w:rsid w:val="00E76CC0"/>
    <w:rsid w:val="00E76F93"/>
    <w:rsid w:val="00E80330"/>
    <w:rsid w:val="00E84758"/>
    <w:rsid w:val="00E87484"/>
    <w:rsid w:val="00E875E9"/>
    <w:rsid w:val="00E87F94"/>
    <w:rsid w:val="00E974A9"/>
    <w:rsid w:val="00EA75D0"/>
    <w:rsid w:val="00EB1106"/>
    <w:rsid w:val="00EB37D3"/>
    <w:rsid w:val="00EB3BBF"/>
    <w:rsid w:val="00EB7CC1"/>
    <w:rsid w:val="00EC1F19"/>
    <w:rsid w:val="00EC304C"/>
    <w:rsid w:val="00EC7C49"/>
    <w:rsid w:val="00ED2491"/>
    <w:rsid w:val="00ED257F"/>
    <w:rsid w:val="00EE0516"/>
    <w:rsid w:val="00EE1749"/>
    <w:rsid w:val="00EF1428"/>
    <w:rsid w:val="00EF33F6"/>
    <w:rsid w:val="00EF4FD4"/>
    <w:rsid w:val="00F01B90"/>
    <w:rsid w:val="00F02AA3"/>
    <w:rsid w:val="00F04C51"/>
    <w:rsid w:val="00F0504C"/>
    <w:rsid w:val="00F11FC8"/>
    <w:rsid w:val="00F12289"/>
    <w:rsid w:val="00F1253B"/>
    <w:rsid w:val="00F12704"/>
    <w:rsid w:val="00F2013C"/>
    <w:rsid w:val="00F20E76"/>
    <w:rsid w:val="00F2556F"/>
    <w:rsid w:val="00F26C6D"/>
    <w:rsid w:val="00F422C6"/>
    <w:rsid w:val="00F4739F"/>
    <w:rsid w:val="00F516EB"/>
    <w:rsid w:val="00F55592"/>
    <w:rsid w:val="00F56251"/>
    <w:rsid w:val="00F5652A"/>
    <w:rsid w:val="00F565CF"/>
    <w:rsid w:val="00F631AA"/>
    <w:rsid w:val="00F70641"/>
    <w:rsid w:val="00F7412A"/>
    <w:rsid w:val="00F85A7D"/>
    <w:rsid w:val="00FA0675"/>
    <w:rsid w:val="00FA2F09"/>
    <w:rsid w:val="00FA65AC"/>
    <w:rsid w:val="00FB22A2"/>
    <w:rsid w:val="00FB360F"/>
    <w:rsid w:val="00FB5F15"/>
    <w:rsid w:val="00FC383F"/>
    <w:rsid w:val="00FE324C"/>
    <w:rsid w:val="00FE6FA9"/>
    <w:rsid w:val="00FF14A8"/>
    <w:rsid w:val="00FF281A"/>
    <w:rsid w:val="00FF3A11"/>
    <w:rsid w:val="00FF715F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979A318-F6B1-46DA-A198-B6E0284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9A7D5C"/>
    <w:pPr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7"/>
    <w:next w:val="21"/>
    <w:qFormat/>
    <w:pPr>
      <w:keepNext/>
      <w:pageBreakBefore/>
      <w:numPr>
        <w:numId w:val="20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1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7"/>
    <w:next w:val="a8"/>
    <w:qFormat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7"/>
    <w:next w:val="a8"/>
    <w:qFormat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4 das"/>
    <w:basedOn w:val="a7"/>
    <w:next w:val="a8"/>
    <w:qFormat/>
    <w:pPr>
      <w:keepNext/>
      <w:numPr>
        <w:ilvl w:val="3"/>
        <w:numId w:val="3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aliases w:val="H5,PIM 5,5,ITT t5,PA Pico Section"/>
    <w:basedOn w:val="a7"/>
    <w:next w:val="a8"/>
    <w:qFormat/>
    <w:pPr>
      <w:numPr>
        <w:ilvl w:val="4"/>
        <w:numId w:val="4"/>
      </w:numPr>
      <w:tabs>
        <w:tab w:val="clear" w:pos="3600"/>
        <w:tab w:val="num" w:pos="2160"/>
        <w:tab w:val="left" w:pos="2340"/>
      </w:tabs>
      <w:spacing w:before="120" w:after="60" w:line="360" w:lineRule="auto"/>
      <w:ind w:left="720" w:firstLine="0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aliases w:val="PIM 6"/>
    <w:basedOn w:val="a7"/>
    <w:next w:val="a8"/>
    <w:qFormat/>
    <w:pPr>
      <w:keepNext/>
      <w:numPr>
        <w:ilvl w:val="5"/>
        <w:numId w:val="5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aliases w:val="PIM 7"/>
    <w:basedOn w:val="a7"/>
    <w:next w:val="a8"/>
    <w:qFormat/>
    <w:pPr>
      <w:numPr>
        <w:ilvl w:val="6"/>
        <w:numId w:val="6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7"/>
    <w:next w:val="a8"/>
    <w:qFormat/>
    <w:pPr>
      <w:numPr>
        <w:ilvl w:val="7"/>
        <w:numId w:val="7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7"/>
    <w:next w:val="a8"/>
    <w:qFormat/>
    <w:pPr>
      <w:numPr>
        <w:ilvl w:val="8"/>
        <w:numId w:val="8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Body Text Indent"/>
    <w:basedOn w:val="a7"/>
    <w:link w:val="ac"/>
    <w:rsid w:val="009A7D5C"/>
    <w:pPr>
      <w:spacing w:line="360" w:lineRule="auto"/>
      <w:ind w:firstLine="709"/>
    </w:pPr>
  </w:style>
  <w:style w:type="paragraph" w:customStyle="1" w:styleId="12">
    <w:name w:val="Таблица Тело Центр 12"/>
    <w:basedOn w:val="a7"/>
    <w:pPr>
      <w:jc w:val="center"/>
    </w:pPr>
    <w:rPr>
      <w:lang w:val="en-US"/>
    </w:rPr>
  </w:style>
  <w:style w:type="paragraph" w:styleId="ad">
    <w:name w:val="E-mail Signature"/>
    <w:basedOn w:val="a7"/>
  </w:style>
  <w:style w:type="paragraph" w:customStyle="1" w:styleId="120">
    <w:name w:val="Таблица Тело Ширина 12"/>
    <w:basedOn w:val="a7"/>
    <w:pPr>
      <w:jc w:val="left"/>
    </w:pPr>
  </w:style>
  <w:style w:type="paragraph" w:customStyle="1" w:styleId="121">
    <w:name w:val="Таблица Шапка 12"/>
    <w:basedOn w:val="a7"/>
    <w:pPr>
      <w:jc w:val="center"/>
    </w:pPr>
    <w:rPr>
      <w:b/>
      <w:bCs/>
    </w:rPr>
  </w:style>
  <w:style w:type="paragraph" w:styleId="11">
    <w:name w:val="toc 1"/>
    <w:basedOn w:val="a7"/>
    <w:next w:val="a7"/>
    <w:autoRedefine/>
    <w:semiHidden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7"/>
    <w:next w:val="a7"/>
    <w:autoRedefine/>
    <w:semiHidden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7"/>
    <w:next w:val="a7"/>
    <w:autoRedefine/>
    <w:semiHidden/>
    <w:pPr>
      <w:spacing w:line="360" w:lineRule="auto"/>
    </w:pPr>
  </w:style>
  <w:style w:type="paragraph" w:styleId="40">
    <w:name w:val="toc 4"/>
    <w:basedOn w:val="a7"/>
    <w:next w:val="a7"/>
    <w:autoRedefine/>
    <w:semiHidden/>
    <w:pPr>
      <w:spacing w:line="360" w:lineRule="auto"/>
    </w:pPr>
  </w:style>
  <w:style w:type="paragraph" w:styleId="50">
    <w:name w:val="toc 5"/>
    <w:basedOn w:val="a7"/>
    <w:next w:val="a7"/>
    <w:autoRedefine/>
    <w:semiHidden/>
    <w:pPr>
      <w:spacing w:line="360" w:lineRule="auto"/>
      <w:ind w:left="958"/>
    </w:pPr>
  </w:style>
  <w:style w:type="paragraph" w:styleId="60">
    <w:name w:val="toc 6"/>
    <w:basedOn w:val="a7"/>
    <w:next w:val="a7"/>
    <w:autoRedefine/>
    <w:semiHidden/>
    <w:pPr>
      <w:spacing w:line="360" w:lineRule="auto"/>
      <w:ind w:left="1202"/>
    </w:pPr>
  </w:style>
  <w:style w:type="paragraph" w:styleId="70">
    <w:name w:val="toc 7"/>
    <w:basedOn w:val="a7"/>
    <w:next w:val="a7"/>
    <w:autoRedefine/>
    <w:semiHidden/>
    <w:pPr>
      <w:spacing w:line="360" w:lineRule="auto"/>
      <w:ind w:left="1440"/>
    </w:pPr>
  </w:style>
  <w:style w:type="paragraph" w:styleId="80">
    <w:name w:val="toc 8"/>
    <w:basedOn w:val="a7"/>
    <w:next w:val="a7"/>
    <w:autoRedefine/>
    <w:semiHidden/>
    <w:pPr>
      <w:spacing w:line="360" w:lineRule="auto"/>
      <w:ind w:left="1678"/>
    </w:pPr>
  </w:style>
  <w:style w:type="paragraph" w:styleId="90">
    <w:name w:val="toc 9"/>
    <w:basedOn w:val="a7"/>
    <w:next w:val="a7"/>
    <w:autoRedefine/>
    <w:semiHidden/>
    <w:pPr>
      <w:spacing w:line="360" w:lineRule="auto"/>
      <w:ind w:left="1922"/>
    </w:pPr>
  </w:style>
  <w:style w:type="character" w:styleId="ae">
    <w:name w:val="page number"/>
    <w:basedOn w:val="a9"/>
  </w:style>
  <w:style w:type="paragraph" w:styleId="af">
    <w:name w:val="caption"/>
    <w:basedOn w:val="a7"/>
    <w:next w:val="a7"/>
    <w:qFormat/>
    <w:pPr>
      <w:spacing w:before="120" w:after="120"/>
      <w:jc w:val="right"/>
    </w:pPr>
    <w:rPr>
      <w:b/>
      <w:bCs/>
      <w:szCs w:val="20"/>
    </w:rPr>
  </w:style>
  <w:style w:type="paragraph" w:styleId="af0">
    <w:name w:val="annotation text"/>
    <w:basedOn w:val="a7"/>
    <w:semiHidden/>
    <w:rPr>
      <w:sz w:val="20"/>
      <w:szCs w:val="20"/>
    </w:rPr>
  </w:style>
  <w:style w:type="paragraph" w:customStyle="1" w:styleId="af1">
    <w:name w:val="Комментарий"/>
    <w:basedOn w:val="a7"/>
    <w:pPr>
      <w:ind w:firstLine="720"/>
    </w:pPr>
    <w:rPr>
      <w:noProof/>
      <w:color w:val="0000FF"/>
    </w:rPr>
  </w:style>
  <w:style w:type="paragraph" w:customStyle="1" w:styleId="13">
    <w:name w:val="Заг 1 АННОТАЦИЯ"/>
    <w:basedOn w:val="a7"/>
    <w:next w:val="a7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2">
    <w:name w:val="Hyperlink"/>
    <w:rPr>
      <w:color w:val="0000FF"/>
      <w:u w:val="single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footnote text"/>
    <w:basedOn w:val="a7"/>
    <w:semiHidden/>
    <w:rPr>
      <w:sz w:val="20"/>
      <w:szCs w:val="20"/>
    </w:rPr>
  </w:style>
  <w:style w:type="character" w:styleId="af5">
    <w:name w:val="footnote reference"/>
    <w:semiHidden/>
    <w:rPr>
      <w:vertAlign w:val="superscript"/>
    </w:rPr>
  </w:style>
  <w:style w:type="paragraph" w:customStyle="1" w:styleId="a3">
    <w:name w:val="Нумерованный список с отступом"/>
    <w:basedOn w:val="a7"/>
    <w:pPr>
      <w:numPr>
        <w:numId w:val="15"/>
      </w:numPr>
      <w:tabs>
        <w:tab w:val="clear" w:pos="360"/>
        <w:tab w:val="num" w:pos="1080"/>
      </w:tabs>
      <w:spacing w:line="360" w:lineRule="auto"/>
      <w:ind w:left="1021" w:hanging="301"/>
    </w:pPr>
  </w:style>
  <w:style w:type="paragraph" w:customStyle="1" w:styleId="a0">
    <w:name w:val="Маркированный список с отступом"/>
    <w:basedOn w:val="a7"/>
    <w:pPr>
      <w:numPr>
        <w:numId w:val="13"/>
      </w:numPr>
      <w:spacing w:line="360" w:lineRule="auto"/>
    </w:pPr>
  </w:style>
  <w:style w:type="paragraph" w:styleId="af6">
    <w:name w:val="Title"/>
    <w:basedOn w:val="a7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7">
    <w:name w:val="Примечание к тексту"/>
    <w:basedOn w:val="a7"/>
    <w:pPr>
      <w:ind w:firstLine="720"/>
    </w:pPr>
    <w:rPr>
      <w:sz w:val="22"/>
    </w:rPr>
  </w:style>
  <w:style w:type="paragraph" w:customStyle="1" w:styleId="a1">
    <w:name w:val="Перечень примечаний"/>
    <w:basedOn w:val="a7"/>
    <w:pPr>
      <w:numPr>
        <w:numId w:val="16"/>
      </w:numPr>
      <w:tabs>
        <w:tab w:val="clear" w:pos="360"/>
        <w:tab w:val="num" w:pos="1080"/>
      </w:tabs>
      <w:ind w:left="1021" w:hanging="301"/>
    </w:pPr>
    <w:rPr>
      <w:sz w:val="22"/>
    </w:rPr>
  </w:style>
  <w:style w:type="paragraph" w:styleId="af8">
    <w:name w:val="header"/>
    <w:basedOn w:val="a7"/>
    <w:pPr>
      <w:tabs>
        <w:tab w:val="center" w:pos="4677"/>
        <w:tab w:val="right" w:pos="9355"/>
      </w:tabs>
    </w:pPr>
  </w:style>
  <w:style w:type="paragraph" w:styleId="af9">
    <w:name w:val="footer"/>
    <w:basedOn w:val="a7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7"/>
    <w:pPr>
      <w:widowControl w:val="0"/>
      <w:numPr>
        <w:ilvl w:val="1"/>
        <w:numId w:val="17"/>
      </w:numPr>
      <w:spacing w:line="360" w:lineRule="auto"/>
      <w:ind w:left="0" w:firstLine="720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0">
    <w:name w:val="ПрилА3"/>
    <w:basedOn w:val="a7"/>
    <w:pPr>
      <w:widowControl w:val="0"/>
      <w:numPr>
        <w:ilvl w:val="2"/>
        <w:numId w:val="18"/>
      </w:numPr>
      <w:tabs>
        <w:tab w:val="clear" w:pos="2160"/>
        <w:tab w:val="num" w:pos="1800"/>
      </w:tabs>
      <w:spacing w:line="360" w:lineRule="auto"/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customStyle="1" w:styleId="a5">
    <w:name w:val="Приложение А"/>
    <w:basedOn w:val="a7"/>
    <w:next w:val="a7"/>
    <w:pPr>
      <w:pageBreakBefore/>
      <w:widowControl w:val="0"/>
      <w:numPr>
        <w:numId w:val="19"/>
      </w:numPr>
      <w:tabs>
        <w:tab w:val="clear" w:pos="360"/>
        <w:tab w:val="num" w:pos="1480"/>
      </w:tabs>
      <w:spacing w:line="360" w:lineRule="auto"/>
      <w:ind w:left="1701" w:firstLine="0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a">
    <w:name w:val="Body Text"/>
    <w:aliases w:val="Основной текст Знак1,Основной текст Знак Знак,BO,ID,body indent,ändrad,EHPT,Body Text2"/>
    <w:basedOn w:val="a7"/>
    <w:rsid w:val="009A7D5C"/>
    <w:pPr>
      <w:spacing w:line="360" w:lineRule="auto"/>
      <w:ind w:firstLine="709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7"/>
    <w:pPr>
      <w:numPr>
        <w:numId w:val="12"/>
      </w:numPr>
      <w:tabs>
        <w:tab w:val="clear" w:pos="1428"/>
        <w:tab w:val="num" w:pos="1800"/>
      </w:tabs>
      <w:ind w:left="1741" w:hanging="301"/>
    </w:pPr>
  </w:style>
  <w:style w:type="paragraph" w:customStyle="1" w:styleId="afb">
    <w:name w:val="Комментарий Список"/>
    <w:basedOn w:val="a7"/>
    <w:pPr>
      <w:tabs>
        <w:tab w:val="num" w:pos="1080"/>
      </w:tabs>
      <w:ind w:firstLine="720"/>
    </w:pPr>
    <w:rPr>
      <w:color w:val="0000FF"/>
    </w:rPr>
  </w:style>
  <w:style w:type="paragraph" w:customStyle="1" w:styleId="afc">
    <w:name w:val="КомментарийГОСТ"/>
    <w:basedOn w:val="a7"/>
    <w:pPr>
      <w:ind w:firstLine="720"/>
    </w:pPr>
    <w:rPr>
      <w:noProof/>
      <w:color w:val="800000"/>
    </w:rPr>
  </w:style>
  <w:style w:type="paragraph" w:customStyle="1" w:styleId="a2">
    <w:name w:val="КомментарийГОСТСписок"/>
    <w:basedOn w:val="a7"/>
    <w:pPr>
      <w:numPr>
        <w:numId w:val="10"/>
      </w:numPr>
      <w:tabs>
        <w:tab w:val="clear" w:pos="1440"/>
        <w:tab w:val="num" w:pos="1080"/>
      </w:tabs>
      <w:ind w:left="0" w:firstLine="720"/>
    </w:pPr>
    <w:rPr>
      <w:color w:val="800000"/>
    </w:rPr>
  </w:style>
  <w:style w:type="paragraph" w:customStyle="1" w:styleId="a6">
    <w:name w:val="Маркир. список"/>
    <w:basedOn w:val="a8"/>
    <w:pPr>
      <w:numPr>
        <w:numId w:val="11"/>
      </w:numPr>
      <w:tabs>
        <w:tab w:val="clear" w:pos="1428"/>
        <w:tab w:val="num" w:pos="1440"/>
      </w:tabs>
      <w:ind w:left="1440"/>
    </w:pPr>
    <w:rPr>
      <w:rFonts w:cs="Arial"/>
      <w:szCs w:val="20"/>
      <w:lang w:eastAsia="en-US"/>
    </w:rPr>
  </w:style>
  <w:style w:type="paragraph" w:styleId="afd">
    <w:name w:val="List Bullet"/>
    <w:aliases w:val="List Bullet 1,UL"/>
    <w:basedOn w:val="a7"/>
    <w:pPr>
      <w:tabs>
        <w:tab w:val="num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7"/>
    <w:pPr>
      <w:numPr>
        <w:numId w:val="14"/>
      </w:numPr>
      <w:tabs>
        <w:tab w:val="clear" w:pos="360"/>
        <w:tab w:val="num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7"/>
    <w:pPr>
      <w:jc w:val="center"/>
    </w:pPr>
    <w:rPr>
      <w:b/>
      <w:sz w:val="36"/>
      <w:szCs w:val="20"/>
    </w:rPr>
  </w:style>
  <w:style w:type="paragraph" w:styleId="32">
    <w:name w:val="Body Text 3"/>
    <w:basedOn w:val="a7"/>
    <w:pPr>
      <w:jc w:val="left"/>
    </w:pPr>
    <w:rPr>
      <w:b/>
      <w:bCs/>
    </w:rPr>
  </w:style>
  <w:style w:type="character" w:styleId="afe">
    <w:name w:val="FollowedHyperlink"/>
    <w:rPr>
      <w:color w:val="800080"/>
      <w:u w:val="single"/>
    </w:rPr>
  </w:style>
  <w:style w:type="character" w:styleId="aff">
    <w:name w:val="Strong"/>
    <w:qFormat/>
    <w:rPr>
      <w:b/>
      <w:bCs/>
    </w:rPr>
  </w:style>
  <w:style w:type="paragraph" w:customStyle="1" w:styleId="14">
    <w:name w:val="Текст выноски1"/>
    <w:basedOn w:val="a7"/>
    <w:semiHidden/>
    <w:rPr>
      <w:rFonts w:ascii="Tahoma" w:hAnsi="Tahoma" w:cs="Tahoma"/>
      <w:sz w:val="16"/>
      <w:szCs w:val="16"/>
    </w:rPr>
  </w:style>
  <w:style w:type="paragraph" w:customStyle="1" w:styleId="aff0">
    <w:name w:val="Абзац"/>
    <w:basedOn w:val="a7"/>
    <w:pPr>
      <w:spacing w:line="360" w:lineRule="auto"/>
      <w:ind w:firstLine="709"/>
    </w:pPr>
    <w:rPr>
      <w:szCs w:val="20"/>
    </w:rPr>
  </w:style>
  <w:style w:type="paragraph" w:styleId="aff1">
    <w:name w:val="Normal (Web)"/>
    <w:basedOn w:val="a7"/>
    <w:pPr>
      <w:spacing w:before="100" w:beforeAutospacing="1" w:after="100" w:afterAutospacing="1"/>
      <w:jc w:val="left"/>
    </w:pPr>
  </w:style>
  <w:style w:type="paragraph" w:customStyle="1" w:styleId="a4">
    <w:name w:val="Список олег"/>
    <w:basedOn w:val="a7"/>
    <w:pPr>
      <w:numPr>
        <w:ilvl w:val="2"/>
        <w:numId w:val="22"/>
      </w:numPr>
    </w:pPr>
  </w:style>
  <w:style w:type="paragraph" w:customStyle="1" w:styleId="2">
    <w:name w:val="Олег2"/>
    <w:basedOn w:val="a7"/>
    <w:pPr>
      <w:numPr>
        <w:numId w:val="23"/>
      </w:numPr>
    </w:pPr>
  </w:style>
  <w:style w:type="paragraph" w:styleId="aff2">
    <w:name w:val="Balloon Text"/>
    <w:basedOn w:val="a7"/>
    <w:semiHidden/>
    <w:rsid w:val="00CB3AF6"/>
    <w:rPr>
      <w:rFonts w:ascii="Tahoma" w:hAnsi="Tahoma" w:cs="Tahoma"/>
      <w:sz w:val="16"/>
      <w:szCs w:val="16"/>
    </w:rPr>
  </w:style>
  <w:style w:type="paragraph" w:styleId="aff3">
    <w:name w:val="annotation subject"/>
    <w:basedOn w:val="af0"/>
    <w:next w:val="af0"/>
    <w:semiHidden/>
    <w:rsid w:val="00DB0DB9"/>
    <w:rPr>
      <w:b/>
      <w:bCs/>
    </w:rPr>
  </w:style>
  <w:style w:type="paragraph" w:customStyle="1" w:styleId="aff4">
    <w:name w:val="Титул"/>
    <w:basedOn w:val="a7"/>
    <w:rsid w:val="00D57D1D"/>
    <w:pPr>
      <w:jc w:val="center"/>
    </w:pPr>
    <w:rPr>
      <w:rFonts w:ascii="Arial" w:hAnsi="Arial"/>
      <w:szCs w:val="20"/>
      <w:lang w:eastAsia="en-US"/>
    </w:rPr>
  </w:style>
  <w:style w:type="paragraph" w:customStyle="1" w:styleId="MyNormal">
    <w:name w:val="MyNormal"/>
    <w:basedOn w:val="a7"/>
    <w:rsid w:val="0038305A"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rsid w:val="00584E4A"/>
    <w:pPr>
      <w:pageBreakBefore w:val="0"/>
      <w:numPr>
        <w:numId w:val="0"/>
      </w:numPr>
      <w:tabs>
        <w:tab w:val="num" w:pos="2831"/>
      </w:tabs>
      <w:spacing w:after="60" w:line="240" w:lineRule="auto"/>
      <w:ind w:left="2831" w:hanging="360"/>
      <w:jc w:val="left"/>
    </w:pPr>
    <w:rPr>
      <w:rFonts w:cs="Arial"/>
      <w:caps w:val="0"/>
      <w:sz w:val="28"/>
    </w:rPr>
  </w:style>
  <w:style w:type="table" w:styleId="aff5">
    <w:name w:val="Table Grid"/>
    <w:basedOn w:val="aa"/>
    <w:rsid w:val="00B2728F"/>
    <w:pPr>
      <w:spacing w:before="60"/>
      <w:ind w:left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6">
    <w:name w:val="Текст таблицы"/>
    <w:basedOn w:val="a7"/>
    <w:next w:val="a7"/>
    <w:rsid w:val="00987814"/>
    <w:rPr>
      <w:sz w:val="22"/>
      <w:szCs w:val="20"/>
    </w:rPr>
  </w:style>
  <w:style w:type="paragraph" w:customStyle="1" w:styleId="TableHeading">
    <w:name w:val="Table Heading"/>
    <w:aliases w:val="th"/>
    <w:basedOn w:val="a7"/>
    <w:rsid w:val="00987814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table" w:styleId="15">
    <w:name w:val="Table Grid 1"/>
    <w:basedOn w:val="aa"/>
    <w:rsid w:val="00C72BE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astincell">
    <w:name w:val="lastincell"/>
    <w:basedOn w:val="a7"/>
    <w:rsid w:val="00C72BE5"/>
    <w:pPr>
      <w:spacing w:before="100" w:beforeAutospacing="1" w:after="100" w:afterAutospacing="1"/>
      <w:jc w:val="left"/>
    </w:pPr>
  </w:style>
  <w:style w:type="paragraph" w:customStyle="1" w:styleId="41">
    <w:name w:val="Заголовок 4_"/>
    <w:basedOn w:val="afa"/>
    <w:rsid w:val="000915B4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paragraph" w:styleId="aff7">
    <w:name w:val="Document Map"/>
    <w:basedOn w:val="a7"/>
    <w:semiHidden/>
    <w:rsid w:val="00E974A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Основной текст с отступом Знак"/>
    <w:link w:val="a8"/>
    <w:rsid w:val="00BD12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56;&#1072;&#1073;&#1086;&#109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Рабочий.dot</Template>
  <TotalTime>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ГОСТ34. Руководство пользователя</vt:lpstr>
    </vt:vector>
  </TitlesOfParts>
  <Company/>
  <LinksUpToDate>false</LinksUpToDate>
  <CharactersWithSpaces>2184</CharactersWithSpaces>
  <SharedDoc>false</SharedDoc>
  <HLinks>
    <vt:vector size="90" baseType="variant">
      <vt:variant>
        <vt:i4>1638450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_Toc151268418</vt:lpwstr>
      </vt:variant>
      <vt:variant>
        <vt:i4>1638450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_Toc151268417</vt:lpwstr>
      </vt:variant>
      <vt:variant>
        <vt:i4>1638450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_Toc151268416</vt:lpwstr>
      </vt:variant>
      <vt:variant>
        <vt:i4>1638450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_Toc151268415</vt:lpwstr>
      </vt:variant>
      <vt:variant>
        <vt:i4>1638450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_Toc151268414</vt:lpwstr>
      </vt:variant>
      <vt:variant>
        <vt:i4>1638450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_Toc151268413</vt:lpwstr>
      </vt:variant>
      <vt:variant>
        <vt:i4>1638450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_Toc151268412</vt:lpwstr>
      </vt:variant>
      <vt:variant>
        <vt:i4>1638450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_Toc151268411</vt:lpwstr>
      </vt:variant>
      <vt:variant>
        <vt:i4>1638450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_Toc151268410</vt:lpwstr>
      </vt:variant>
      <vt:variant>
        <vt:i4>1572914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_Toc151268409</vt:lpwstr>
      </vt:variant>
      <vt:variant>
        <vt:i4>1572914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_Toc151268408</vt:lpwstr>
      </vt:variant>
      <vt:variant>
        <vt:i4>1572914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_Toc151268407</vt:lpwstr>
      </vt:variant>
      <vt:variant>
        <vt:i4>1572914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_Toc151268406</vt:lpwstr>
      </vt:variant>
      <vt:variant>
        <vt:i4>1572914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_Toc151268405</vt:lpwstr>
      </vt:variant>
      <vt:variant>
        <vt:i4>1572914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_Toc151268404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ГОСТ34. Руководство пользователя</dc:title>
  <dc:subject>Рабочая документация. Шаблоны документов.</dc:subject>
  <dc:creator/>
  <cp:lastModifiedBy>Александра</cp:lastModifiedBy>
  <cp:revision>9</cp:revision>
  <cp:lastPrinted>2006-02-21T15:22:00Z</cp:lastPrinted>
  <dcterms:created xsi:type="dcterms:W3CDTF">2013-03-13T10:21:00Z</dcterms:created>
  <dcterms:modified xsi:type="dcterms:W3CDTF">2015-05-12T11:14:00Z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СистемыПолное">
    <vt:lpwstr>&lt;Наименование системы / подсистемы полное&gt;</vt:lpwstr>
  </property>
  <property fmtid="{D5CDD505-2E9C-101B-9397-08002B2CF9AE}" pid="3" name="НаимСистемыКраткое">
    <vt:lpwstr>&lt;Наименование АС краткое&gt;</vt:lpwstr>
  </property>
  <property fmtid="{D5CDD505-2E9C-101B-9397-08002B2CF9AE}" pid="4" name="ДокРукПол">
    <vt:lpwstr>XXX.И3</vt:lpwstr>
  </property>
  <property fmtid="{D5CDD505-2E9C-101B-9397-08002B2CF9AE}" pid="5" name="Город">
    <vt:lpwstr>Москва</vt:lpwstr>
  </property>
  <property fmtid="{D5CDD505-2E9C-101B-9397-08002B2CF9AE}" pid="6" name="Год">
    <vt:lpwstr>&lt;год&gt;</vt:lpwstr>
  </property>
  <property fmtid="{D5CDD505-2E9C-101B-9397-08002B2CF9AE}" pid="7" name="НаименованиеЗаказчика">
    <vt:lpwstr>&lt;Наименование организации заказчика&gt;</vt:lpwstr>
  </property>
  <property fmtid="{D5CDD505-2E9C-101B-9397-08002B2CF9AE}" pid="8" name="НаимДокумента">
    <vt:lpwstr>Руководство пользователя</vt:lpwstr>
  </property>
</Properties>
</file>