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B5AA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sz w:val="40"/>
          <w:szCs w:val="40"/>
        </w:rPr>
      </w:pPr>
      <w:r>
        <w:rPr>
          <w:sz w:val="40"/>
          <w:szCs w:val="40"/>
        </w:rPr>
        <w:t>美点智服v1.0 用户反馈</w:t>
      </w:r>
    </w:p>
    <w:p w14:paraId="55FEAC3A">
      <w:pPr>
        <w:numPr>
          <w:ilvl w:val="0"/>
          <w:numId w:val="1"/>
        </w:num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权限问题：</w:t>
      </w:r>
    </w:p>
    <w:p w14:paraId="290A8E2A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1、权限矩阵表</w:t>
      </w:r>
    </w:p>
    <w:tbl>
      <w:tblPr>
        <w:tblStyle w:val="3"/>
        <w:tblW w:w="963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621"/>
        <w:gridCol w:w="807"/>
        <w:gridCol w:w="807"/>
        <w:gridCol w:w="807"/>
        <w:gridCol w:w="807"/>
        <w:gridCol w:w="1156"/>
        <w:gridCol w:w="932"/>
        <w:gridCol w:w="807"/>
        <w:gridCol w:w="696"/>
        <w:gridCol w:w="1713"/>
      </w:tblGrid>
      <w:tr w14:paraId="2C1C5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  <w:jc w:val="center"/>
        </w:trPr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CE8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FC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8"/>
                <w:szCs w:val="28"/>
                <w:u w:val="none"/>
                <w:lang w:val="en-US" w:eastAsia="zh-CN" w:bidi="ar"/>
              </w:rPr>
              <w:t>角色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49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8"/>
                <w:szCs w:val="28"/>
                <w:u w:val="none"/>
                <w:lang w:val="en-US" w:eastAsia="zh-CN" w:bidi="ar"/>
              </w:rPr>
              <w:t>客户管理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F5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8"/>
                <w:szCs w:val="28"/>
                <w:u w:val="none"/>
                <w:lang w:val="en-US" w:eastAsia="zh-CN" w:bidi="ar"/>
              </w:rPr>
              <w:t>项目管理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39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8"/>
                <w:szCs w:val="28"/>
                <w:u w:val="none"/>
                <w:lang w:val="en-US" w:eastAsia="zh-CN" w:bidi="ar"/>
              </w:rPr>
              <w:t>商品管理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E1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8"/>
                <w:szCs w:val="28"/>
                <w:u w:val="none"/>
                <w:lang w:val="en-US" w:eastAsia="zh-CN" w:bidi="ar"/>
              </w:rPr>
              <w:t>卡项管理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65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8"/>
                <w:szCs w:val="28"/>
                <w:u w:val="none"/>
                <w:lang w:val="en-US" w:eastAsia="zh-CN" w:bidi="ar"/>
              </w:rPr>
              <w:t>订单管理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4B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8"/>
                <w:szCs w:val="28"/>
                <w:u w:val="none"/>
                <w:lang w:val="en-US" w:eastAsia="zh-CN" w:bidi="ar"/>
              </w:rPr>
              <w:t>轮播图片管理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9F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8"/>
                <w:szCs w:val="28"/>
                <w:u w:val="none"/>
                <w:lang w:val="en-US" w:eastAsia="zh-CN" w:bidi="ar"/>
              </w:rPr>
              <w:t>内容管理</w:t>
            </w:r>
          </w:p>
        </w:tc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4A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8"/>
                <w:szCs w:val="28"/>
                <w:u w:val="none"/>
                <w:lang w:val="en-US" w:eastAsia="zh-CN" w:bidi="ar"/>
              </w:rPr>
              <w:t>系统管理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E3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8"/>
                <w:szCs w:val="28"/>
                <w:u w:val="none"/>
                <w:lang w:val="en-US" w:eastAsia="zh-CN" w:bidi="ar"/>
              </w:rPr>
              <w:t>数据范围（部门/门店）</w:t>
            </w:r>
          </w:p>
        </w:tc>
      </w:tr>
      <w:tr w14:paraId="6CE82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  <w:jc w:val="center"/>
        </w:trPr>
        <w:tc>
          <w:tcPr>
            <w:tcW w:w="5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66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总部</w:t>
            </w:r>
          </w:p>
        </w:tc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DB2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总部负责人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C9C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1E0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139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C3F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导出）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411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预警）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EA7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46D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导出）</w:t>
            </w:r>
          </w:p>
        </w:tc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469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（全权限）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A28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本部门及以下数据（所有门店店）</w:t>
            </w:r>
          </w:p>
        </w:tc>
      </w:tr>
      <w:tr w14:paraId="7148B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5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61E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F2A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总部财务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E6C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9EE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94E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724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348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预警）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FEF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7FC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5BA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941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本部门及以下数据（所有门店店）</w:t>
            </w:r>
          </w:p>
        </w:tc>
      </w:tr>
      <w:tr w14:paraId="7FAED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5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A30F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329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区域经理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B21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预约）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CA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预约）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FCA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332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导出）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5A2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预警）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FF9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36A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D9C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（全权限）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0E9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本部门及以下数据（区域管辖范围的门店）</w:t>
            </w:r>
          </w:p>
        </w:tc>
      </w:tr>
      <w:tr w14:paraId="6549A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5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A71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62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区域财务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936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326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229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551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144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预警）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091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AD3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35B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CE2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本部门及以下数据（区域管辖范围的门店）</w:t>
            </w:r>
          </w:p>
        </w:tc>
      </w:tr>
      <w:tr w14:paraId="3CECA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5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6F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门店</w:t>
            </w:r>
          </w:p>
        </w:tc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7ED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店长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9B3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（全权限）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4C0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（全权限）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782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（全权限）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E26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（全权限）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D8A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（全权限）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8EA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（全权限）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250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（全权限）</w:t>
            </w:r>
          </w:p>
        </w:tc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E7C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（全权限）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930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本部门及以下数据（本门店）</w:t>
            </w:r>
          </w:p>
        </w:tc>
      </w:tr>
      <w:tr w14:paraId="2BC3F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5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436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D18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前台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788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新增）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129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排班）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5C8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2A3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导出）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823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预警）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154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3F3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85B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95D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本部门及以下数据（本门店）</w:t>
            </w:r>
          </w:p>
        </w:tc>
      </w:tr>
      <w:tr w14:paraId="7AC19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5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8C2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6BD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技师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053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新增）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035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新增）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98E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B62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0B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865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1C0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29F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EDE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本部门及以下数据（本门店）</w:t>
            </w:r>
          </w:p>
        </w:tc>
      </w:tr>
      <w:tr w14:paraId="4C142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5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A81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2BF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门店财务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522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导出）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7D4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E58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05A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9A8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Style w:val="5"/>
                <w:rFonts w:eastAsia="宋体"/>
                <w:lang w:val="en-US" w:eastAsia="zh-CN" w:bidi="ar"/>
              </w:rPr>
              <w:t>√</w:t>
            </w:r>
            <w:r>
              <w:rPr>
                <w:rStyle w:val="6"/>
                <w:lang w:val="en-US" w:eastAsia="zh-CN" w:bidi="ar"/>
              </w:rPr>
              <w:t>（查看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导出</w:t>
            </w:r>
            <w:r>
              <w:rPr>
                <w:rStyle w:val="5"/>
                <w:rFonts w:eastAsia="宋体"/>
                <w:lang w:val="en-US" w:eastAsia="zh-CN" w:bidi="ar"/>
              </w:rPr>
              <w:t>/</w:t>
            </w:r>
            <w:r>
              <w:rPr>
                <w:rStyle w:val="6"/>
                <w:lang w:val="en-US" w:eastAsia="zh-CN" w:bidi="ar"/>
              </w:rPr>
              <w:t>预警）</w:t>
            </w:r>
          </w:p>
        </w:tc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9FC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648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2FF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212529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212529"/>
                <w:kern w:val="0"/>
                <w:sz w:val="24"/>
                <w:szCs w:val="24"/>
                <w:u w:val="none"/>
                <w:lang w:val="en-US" w:eastAsia="zh-CN" w:bidi="ar"/>
              </w:rPr>
              <w:t>×</w:t>
            </w:r>
          </w:p>
        </w:tc>
        <w:tc>
          <w:tcPr>
            <w:tcW w:w="1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D92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本部门及以下数据（本门店）</w:t>
            </w:r>
          </w:p>
        </w:tc>
      </w:tr>
    </w:tbl>
    <w:p w14:paraId="1D0D68D3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</w:p>
    <w:p w14:paraId="69043F0F">
      <w:pPr>
        <w:numPr>
          <w:ilvl w:val="0"/>
          <w:numId w:val="2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部门/门店权限建议：部门管理用于控制数据权限（不同区域），数据权限级别：总部-区域-门店，因此建议门店管理移到系统设置；门店需挂在部门下面，在门店创建时需选择部门，如下图：</w:t>
      </w:r>
    </w:p>
    <w:p w14:paraId="5E122532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drawing>
          <wp:inline distT="0" distB="0" distL="114300" distR="114300">
            <wp:extent cx="5255260" cy="2930525"/>
            <wp:effectExtent l="0" t="0" r="2540" b="3175"/>
            <wp:docPr id="8" name="图片 8" descr="66b2483c33749b23c897609507ac1d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6b2483c33749b23c897609507ac1d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B81E">
      <w:pPr>
        <w:numPr>
          <w:ilvl w:val="0"/>
          <w:numId w:val="0"/>
        </w:num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drawing>
          <wp:inline distT="0" distB="0" distL="114300" distR="114300">
            <wp:extent cx="3326130" cy="3566795"/>
            <wp:effectExtent l="0" t="0" r="7620" b="5080"/>
            <wp:docPr id="5" name="图片 5" descr="1efaf7e1156b09cf11bb154362684c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efaf7e1156b09cf11bb154362684cc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F6E7">
      <w:pPr>
        <w:numPr>
          <w:ilvl w:val="0"/>
          <w:numId w:val="2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部门管理bug</w:t>
      </w:r>
    </w:p>
    <w:p w14:paraId="67570C91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drawing>
          <wp:inline distT="0" distB="0" distL="114300" distR="114300">
            <wp:extent cx="5269230" cy="1657350"/>
            <wp:effectExtent l="0" t="0" r="7620" b="0"/>
            <wp:docPr id="4" name="图片 4" descr="2df998251d8d8b3c90b76f40ec83c2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df998251d8d8b3c90b76f40ec83c2e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2BDD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bookmarkStart w:id="0" w:name="_GoBack"/>
      <w:bookmarkEnd w:id="0"/>
    </w:p>
    <w:p w14:paraId="76C6E4F2"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角色管理bug</w:t>
      </w:r>
    </w:p>
    <w:p w14:paraId="723F41EF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66690" cy="2900680"/>
            <wp:effectExtent l="0" t="0" r="635" b="4445"/>
            <wp:docPr id="1" name="图片 1" descr="d39f21147005e7dd532fac2d529012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39f21147005e7dd532fac2d5290126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C28D">
      <w:pPr>
        <w:numPr>
          <w:ilvl w:val="0"/>
          <w:numId w:val="0"/>
        </w:num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3782695" cy="3767455"/>
            <wp:effectExtent l="0" t="0" r="8255" b="4445"/>
            <wp:docPr id="6" name="图片 6" descr="7004ede86f33756a018deb9e8d7f2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004ede86f33756a018deb9e8d7f281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269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8FDE">
      <w:pPr>
        <w:numPr>
          <w:ilvl w:val="0"/>
          <w:numId w:val="2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用户管理建议</w:t>
      </w:r>
    </w:p>
    <w:p w14:paraId="32E3B969">
      <w:pPr>
        <w:numPr>
          <w:ilvl w:val="0"/>
          <w:numId w:val="0"/>
        </w:num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67325" cy="1725295"/>
            <wp:effectExtent l="0" t="0" r="0" b="8255"/>
            <wp:docPr id="7" name="图片 7" descr="7de03cf7bc8d77ab47193b8a631dae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de03cf7bc8d77ab47193b8a631dae1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DD3C">
      <w:pPr>
        <w:numPr>
          <w:ilvl w:val="0"/>
          <w:numId w:val="0"/>
        </w:numPr>
        <w:ind w:leftChars="0"/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506595" cy="4488815"/>
            <wp:effectExtent l="0" t="0" r="8255" b="6985"/>
            <wp:docPr id="3" name="图片 3" descr="7004ede86f33756a018deb9e8d7f2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004ede86f33756a018deb9e8d7f281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0941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其他调整建议</w:t>
      </w:r>
    </w:p>
    <w:p w14:paraId="0C87A777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2182495" cy="2653665"/>
            <wp:effectExtent l="0" t="0" r="8255" b="3810"/>
            <wp:docPr id="9" name="图片 9" descr="eb76f78859f8bf9becbe2f87d0d97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b76f78859f8bf9becbe2f87d0d9707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B14F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63515" cy="3213100"/>
            <wp:effectExtent l="0" t="0" r="3810" b="6350"/>
            <wp:docPr id="10" name="图片 10" descr="3908c4a86941ab04b09c845add1f8c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908c4a86941ab04b09c845add1f8c8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6726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70500" cy="1623060"/>
            <wp:effectExtent l="0" t="0" r="6350" b="5715"/>
            <wp:docPr id="11" name="图片 11" descr="bb38ea159d14ead93a55e9b31c0af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b38ea159d14ead93a55e9b31c0af83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11D3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69230" cy="1411605"/>
            <wp:effectExtent l="0" t="0" r="7620" b="7620"/>
            <wp:docPr id="12" name="图片 12" descr="a0d0f663eed19558b49defea22f889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0d0f663eed19558b49defea22f889b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AC0B1E"/>
    <w:multiLevelType w:val="singleLevel"/>
    <w:tmpl w:val="E7AC0B1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C8F199D"/>
    <w:multiLevelType w:val="singleLevel"/>
    <w:tmpl w:val="4C8F199D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74A05"/>
    <w:rsid w:val="5038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5">
    <w:name w:val="font61"/>
    <w:basedOn w:val="4"/>
    <w:qFormat/>
    <w:uiPriority w:val="0"/>
    <w:rPr>
      <w:rFonts w:hint="default" w:ascii="Arial" w:hAnsi="Arial" w:cs="Arial"/>
      <w:color w:val="212529"/>
      <w:sz w:val="24"/>
      <w:szCs w:val="24"/>
      <w:u w:val="none"/>
    </w:rPr>
  </w:style>
  <w:style w:type="character" w:customStyle="1" w:styleId="6">
    <w:name w:val="font81"/>
    <w:basedOn w:val="4"/>
    <w:qFormat/>
    <w:uiPriority w:val="0"/>
    <w:rPr>
      <w:rFonts w:hint="eastAsia" w:ascii="宋体" w:hAnsi="宋体" w:eastAsia="宋体" w:cs="宋体"/>
      <w:color w:val="212529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620</Words>
  <Characters>627</Characters>
  <Lines>0</Lines>
  <Paragraphs>0</Paragraphs>
  <TotalTime>25</TotalTime>
  <ScaleCrop>false</ScaleCrop>
  <LinksUpToDate>false</LinksUpToDate>
  <CharactersWithSpaces>628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2025-10-20T15:03:00Z</dcterms:created>
  <dc:creator>huawie</dc:creator>
  <cp:lastModifiedBy>huang_hm</cp:lastModifiedBy>
  <dcterms:modified xsi:type="dcterms:W3CDTF">2025-10-21T12:58:13Z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KSOTemplateDocerSaveRecord">
    <vt:lpwstr>eyJoZGlkIjoiMzEwNTM5NzYwMDRjMzkwZTVkZjY2ODkwMGIxNGU0OTUiLCJ1c2VySWQiOiIyMTAyMjA3NDEifQ==</vt:lpwstr>
  </property>
  <property fmtid="{D5CDD505-2E9C-101B-9397-08002B2CF9AE}" pid="4" name="ICV">
    <vt:lpwstr>1C357CCBF9AC45DBAFB95D0D1ED736C0_12</vt:lpwstr>
  </property>
</Properties>
</file>