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Inteligență artificială</w:t>
      </w:r>
    </w:p>
    <w:p w:rsidR="00000000" w:rsidDel="00000000" w:rsidP="00000000" w:rsidRDefault="00000000" w:rsidRPr="00000000" w14:paraId="00000002">
      <w:pPr>
        <w:rPr>
          <w:b w:val="1"/>
        </w:rPr>
      </w:pPr>
      <w:r w:rsidDel="00000000" w:rsidR="00000000" w:rsidRPr="00000000">
        <w:rPr>
          <w:b w:val="1"/>
          <w:rtl w:val="0"/>
        </w:rPr>
        <w:t xml:space="preserve">Laborator 4</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b w:val="1"/>
        </w:rPr>
      </w:pPr>
      <w:r w:rsidDel="00000000" w:rsidR="00000000" w:rsidRPr="00000000">
        <w:rPr>
          <w:b w:val="1"/>
          <w:rtl w:val="0"/>
        </w:rPr>
        <w:t xml:space="preserve">Probleme de satisfacere a constrângerilor</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spacing w:line="240" w:lineRule="auto"/>
        <w:rPr/>
      </w:pPr>
      <w:r w:rsidDel="00000000" w:rsidR="00000000" w:rsidRPr="00000000">
        <w:rPr>
          <w:rtl w:val="0"/>
        </w:rPr>
        <w:t xml:space="preserve">O </w:t>
      </w:r>
      <w:r w:rsidDel="00000000" w:rsidR="00000000" w:rsidRPr="00000000">
        <w:rPr>
          <w:b w:val="1"/>
          <w:rtl w:val="0"/>
        </w:rPr>
        <w:t xml:space="preserve">problemă de satisfacere a constrângerilor</w:t>
      </w:r>
      <w:r w:rsidDel="00000000" w:rsidR="00000000" w:rsidRPr="00000000">
        <w:rPr>
          <w:rtl w:val="0"/>
        </w:rPr>
        <w:t xml:space="preserve"> (</w:t>
      </w:r>
      <w:r w:rsidDel="00000000" w:rsidR="00000000" w:rsidRPr="00000000">
        <w:rPr>
          <w:i w:val="1"/>
          <w:rtl w:val="0"/>
        </w:rPr>
        <w:t xml:space="preserve">Constraint Satisfaction Problem</w:t>
      </w:r>
      <w:r w:rsidDel="00000000" w:rsidR="00000000" w:rsidRPr="00000000">
        <w:rPr>
          <w:rtl w:val="0"/>
        </w:rPr>
        <w:t xml:space="preserve">):</w:t>
      </w:r>
    </w:p>
    <w:p w:rsidR="00000000" w:rsidDel="00000000" w:rsidP="00000000" w:rsidRDefault="00000000" w:rsidRPr="00000000" w14:paraId="00000007">
      <w:pPr>
        <w:spacing w:line="240" w:lineRule="auto"/>
        <w:rPr/>
      </w:pPr>
      <w:r w:rsidDel="00000000" w:rsidR="00000000" w:rsidRPr="00000000">
        <w:rPr>
          <w:rtl w:val="0"/>
        </w:rPr>
        <w:t xml:space="preserve">- o mulțime de variabile X={X</w:t>
      </w:r>
      <w:r w:rsidDel="00000000" w:rsidR="00000000" w:rsidRPr="00000000">
        <w:rPr>
          <w:vertAlign w:val="subscript"/>
          <w:rtl w:val="0"/>
        </w:rPr>
        <w:t xml:space="preserve">1</w:t>
      </w:r>
      <w:r w:rsidDel="00000000" w:rsidR="00000000" w:rsidRPr="00000000">
        <w:rPr>
          <w:rtl w:val="0"/>
        </w:rPr>
        <w:t xml:space="preserve">,..., X</w:t>
      </w:r>
      <w:r w:rsidDel="00000000" w:rsidR="00000000" w:rsidRPr="00000000">
        <w:rPr>
          <w:vertAlign w:val="subscript"/>
          <w:rtl w:val="0"/>
        </w:rPr>
        <w:t xml:space="preserve">n</w:t>
      </w:r>
      <w:r w:rsidDel="00000000" w:rsidR="00000000" w:rsidRPr="00000000">
        <w:rPr>
          <w:rtl w:val="0"/>
        </w:rPr>
        <w:t xml:space="preserve">}</w:t>
      </w:r>
    </w:p>
    <w:p w:rsidR="00000000" w:rsidDel="00000000" w:rsidP="00000000" w:rsidRDefault="00000000" w:rsidRPr="00000000" w14:paraId="00000008">
      <w:pPr>
        <w:spacing w:line="240" w:lineRule="auto"/>
        <w:rPr/>
      </w:pPr>
      <w:r w:rsidDel="00000000" w:rsidR="00000000" w:rsidRPr="00000000">
        <w:rPr>
          <w:rtl w:val="0"/>
        </w:rPr>
        <w:t xml:space="preserve">- fiecare variabilă X</w:t>
      </w:r>
      <w:r w:rsidDel="00000000" w:rsidR="00000000" w:rsidRPr="00000000">
        <w:rPr>
          <w:vertAlign w:val="subscript"/>
          <w:rtl w:val="0"/>
        </w:rPr>
        <w:t xml:space="preserve">i</w:t>
      </w:r>
      <w:r w:rsidDel="00000000" w:rsidR="00000000" w:rsidRPr="00000000">
        <w:rPr>
          <w:rtl w:val="0"/>
        </w:rPr>
        <w:t xml:space="preserve"> poate lua valori dintr-un domeniu  D</w:t>
      </w:r>
      <w:r w:rsidDel="00000000" w:rsidR="00000000" w:rsidRPr="00000000">
        <w:rPr>
          <w:vertAlign w:val="subscript"/>
          <w:rtl w:val="0"/>
        </w:rPr>
        <w:t xml:space="preserve">i</w:t>
      </w:r>
      <w:r w:rsidDel="00000000" w:rsidR="00000000" w:rsidRPr="00000000">
        <w:rPr>
          <w:rtl w:val="0"/>
        </w:rPr>
      </w:r>
    </w:p>
    <w:p w:rsidR="00000000" w:rsidDel="00000000" w:rsidP="00000000" w:rsidRDefault="00000000" w:rsidRPr="00000000" w14:paraId="00000009">
      <w:pPr>
        <w:spacing w:line="240" w:lineRule="auto"/>
        <w:rPr/>
      </w:pPr>
      <w:r w:rsidDel="00000000" w:rsidR="00000000" w:rsidRPr="00000000">
        <w:rPr>
          <w:rtl w:val="0"/>
        </w:rPr>
        <w:t xml:space="preserve">- o mulțime de constrângeri C={C</w:t>
      </w:r>
      <w:r w:rsidDel="00000000" w:rsidR="00000000" w:rsidRPr="00000000">
        <w:rPr>
          <w:vertAlign w:val="subscript"/>
          <w:rtl w:val="0"/>
        </w:rPr>
        <w:t xml:space="preserve">1</w:t>
      </w:r>
      <w:r w:rsidDel="00000000" w:rsidR="00000000" w:rsidRPr="00000000">
        <w:rPr>
          <w:rtl w:val="0"/>
        </w:rPr>
        <w:t xml:space="preserve"> ,..., C</w:t>
      </w:r>
      <w:r w:rsidDel="00000000" w:rsidR="00000000" w:rsidRPr="00000000">
        <w:rPr>
          <w:vertAlign w:val="subscript"/>
          <w:rtl w:val="0"/>
        </w:rPr>
        <w:t xml:space="preserve">t</w:t>
      </w:r>
      <w:r w:rsidDel="00000000" w:rsidR="00000000" w:rsidRPr="00000000">
        <w:rPr>
          <w:rtl w:val="0"/>
        </w:rPr>
        <w:t xml:space="preserve">} care specifică combinațiile permise de valori.</w:t>
      </w:r>
    </w:p>
    <w:p w:rsidR="00000000" w:rsidDel="00000000" w:rsidP="00000000" w:rsidRDefault="00000000" w:rsidRPr="00000000" w14:paraId="0000000A">
      <w:pPr>
        <w:spacing w:line="240" w:lineRule="auto"/>
        <w:rPr/>
      </w:pPr>
      <w:r w:rsidDel="00000000" w:rsidR="00000000" w:rsidRPr="00000000">
        <w:rPr>
          <w:rtl w:val="0"/>
        </w:rPr>
        <w:t xml:space="preserve">O </w:t>
      </w:r>
      <w:r w:rsidDel="00000000" w:rsidR="00000000" w:rsidRPr="00000000">
        <w:rPr>
          <w:b w:val="1"/>
          <w:rtl w:val="0"/>
        </w:rPr>
        <w:t xml:space="preserve">soluție</w:t>
      </w:r>
      <w:r w:rsidDel="00000000" w:rsidR="00000000" w:rsidRPr="00000000">
        <w:rPr>
          <w:rtl w:val="0"/>
        </w:rPr>
        <w:t xml:space="preserve"> pentru o astfel de problemă este o asignare de valori variabilelor a.î. toate constrângerile să fie satisfăcute.</w:t>
      </w:r>
    </w:p>
    <w:p w:rsidR="00000000" w:rsidDel="00000000" w:rsidP="00000000" w:rsidRDefault="00000000" w:rsidRPr="00000000" w14:paraId="0000000B">
      <w:pPr>
        <w:spacing w:line="240" w:lineRule="auto"/>
        <w:rPr/>
      </w:pPr>
      <w:r w:rsidDel="00000000" w:rsidR="00000000" w:rsidRPr="00000000">
        <w:rPr>
          <w:rtl w:val="0"/>
        </w:rPr>
      </w:r>
    </w:p>
    <w:p w:rsidR="00000000" w:rsidDel="00000000" w:rsidP="00000000" w:rsidRDefault="00000000" w:rsidRPr="00000000" w14:paraId="0000000C">
      <w:pPr>
        <w:spacing w:line="240" w:lineRule="auto"/>
        <w:rPr/>
      </w:pPr>
      <w:r w:rsidDel="00000000" w:rsidR="00000000" w:rsidRPr="00000000">
        <w:rPr>
          <w:rtl w:val="0"/>
        </w:rPr>
        <w:t xml:space="preserve">În definiție nu se impune nici o condiție asupra tipului variabilelor. Acestea pot fi întregi, logice sau de orice alt tip. Nici modul de definire a constrângerilor nu este limitat. Constrângerile pot fi date atât explicit, prin specificarea tuplelor de valori permise, cât şi implicit, prin relații (ex: X</w:t>
      </w:r>
      <w:r w:rsidDel="00000000" w:rsidR="00000000" w:rsidRPr="00000000">
        <w:rPr>
          <w:vertAlign w:val="subscript"/>
          <w:rtl w:val="0"/>
        </w:rPr>
        <w:t xml:space="preserve">i</w:t>
      </w:r>
      <w:r w:rsidDel="00000000" w:rsidR="00000000" w:rsidRPr="00000000">
        <w:rPr>
          <w:rtl w:val="0"/>
        </w:rPr>
        <w:t xml:space="preserve"> &gt; 2).</w:t>
      </w:r>
    </w:p>
    <w:p w:rsidR="00000000" w:rsidDel="00000000" w:rsidP="00000000" w:rsidRDefault="00000000" w:rsidRPr="00000000" w14:paraId="0000000D">
      <w:pPr>
        <w:spacing w:line="240" w:lineRule="auto"/>
        <w:rPr/>
      </w:pPr>
      <w:r w:rsidDel="00000000" w:rsidR="00000000" w:rsidRPr="00000000">
        <w:rPr>
          <w:rtl w:val="0"/>
        </w:rPr>
      </w:r>
    </w:p>
    <w:p w:rsidR="00000000" w:rsidDel="00000000" w:rsidP="00000000" w:rsidRDefault="00000000" w:rsidRPr="00000000" w14:paraId="0000000E">
      <w:pPr>
        <w:spacing w:line="240" w:lineRule="auto"/>
        <w:rPr/>
      </w:pPr>
      <w:r w:rsidDel="00000000" w:rsidR="00000000" w:rsidRPr="00000000">
        <w:rPr>
          <w:rtl w:val="0"/>
        </w:rPr>
        <w:t xml:space="preserve">Graful restricțiilor: nodurile reprezintă variabilele, muchiile reprezintă restricțiile între variabile.</w:t>
      </w:r>
    </w:p>
    <w:p w:rsidR="00000000" w:rsidDel="00000000" w:rsidP="00000000" w:rsidRDefault="00000000" w:rsidRPr="00000000" w14:paraId="0000000F">
      <w:pPr>
        <w:spacing w:line="240" w:lineRule="auto"/>
        <w:rPr/>
      </w:pPr>
      <w:r w:rsidDel="00000000" w:rsidR="00000000" w:rsidRPr="00000000">
        <w:rPr>
          <w:rtl w:val="0"/>
        </w:rPr>
      </w:r>
    </w:p>
    <w:p w:rsidR="00000000" w:rsidDel="00000000" w:rsidP="00000000" w:rsidRDefault="00000000" w:rsidRPr="00000000" w14:paraId="00000010">
      <w:pPr>
        <w:spacing w:line="240" w:lineRule="auto"/>
        <w:rPr>
          <w:b w:val="1"/>
        </w:rPr>
      </w:pPr>
      <w:r w:rsidDel="00000000" w:rsidR="00000000" w:rsidRPr="00000000">
        <w:rPr>
          <w:b w:val="1"/>
          <w:rtl w:val="0"/>
        </w:rPr>
        <w:t xml:space="preserve">Exemplu: Problema colorării unei hărți</w:t>
      </w:r>
    </w:p>
    <w:p w:rsidR="00000000" w:rsidDel="00000000" w:rsidP="00000000" w:rsidRDefault="00000000" w:rsidRPr="00000000" w14:paraId="00000011">
      <w:pPr>
        <w:spacing w:line="240" w:lineRule="auto"/>
        <w:rPr/>
      </w:pPr>
      <w:r w:rsidDel="00000000" w:rsidR="00000000" w:rsidRPr="00000000">
        <w:rPr>
          <w:rtl w:val="0"/>
        </w:rPr>
        <w:t xml:space="preserve">Considerăm o hartă cu </w:t>
      </w:r>
      <w:r w:rsidDel="00000000" w:rsidR="00000000" w:rsidRPr="00000000">
        <w:rPr>
          <w:i w:val="1"/>
          <w:rtl w:val="0"/>
        </w:rPr>
        <w:t xml:space="preserve">n</w:t>
      </w:r>
      <w:r w:rsidDel="00000000" w:rsidR="00000000" w:rsidRPr="00000000">
        <w:rPr>
          <w:rtl w:val="0"/>
        </w:rPr>
        <w:t xml:space="preserve"> țări. Fiecare regiune/țară poate fi colorată cu o culoare dintr-o mulțime de culori asociate. Să se coloreze harta a.î. regiunile/țările vecine să fie colorate diferit.</w:t>
      </w:r>
    </w:p>
    <w:p w:rsidR="00000000" w:rsidDel="00000000" w:rsidP="00000000" w:rsidRDefault="00000000" w:rsidRPr="00000000" w14:paraId="00000012">
      <w:pPr>
        <w:spacing w:line="240" w:lineRule="auto"/>
        <w:rPr/>
      </w:pPr>
      <w:r w:rsidDel="00000000" w:rsidR="00000000" w:rsidRPr="00000000">
        <w:rPr>
          <w:rtl w:val="0"/>
        </w:rPr>
      </w:r>
    </w:p>
    <w:p w:rsidR="00000000" w:rsidDel="00000000" w:rsidP="00000000" w:rsidRDefault="00000000" w:rsidRPr="00000000" w14:paraId="00000013">
      <w:pPr>
        <w:spacing w:line="240" w:lineRule="auto"/>
        <w:rPr/>
      </w:pPr>
      <w:r w:rsidDel="00000000" w:rsidR="00000000" w:rsidRPr="00000000">
        <w:rPr>
          <w:rtl w:val="0"/>
        </w:rPr>
        <w:t xml:space="preserve">Modelare: asignăm fiecărei regiuni/țări de pe hartă o variabilă; domeniul fiecărei variabile este o mulțime de culori specificată. Restricțiile sunt de forma: X</w:t>
      </w:r>
      <w:r w:rsidDel="00000000" w:rsidR="00000000" w:rsidRPr="00000000">
        <w:rPr>
          <w:vertAlign w:val="subscript"/>
          <w:rtl w:val="0"/>
        </w:rPr>
        <w:t xml:space="preserve">i</w:t>
      </w:r>
      <w:r w:rsidDel="00000000" w:rsidR="00000000" w:rsidRPr="00000000">
        <w:rPr>
          <w:rFonts w:ascii="Arial Unicode MS" w:cs="Arial Unicode MS" w:eastAsia="Arial Unicode MS" w:hAnsi="Arial Unicode MS"/>
          <w:rtl w:val="0"/>
        </w:rPr>
        <w:t xml:space="preserve"> ≠ X</w:t>
      </w:r>
      <w:r w:rsidDel="00000000" w:rsidR="00000000" w:rsidRPr="00000000">
        <w:rPr>
          <w:vertAlign w:val="subscript"/>
          <w:rtl w:val="0"/>
        </w:rPr>
        <w:t xml:space="preserve">j </w:t>
      </w:r>
      <w:r w:rsidDel="00000000" w:rsidR="00000000" w:rsidRPr="00000000">
        <w:rPr>
          <w:rtl w:val="0"/>
        </w:rPr>
        <w:t xml:space="preserve">(două țări vecine au culori diferite). Obs: între două țări vecine în graful constrâns vom adăuga o muchie.</w:t>
      </w:r>
    </w:p>
    <w:p w:rsidR="00000000" w:rsidDel="00000000" w:rsidP="00000000" w:rsidRDefault="00000000" w:rsidRPr="00000000" w14:paraId="00000014">
      <w:pPr>
        <w:spacing w:line="240" w:lineRule="auto"/>
        <w:rPr/>
      </w:pPr>
      <w:r w:rsidDel="00000000" w:rsidR="00000000" w:rsidRPr="00000000">
        <w:rPr>
          <w:rtl w:val="0"/>
        </w:rPr>
      </w:r>
    </w:p>
    <w:p w:rsidR="00000000" w:rsidDel="00000000" w:rsidP="00000000" w:rsidRDefault="00000000" w:rsidRPr="00000000" w14:paraId="00000015">
      <w:pPr>
        <w:spacing w:line="240" w:lineRule="auto"/>
        <w:rPr>
          <w:b w:val="1"/>
        </w:rPr>
      </w:pPr>
      <w:r w:rsidDel="00000000" w:rsidR="00000000" w:rsidRPr="00000000">
        <w:rPr>
          <w:b w:val="1"/>
          <w:rtl w:val="0"/>
        </w:rPr>
        <w:t xml:space="preserve">Metode de rezolvare:</w:t>
      </w:r>
    </w:p>
    <w:p w:rsidR="00000000" w:rsidDel="00000000" w:rsidP="00000000" w:rsidRDefault="00000000" w:rsidRPr="00000000" w14:paraId="00000016">
      <w:pPr>
        <w:spacing w:line="240" w:lineRule="auto"/>
        <w:rPr/>
      </w:pPr>
      <w:r w:rsidDel="00000000" w:rsidR="00000000" w:rsidRPr="00000000">
        <w:rPr>
          <w:rtl w:val="0"/>
        </w:rPr>
        <w:t xml:space="preserve">- Algoritmul </w:t>
      </w:r>
      <w:r w:rsidDel="00000000" w:rsidR="00000000" w:rsidRPr="00000000">
        <w:rPr>
          <w:b w:val="1"/>
          <w:rtl w:val="0"/>
        </w:rPr>
        <w:t xml:space="preserve">Backtracking</w:t>
      </w:r>
      <w:r w:rsidDel="00000000" w:rsidR="00000000" w:rsidRPr="00000000">
        <w:rPr>
          <w:rtl w:val="0"/>
        </w:rPr>
        <w:t xml:space="preserve">: menține o soluție parțială (o mulțime de variabile instanțiate corect) pe care o extinde pas cu pas. Inițial, mulțimea este vidă. La fiecare pas se selectează următoarea variabilă din ordonare şi se încearcă asignarea variabilei cu o valoare consistentă cu instanțierea parțială. Dacă este găsită o astfel de valoare, algoritmul continuă procedeul cu următoarea variabilă din ordonare. În caz contrar, ne întoarcem la variabila anterioară şi îi asignăm o altă valoare consistentă. </w:t>
      </w:r>
    </w:p>
    <w:p w:rsidR="00000000" w:rsidDel="00000000" w:rsidP="00000000" w:rsidRDefault="00000000" w:rsidRPr="00000000" w14:paraId="00000017">
      <w:pPr>
        <w:spacing w:line="240" w:lineRule="auto"/>
        <w:rPr/>
      </w:pPr>
      <w:r w:rsidDel="00000000" w:rsidR="00000000" w:rsidRPr="00000000">
        <w:rPr>
          <w:rtl w:val="0"/>
        </w:rPr>
      </w:r>
    </w:p>
    <w:p w:rsidR="00000000" w:rsidDel="00000000" w:rsidP="00000000" w:rsidRDefault="00000000" w:rsidRPr="00000000" w14:paraId="00000018">
      <w:pPr>
        <w:spacing w:line="240" w:lineRule="auto"/>
        <w:rPr/>
      </w:pPr>
      <w:r w:rsidDel="00000000" w:rsidR="00000000" w:rsidRPr="00000000">
        <w:rPr>
          <w:rtl w:val="0"/>
        </w:rPr>
        <w:t xml:space="preserve">- </w:t>
      </w:r>
      <w:r w:rsidDel="00000000" w:rsidR="00000000" w:rsidRPr="00000000">
        <w:rPr>
          <w:b w:val="1"/>
          <w:rtl w:val="0"/>
        </w:rPr>
        <w:t xml:space="preserve">Propagarea constrangerilor</w:t>
      </w:r>
      <w:r w:rsidDel="00000000" w:rsidR="00000000" w:rsidRPr="00000000">
        <w:rPr>
          <w:rtl w:val="0"/>
        </w:rPr>
      </w:r>
    </w:p>
    <w:p w:rsidR="00000000" w:rsidDel="00000000" w:rsidP="00000000" w:rsidRDefault="00000000" w:rsidRPr="00000000" w14:paraId="00000019">
      <w:pPr>
        <w:spacing w:line="240" w:lineRule="auto"/>
        <w:rPr/>
      </w:pPr>
      <w:r w:rsidDel="00000000" w:rsidR="00000000" w:rsidRPr="00000000">
        <w:rPr>
          <w:i w:val="1"/>
          <w:rtl w:val="0"/>
        </w:rPr>
        <w:t xml:space="preserve">Forward-checking</w:t>
      </w:r>
      <w:r w:rsidDel="00000000" w:rsidR="00000000" w:rsidRPr="00000000">
        <w:rPr>
          <w:rtl w:val="0"/>
        </w:rPr>
        <w:t xml:space="preserve">: fiecare valoare aleasă trebuie să fie compatibilă cu cel puțin o valoare din domeniul variabilelor neasignate cu care au în comun o restricție. Se instanțiază variabila cu o valoare şi apoi se elimină valori din domeniul variabilelor viitoare care sunt în conflict cu instanțierea curentă. Dacă domeniul unei variabile viitoare devine vid, algoritmul consideră următoarea valoare posibilă pentru variabila curentă.</w:t>
      </w:r>
    </w:p>
    <w:p w:rsidR="00000000" w:rsidDel="00000000" w:rsidP="00000000" w:rsidRDefault="00000000" w:rsidRPr="00000000" w14:paraId="0000001A">
      <w:pPr>
        <w:spacing w:line="240" w:lineRule="auto"/>
        <w:rPr/>
      </w:pPr>
      <w:r w:rsidDel="00000000" w:rsidR="00000000" w:rsidRPr="00000000">
        <w:rPr>
          <w:rtl w:val="0"/>
        </w:rPr>
      </w:r>
    </w:p>
    <w:p w:rsidR="00000000" w:rsidDel="00000000" w:rsidP="00000000" w:rsidRDefault="00000000" w:rsidRPr="00000000" w14:paraId="0000001B">
      <w:pPr>
        <w:spacing w:line="240" w:lineRule="auto"/>
        <w:rPr/>
      </w:pPr>
      <w:r w:rsidDel="00000000" w:rsidR="00000000" w:rsidRPr="00000000">
        <w:rPr>
          <w:rtl w:val="0"/>
        </w:rPr>
        <w:t xml:space="preserve">Ordonarea variabilelor</w:t>
      </w:r>
    </w:p>
    <w:p w:rsidR="00000000" w:rsidDel="00000000" w:rsidP="00000000" w:rsidRDefault="00000000" w:rsidRPr="00000000" w14:paraId="0000001C">
      <w:pPr>
        <w:spacing w:line="240" w:lineRule="auto"/>
        <w:rPr/>
      </w:pPr>
      <w:r w:rsidDel="00000000" w:rsidR="00000000" w:rsidRPr="00000000">
        <w:rPr>
          <w:b w:val="1"/>
          <w:rtl w:val="0"/>
        </w:rPr>
        <w:t xml:space="preserve">MRV</w:t>
      </w:r>
      <w:r w:rsidDel="00000000" w:rsidR="00000000" w:rsidRPr="00000000">
        <w:rPr>
          <w:rtl w:val="0"/>
        </w:rPr>
        <w:t xml:space="preserve"> (</w:t>
      </w:r>
      <w:r w:rsidDel="00000000" w:rsidR="00000000" w:rsidRPr="00000000">
        <w:rPr>
          <w:i w:val="1"/>
          <w:rtl w:val="0"/>
        </w:rPr>
        <w:t xml:space="preserve">Minimum remaining values</w:t>
      </w:r>
      <w:r w:rsidDel="00000000" w:rsidR="00000000" w:rsidRPr="00000000">
        <w:rPr>
          <w:rtl w:val="0"/>
        </w:rPr>
        <w:t xml:space="preserve">): alege variabila cu cele mai puține valori rămase în domeniu</w:t>
      </w:r>
    </w:p>
    <w:p w:rsidR="00000000" w:rsidDel="00000000" w:rsidP="00000000" w:rsidRDefault="00000000" w:rsidRPr="00000000" w14:paraId="0000001D">
      <w:pPr>
        <w:spacing w:line="240" w:lineRule="auto"/>
        <w:rPr/>
      </w:pPr>
      <w:r w:rsidDel="00000000" w:rsidR="00000000" w:rsidRPr="00000000">
        <w:rPr>
          <w:rtl w:val="0"/>
        </w:rPr>
      </w:r>
    </w:p>
    <w:p w:rsidR="00000000" w:rsidDel="00000000" w:rsidP="00000000" w:rsidRDefault="00000000" w:rsidRPr="00000000" w14:paraId="0000001E">
      <w:pPr>
        <w:spacing w:line="240" w:lineRule="auto"/>
        <w:rPr>
          <w:b w:val="1"/>
        </w:rPr>
      </w:pPr>
      <w:r w:rsidDel="00000000" w:rsidR="00000000" w:rsidRPr="00000000">
        <w:rPr>
          <w:rtl w:val="0"/>
        </w:rPr>
      </w:r>
    </w:p>
    <w:p w:rsidR="00000000" w:rsidDel="00000000" w:rsidP="00000000" w:rsidRDefault="00000000" w:rsidRPr="00000000" w14:paraId="0000001F">
      <w:pPr>
        <w:spacing w:line="240" w:lineRule="auto"/>
        <w:rPr/>
      </w:pPr>
      <w:r w:rsidDel="00000000" w:rsidR="00000000" w:rsidRPr="00000000">
        <w:rPr>
          <w:b w:val="1"/>
          <w:rtl w:val="0"/>
        </w:rPr>
        <w:t xml:space="preserve">Temă</w:t>
      </w:r>
      <w:r w:rsidDel="00000000" w:rsidR="00000000" w:rsidRPr="00000000">
        <w:rPr>
          <w:rtl w:val="0"/>
        </w:rPr>
      </w:r>
    </w:p>
    <w:p w:rsidR="00000000" w:rsidDel="00000000" w:rsidP="00000000" w:rsidRDefault="00000000" w:rsidRPr="00000000" w14:paraId="00000020">
      <w:pPr>
        <w:spacing w:line="240" w:lineRule="auto"/>
        <w:rPr/>
      </w:pPr>
      <w:r w:rsidDel="00000000" w:rsidR="00000000" w:rsidRPr="00000000">
        <w:rPr>
          <w:rtl w:val="0"/>
        </w:rPr>
        <w:t xml:space="preserve">Considerăm o tablă de dimensiune 9x9, parțial completată cu cifre de la 1 la 9. Fiecare linie, coloană sau regiune 3x3 conține toate valorile de la 1 la 9. Anumite căsuțe trebuie să conțină un număr par. Problema constă în identificarea numerelor lipsă.</w:t>
      </w:r>
    </w:p>
    <w:p w:rsidR="00000000" w:rsidDel="00000000" w:rsidP="00000000" w:rsidRDefault="00000000" w:rsidRPr="00000000" w14:paraId="00000021">
      <w:pPr>
        <w:spacing w:line="240" w:lineRule="auto"/>
        <w:rPr/>
      </w:pPr>
      <w:r w:rsidDel="00000000" w:rsidR="00000000" w:rsidRPr="00000000">
        <w:rPr>
          <w:rtl w:val="0"/>
        </w:rPr>
        <w:t xml:space="preserve">Aplicați algoritmul </w:t>
      </w:r>
      <w:r w:rsidDel="00000000" w:rsidR="00000000" w:rsidRPr="00000000">
        <w:rPr>
          <w:i w:val="1"/>
          <w:rtl w:val="0"/>
        </w:rPr>
        <w:t xml:space="preserve">Forward checking</w:t>
      </w:r>
      <w:r w:rsidDel="00000000" w:rsidR="00000000" w:rsidRPr="00000000">
        <w:rPr>
          <w:rtl w:val="0"/>
        </w:rPr>
        <w:t xml:space="preserve"> împreună cu o metodă de ordonare a variabilelor pentru a determina soluțiile unei instanțe date.</w:t>
      </w:r>
    </w:p>
    <w:p w:rsidR="00000000" w:rsidDel="00000000" w:rsidP="00000000" w:rsidRDefault="00000000" w:rsidRPr="00000000" w14:paraId="00000022">
      <w:pPr>
        <w:spacing w:line="240" w:lineRule="auto"/>
        <w:rPr/>
      </w:pPr>
      <w:r w:rsidDel="00000000" w:rsidR="00000000" w:rsidRPr="00000000">
        <w:rPr>
          <w:rtl w:val="0"/>
        </w:rPr>
      </w:r>
    </w:p>
    <w:p w:rsidR="00000000" w:rsidDel="00000000" w:rsidP="00000000" w:rsidRDefault="00000000" w:rsidRPr="00000000" w14:paraId="00000023">
      <w:pPr>
        <w:spacing w:line="240" w:lineRule="auto"/>
        <w:rPr/>
      </w:pPr>
      <w:r w:rsidDel="00000000" w:rsidR="00000000" w:rsidRPr="00000000">
        <w:rPr>
          <w:rtl w:val="0"/>
        </w:rPr>
        <w:t xml:space="preserve">Exemplu: </w:t>
      </w:r>
    </w:p>
    <w:p w:rsidR="00000000" w:rsidDel="00000000" w:rsidP="00000000" w:rsidRDefault="00000000" w:rsidRPr="00000000" w14:paraId="00000024">
      <w:pPr>
        <w:spacing w:line="240" w:lineRule="auto"/>
        <w:rPr/>
      </w:pPr>
      <w:r w:rsidDel="00000000" w:rsidR="00000000" w:rsidRPr="00000000">
        <w:rPr/>
        <w:drawing>
          <wp:inline distB="114300" distT="114300" distL="114300" distR="114300">
            <wp:extent cx="1747838" cy="1372731"/>
            <wp:effectExtent b="0" l="0" r="0" t="0"/>
            <wp:docPr id="4"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747838" cy="1372731"/>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spacing w:line="240" w:lineRule="auto"/>
        <w:rPr/>
      </w:pPr>
      <w:r w:rsidDel="00000000" w:rsidR="00000000" w:rsidRPr="00000000">
        <w:rPr>
          <w:rtl w:val="0"/>
        </w:rPr>
        <w:t xml:space="preserve">Soluția instanței de mai sus:</w:t>
      </w:r>
    </w:p>
    <w:p w:rsidR="00000000" w:rsidDel="00000000" w:rsidP="00000000" w:rsidRDefault="00000000" w:rsidRPr="00000000" w14:paraId="00000026">
      <w:pPr>
        <w:spacing w:line="240" w:lineRule="auto"/>
        <w:rPr/>
      </w:pPr>
      <w:r w:rsidDel="00000000" w:rsidR="00000000" w:rsidRPr="00000000">
        <w:rPr/>
        <w:drawing>
          <wp:inline distB="114300" distT="114300" distL="114300" distR="114300">
            <wp:extent cx="1736940" cy="1419851"/>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736940" cy="1419851"/>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spacing w:line="240" w:lineRule="auto"/>
        <w:rPr/>
      </w:pPr>
      <w:r w:rsidDel="00000000" w:rsidR="00000000" w:rsidRPr="00000000">
        <w:rPr>
          <w:rtl w:val="0"/>
        </w:rPr>
      </w:r>
    </w:p>
    <w:p w:rsidR="00000000" w:rsidDel="00000000" w:rsidP="00000000" w:rsidRDefault="00000000" w:rsidRPr="00000000" w14:paraId="00000028">
      <w:pPr>
        <w:spacing w:line="240" w:lineRule="auto"/>
        <w:rPr/>
      </w:pPr>
      <w:r w:rsidDel="00000000" w:rsidR="00000000" w:rsidRPr="00000000">
        <w:rPr>
          <w:rtl w:val="0"/>
        </w:rPr>
        <w:t xml:space="preserve">Etape</w:t>
      </w:r>
    </w:p>
    <w:p w:rsidR="00000000" w:rsidDel="00000000" w:rsidP="00000000" w:rsidRDefault="00000000" w:rsidRPr="00000000" w14:paraId="00000029">
      <w:pPr>
        <w:spacing w:line="240" w:lineRule="auto"/>
        <w:rPr/>
      </w:pPr>
      <w:r w:rsidDel="00000000" w:rsidR="00000000" w:rsidRPr="00000000">
        <w:rPr>
          <w:rtl w:val="0"/>
        </w:rPr>
        <w:t xml:space="preserve">(0.3) 1. Modelarea problemei ca o problemă de satisfacere a  constrângerilor</w:t>
      </w:r>
    </w:p>
    <w:p w:rsidR="00000000" w:rsidDel="00000000" w:rsidP="00000000" w:rsidRDefault="00000000" w:rsidRPr="00000000" w14:paraId="0000002A">
      <w:pPr>
        <w:numPr>
          <w:ilvl w:val="0"/>
          <w:numId w:val="1"/>
        </w:numPr>
        <w:spacing w:line="240" w:lineRule="auto"/>
        <w:ind w:left="720" w:hanging="360"/>
      </w:pPr>
      <w:r w:rsidDel="00000000" w:rsidR="00000000" w:rsidRPr="00000000">
        <w:rPr>
          <w:rtl w:val="0"/>
        </w:rPr>
        <w:t xml:space="preserve">identificarea variabilelor, domeniilor, restricțiilor </w:t>
      </w:r>
    </w:p>
    <w:p w:rsidR="00000000" w:rsidDel="00000000" w:rsidP="00000000" w:rsidRDefault="00000000" w:rsidRPr="00000000" w14:paraId="0000002B">
      <w:pPr>
        <w:numPr>
          <w:ilvl w:val="0"/>
          <w:numId w:val="1"/>
        </w:numPr>
        <w:spacing w:line="240" w:lineRule="auto"/>
        <w:ind w:left="720" w:hanging="360"/>
      </w:pPr>
      <w:r w:rsidDel="00000000" w:rsidR="00000000" w:rsidRPr="00000000">
        <w:rPr>
          <w:rtl w:val="0"/>
        </w:rPr>
        <w:t xml:space="preserve">inițializarea acestora pentru o instanță dată</w:t>
      </w:r>
    </w:p>
    <w:p w:rsidR="00000000" w:rsidDel="00000000" w:rsidP="00000000" w:rsidRDefault="00000000" w:rsidRPr="00000000" w14:paraId="0000002C">
      <w:pPr>
        <w:spacing w:line="240" w:lineRule="auto"/>
        <w:rPr>
          <w:i w:val="1"/>
        </w:rPr>
      </w:pPr>
      <w:r w:rsidDel="00000000" w:rsidR="00000000" w:rsidRPr="00000000">
        <w:rPr>
          <w:rtl w:val="0"/>
        </w:rPr>
        <w:t xml:space="preserve">(0.5) 2. Implementarea metodei </w:t>
      </w:r>
      <w:r w:rsidDel="00000000" w:rsidR="00000000" w:rsidRPr="00000000">
        <w:rPr>
          <w:i w:val="1"/>
          <w:rtl w:val="0"/>
        </w:rPr>
        <w:t xml:space="preserve">Forward Checking</w:t>
      </w:r>
    </w:p>
    <w:p w:rsidR="00000000" w:rsidDel="00000000" w:rsidP="00000000" w:rsidRDefault="00000000" w:rsidRPr="00000000" w14:paraId="0000002D">
      <w:pPr>
        <w:spacing w:line="240" w:lineRule="auto"/>
        <w:rPr/>
      </w:pPr>
      <w:r w:rsidDel="00000000" w:rsidR="00000000" w:rsidRPr="00000000">
        <w:rPr>
          <w:rtl w:val="0"/>
        </w:rPr>
        <w:t xml:space="preserve">(0.2) 3. Implementarea metodei de ordonare a variabilelor (MRV)</w:t>
      </w:r>
    </w:p>
    <w:p w:rsidR="00000000" w:rsidDel="00000000" w:rsidP="00000000" w:rsidRDefault="00000000" w:rsidRPr="00000000" w14:paraId="0000002E">
      <w:pPr>
        <w:spacing w:line="240" w:lineRule="auto"/>
        <w:rPr/>
      </w:pPr>
      <w:r w:rsidDel="00000000" w:rsidR="00000000" w:rsidRPr="00000000">
        <w:rPr>
          <w:rtl w:val="0"/>
        </w:rPr>
      </w:r>
    </w:p>
    <w:p w:rsidR="00000000" w:rsidDel="00000000" w:rsidP="00000000" w:rsidRDefault="00000000" w:rsidRPr="00000000" w14:paraId="0000002F">
      <w:pPr>
        <w:spacing w:line="240" w:lineRule="auto"/>
        <w:rPr>
          <w:i w:val="1"/>
        </w:rPr>
      </w:pPr>
      <w:r w:rsidDel="00000000" w:rsidR="00000000" w:rsidRPr="00000000">
        <w:rPr>
          <w:rtl w:val="0"/>
        </w:rPr>
        <w:t xml:space="preserve">Bonus (0.1p): Implementați și testați metoda </w:t>
      </w:r>
      <w:r w:rsidDel="00000000" w:rsidR="00000000" w:rsidRPr="00000000">
        <w:rPr>
          <w:i w:val="1"/>
          <w:rtl w:val="0"/>
        </w:rPr>
        <w:t xml:space="preserve">Arc consistency</w:t>
      </w:r>
    </w:p>
    <w:p w:rsidR="00000000" w:rsidDel="00000000" w:rsidP="00000000" w:rsidRDefault="00000000" w:rsidRPr="00000000" w14:paraId="00000030">
      <w:pPr>
        <w:spacing w:line="240" w:lineRule="auto"/>
        <w:rPr/>
      </w:pPr>
      <w:r w:rsidDel="00000000" w:rsidR="00000000" w:rsidRPr="00000000">
        <w:rPr>
          <w:rtl w:val="0"/>
        </w:rPr>
      </w:r>
    </w:p>
    <w:p w:rsidR="00000000" w:rsidDel="00000000" w:rsidP="00000000" w:rsidRDefault="00000000" w:rsidRPr="00000000" w14:paraId="00000031">
      <w:pPr>
        <w:spacing w:line="240" w:lineRule="auto"/>
        <w:rPr/>
      </w:pPr>
      <w:r w:rsidDel="00000000" w:rsidR="00000000" w:rsidRPr="00000000">
        <w:rPr>
          <w:rtl w:val="0"/>
        </w:rPr>
        <w:t xml:space="preserve">Instanțe de testare: </w:t>
      </w:r>
      <w:hyperlink r:id="rId8">
        <w:r w:rsidDel="00000000" w:rsidR="00000000" w:rsidRPr="00000000">
          <w:rPr>
            <w:color w:val="1155cc"/>
            <w:u w:val="single"/>
            <w:rtl w:val="0"/>
          </w:rPr>
          <w:t xml:space="preserve">http://www.sudoku-space.com/even-odd-sudoku/</w:t>
        </w:r>
      </w:hyperlink>
      <w:r w:rsidDel="00000000" w:rsidR="00000000" w:rsidRPr="00000000">
        <w:rPr>
          <w:rtl w:val="0"/>
        </w:rPr>
      </w:r>
    </w:p>
    <w:p w:rsidR="00000000" w:rsidDel="00000000" w:rsidP="00000000" w:rsidRDefault="00000000" w:rsidRPr="00000000" w14:paraId="00000032">
      <w:pPr>
        <w:spacing w:line="240" w:lineRule="auto"/>
        <w:rPr/>
      </w:pPr>
      <w:r w:rsidDel="00000000" w:rsidR="00000000" w:rsidRPr="00000000">
        <w:rPr>
          <w:rtl w:val="0"/>
        </w:rPr>
      </w:r>
    </w:p>
    <w:p w:rsidR="00000000" w:rsidDel="00000000" w:rsidP="00000000" w:rsidRDefault="00000000" w:rsidRPr="00000000" w14:paraId="00000033">
      <w:pPr>
        <w:spacing w:line="240" w:lineRule="auto"/>
        <w:rPr/>
      </w:pPr>
      <w:r w:rsidDel="00000000" w:rsidR="00000000" w:rsidRPr="00000000">
        <w:rPr>
          <w:rtl w:val="0"/>
        </w:rPr>
        <w:t xml:space="preserve">Termen limită: săptămâna 5 (30 oct - 3 noiembrie)</w:t>
      </w:r>
    </w:p>
    <w:p w:rsidR="00000000" w:rsidDel="00000000" w:rsidP="00000000" w:rsidRDefault="00000000" w:rsidRPr="00000000" w14:paraId="00000034">
      <w:pPr>
        <w:spacing w:line="240" w:lineRule="auto"/>
        <w:rPr/>
      </w:pPr>
      <w:r w:rsidDel="00000000" w:rsidR="00000000" w:rsidRPr="00000000">
        <w:rPr>
          <w:rtl w:val="0"/>
        </w:rPr>
      </w:r>
    </w:p>
    <w:p w:rsidR="00000000" w:rsidDel="00000000" w:rsidP="00000000" w:rsidRDefault="00000000" w:rsidRPr="00000000" w14:paraId="00000035">
      <w:pPr>
        <w:spacing w:line="240" w:lineRule="auto"/>
        <w:rPr>
          <w:b w:val="1"/>
        </w:rPr>
      </w:pPr>
      <w:r w:rsidDel="00000000" w:rsidR="00000000" w:rsidRPr="00000000">
        <w:rPr>
          <w:b w:val="1"/>
          <w:rtl w:val="0"/>
        </w:rPr>
        <w:t xml:space="preserve">Resurse</w:t>
      </w:r>
    </w:p>
    <w:p w:rsidR="00000000" w:rsidDel="00000000" w:rsidP="00000000" w:rsidRDefault="00000000" w:rsidRPr="00000000" w14:paraId="00000036">
      <w:pPr>
        <w:spacing w:line="240" w:lineRule="auto"/>
        <w:rPr/>
      </w:pPr>
      <w:r w:rsidDel="00000000" w:rsidR="00000000" w:rsidRPr="00000000">
        <w:rPr>
          <w:i w:val="1"/>
          <w:rtl w:val="0"/>
        </w:rPr>
        <w:t xml:space="preserve">Artificial Intelligence: A Modern Approach</w:t>
      </w:r>
      <w:r w:rsidDel="00000000" w:rsidR="00000000" w:rsidRPr="00000000">
        <w:rPr>
          <w:rtl w:val="0"/>
        </w:rPr>
        <w:t xml:space="preserve">, capitolul 5 </w:t>
      </w:r>
      <w:hyperlink r:id="rId9">
        <w:r w:rsidDel="00000000" w:rsidR="00000000" w:rsidRPr="00000000">
          <w:rPr>
            <w:color w:val="000080"/>
            <w:u w:val="single"/>
            <w:rtl w:val="0"/>
          </w:rPr>
          <w:t xml:space="preserve">http://aima.cs.berkeley.edu/newchap05.pdf</w:t>
        </w:r>
      </w:hyperlink>
      <w:r w:rsidDel="00000000" w:rsidR="00000000" w:rsidRPr="00000000">
        <w:rPr>
          <w:rtl w:val="0"/>
        </w:rPr>
        <w:t xml:space="preserve"> </w:t>
      </w:r>
    </w:p>
    <w:p w:rsidR="00000000" w:rsidDel="00000000" w:rsidP="00000000" w:rsidRDefault="00000000" w:rsidRPr="00000000" w14:paraId="00000037">
      <w:pPr>
        <w:spacing w:line="240" w:lineRule="auto"/>
        <w:rPr/>
      </w:pPr>
      <w:r w:rsidDel="00000000" w:rsidR="00000000" w:rsidRPr="00000000">
        <w:rPr>
          <w:rtl w:val="0"/>
        </w:rPr>
      </w:r>
    </w:p>
    <w:p w:rsidR="00000000" w:rsidDel="00000000" w:rsidP="00000000" w:rsidRDefault="00000000" w:rsidRPr="00000000" w14:paraId="00000038">
      <w:pPr>
        <w:spacing w:line="240" w:lineRule="auto"/>
        <w:rPr/>
      </w:pPr>
      <w:r w:rsidDel="00000000" w:rsidR="00000000" w:rsidRPr="00000000">
        <w:rPr>
          <w:rtl w:val="0"/>
        </w:rPr>
      </w:r>
    </w:p>
    <w:p w:rsidR="00000000" w:rsidDel="00000000" w:rsidP="00000000" w:rsidRDefault="00000000" w:rsidRPr="00000000" w14:paraId="00000039">
      <w:pPr>
        <w:spacing w:line="240" w:lineRule="auto"/>
        <w:rPr/>
      </w:pPr>
      <w:r w:rsidDel="00000000" w:rsidR="00000000" w:rsidRPr="00000000">
        <w:rPr>
          <w:rtl w:val="0"/>
        </w:rPr>
      </w:r>
    </w:p>
    <w:p w:rsidR="00000000" w:rsidDel="00000000" w:rsidP="00000000" w:rsidRDefault="00000000" w:rsidRPr="00000000" w14:paraId="0000003A">
      <w:pPr>
        <w:spacing w:line="240" w:lineRule="auto"/>
        <w:rPr>
          <w:b w:val="1"/>
        </w:rPr>
      </w:pPr>
      <w:r w:rsidDel="00000000" w:rsidR="00000000" w:rsidRPr="00000000">
        <w:rPr>
          <w:b w:val="1"/>
          <w:rtl w:val="0"/>
        </w:rPr>
        <w:t xml:space="preserve">Homework</w:t>
      </w:r>
    </w:p>
    <w:p w:rsidR="00000000" w:rsidDel="00000000" w:rsidP="00000000" w:rsidRDefault="00000000" w:rsidRPr="00000000" w14:paraId="0000003B">
      <w:pPr>
        <w:spacing w:line="240" w:lineRule="auto"/>
        <w:rPr/>
      </w:pPr>
      <w:r w:rsidDel="00000000" w:rsidR="00000000" w:rsidRPr="00000000">
        <w:rPr>
          <w:rtl w:val="0"/>
        </w:rPr>
        <w:t xml:space="preserve">Consider a board of size 9x9, partially filled with digits from 1 to 9. Each row, column, or 3x3 sub-region contains all values from 1 to 9. Certain cells must contain an even number. The problem consists in identifying the missing numbers.</w:t>
      </w:r>
    </w:p>
    <w:p w:rsidR="00000000" w:rsidDel="00000000" w:rsidP="00000000" w:rsidRDefault="00000000" w:rsidRPr="00000000" w14:paraId="0000003C">
      <w:pPr>
        <w:spacing w:line="240" w:lineRule="auto"/>
        <w:rPr/>
      </w:pPr>
      <w:r w:rsidDel="00000000" w:rsidR="00000000" w:rsidRPr="00000000">
        <w:rPr>
          <w:rtl w:val="0"/>
        </w:rPr>
        <w:t xml:space="preserve">Apply the </w:t>
      </w:r>
      <w:r w:rsidDel="00000000" w:rsidR="00000000" w:rsidRPr="00000000">
        <w:rPr>
          <w:i w:val="1"/>
          <w:rtl w:val="0"/>
        </w:rPr>
        <w:t xml:space="preserve">Forward checking </w:t>
      </w:r>
      <w:r w:rsidDel="00000000" w:rsidR="00000000" w:rsidRPr="00000000">
        <w:rPr>
          <w:rtl w:val="0"/>
        </w:rPr>
        <w:t xml:space="preserve">algorithm together with a variable ordering method to determine the solutions of a given instance.</w:t>
      </w:r>
    </w:p>
    <w:p w:rsidR="00000000" w:rsidDel="00000000" w:rsidP="00000000" w:rsidRDefault="00000000" w:rsidRPr="00000000" w14:paraId="0000003D">
      <w:pPr>
        <w:spacing w:line="240" w:lineRule="auto"/>
        <w:rPr/>
      </w:pPr>
      <w:r w:rsidDel="00000000" w:rsidR="00000000" w:rsidRPr="00000000">
        <w:rPr>
          <w:rtl w:val="0"/>
        </w:rPr>
      </w:r>
    </w:p>
    <w:p w:rsidR="00000000" w:rsidDel="00000000" w:rsidP="00000000" w:rsidRDefault="00000000" w:rsidRPr="00000000" w14:paraId="0000003E">
      <w:pPr>
        <w:spacing w:line="240" w:lineRule="auto"/>
        <w:rPr/>
      </w:pPr>
      <w:r w:rsidDel="00000000" w:rsidR="00000000" w:rsidRPr="00000000">
        <w:rPr>
          <w:rtl w:val="0"/>
        </w:rPr>
        <w:t xml:space="preserve">Example:</w:t>
      </w:r>
    </w:p>
    <w:p w:rsidR="00000000" w:rsidDel="00000000" w:rsidP="00000000" w:rsidRDefault="00000000" w:rsidRPr="00000000" w14:paraId="0000003F">
      <w:pPr>
        <w:spacing w:line="240" w:lineRule="auto"/>
        <w:rPr/>
      </w:pPr>
      <w:r w:rsidDel="00000000" w:rsidR="00000000" w:rsidRPr="00000000">
        <w:rPr/>
        <w:drawing>
          <wp:inline distB="114300" distT="114300" distL="114300" distR="114300">
            <wp:extent cx="1747838" cy="1372731"/>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747838" cy="1372731"/>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spacing w:line="240" w:lineRule="auto"/>
        <w:rPr/>
      </w:pPr>
      <w:r w:rsidDel="00000000" w:rsidR="00000000" w:rsidRPr="00000000">
        <w:rPr>
          <w:rtl w:val="0"/>
        </w:rPr>
      </w:r>
    </w:p>
    <w:p w:rsidR="00000000" w:rsidDel="00000000" w:rsidP="00000000" w:rsidRDefault="00000000" w:rsidRPr="00000000" w14:paraId="00000041">
      <w:pPr>
        <w:spacing w:line="240" w:lineRule="auto"/>
        <w:rPr/>
      </w:pPr>
      <w:r w:rsidDel="00000000" w:rsidR="00000000" w:rsidRPr="00000000">
        <w:rPr>
          <w:rtl w:val="0"/>
        </w:rPr>
        <w:t xml:space="preserve">The solution of the instance:</w:t>
      </w:r>
    </w:p>
    <w:p w:rsidR="00000000" w:rsidDel="00000000" w:rsidP="00000000" w:rsidRDefault="00000000" w:rsidRPr="00000000" w14:paraId="00000042">
      <w:pPr>
        <w:spacing w:line="240" w:lineRule="auto"/>
        <w:rPr/>
      </w:pPr>
      <w:r w:rsidDel="00000000" w:rsidR="00000000" w:rsidRPr="00000000">
        <w:rPr/>
        <w:drawing>
          <wp:inline distB="114300" distT="114300" distL="114300" distR="114300">
            <wp:extent cx="1736940" cy="1419851"/>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736940" cy="1419851"/>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spacing w:line="240" w:lineRule="auto"/>
        <w:rPr/>
      </w:pPr>
      <w:r w:rsidDel="00000000" w:rsidR="00000000" w:rsidRPr="00000000">
        <w:rPr>
          <w:rtl w:val="0"/>
        </w:rPr>
      </w:r>
    </w:p>
    <w:p w:rsidR="00000000" w:rsidDel="00000000" w:rsidP="00000000" w:rsidRDefault="00000000" w:rsidRPr="00000000" w14:paraId="00000044">
      <w:pPr>
        <w:spacing w:line="240" w:lineRule="auto"/>
        <w:rPr/>
      </w:pPr>
      <w:r w:rsidDel="00000000" w:rsidR="00000000" w:rsidRPr="00000000">
        <w:rPr>
          <w:rtl w:val="0"/>
        </w:rPr>
        <w:t xml:space="preserve">Steps</w:t>
      </w:r>
    </w:p>
    <w:p w:rsidR="00000000" w:rsidDel="00000000" w:rsidP="00000000" w:rsidRDefault="00000000" w:rsidRPr="00000000" w14:paraId="00000045">
      <w:pPr>
        <w:spacing w:line="240" w:lineRule="auto"/>
        <w:rPr/>
      </w:pPr>
      <w:r w:rsidDel="00000000" w:rsidR="00000000" w:rsidRPr="00000000">
        <w:rPr>
          <w:rtl w:val="0"/>
        </w:rPr>
        <w:t xml:space="preserve">(0.3) 1. Model the problem as a constraint satisfaction problem</w:t>
      </w:r>
    </w:p>
    <w:p w:rsidR="00000000" w:rsidDel="00000000" w:rsidP="00000000" w:rsidRDefault="00000000" w:rsidRPr="00000000" w14:paraId="00000046">
      <w:pPr>
        <w:spacing w:line="240" w:lineRule="auto"/>
        <w:rPr/>
      </w:pPr>
      <w:r w:rsidDel="00000000" w:rsidR="00000000" w:rsidRPr="00000000">
        <w:rPr>
          <w:rtl w:val="0"/>
        </w:rPr>
        <w:t xml:space="preserve">- identify the variables, the domains, the constraints</w:t>
      </w:r>
    </w:p>
    <w:p w:rsidR="00000000" w:rsidDel="00000000" w:rsidP="00000000" w:rsidRDefault="00000000" w:rsidRPr="00000000" w14:paraId="00000047">
      <w:pPr>
        <w:spacing w:line="240" w:lineRule="auto"/>
        <w:rPr/>
      </w:pPr>
      <w:r w:rsidDel="00000000" w:rsidR="00000000" w:rsidRPr="00000000">
        <w:rPr>
          <w:rtl w:val="0"/>
        </w:rPr>
        <w:t xml:space="preserve">- initialize them for a given instance</w:t>
      </w:r>
    </w:p>
    <w:p w:rsidR="00000000" w:rsidDel="00000000" w:rsidP="00000000" w:rsidRDefault="00000000" w:rsidRPr="00000000" w14:paraId="00000048">
      <w:pPr>
        <w:spacing w:line="240" w:lineRule="auto"/>
        <w:rPr/>
      </w:pPr>
      <w:r w:rsidDel="00000000" w:rsidR="00000000" w:rsidRPr="00000000">
        <w:rPr>
          <w:rtl w:val="0"/>
        </w:rPr>
        <w:t xml:space="preserve">(0.5) 2. Implement the </w:t>
      </w:r>
      <w:r w:rsidDel="00000000" w:rsidR="00000000" w:rsidRPr="00000000">
        <w:rPr>
          <w:i w:val="1"/>
          <w:rtl w:val="0"/>
        </w:rPr>
        <w:t xml:space="preserve">Forward checking</w:t>
      </w:r>
      <w:r w:rsidDel="00000000" w:rsidR="00000000" w:rsidRPr="00000000">
        <w:rPr>
          <w:rtl w:val="0"/>
        </w:rPr>
        <w:t xml:space="preserve"> method</w:t>
      </w:r>
    </w:p>
    <w:p w:rsidR="00000000" w:rsidDel="00000000" w:rsidP="00000000" w:rsidRDefault="00000000" w:rsidRPr="00000000" w14:paraId="00000049">
      <w:pPr>
        <w:spacing w:line="240" w:lineRule="auto"/>
        <w:rPr/>
      </w:pPr>
      <w:r w:rsidDel="00000000" w:rsidR="00000000" w:rsidRPr="00000000">
        <w:rPr>
          <w:rtl w:val="0"/>
        </w:rPr>
        <w:t xml:space="preserve">(0.2) 3. Implement a variable ordering method.</w:t>
      </w:r>
    </w:p>
    <w:p w:rsidR="00000000" w:rsidDel="00000000" w:rsidP="00000000" w:rsidRDefault="00000000" w:rsidRPr="00000000" w14:paraId="0000004A">
      <w:pPr>
        <w:spacing w:line="240" w:lineRule="auto"/>
        <w:rPr/>
      </w:pPr>
      <w:r w:rsidDel="00000000" w:rsidR="00000000" w:rsidRPr="00000000">
        <w:rPr>
          <w:rtl w:val="0"/>
        </w:rPr>
      </w:r>
    </w:p>
    <w:p w:rsidR="00000000" w:rsidDel="00000000" w:rsidP="00000000" w:rsidRDefault="00000000" w:rsidRPr="00000000" w14:paraId="0000004B">
      <w:pPr>
        <w:spacing w:line="240" w:lineRule="auto"/>
        <w:rPr/>
      </w:pPr>
      <w:r w:rsidDel="00000000" w:rsidR="00000000" w:rsidRPr="00000000">
        <w:rPr>
          <w:rtl w:val="0"/>
        </w:rPr>
        <w:t xml:space="preserve">Bonus(0.1p): Implement and test the </w:t>
      </w:r>
      <w:r w:rsidDel="00000000" w:rsidR="00000000" w:rsidRPr="00000000">
        <w:rPr>
          <w:i w:val="1"/>
          <w:rtl w:val="0"/>
        </w:rPr>
        <w:t xml:space="preserve">Arc consistency</w:t>
      </w:r>
      <w:r w:rsidDel="00000000" w:rsidR="00000000" w:rsidRPr="00000000">
        <w:rPr>
          <w:rtl w:val="0"/>
        </w:rPr>
        <w:t xml:space="preserve"> method</w:t>
      </w:r>
    </w:p>
    <w:p w:rsidR="00000000" w:rsidDel="00000000" w:rsidP="00000000" w:rsidRDefault="00000000" w:rsidRPr="00000000" w14:paraId="0000004C">
      <w:pPr>
        <w:spacing w:line="240" w:lineRule="auto"/>
        <w:rPr/>
      </w:pPr>
      <w:r w:rsidDel="00000000" w:rsidR="00000000" w:rsidRPr="00000000">
        <w:rPr>
          <w:rtl w:val="0"/>
        </w:rPr>
      </w:r>
    </w:p>
    <w:p w:rsidR="00000000" w:rsidDel="00000000" w:rsidP="00000000" w:rsidRDefault="00000000" w:rsidRPr="00000000" w14:paraId="0000004D">
      <w:pPr>
        <w:spacing w:line="240" w:lineRule="auto"/>
        <w:rPr/>
      </w:pPr>
      <w:r w:rsidDel="00000000" w:rsidR="00000000" w:rsidRPr="00000000">
        <w:rPr>
          <w:rtl w:val="0"/>
        </w:rPr>
        <w:t xml:space="preserve">Instances: </w:t>
      </w:r>
      <w:hyperlink r:id="rId10">
        <w:r w:rsidDel="00000000" w:rsidR="00000000" w:rsidRPr="00000000">
          <w:rPr>
            <w:color w:val="1155cc"/>
            <w:u w:val="single"/>
            <w:rtl w:val="0"/>
          </w:rPr>
          <w:t xml:space="preserve">http://www.sudoku-space.com/even-odd-sudoku/</w:t>
        </w:r>
      </w:hyperlink>
      <w:r w:rsidDel="00000000" w:rsidR="00000000" w:rsidRPr="00000000">
        <w:rPr>
          <w:rtl w:val="0"/>
        </w:rPr>
      </w:r>
    </w:p>
    <w:p w:rsidR="00000000" w:rsidDel="00000000" w:rsidP="00000000" w:rsidRDefault="00000000" w:rsidRPr="00000000" w14:paraId="0000004E">
      <w:pPr>
        <w:spacing w:line="240" w:lineRule="auto"/>
        <w:rPr/>
      </w:pPr>
      <w:r w:rsidDel="00000000" w:rsidR="00000000" w:rsidRPr="00000000">
        <w:rPr>
          <w:rtl w:val="0"/>
        </w:rPr>
      </w:r>
    </w:p>
    <w:p w:rsidR="00000000" w:rsidDel="00000000" w:rsidP="00000000" w:rsidRDefault="00000000" w:rsidRPr="00000000" w14:paraId="0000004F">
      <w:pPr>
        <w:spacing w:line="240" w:lineRule="auto"/>
        <w:rPr/>
      </w:pPr>
      <w:r w:rsidDel="00000000" w:rsidR="00000000" w:rsidRPr="00000000">
        <w:rPr>
          <w:rtl w:val="0"/>
        </w:rPr>
        <w:t xml:space="preserve">Deadline: week 5 (30 Oct - 3 Nov)</w:t>
      </w:r>
    </w:p>
    <w:p w:rsidR="00000000" w:rsidDel="00000000" w:rsidP="00000000" w:rsidRDefault="00000000" w:rsidRPr="00000000" w14:paraId="00000050">
      <w:pPr>
        <w:spacing w:line="240" w:lineRule="auto"/>
        <w:rPr/>
      </w:pPr>
      <w:r w:rsidDel="00000000" w:rsidR="00000000" w:rsidRPr="00000000">
        <w:rPr>
          <w:rtl w:val="0"/>
        </w:rPr>
      </w:r>
    </w:p>
    <w:p w:rsidR="00000000" w:rsidDel="00000000" w:rsidP="00000000" w:rsidRDefault="00000000" w:rsidRPr="00000000" w14:paraId="00000051">
      <w:pPr>
        <w:spacing w:line="240" w:lineRule="auto"/>
        <w:rPr/>
      </w:pPr>
      <w:r w:rsidDel="00000000" w:rsidR="00000000" w:rsidRPr="00000000">
        <w:rPr>
          <w:rtl w:val="0"/>
        </w:rPr>
        <w:t xml:space="preserve">Resources</w:t>
      </w:r>
    </w:p>
    <w:p w:rsidR="00000000" w:rsidDel="00000000" w:rsidP="00000000" w:rsidRDefault="00000000" w:rsidRPr="00000000" w14:paraId="00000052">
      <w:pPr>
        <w:spacing w:line="240" w:lineRule="auto"/>
        <w:rPr/>
      </w:pPr>
      <w:r w:rsidDel="00000000" w:rsidR="00000000" w:rsidRPr="00000000">
        <w:rPr>
          <w:rtl w:val="0"/>
        </w:rPr>
        <w:t xml:space="preserve">Artificial Intelligence: A Modern Approach, Chapter 5 </w:t>
      </w:r>
      <w:hyperlink r:id="rId11">
        <w:r w:rsidDel="00000000" w:rsidR="00000000" w:rsidRPr="00000000">
          <w:rPr>
            <w:color w:val="1155cc"/>
            <w:u w:val="single"/>
            <w:rtl w:val="0"/>
          </w:rPr>
          <w:t xml:space="preserve">http://aima.cs.berkeley.edu/newchap05.pdf</w:t>
        </w:r>
      </w:hyperlink>
      <w:r w:rsidDel="00000000" w:rsidR="00000000" w:rsidRPr="00000000">
        <w:rPr>
          <w:rtl w:val="0"/>
        </w:rPr>
      </w:r>
    </w:p>
    <w:p w:rsidR="00000000" w:rsidDel="00000000" w:rsidP="00000000" w:rsidRDefault="00000000" w:rsidRPr="00000000" w14:paraId="00000053">
      <w:pPr>
        <w:spacing w:line="240" w:lineRule="auto"/>
        <w:rPr/>
      </w:pPr>
      <w:r w:rsidDel="00000000" w:rsidR="00000000" w:rsidRPr="00000000">
        <w:rPr>
          <w:rtl w:val="0"/>
        </w:rPr>
      </w:r>
    </w:p>
    <w:p w:rsidR="00000000" w:rsidDel="00000000" w:rsidP="00000000" w:rsidRDefault="00000000" w:rsidRPr="00000000" w14:paraId="00000054">
      <w:pPr>
        <w:spacing w:line="240" w:lineRule="auto"/>
        <w:rPr/>
      </w:pPr>
      <w:r w:rsidDel="00000000" w:rsidR="00000000" w:rsidRPr="00000000">
        <w:rPr>
          <w:rtl w:val="0"/>
        </w:rPr>
      </w:r>
    </w:p>
    <w:p w:rsidR="00000000" w:rsidDel="00000000" w:rsidP="00000000" w:rsidRDefault="00000000" w:rsidRPr="00000000" w14:paraId="00000055">
      <w:pPr>
        <w:spacing w:line="240" w:lineRule="auto"/>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aima.cs.berkeley.edu/newchap05.pdf" TargetMode="External"/><Relationship Id="rId10" Type="http://schemas.openxmlformats.org/officeDocument/2006/relationships/hyperlink" Target="http://www.sudoku-space.com/even-odd-sudoku/" TargetMode="External"/><Relationship Id="rId9" Type="http://schemas.openxmlformats.org/officeDocument/2006/relationships/hyperlink" Target="http://aima.cs.berkeley.edu/newchap05.pdf" TargetMode="Externa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hyperlink" Target="http://www.sudoku-space.com/even-odd-sudok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