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 5: Teoria jocurilor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Implementați un program capabil să joace “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Number Scrabble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 Doi jucători aleg alternativ un număr între 1 și 9 fără a repeta un număr ales anterior de oricare din cei doi jucători. Câștigă jucătorul care a ales de la începutul jocului trei numere care, adunate, totalizează 15. În cazul în care numere nu mai pot fi alese și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nici 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jucător nu a câștigat, partida se termină remiză.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Exemplu: A:3 B:9 A:5 B:7 A:2 B:8 A:4 B:1 A:6 A câștigă (6+5+4)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Cerințe: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(0.2p): Reprezentarea unei stări, inițializarea, verificarea stării finale.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(0.2p): Implementarea tranziției și validarea ei. 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(0.2p): Implementarea unei euristici.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(0.4p): Implementarea strategiei MinMax pentru jucătorul B cu anticiparea a cel puțin două mutări ale adversarului.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Informații suplimentare: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https://realpython.com/tic-tac-toe-ai-python/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shd w:fill="f5f5f5" w:val="clear"/>
          <w:rtl w:val="0"/>
        </w:rPr>
        <w:t xml:space="preserve">Laboratory 5: Game theory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  <w:rtl w:val="0"/>
        </w:rPr>
        <w:t xml:space="preserve">Implement a program capable of playing "Number Scrabble". Two players alternately choose a number between 1 and 9 without repeating a number previously chosen by either player. The player who has chosen from the beginning of the game three numbers that add up to a total of 15 wins. If no more numbers can be chosen and no player has won, the game ends in a draw. </w:t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  <w:rtl w:val="0"/>
        </w:rPr>
        <w:t xml:space="preserve">Example: A:3 B:9 A:5 B:7 A:2 B:8 A:4 B:1 A:6 A wins (6+5+4) </w:t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  <w:rtl w:val="0"/>
        </w:rPr>
        <w:t xml:space="preserve">Requirements: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  <w:rtl w:val="0"/>
        </w:rPr>
        <w:t xml:space="preserve">(0.2p): Represent a state, initializing it, checking the final state.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  <w:rtl w:val="0"/>
        </w:rPr>
        <w:t xml:space="preserve">(0.2p): Implement the transition and its validation.</w:t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  <w:rtl w:val="0"/>
        </w:rPr>
        <w:t xml:space="preserve">(0.2p): Implement a heuristic.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  <w:rtl w:val="0"/>
        </w:rPr>
        <w:t xml:space="preserve">(0.4p): Implement the MinMax strategy for player B anticipating at least two opponent moves.</w:t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  <w:rtl w:val="0"/>
        </w:rPr>
        <w:t xml:space="preserve"> Additional Information: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3c4043"/>
          <w:sz w:val="24"/>
          <w:szCs w:val="24"/>
          <w:u w:val="none"/>
          <w:shd w:fill="f5f5f5" w:val="clear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https://realpython.com/tic-tac-toe-ai-python/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Number_Scrabble" TargetMode="External"/><Relationship Id="rId7" Type="http://schemas.openxmlformats.org/officeDocument/2006/relationships/hyperlink" Target="https://realpython.com/tic-tac-toe-ai-python/" TargetMode="External"/><Relationship Id="rId8" Type="http://schemas.openxmlformats.org/officeDocument/2006/relationships/hyperlink" Target="https://realpython.com/tic-tac-toe-ai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