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DCD" w:rsidRP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>Поток событий для прецедента «</w:t>
      </w:r>
      <w:r>
        <w:rPr>
          <w:rFonts w:ascii="Times New Roman" w:hAnsi="Times New Roman" w:cs="Times New Roman"/>
          <w:sz w:val="28"/>
        </w:rPr>
        <w:t>Б</w:t>
      </w:r>
      <w:r w:rsidRPr="007A6DCD">
        <w:rPr>
          <w:rFonts w:ascii="Times New Roman" w:hAnsi="Times New Roman" w:cs="Times New Roman"/>
          <w:sz w:val="28"/>
        </w:rPr>
        <w:t xml:space="preserve">локировка </w:t>
      </w:r>
      <w:r w:rsidR="007F09C9">
        <w:rPr>
          <w:rFonts w:ascii="Times New Roman" w:hAnsi="Times New Roman" w:cs="Times New Roman"/>
          <w:sz w:val="28"/>
        </w:rPr>
        <w:t>пользователя</w:t>
      </w:r>
      <w:bookmarkStart w:id="0" w:name="_GoBack"/>
      <w:bookmarkEnd w:id="0"/>
      <w:r w:rsidRPr="007A6DCD">
        <w:rPr>
          <w:rFonts w:ascii="Times New Roman" w:hAnsi="Times New Roman" w:cs="Times New Roman"/>
          <w:sz w:val="28"/>
        </w:rPr>
        <w:t>»</w:t>
      </w:r>
    </w:p>
    <w:p w:rsidR="007A6DCD" w:rsidRP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>Основной поток:</w:t>
      </w:r>
    </w:p>
    <w:p w:rsid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 xml:space="preserve">1. </w:t>
      </w:r>
      <w:r w:rsidRPr="007A6DCD">
        <w:rPr>
          <w:rFonts w:ascii="Times New Roman" w:hAnsi="Times New Roman" w:cs="Times New Roman"/>
          <w:sz w:val="28"/>
        </w:rPr>
        <w:t>Вариант использования начинается, когда администратор входит в систему</w:t>
      </w:r>
    </w:p>
    <w:p w:rsid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 xml:space="preserve">2. </w:t>
      </w:r>
      <w:r w:rsidRPr="007A6DCD">
        <w:rPr>
          <w:rFonts w:ascii="Times New Roman" w:hAnsi="Times New Roman" w:cs="Times New Roman"/>
          <w:sz w:val="28"/>
        </w:rPr>
        <w:t>Система запрашивает у администратора учетные данные</w:t>
      </w:r>
    </w:p>
    <w:p w:rsidR="007A6DCD" w:rsidRP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 xml:space="preserve">3. </w:t>
      </w:r>
      <w:r w:rsidRPr="007A6DCD">
        <w:rPr>
          <w:rFonts w:ascii="Times New Roman" w:hAnsi="Times New Roman" w:cs="Times New Roman"/>
          <w:sz w:val="28"/>
        </w:rPr>
        <w:t>Администратор вводит свои учетные данные</w:t>
      </w:r>
    </w:p>
    <w:p w:rsidR="007A6DCD" w:rsidRP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>4. Система подтверждает введенные администратором учетные данные, если</w:t>
      </w:r>
    </w:p>
    <w:p w:rsidR="007A6DCD" w:rsidRP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>данные не подтверждаются, выполняется альтернативный поток А1</w:t>
      </w:r>
    </w:p>
    <w:p w:rsidR="007A6DCD" w:rsidRP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>5. Система выда</w:t>
      </w:r>
      <w:r>
        <w:rPr>
          <w:rFonts w:ascii="Times New Roman" w:hAnsi="Times New Roman" w:cs="Times New Roman"/>
          <w:sz w:val="28"/>
        </w:rPr>
        <w:t>ет администратору информацию об всех пользователях</w:t>
      </w:r>
    </w:p>
    <w:p w:rsidR="007A6DCD" w:rsidRP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 xml:space="preserve">6. Администратор вводит </w:t>
      </w:r>
      <w:r>
        <w:rPr>
          <w:rFonts w:ascii="Times New Roman" w:hAnsi="Times New Roman" w:cs="Times New Roman"/>
          <w:sz w:val="28"/>
        </w:rPr>
        <w:t>данные о пользователе</w:t>
      </w:r>
    </w:p>
    <w:p w:rsid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 xml:space="preserve">7. Администратор </w:t>
      </w:r>
      <w:r>
        <w:rPr>
          <w:rFonts w:ascii="Times New Roman" w:hAnsi="Times New Roman" w:cs="Times New Roman"/>
          <w:sz w:val="28"/>
        </w:rPr>
        <w:t>блокирует пользователя</w:t>
      </w:r>
    </w:p>
    <w:p w:rsidR="00DB54D8" w:rsidRPr="007A6DCD" w:rsidRDefault="00DB54D8" w:rsidP="007A6DCD">
      <w:pPr>
        <w:rPr>
          <w:rFonts w:ascii="Times New Roman" w:hAnsi="Times New Roman" w:cs="Times New Roman"/>
          <w:sz w:val="28"/>
        </w:rPr>
      </w:pPr>
    </w:p>
    <w:p w:rsidR="007A6DCD" w:rsidRP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>Альтернативный поток А1:</w:t>
      </w:r>
    </w:p>
    <w:p w:rsidR="007A6DCD" w:rsidRP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>1. Система просит ввести данные еще 3 раза, если попытки истекают,</w:t>
      </w:r>
    </w:p>
    <w:p w:rsidR="007A6DCD" w:rsidRP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>выполняется альтернативный поток А11</w:t>
      </w:r>
    </w:p>
    <w:p w:rsid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>2. Вариант использования завершается</w:t>
      </w:r>
    </w:p>
    <w:p w:rsidR="00DB54D8" w:rsidRPr="007A6DCD" w:rsidRDefault="00DB54D8" w:rsidP="007A6DCD">
      <w:pPr>
        <w:rPr>
          <w:rFonts w:ascii="Times New Roman" w:hAnsi="Times New Roman" w:cs="Times New Roman"/>
          <w:sz w:val="28"/>
        </w:rPr>
      </w:pPr>
    </w:p>
    <w:p w:rsidR="007A6DCD" w:rsidRP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>Альтернативный поток А11:</w:t>
      </w:r>
    </w:p>
    <w:p w:rsidR="007A6DCD" w:rsidRP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>1. Система блокирует вход администратора</w:t>
      </w:r>
    </w:p>
    <w:p w:rsidR="004403FC" w:rsidRPr="007A6DCD" w:rsidRDefault="007A6DCD" w:rsidP="007A6DCD">
      <w:pPr>
        <w:rPr>
          <w:rFonts w:ascii="Times New Roman" w:hAnsi="Times New Roman" w:cs="Times New Roman"/>
          <w:sz w:val="28"/>
        </w:rPr>
      </w:pPr>
      <w:r w:rsidRPr="007A6DCD">
        <w:rPr>
          <w:rFonts w:ascii="Times New Roman" w:hAnsi="Times New Roman" w:cs="Times New Roman"/>
          <w:sz w:val="28"/>
        </w:rPr>
        <w:t>2. Вариант использования завершается</w:t>
      </w:r>
      <w:r w:rsidR="00DB54D8">
        <w:rPr>
          <w:rFonts w:ascii="Times New Roman" w:hAnsi="Times New Roman" w:cs="Times New Roman"/>
          <w:sz w:val="28"/>
        </w:rPr>
        <w:t>.</w:t>
      </w:r>
    </w:p>
    <w:sectPr w:rsidR="004403FC" w:rsidRPr="007A6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CD"/>
    <w:rsid w:val="00717845"/>
    <w:rsid w:val="007A6DCD"/>
    <w:rsid w:val="007B20B1"/>
    <w:rsid w:val="007F09C9"/>
    <w:rsid w:val="00DB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EE4D"/>
  <w15:chartTrackingRefBased/>
  <w15:docId w15:val="{70E49A08-A85D-4CB0-88BC-D0533C5D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cp:lastPrinted>2022-12-05T19:55:00Z</cp:lastPrinted>
  <dcterms:created xsi:type="dcterms:W3CDTF">2022-12-05T19:43:00Z</dcterms:created>
  <dcterms:modified xsi:type="dcterms:W3CDTF">2022-12-05T19:55:00Z</dcterms:modified>
</cp:coreProperties>
</file>