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Просмотр чата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входит в систему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пользователя учетные данные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Пользователь вводит свои учетные данные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пользователя учетные данные, если данные не подтверждаются, выполняется альтернативный поток А1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Система предоставляет функцию </w:t>
      </w:r>
      <w:r>
        <w:rPr>
          <w:rFonts w:ascii="Times New Roman" w:hAnsi="Times New Roman" w:cs="Times New Roman"/>
          <w:sz w:val="28"/>
          <w:szCs w:val="28"/>
        </w:rPr>
        <w:t>просмотра чата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Пользователь заходит в раздел «</w:t>
      </w:r>
      <w:r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Пользователь </w:t>
      </w:r>
      <w:r>
        <w:rPr>
          <w:rFonts w:ascii="Times New Roman" w:hAnsi="Times New Roman" w:cs="Times New Roman"/>
          <w:sz w:val="28"/>
          <w:szCs w:val="28"/>
        </w:rPr>
        <w:t>просматривает текущие сообщения в чате.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2E1F3B" w:rsidRDefault="002E1F3B" w:rsidP="002E1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2E1F3B" w:rsidRDefault="002E1F3B" w:rsidP="002E1F3B"/>
    <w:p w:rsidR="004403FC" w:rsidRDefault="002E1F3B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3B"/>
    <w:rsid w:val="002E1F3B"/>
    <w:rsid w:val="00717845"/>
    <w:rsid w:val="007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1B6C"/>
  <w15:chartTrackingRefBased/>
  <w15:docId w15:val="{EEF89D89-C96E-4B6E-BB3F-4FE7807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F3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2022-12-10T13:00:00Z</dcterms:created>
  <dcterms:modified xsi:type="dcterms:W3CDTF">2022-12-10T13:01:00Z</dcterms:modified>
</cp:coreProperties>
</file>