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Рік випуску - 2020  За спеціальністю - 122</w:t>
      </w:r>
    </w:p>
    <w:p>
      <w:pPr>
        <w:jc w:val="center"/>
        <w:pStyle w:val="Heading1"/>
      </w:pPr>
      <w:r>
        <w:t xml:space="preserve">Звіт про корисності та недоліки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Дисципліни</w:t>
            </w:r>
          </w:p>
        </w:tc>
        <w:tc>
          <w:p>
            <w:r>
              <w:t xml:space="preserve">A1</w:t>
            </w:r>
          </w:p>
        </w:tc>
        <w:tc>
          <w:p>
            <w:r>
              <w:t xml:space="preserve">A2</w:t>
            </w:r>
          </w:p>
        </w:tc>
        <w:tc>
          <w:p>
            <w:r>
              <w:t xml:space="preserve">A3</w:t>
            </w:r>
          </w:p>
        </w:tc>
        <w:tc>
          <w:p>
            <w:r>
              <w:t xml:space="preserve">Б1</w:t>
            </w:r>
          </w:p>
        </w:tc>
        <w:tc>
          <w:p>
            <w:r>
              <w:t xml:space="preserve">Б2</w:t>
            </w:r>
          </w:p>
        </w:tc>
        <w:tc>
          <w:p>
            <w:r>
              <w:t xml:space="preserve">Б3</w:t>
            </w:r>
          </w:p>
        </w:tc>
        <w:tc>
          <w:p>
            <w:r>
              <w:t xml:space="preserve">Б4</w:t>
            </w:r>
          </w:p>
        </w:tc>
        <w:tc>
          <w:p>
            <w:r>
              <w:t xml:space="preserve">Б5</w:t>
            </w:r>
          </w:p>
        </w:tc>
        <w:tc>
          <w:p>
            <w:r>
              <w:t xml:space="preserve">Б6</w:t>
            </w:r>
          </w:p>
        </w:tc>
        <w:tc>
          <w:p>
            <w:r>
              <w:t xml:space="preserve">Відсоток не вибраних недоліків</w:t>
            </w:r>
          </w:p>
        </w:tc>
      </w:tr>
      <w:tr>
        <w:tc>
          <w:p>
            <w:r>
              <w:t xml:space="preserve">Морально-психологічне забезпечення підготовки та застосування Збройних Сил України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3агальна тактика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Основи військового управління (у тому числі штабні процедури НАТО)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Управління повсякденною діяльністю підрозділів (у тому числі охорона державної таємниці, безпека життєдіяльності, основи охорони праці, безпека військової діяльності)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Радіаційний, хімічний, біологічний захист підрозділів   (у тому числі екологія)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Військова топографія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Інженерна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Організація військового зв’язку,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Бойова система виживання воїнів (у тому числі тактична медицина)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Статути Збройних Сил України та їх практичне застосування (у тому числі стройова підготовка)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Стрілецька зброя та вогнева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Фізичне виховання та спеціальна фізична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Іноземна мова (загальний, загальновійськовий та спеціальний курс)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Правознавство (у тому числі основи військового законодавства та міжнародне гуманітарне право, морське право для спеціальностей підготовки військових фахівців морського профілю)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Військова педагогіка та психологія (у тому числі лідерство)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2020-11-23T11:00:16Z</dcterms:created>
  <dcterms:modified xsi:type="dcterms:W3CDTF">2020-11-23T11:00:16Z</dcterms:modified>
</cp:coreProperties>
</file>