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20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441"/>
        <w:gridCol w:w="2127"/>
        <w:gridCol w:w="2552"/>
        <w:gridCol w:w="2424"/>
      </w:tblGrid>
      <w:tr>
        <w:trPr>
          <w:tblHeader w:val="true"/>
          <w:cantSplit w:val="true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  <w:t>Номер заказа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  <w:t>Предоплата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  <w:t>Количество экз.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-108" w:hanging="0"/>
              <w:jc w:val="center"/>
              <w:rPr>
                <w:rFonts w:cs="Tahoma" w:ascii="Tahoma" w:hAnsi="Tahoma"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  <w:t>Стоимость, руб.</w:t>
            </w:r>
          </w:p>
        </w:tc>
      </w:tr>
      <w:tr>
        <w:trPr>
          <w:cantSplit w:val="true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17011813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sz w:val="20"/>
                <w:szCs w:val="20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right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2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right"/>
              <w:rPr>
                <w:rFonts w:eastAsia="Arial Unicode MS" w:cs="Tahoma" w:ascii="Tahoma" w:hAnsi="Tahoma"/>
                <w:sz w:val="20"/>
                <w:szCs w:val="20"/>
              </w:rPr>
            </w:pPr>
            <w:r>
              <w:rPr>
                <w:rFonts w:eastAsia="Arial Unicode MS" w:cs="Tahoma" w:ascii="Tahoma" w:hAnsi="Tahoma"/>
                <w:sz w:val="20"/>
                <w:szCs w:val="20"/>
              </w:rPr>
              <w:t>300</w:t>
            </w:r>
          </w:p>
        </w:tc>
      </w:tr>
    </w:tbl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rPr>
          <w:rFonts w:cs="Tahoma" w:ascii="Tahoma" w:hAnsi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w="11906" w:h="16838"/>
      <w:pgMar w:left="567" w:right="567" w:header="709" w:top="765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 CYR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rStyle w:val="Style18"/>
        <w:b/>
      </w:rPr>
    </w:pPr>
    <w:r>
      <w:rPr>
        <w:rFonts w:eastAsia="Arial CYR" w:cs="Arial CYR" w:ascii="Arial CYR" w:hAnsi="Arial CYR"/>
        <w:b/>
        <w:sz w:val="20"/>
        <w:szCs w:val="20"/>
      </w:rPr>
      <w:t xml:space="preserve">                    </w:t>
    </w:r>
    <w:r>
      <w:rPr>
        <w:rFonts w:cs="Arial CYR" w:ascii="Arial CYR" w:hAnsi="Arial CYR"/>
        <w:b/>
        <w:sz w:val="20"/>
        <w:szCs w:val="20"/>
      </w:rPr>
      <w:t>Стр.</w:t>
    </w:r>
    <w:r>
      <w:rPr>
        <w:rStyle w:val="Style18"/>
        <w:b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8"/>
        <w:b/>
      </w:rPr>
      <w:t xml:space="preserve"> из </w:t>
    </w:r>
    <w:r>
      <w:rPr>
        <w:rStyle w:val="Style18"/>
        <w:b/>
      </w:rPr>
      <w:fldChar w:fldCharType="begin"/>
    </w:r>
    <w:r>
      <w:instrText> NUMPAGES \*Arabic </w:instrText>
    </w:r>
    <w:r>
      <w:fldChar w:fldCharType="separate"/>
    </w:r>
    <w:r>
      <w:t>1</w:t>
    </w:r>
    <w:r>
      <w:fldChar w:fldCharType="end"/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  <w:p>
    <w:pPr>
      <w:pStyle w:val="Normal"/>
      <w:jc w:val="center"/>
      <w:rPr>
        <w:rFonts w:cs="Arial CYR" w:ascii="Arial CYR" w:hAnsi="Arial CYR"/>
      </w:rPr>
    </w:pPr>
    <w:r>
      <w:rPr>
        <w:rFonts w:cs="Arial CYR" w:ascii="Arial CYR" w:hAnsi="Arial CYR"/>
      </w:rPr>
      <w:t xml:space="preserve">Заявка на срочные заказы № </w:t>
    </w:r>
    <w:r>
      <w:rPr>
        <w:rFonts w:cs="Arial CYR" w:ascii="Arial CYR" w:hAnsi="Arial CYR"/>
        <w:b/>
        <w:bCs/>
      </w:rPr>
      <w:t>${ДАТА}</w:t>
    </w:r>
    <w:r>
      <w:rPr>
        <w:rFonts w:cs="Arial CYR" w:ascii="Arial CYR" w:hAnsi="Arial CYR"/>
      </w:rPr>
      <w:t xml:space="preserve"> — С</w:t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Верхний колонтитул Знак"/>
    <w:basedOn w:val="Style14"/>
    <w:rPr>
      <w:sz w:val="24"/>
      <w:szCs w:val="24"/>
    </w:rPr>
  </w:style>
  <w:style w:type="character" w:styleId="Style16">
    <w:name w:val="Нижний колонтитул Знак"/>
    <w:basedOn w:val="Style14"/>
    <w:rPr>
      <w:sz w:val="24"/>
      <w:szCs w:val="24"/>
    </w:rPr>
  </w:style>
  <w:style w:type="character" w:styleId="Style17">
    <w:name w:val="Текст выноски Знак"/>
    <w:basedOn w:val="Style14"/>
    <w:rPr>
      <w:rFonts w:ascii="Tahoma" w:hAnsi="Tahoma" w:cs="Tahoma"/>
      <w:sz w:val="16"/>
      <w:szCs w:val="16"/>
    </w:rPr>
  </w:style>
  <w:style w:type="character" w:styleId="Style18">
    <w:name w:val="Номер страницы"/>
    <w:basedOn w:val="Style14"/>
    <w:rPr/>
  </w:style>
  <w:style w:type="paragraph" w:styleId="Style19">
    <w:name w:val="Заголовок"/>
    <w:basedOn w:val="Normal"/>
    <w:next w:val="Style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Основной текст"/>
    <w:basedOn w:val="Normal"/>
    <w:pPr>
      <w:spacing w:lineRule="auto" w:line="288" w:before="0" w:after="140"/>
    </w:pPr>
    <w:rPr/>
  </w:style>
  <w:style w:type="paragraph" w:styleId="Style21">
    <w:name w:val="Список"/>
    <w:basedOn w:val="Style20"/>
    <w:pPr/>
    <w:rPr>
      <w:rFonts w:cs="Mangal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pPr>
      <w:suppressLineNumbers/>
    </w:pPr>
    <w:rPr>
      <w:rFonts w:cs="Mangal"/>
    </w:rPr>
  </w:style>
  <w:style w:type="paragraph" w:styleId="Style24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pPr>
      <w:suppressLineNumbers/>
    </w:pPr>
    <w:rPr/>
  </w:style>
  <w:style w:type="paragraph" w:styleId="Style28">
    <w:name w:val="Заголовок таблицы"/>
    <w:basedOn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2010-04-01T18:23:00Z</dcterms:created>
  <dc:creator>Леонид</dc:creator>
  <dc:language>ru-RU</dc:language>
  <cp:lastModifiedBy>Pipiska</cp:lastModifiedBy>
  <cp:lastPrinted>2010-04-01T19:29:00Z</cp:lastPrinted>
  <dcterms:modified xsi:type="dcterms:W3CDTF">2012-08-09T17:52:00Z</dcterms:modified>
  <cp:revision>26</cp:revision>
  <dc:title>Приложение к договору 01 ИБ годовой от 11 января 2010г</dc:title>
</cp:coreProperties>
</file>