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Pr>
          <w:iCs/>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Pr>
          <w:iCs/>
          <w:lang w:val="en-US"/>
        </w:rPr>
        <w:t xml:space="preserve">babel – </w:t>
      </w:r>
      <w:proofErr w:type="spellStart"/>
      <w:r>
        <w:rPr>
          <w:iCs/>
          <w:lang w:val="en-US"/>
        </w:rPr>
        <w:t>transpiler</w:t>
      </w:r>
      <w:proofErr w:type="spellEnd"/>
      <w:r>
        <w:rPr>
          <w:iCs/>
          <w:lang w:val="en-US"/>
        </w:rPr>
        <w:t xml:space="preserve"> library. From new ECMAScript versions to older versions</w:t>
      </w:r>
      <w:r w:rsidR="00E25F3D">
        <w:rPr>
          <w:iCs/>
          <w:lang w:val="en-US"/>
        </w:rPr>
        <w:t xml:space="preserve"> of JavaScript that the used (browser’s or backend server’s) JavaScript engine supports</w:t>
      </w:r>
    </w:p>
    <w:p w14:paraId="36D48708" w14:textId="17E61B1B" w:rsidR="00E25F3D" w:rsidRDefault="00E25F3D" w:rsidP="0052337A">
      <w:pPr>
        <w:pStyle w:val="ListParagraph"/>
        <w:numPr>
          <w:ilvl w:val="0"/>
          <w:numId w:val="3"/>
        </w:numPr>
        <w:rPr>
          <w:iCs/>
          <w:lang w:val="en-US"/>
        </w:rPr>
      </w:pPr>
      <w:r>
        <w:rPr>
          <w:iCs/>
          <w:lang w:val="en-US"/>
        </w:rPr>
        <w:t xml:space="preserve">e.g. Node.js (which uses the V8 JavaScript engine) supports more and more modern ES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E179AA">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E179AA">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E179AA">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35475217"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this -reference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C20C3">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4B3E5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4B3E5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4B3E5C">
      <w:pPr>
        <w:pStyle w:val="ListParagraph"/>
        <w:numPr>
          <w:ilvl w:val="0"/>
          <w:numId w:val="3"/>
        </w:numPr>
        <w:rPr>
          <w:iCs/>
          <w:lang w:val="en-US"/>
        </w:rPr>
      </w:pPr>
      <w:r>
        <w:rPr>
          <w:iCs/>
          <w:lang w:val="en-US"/>
        </w:rPr>
        <w:t>Old React, read but skip mostly</w:t>
      </w:r>
    </w:p>
    <w:p w14:paraId="371ADCC1" w14:textId="150C21FA" w:rsidR="00CA4B33" w:rsidRDefault="00CA4B33" w:rsidP="004B3E5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4B3E5C">
      <w:pPr>
        <w:pStyle w:val="ListParagraph"/>
        <w:numPr>
          <w:ilvl w:val="0"/>
          <w:numId w:val="3"/>
        </w:numPr>
        <w:rPr>
          <w:iCs/>
          <w:lang w:val="en-US"/>
        </w:rPr>
      </w:pPr>
      <w:r>
        <w:rPr>
          <w:iCs/>
          <w:lang w:val="en-US"/>
        </w:rPr>
        <w:t>React developer tools</w:t>
      </w:r>
    </w:p>
    <w:p w14:paraId="7F3A2DEF" w14:textId="78B0A884" w:rsidR="00CA4B33" w:rsidRDefault="00CA4B33" w:rsidP="004B3E5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4B3E5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4B3E5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4B3E5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4B3E5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4B3E5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396957">
      <w:pPr>
        <w:pStyle w:val="ListParagraph"/>
        <w:numPr>
          <w:ilvl w:val="0"/>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71525D4C"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 Browser</w:t>
      </w:r>
      <w:r w:rsidR="00924F2C">
        <w:rPr>
          <w:iCs/>
          <w:lang w:val="en-US"/>
        </w:rPr>
        <w:t xml:space="preserve"> JavaScript</w:t>
      </w:r>
      <w:r>
        <w:rPr>
          <w:iCs/>
          <w:lang w:val="en-US"/>
        </w:rPr>
        <w:t xml:space="preserve"> on the </w:t>
      </w:r>
      <w:proofErr w:type="spellStart"/>
      <w:r>
        <w:rPr>
          <w:iCs/>
          <w:lang w:val="en-US"/>
        </w:rPr>
        <w:t>otherhand</w:t>
      </w:r>
      <w:proofErr w:type="spellEnd"/>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the </w:t>
      </w:r>
      <w:r w:rsidRPr="00924F2C">
        <w:rPr>
          <w:b/>
          <w:iCs/>
          <w:lang w:val="en-US"/>
        </w:rPr>
        <w:t>n</w:t>
      </w:r>
      <w:r>
        <w:rPr>
          <w:iCs/>
          <w:lang w:val="en-US"/>
        </w:rPr>
        <w:t xml:space="preserve">ode </w:t>
      </w:r>
      <w:r w:rsidRPr="00924F2C">
        <w:rPr>
          <w:b/>
          <w:iCs/>
          <w:lang w:val="en-US"/>
        </w:rPr>
        <w:t>p</w:t>
      </w:r>
      <w:r>
        <w:rPr>
          <w:iCs/>
          <w:lang w:val="en-US"/>
        </w:rPr>
        <w:t xml:space="preserve">ackage/module </w:t>
      </w:r>
      <w:r w:rsidRPr="00924F2C">
        <w:rPr>
          <w:b/>
          <w:iCs/>
          <w:lang w:val="en-US"/>
        </w:rPr>
        <w:t>m</w:t>
      </w:r>
      <w:r>
        <w:rPr>
          <w:iCs/>
          <w:lang w:val="en-US"/>
        </w:rPr>
        <w:t>anager, that should not be called node package manager…</w:t>
      </w:r>
    </w:p>
    <w:p w14:paraId="284CE981" w14:textId="5C75D636"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used also to start / build / clean the project</w:t>
      </w:r>
    </w:p>
    <w:p w14:paraId="2FA7B7D9" w14:textId="5B50ABBC" w:rsidR="00924F2C" w:rsidRDefault="00924F2C" w:rsidP="00396957">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(file you don’t want to use. package-</w:t>
      </w:r>
      <w:proofErr w:type="spellStart"/>
      <w:proofErr w:type="gramStart"/>
      <w:r>
        <w:rPr>
          <w:iCs/>
          <w:lang w:val="en-US"/>
        </w:rPr>
        <w:t>lock.json</w:t>
      </w:r>
      <w:proofErr w:type="spellEnd"/>
      <w:proofErr w:type="gramEnd"/>
      <w:r>
        <w:rPr>
          <w:iCs/>
          <w:lang w:val="en-US"/>
        </w:rPr>
        <w:t xml:space="preserve"> etc. can be removed and generated again. But this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D8DEB78" w:rsidR="00396957" w:rsidRDefault="005861D2" w:rsidP="00396957">
      <w:pPr>
        <w:pStyle w:val="ListParagraph"/>
        <w:numPr>
          <w:ilvl w:val="0"/>
          <w:numId w:val="3"/>
        </w:numPr>
        <w:rPr>
          <w:iCs/>
          <w:lang w:val="en-US"/>
        </w:rPr>
      </w:pPr>
      <w:r>
        <w:rPr>
          <w:iCs/>
          <w:lang w:val="en-US"/>
        </w:rPr>
        <w:t xml:space="preserve">json-server at least claims to be really good for creating fast mockup REST API server,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5AC911C8"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 xml:space="preserve">or any such changing configuration only once and only in one </w:t>
      </w:r>
      <w:proofErr w:type="spellStart"/>
      <w:r w:rsidR="00AB3EE4">
        <w:rPr>
          <w:iCs/>
          <w:lang w:val="en-US"/>
        </w:rPr>
        <w:t>gitignored</w:t>
      </w:r>
      <w:proofErr w:type="spellEnd"/>
      <w:r w:rsidR="00AB3EE4">
        <w:rPr>
          <w:iCs/>
          <w:lang w:val="en-US"/>
        </w:rPr>
        <w:t xml:space="preserve"> file = easy to change later and details not going to </w:t>
      </w:r>
      <w:proofErr w:type="spellStart"/>
      <w:r w:rsidR="00AB3EE4">
        <w:rPr>
          <w:iCs/>
          <w:lang w:val="en-US"/>
        </w:rPr>
        <w:t>github</w:t>
      </w:r>
      <w:proofErr w:type="spellEnd"/>
      <w:r w:rsidR="00AB3EE4">
        <w:rPr>
          <w:iCs/>
          <w:lang w:val="en-US"/>
        </w:rPr>
        <w:t xml:space="preserve"> etc. remote </w:t>
      </w:r>
      <w:proofErr w:type="spellStart"/>
      <w:r w:rsidR="00AB3EE4">
        <w:rPr>
          <w:iCs/>
          <w:lang w:val="en-US"/>
        </w:rPr>
        <w:t>git</w:t>
      </w:r>
      <w:proofErr w:type="spellEnd"/>
      <w:r w:rsidR="00AB3EE4">
        <w:rPr>
          <w:iCs/>
          <w:lang w:val="en-US"/>
        </w:rPr>
        <w:t xml:space="preserve"> repo</w:t>
      </w:r>
    </w:p>
    <w:p w14:paraId="5D5529A0" w14:textId="6EBC13B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proofErr w:type="spellStart"/>
      <w:r>
        <w:rPr>
          <w:iCs/>
          <w:lang w:val="en-US"/>
        </w:rPr>
        <w:t>github</w:t>
      </w:r>
      <w:proofErr w:type="spellEnd"/>
      <w:r>
        <w:rPr>
          <w:iCs/>
          <w:lang w:val="en-US"/>
        </w:rPr>
        <w:t xml:space="preserve">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79399B02" w:rsidR="00705A81" w:rsidRDefault="00705A81" w:rsidP="00396957">
      <w:pPr>
        <w:pStyle w:val="ListParagraph"/>
        <w:numPr>
          <w:ilvl w:val="0"/>
          <w:numId w:val="3"/>
        </w:numPr>
        <w:rPr>
          <w:iCs/>
          <w:lang w:val="en-US"/>
        </w:rPr>
      </w:pPr>
      <w:r>
        <w:rPr>
          <w:iCs/>
          <w:lang w:val="en-US"/>
        </w:rPr>
        <w:t xml:space="preserve">so are also the </w:t>
      </w:r>
      <w:proofErr w:type="spellStart"/>
      <w:r w:rsidR="001D6C62">
        <w:rPr>
          <w:iCs/>
          <w:lang w:val="en-US"/>
        </w:rPr>
        <w:t>PostMan</w:t>
      </w:r>
      <w:proofErr w:type="spellEnd"/>
      <w:r w:rsidR="001D6C62">
        <w:rPr>
          <w:iCs/>
          <w:lang w:val="en-US"/>
        </w:rPr>
        <w:t xml:space="preserve"> or </w:t>
      </w:r>
      <w:r w:rsidR="00E70B29">
        <w:rPr>
          <w:iCs/>
          <w:lang w:val="en-US"/>
        </w:rPr>
        <w:t>e.g. VS Code request test sender, saving few successful and purposefully unsuccessful requests for future repeat of the tests.</w:t>
      </w:r>
    </w:p>
    <w:p w14:paraId="1F816F45" w14:textId="34CF1C18" w:rsidR="00E70B29" w:rsidRDefault="00E70B29" w:rsidP="00396957">
      <w:pPr>
        <w:pStyle w:val="ListParagraph"/>
        <w:numPr>
          <w:ilvl w:val="0"/>
          <w:numId w:val="3"/>
        </w:numPr>
        <w:rPr>
          <w:iCs/>
          <w:lang w:val="en-US"/>
        </w:rPr>
      </w:pPr>
      <w:r>
        <w:rPr>
          <w:iCs/>
          <w:lang w:val="en-US"/>
        </w:rPr>
        <w:t>tests could be saved in</w:t>
      </w:r>
      <w:r w:rsidR="00375170">
        <w:rPr>
          <w:iCs/>
          <w:lang w:val="en-US"/>
        </w:rPr>
        <w:t xml:space="preserve"> a second repo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3863D6D0" w:rsidR="004950CF" w:rsidRDefault="004950CF" w:rsidP="00396957">
      <w:pPr>
        <w:pStyle w:val="ListParagraph"/>
        <w:numPr>
          <w:ilvl w:val="0"/>
          <w:numId w:val="3"/>
        </w:numPr>
        <w:rPr>
          <w:iCs/>
          <w:lang w:val="en-US"/>
        </w:rPr>
      </w:pPr>
      <w:r>
        <w:rPr>
          <w:iCs/>
          <w:lang w:val="en-US"/>
        </w:rPr>
        <w:t xml:space="preserve">shallow copy term we have studied used here too. In this example fine,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Pr>
          <w:iCs/>
          <w:lang w:val="en-US"/>
        </w:rPr>
        <w:t>exercises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Default="00B425C1" w:rsidP="001A4CE1">
      <w:pPr>
        <w:pStyle w:val="ListParagraph"/>
        <w:numPr>
          <w:ilvl w:val="0"/>
          <w:numId w:val="3"/>
        </w:numPr>
        <w:rPr>
          <w:iCs/>
          <w:lang w:val="en-US"/>
        </w:rPr>
      </w:pPr>
      <w:r>
        <w:rPr>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E20D7E">
        <w:rPr>
          <w:i/>
          <w:iCs/>
          <w:lang w:val="en-US"/>
        </w:rPr>
        <w:t>NodeJS, which is a JavaScript runtime based on 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5AEFBC93" w:rsidR="003E3EFB" w:rsidRDefault="005C56EB" w:rsidP="003E3EFB">
      <w:pPr>
        <w:pStyle w:val="ListParagraph"/>
        <w:numPr>
          <w:ilvl w:val="0"/>
          <w:numId w:val="3"/>
        </w:numPr>
        <w:rPr>
          <w:iCs/>
          <w:lang w:val="en-US"/>
        </w:rPr>
      </w:pPr>
      <w:r>
        <w:rPr>
          <w:iCs/>
          <w:lang w:val="en-US"/>
        </w:rPr>
        <w:t xml:space="preserve">Node ECMAScript support has recently evolved,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03B10D80" w:rsidR="00E20D7E" w:rsidRDefault="00E20D7E" w:rsidP="003E3EFB">
      <w:pPr>
        <w:pStyle w:val="ListParagraph"/>
        <w:numPr>
          <w:ilvl w:val="0"/>
          <w:numId w:val="3"/>
        </w:numPr>
        <w:rPr>
          <w:iCs/>
          <w:lang w:val="en-US"/>
        </w:rPr>
      </w:pPr>
      <w:r>
        <w:rPr>
          <w:iCs/>
          <w:lang w:val="en-US"/>
        </w:rPr>
        <w:t xml:space="preserve">const app   // Usually/later refers to the Express object we use to define more and more features to the Node (w. Express) backend. Like configurations, security settings, routing, starting the </w:t>
      </w:r>
      <w:proofErr w:type="gramStart"/>
      <w:r>
        <w:rPr>
          <w:iCs/>
          <w:lang w:val="en-US"/>
        </w:rPr>
        <w:t>server,…</w:t>
      </w:r>
      <w:proofErr w:type="gramEnd"/>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78C8595F"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 too.</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w:t>
      </w:r>
      <w:proofErr w:type="spellStart"/>
      <w:r>
        <w:rPr>
          <w:iCs/>
          <w:lang w:val="en-US"/>
        </w:rPr>
        <w:t>somemodule</w:t>
      </w:r>
      <w:proofErr w:type="spellEnd"/>
      <w:r>
        <w:rPr>
          <w:iCs/>
          <w:lang w:val="en-US"/>
        </w:rPr>
        <w:t xml:space="preserve">   // adds the dependency to the </w:t>
      </w:r>
      <w:proofErr w:type="spellStart"/>
      <w:proofErr w:type="gramStart"/>
      <w:r>
        <w:rPr>
          <w:iCs/>
          <w:lang w:val="en-US"/>
        </w:rPr>
        <w:t>package.json</w:t>
      </w:r>
      <w:proofErr w:type="spellEnd"/>
      <w:proofErr w:type="gramEnd"/>
      <w:r>
        <w:rPr>
          <w:iCs/>
          <w:lang w:val="en-US"/>
        </w:rPr>
        <w:t xml:space="preserve"> and also downloads the needed file(s) to the </w:t>
      </w:r>
      <w:proofErr w:type="spellStart"/>
      <w:r>
        <w:rPr>
          <w:iCs/>
          <w:lang w:val="en-US"/>
        </w:rPr>
        <w:t>node_modules</w:t>
      </w:r>
      <w:proofErr w:type="spellEnd"/>
      <w:r>
        <w:rPr>
          <w:iCs/>
          <w:lang w:val="en-US"/>
        </w:rPr>
        <w:t xml:space="preserve"> folder tree</w:t>
      </w:r>
    </w:p>
    <w:p w14:paraId="12C8B72B" w14:textId="3545E180"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567C11AB"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install      // this you need to run e.g. after cloning a project from git.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will get more than one file downloaded.</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E018CA">
        <w:rPr>
          <w:i/>
          <w:iCs/>
          <w:lang w:val="en-US"/>
        </w:rPr>
        <w:t>nodemon</w:t>
      </w:r>
      <w:proofErr w:type="spellEnd"/>
      <w:r w:rsidRPr="00E018CA">
        <w:rPr>
          <w:i/>
          <w:iCs/>
          <w:lang w:val="en-US"/>
        </w:rPr>
        <w:t xml:space="preserve"> will watch the files in the directory in which </w:t>
      </w:r>
      <w:proofErr w:type="spellStart"/>
      <w:r w:rsidRPr="00E018CA">
        <w:rPr>
          <w:i/>
          <w:iCs/>
          <w:lang w:val="en-US"/>
        </w:rPr>
        <w:t>nodemon</w:t>
      </w:r>
      <w:proofErr w:type="spellEnd"/>
      <w:r w:rsidRPr="00E018CA">
        <w:rPr>
          <w:i/>
          <w:iCs/>
          <w:lang w:val="en-US"/>
        </w:rPr>
        <w:t xml:space="preserve"> was started, and if any files change, </w:t>
      </w:r>
      <w:proofErr w:type="spellStart"/>
      <w:r w:rsidRPr="00E018CA">
        <w:rPr>
          <w:i/>
          <w:iCs/>
          <w:lang w:val="en-US"/>
        </w:rPr>
        <w:t>nodemon</w:t>
      </w:r>
      <w:proofErr w:type="spellEnd"/>
      <w:r w:rsidRPr="00E018CA">
        <w:rPr>
          <w:i/>
          <w:iCs/>
          <w:lang w:val="en-US"/>
        </w:rPr>
        <w:t xml:space="preserve"> will automatically restart your node application</w:t>
      </w:r>
    </w:p>
    <w:p w14:paraId="62AF3E94" w14:textId="7EBDDF27" w:rsidR="00D858D3" w:rsidRDefault="00D858D3" w:rsidP="003E3EFB">
      <w:pPr>
        <w:pStyle w:val="ListParagraph"/>
        <w:numPr>
          <w:ilvl w:val="0"/>
          <w:numId w:val="3"/>
        </w:numPr>
        <w:rPr>
          <w:iCs/>
          <w:lang w:val="en-US"/>
        </w:rPr>
      </w:pPr>
      <w:r>
        <w:rPr>
          <w:iCs/>
          <w:lang w:val="en-US"/>
        </w:rPr>
        <w:t xml:space="preserve">node index.js   vs.   </w:t>
      </w:r>
      <w:proofErr w:type="spellStart"/>
      <w:r>
        <w:rPr>
          <w:iCs/>
          <w:lang w:val="en-US"/>
        </w:rPr>
        <w:t>nodemon</w:t>
      </w:r>
      <w:proofErr w:type="spellEnd"/>
      <w:r>
        <w:rPr>
          <w:iCs/>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6F17B855"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GET and POST (a new resource posted to the backend) to do everything (instead of including e.g. the useful DELETE, PUT (replace) and PATCH (modify). You could use these five or four of these, skipping patch.</w:t>
      </w:r>
    </w:p>
    <w:p w14:paraId="445043F0" w14:textId="06BC26EE"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(see the asynchronous code examples,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/notes/:id', (request, response) =&gt; {</w:t>
      </w:r>
    </w:p>
    <w:p w14:paraId="4E491E04" w14:textId="1A2C9B6F" w:rsidR="003E3EFB" w:rsidRDefault="00D858D3" w:rsidP="003E3EFB">
      <w:pPr>
        <w:pStyle w:val="ListParagraph"/>
        <w:rPr>
          <w:iCs/>
          <w:lang w:val="en-US"/>
        </w:rPr>
      </w:pPr>
      <w:r>
        <w:rPr>
          <w:iCs/>
          <w:lang w:val="en-US"/>
        </w:rPr>
        <w:t xml:space="preserve">…    </w:t>
      </w:r>
      <w:r w:rsidRPr="00D858D3">
        <w:rPr>
          <w:iCs/>
          <w:lang w:val="en-US"/>
        </w:rPr>
        <w:t>const id = request.params.id</w:t>
      </w:r>
    </w:p>
    <w:p w14:paraId="7B65CC95" w14:textId="361124EE" w:rsidR="000606C1" w:rsidRDefault="003E3EFB" w:rsidP="000606C1">
      <w:pPr>
        <w:pStyle w:val="ListParagraph"/>
        <w:numPr>
          <w:ilvl w:val="0"/>
          <w:numId w:val="3"/>
        </w:numPr>
        <w:rPr>
          <w:iCs/>
          <w:lang w:val="en-US"/>
        </w:rPr>
      </w:pPr>
      <w:r>
        <w:br w:type="page"/>
      </w:r>
      <w:proofErr w:type="spellStart"/>
      <w:proofErr w:type="gramStart"/>
      <w:r w:rsidR="000606C1">
        <w:rPr>
          <w:iCs/>
          <w:lang w:val="en-US"/>
        </w:rPr>
        <w:lastRenderedPageBreak/>
        <w:t>notes.find</w:t>
      </w:r>
      <w:proofErr w:type="spellEnd"/>
      <w:proofErr w:type="gramEnd"/>
      <w:r w:rsidR="000606C1">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6E5FE2">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6E5FE2">
      <w:pPr>
        <w:pStyle w:val="ListParagraph"/>
        <w:numPr>
          <w:ilvl w:val="0"/>
          <w:numId w:val="3"/>
        </w:numPr>
        <w:rPr>
          <w:iCs/>
          <w:lang w:val="en-US"/>
        </w:rPr>
      </w:pPr>
      <w:proofErr w:type="spellStart"/>
      <w:proofErr w:type="gramStart"/>
      <w:r>
        <w:rPr>
          <w:iCs/>
          <w:lang w:val="en-US"/>
        </w:rPr>
        <w:t>response.end</w:t>
      </w:r>
      <w:proofErr w:type="spellEnd"/>
      <w:r>
        <w:rPr>
          <w:iCs/>
          <w:lang w:val="en-US"/>
        </w:rPr>
        <w:t>( )</w:t>
      </w:r>
      <w:proofErr w:type="gramEnd"/>
      <w:r>
        <w:rPr>
          <w:iCs/>
          <w:lang w:val="en-US"/>
        </w:rPr>
        <w:t xml:space="preserve">   // from Node itself, just ends the response processing, you need to set the status code and response type etc.</w:t>
      </w:r>
    </w:p>
    <w:p w14:paraId="05A50659" w14:textId="36179885" w:rsidR="000606C1" w:rsidRDefault="000606C1" w:rsidP="006E5FE2">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   // from Express, sets /sniffs some stuff for you automatically (sometimes/usually the one you need to use), uses internally the </w:t>
      </w:r>
      <w:proofErr w:type="spellStart"/>
      <w:r>
        <w:rPr>
          <w:iCs/>
          <w:lang w:val="en-US"/>
        </w:rPr>
        <w:t>response.end</w:t>
      </w:r>
      <w:proofErr w:type="spellEnd"/>
      <w:r>
        <w:rPr>
          <w:iCs/>
          <w:lang w:val="en-US"/>
        </w:rPr>
        <w:t>( )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6E5FE2">
      <w:pPr>
        <w:pStyle w:val="ListParagraph"/>
        <w:numPr>
          <w:ilvl w:val="0"/>
          <w:numId w:val="3"/>
        </w:numPr>
        <w:rPr>
          <w:iCs/>
          <w:lang w:val="en-US"/>
        </w:rPr>
      </w:pPr>
      <w:r>
        <w:rPr>
          <w:iCs/>
          <w:lang w:val="en-US"/>
        </w:rPr>
        <w:t>deleting is again done just funny way of filtering out from the local object, no database yet.</w:t>
      </w:r>
    </w:p>
    <w:p w14:paraId="73D692E8" w14:textId="2E293D71" w:rsidR="000606C1" w:rsidRDefault="000606C1" w:rsidP="006E5FE2">
      <w:pPr>
        <w:pStyle w:val="ListParagraph"/>
        <w:numPr>
          <w:ilvl w:val="0"/>
          <w:numId w:val="3"/>
        </w:numPr>
        <w:rPr>
          <w:iCs/>
          <w:lang w:val="en-US"/>
        </w:rPr>
      </w:pPr>
      <w:r>
        <w:rPr>
          <w:iCs/>
          <w:lang w:val="en-US"/>
        </w:rPr>
        <w:t>Postman or VS Code REST client</w:t>
      </w:r>
    </w:p>
    <w:p w14:paraId="7F26D39E" w14:textId="61F45B37" w:rsidR="000606C1" w:rsidRDefault="000606C1" w:rsidP="006E5FE2">
      <w:pPr>
        <w:pStyle w:val="ListParagraph"/>
        <w:numPr>
          <w:ilvl w:val="0"/>
          <w:numId w:val="3"/>
        </w:numPr>
        <w:rPr>
          <w:iCs/>
          <w:lang w:val="en-US"/>
        </w:rPr>
      </w:pPr>
      <w:r w:rsidRPr="000606C1">
        <w:rPr>
          <w:iCs/>
          <w:lang w:val="en-US"/>
        </w:rPr>
        <w:t xml:space="preserve">const note = </w:t>
      </w:r>
      <w:proofErr w:type="spellStart"/>
      <w:proofErr w:type="gramStart"/>
      <w:r w:rsidRPr="00B23640">
        <w:rPr>
          <w:b/>
          <w:iCs/>
          <w:lang w:val="en-US"/>
        </w:rPr>
        <w:t>request.body</w:t>
      </w:r>
      <w:proofErr w:type="spellEnd"/>
      <w:proofErr w:type="gramEnd"/>
      <w:r w:rsidR="00B23640">
        <w:rPr>
          <w:iCs/>
          <w:lang w:val="en-US"/>
        </w:rPr>
        <w:t>;</w:t>
      </w:r>
      <w:r>
        <w:rPr>
          <w:iCs/>
          <w:lang w:val="en-US"/>
        </w:rPr>
        <w:t xml:space="preserve">  //</w:t>
      </w:r>
      <w:r w:rsidR="00B23640">
        <w:rPr>
          <w:iCs/>
          <w:lang w:val="en-US"/>
        </w:rPr>
        <w:t xml:space="preserve"> handling POST. Remember before </w:t>
      </w:r>
      <w:r w:rsidR="00B23640" w:rsidRPr="00B23640">
        <w:rPr>
          <w:b/>
          <w:iCs/>
          <w:lang w:val="en-US"/>
        </w:rPr>
        <w:t>request.params.id</w:t>
      </w:r>
      <w:r w:rsidR="00B23640">
        <w:rPr>
          <w:iCs/>
          <w:lang w:val="en-US"/>
        </w:rPr>
        <w:t xml:space="preserve"> for GET</w:t>
      </w:r>
    </w:p>
    <w:p w14:paraId="765C3B1F" w14:textId="4F50AE84" w:rsidR="00B23640" w:rsidRDefault="00B23640" w:rsidP="006E5FE2">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body for GET)</w:t>
      </w:r>
    </w:p>
    <w:p w14:paraId="6543DBC3" w14:textId="0ED992F3" w:rsidR="00B23640" w:rsidRDefault="00B23640" w:rsidP="006E5FE2">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6E5FE2">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6E5FE2">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Default="00B23640" w:rsidP="006E5FE2">
      <w:pPr>
        <w:pStyle w:val="ListParagraph"/>
        <w:numPr>
          <w:ilvl w:val="0"/>
          <w:numId w:val="3"/>
        </w:numPr>
        <w:rPr>
          <w:iCs/>
          <w:lang w:val="en-US"/>
        </w:rPr>
      </w:pPr>
      <w:r>
        <w:rPr>
          <w:iCs/>
          <w:lang w:val="en-US"/>
        </w:rPr>
        <w:t>exercises</w:t>
      </w:r>
    </w:p>
    <w:p w14:paraId="0DED4DA7" w14:textId="5360B801" w:rsidR="00B23640" w:rsidRDefault="00513555" w:rsidP="006E5FE2">
      <w:pPr>
        <w:pStyle w:val="ListParagraph"/>
        <w:numPr>
          <w:ilvl w:val="0"/>
          <w:numId w:val="3"/>
        </w:numPr>
        <w:rPr>
          <w:iCs/>
          <w:lang w:val="en-US"/>
        </w:rPr>
      </w:pPr>
      <w:r>
        <w:rPr>
          <w:iCs/>
          <w:lang w:val="en-US"/>
        </w:rPr>
        <w:t>safe and idempotent</w:t>
      </w:r>
    </w:p>
    <w:p w14:paraId="407FEC49" w14:textId="66C5A66D" w:rsidR="00513555" w:rsidRDefault="00513555" w:rsidP="006E5FE2">
      <w:pPr>
        <w:pStyle w:val="ListParagraph"/>
        <w:numPr>
          <w:ilvl w:val="0"/>
          <w:numId w:val="3"/>
        </w:numPr>
        <w:rPr>
          <w:iCs/>
          <w:lang w:val="en-US"/>
        </w:rPr>
      </w:pPr>
      <w:r>
        <w:rPr>
          <w:iCs/>
          <w:lang w:val="en-US"/>
        </w:rPr>
        <w:t xml:space="preserve">“middleware”. For e.g. schema validation, centralized error handling, routing management, json </w:t>
      </w:r>
      <w:proofErr w:type="gramStart"/>
      <w:r>
        <w:rPr>
          <w:iCs/>
          <w:lang w:val="en-US"/>
        </w:rPr>
        <w:t xml:space="preserve">parsing,   </w:t>
      </w:r>
      <w:proofErr w:type="gramEnd"/>
      <w:r>
        <w:rPr>
          <w:iCs/>
          <w:lang w:val="en-US"/>
        </w:rPr>
        <w:t>…</w:t>
      </w:r>
    </w:p>
    <w:p w14:paraId="478E9291" w14:textId="31E7D83E" w:rsidR="00513555" w:rsidRPr="000606C1" w:rsidRDefault="00513555" w:rsidP="006E5FE2">
      <w:pPr>
        <w:pStyle w:val="ListParagraph"/>
        <w:numPr>
          <w:ilvl w:val="0"/>
          <w:numId w:val="3"/>
        </w:numPr>
        <w:rPr>
          <w:iCs/>
          <w:lang w:val="en-US"/>
        </w:rPr>
      </w:pPr>
      <w:r>
        <w:rPr>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362483F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31E730D6" w14:textId="1BD1C534" w:rsidR="00055102" w:rsidRDefault="00055102" w:rsidP="00C32CA8">
      <w:pPr>
        <w:pStyle w:val="ListParagraph"/>
        <w:numPr>
          <w:ilvl w:val="0"/>
          <w:numId w:val="3"/>
        </w:numPr>
        <w:rPr>
          <w:iCs/>
          <w:lang w:val="en-US"/>
        </w:rPr>
      </w:pPr>
      <w:r>
        <w:rPr>
          <w:iCs/>
          <w:lang w:val="en-US"/>
        </w:rPr>
        <w:t>“</w:t>
      </w:r>
      <w:r w:rsidR="00A607B3" w:rsidRPr="00A607B3">
        <w:rPr>
          <w:iCs/>
          <w:lang w:val="en-US"/>
        </w:rPr>
        <w:t>for example placing both backend and frontend code to the same repository</w:t>
      </w:r>
      <w:r w:rsidR="00A607B3">
        <w:rPr>
          <w:iCs/>
          <w:lang w:val="en-US"/>
        </w:rPr>
        <w:t xml:space="preserve">” For the love of a dog, </w:t>
      </w:r>
      <w:proofErr w:type="spellStart"/>
      <w:r w:rsidR="00A607B3">
        <w:rPr>
          <w:iCs/>
          <w:lang w:val="en-US"/>
        </w:rPr>
        <w:t>Noooouuuuuu</w:t>
      </w:r>
      <w:proofErr w:type="spellEnd"/>
      <w:proofErr w:type="gramStart"/>
      <w:r w:rsidR="00A607B3">
        <w:rPr>
          <w:iCs/>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p>
    <w:p w14:paraId="45AAEA0F" w14:textId="77777777" w:rsidR="002D5EB3" w:rsidRPr="002D5EB3" w:rsidRDefault="002D5EB3" w:rsidP="002D5EB3">
      <w:pPr>
        <w:rPr>
          <w:iCs/>
          <w:lang w:val="en-US"/>
        </w:rPr>
      </w:pPr>
    </w:p>
    <w:p w14:paraId="52EEC562" w14:textId="77777777" w:rsidR="00E01676" w:rsidRDefault="002D5EB3" w:rsidP="002D5EB3">
      <w:pPr>
        <w:rPr>
          <w:iCs/>
          <w:color w:val="FF0000"/>
          <w:sz w:val="96"/>
          <w:szCs w:val="96"/>
          <w:lang w:val="en-US"/>
        </w:rPr>
      </w:pPr>
      <w:r>
        <w:rPr>
          <w:iCs/>
          <w:lang w:val="en-US"/>
        </w:rPr>
        <w:br/>
      </w:r>
      <w:r>
        <w:rPr>
          <w:iCs/>
          <w:lang w:val="en-US"/>
        </w:rPr>
        <w:br/>
      </w:r>
    </w:p>
    <w:p w14:paraId="6E1B67A8" w14:textId="77777777" w:rsidR="00E01676" w:rsidRDefault="00E01676">
      <w:pPr>
        <w:rPr>
          <w:iCs/>
          <w:color w:val="FF0000"/>
          <w:sz w:val="96"/>
          <w:szCs w:val="96"/>
          <w:lang w:val="en-US"/>
        </w:rPr>
      </w:pPr>
      <w:r>
        <w:rPr>
          <w:iCs/>
          <w:color w:val="FF0000"/>
          <w:sz w:val="96"/>
          <w:szCs w:val="96"/>
          <w:lang w:val="en-US"/>
        </w:rPr>
        <w:br w:type="page"/>
      </w:r>
    </w:p>
    <w:p w14:paraId="77E6DE4E" w14:textId="2D173365" w:rsidR="002D5EB3" w:rsidRPr="00D61F99" w:rsidRDefault="002D5EB3" w:rsidP="002D5EB3">
      <w:pPr>
        <w:rPr>
          <w:iCs/>
          <w:lang w:val="en-US"/>
        </w:rPr>
      </w:pPr>
      <w:bookmarkStart w:id="1" w:name="_GoBack"/>
      <w:bookmarkEnd w:id="1"/>
      <w:r w:rsidRPr="00B3723A">
        <w:rPr>
          <w:iCs/>
          <w:color w:val="FF0000"/>
          <w:sz w:val="96"/>
          <w:szCs w:val="96"/>
          <w:lang w:val="en-US"/>
        </w:rPr>
        <w:lastRenderedPageBreak/>
        <w:t>UNDER CONSTRUCTION</w:t>
      </w:r>
    </w:p>
    <w:p w14:paraId="22E74F61" w14:textId="23470DBD" w:rsidR="00055102" w:rsidRPr="00C32CA8" w:rsidRDefault="00055102" w:rsidP="00A607B3">
      <w:pPr>
        <w:pStyle w:val="ListParagraph"/>
        <w:rPr>
          <w:iCs/>
          <w:lang w:val="en-US"/>
        </w:rPr>
      </w:pPr>
    </w:p>
    <w:p w14:paraId="5F63E86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16D77EC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4266297"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06529DF8"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2A82D69D"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786FFC41"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7B2D44CB" w14:textId="77777777" w:rsidR="00513555" w:rsidRDefault="00513555" w:rsidP="00513555">
      <w:pPr>
        <w:pStyle w:val="ListParagraph"/>
        <w:numPr>
          <w:ilvl w:val="0"/>
          <w:numId w:val="3"/>
        </w:numPr>
        <w:rPr>
          <w:iCs/>
          <w:lang w:val="en-US"/>
        </w:rPr>
      </w:pPr>
      <w:proofErr w:type="spellStart"/>
      <w:r>
        <w:rPr>
          <w:iCs/>
          <w:lang w:val="en-US"/>
        </w:rPr>
        <w:t>Ceee</w:t>
      </w:r>
      <w:proofErr w:type="spellEnd"/>
    </w:p>
    <w:p w14:paraId="12B5114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4764185F"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419518C3" w:rsidR="00F06B03" w:rsidRPr="00513555" w:rsidRDefault="00513555" w:rsidP="00513555">
      <w:pPr>
        <w:pStyle w:val="ListParagraph"/>
        <w:numPr>
          <w:ilvl w:val="0"/>
          <w:numId w:val="3"/>
        </w:numPr>
        <w:rPr>
          <w:iCs/>
          <w:lang w:val="en-US"/>
        </w:rPr>
      </w:pPr>
      <w:proofErr w:type="spellStart"/>
      <w:r>
        <w:rPr>
          <w:iCs/>
          <w:lang w:val="en-US"/>
        </w:rPr>
        <w:t>Ceee</w:t>
      </w:r>
      <w:proofErr w:type="spellEnd"/>
    </w:p>
    <w:sectPr w:rsidR="00F06B03" w:rsidRPr="0051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49BF7921"/>
    <w:multiLevelType w:val="hybridMultilevel"/>
    <w:tmpl w:val="498E53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47ECC"/>
    <w:rsid w:val="00055102"/>
    <w:rsid w:val="000606C1"/>
    <w:rsid w:val="00090EBD"/>
    <w:rsid w:val="000B2CAC"/>
    <w:rsid w:val="000B6389"/>
    <w:rsid w:val="000C001E"/>
    <w:rsid w:val="000C06B4"/>
    <w:rsid w:val="000E4D93"/>
    <w:rsid w:val="001311F9"/>
    <w:rsid w:val="0013561F"/>
    <w:rsid w:val="00145242"/>
    <w:rsid w:val="00192980"/>
    <w:rsid w:val="001966FF"/>
    <w:rsid w:val="001A4CE1"/>
    <w:rsid w:val="001B1020"/>
    <w:rsid w:val="001C4829"/>
    <w:rsid w:val="001D6C62"/>
    <w:rsid w:val="002146AA"/>
    <w:rsid w:val="002334BE"/>
    <w:rsid w:val="00244BEE"/>
    <w:rsid w:val="00261DCF"/>
    <w:rsid w:val="002846CB"/>
    <w:rsid w:val="002A06F3"/>
    <w:rsid w:val="002A32D6"/>
    <w:rsid w:val="002C7CB9"/>
    <w:rsid w:val="002D5EB3"/>
    <w:rsid w:val="002D6213"/>
    <w:rsid w:val="00302F69"/>
    <w:rsid w:val="00302FA7"/>
    <w:rsid w:val="003366AD"/>
    <w:rsid w:val="00353C98"/>
    <w:rsid w:val="00375170"/>
    <w:rsid w:val="00396957"/>
    <w:rsid w:val="003A0426"/>
    <w:rsid w:val="003A6EA6"/>
    <w:rsid w:val="003B409A"/>
    <w:rsid w:val="003C63D4"/>
    <w:rsid w:val="003E3EFB"/>
    <w:rsid w:val="003F0664"/>
    <w:rsid w:val="004071BF"/>
    <w:rsid w:val="00442EA8"/>
    <w:rsid w:val="00463831"/>
    <w:rsid w:val="004950CF"/>
    <w:rsid w:val="004C5BB6"/>
    <w:rsid w:val="004C6AC0"/>
    <w:rsid w:val="004E0466"/>
    <w:rsid w:val="005121A1"/>
    <w:rsid w:val="00513555"/>
    <w:rsid w:val="0052337A"/>
    <w:rsid w:val="00533AB8"/>
    <w:rsid w:val="005564EF"/>
    <w:rsid w:val="005861D2"/>
    <w:rsid w:val="0058654F"/>
    <w:rsid w:val="005A45CD"/>
    <w:rsid w:val="005C56EB"/>
    <w:rsid w:val="005E3F6E"/>
    <w:rsid w:val="00603ACC"/>
    <w:rsid w:val="00604AE4"/>
    <w:rsid w:val="006155A1"/>
    <w:rsid w:val="006710CA"/>
    <w:rsid w:val="00671F0D"/>
    <w:rsid w:val="006761C6"/>
    <w:rsid w:val="00687A2C"/>
    <w:rsid w:val="0069710B"/>
    <w:rsid w:val="006C38EE"/>
    <w:rsid w:val="006D04A8"/>
    <w:rsid w:val="00705A81"/>
    <w:rsid w:val="007805E3"/>
    <w:rsid w:val="00780B7A"/>
    <w:rsid w:val="007A12E8"/>
    <w:rsid w:val="007A469E"/>
    <w:rsid w:val="007B4D34"/>
    <w:rsid w:val="008008B6"/>
    <w:rsid w:val="008103D6"/>
    <w:rsid w:val="00812013"/>
    <w:rsid w:val="0087031B"/>
    <w:rsid w:val="008952C2"/>
    <w:rsid w:val="008D3527"/>
    <w:rsid w:val="009030C2"/>
    <w:rsid w:val="00924F2C"/>
    <w:rsid w:val="00934D1D"/>
    <w:rsid w:val="00957733"/>
    <w:rsid w:val="00963011"/>
    <w:rsid w:val="00967321"/>
    <w:rsid w:val="00972878"/>
    <w:rsid w:val="0098222C"/>
    <w:rsid w:val="00991A99"/>
    <w:rsid w:val="00A12B7F"/>
    <w:rsid w:val="00A607B3"/>
    <w:rsid w:val="00A80E39"/>
    <w:rsid w:val="00AA7F6B"/>
    <w:rsid w:val="00AB3835"/>
    <w:rsid w:val="00AB3EE4"/>
    <w:rsid w:val="00AD2986"/>
    <w:rsid w:val="00AE4239"/>
    <w:rsid w:val="00B172C4"/>
    <w:rsid w:val="00B23640"/>
    <w:rsid w:val="00B3723A"/>
    <w:rsid w:val="00B425C1"/>
    <w:rsid w:val="00B65B01"/>
    <w:rsid w:val="00BC6ACE"/>
    <w:rsid w:val="00C12A8E"/>
    <w:rsid w:val="00C306B0"/>
    <w:rsid w:val="00C32CA8"/>
    <w:rsid w:val="00C92C81"/>
    <w:rsid w:val="00CA4B33"/>
    <w:rsid w:val="00CA4BEF"/>
    <w:rsid w:val="00CE386F"/>
    <w:rsid w:val="00CF6B8D"/>
    <w:rsid w:val="00D33C74"/>
    <w:rsid w:val="00D546AD"/>
    <w:rsid w:val="00D57E43"/>
    <w:rsid w:val="00D60381"/>
    <w:rsid w:val="00D61F99"/>
    <w:rsid w:val="00D62BF6"/>
    <w:rsid w:val="00D858D3"/>
    <w:rsid w:val="00D90671"/>
    <w:rsid w:val="00DA08FB"/>
    <w:rsid w:val="00DB23A9"/>
    <w:rsid w:val="00E01676"/>
    <w:rsid w:val="00E018CA"/>
    <w:rsid w:val="00E10D1F"/>
    <w:rsid w:val="00E20D7E"/>
    <w:rsid w:val="00E25F3D"/>
    <w:rsid w:val="00E433E6"/>
    <w:rsid w:val="00E560C5"/>
    <w:rsid w:val="00E64792"/>
    <w:rsid w:val="00E70B29"/>
    <w:rsid w:val="00EC226B"/>
    <w:rsid w:val="00EC4126"/>
    <w:rsid w:val="00EE7058"/>
    <w:rsid w:val="00EF3B80"/>
    <w:rsid w:val="00F00D0F"/>
    <w:rsid w:val="00F06B03"/>
    <w:rsid w:val="00F31679"/>
    <w:rsid w:val="00F86181"/>
    <w:rsid w:val="00F91EE0"/>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theme" Target="theme/theme1.xml"/><Relationship Id="rId5" Type="http://schemas.openxmlformats.org/officeDocument/2006/relationships/hyperlink" Target="https://en.wikipedia.org/wiki/XMLHttpRequ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14</Pages>
  <Words>2845</Words>
  <Characters>23049</Characters>
  <Application>Microsoft Office Word</Application>
  <DocSecurity>0</DocSecurity>
  <Lines>192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42</cp:revision>
  <cp:lastPrinted>2021-04-19T07:47:00Z</cp:lastPrinted>
  <dcterms:created xsi:type="dcterms:W3CDTF">2021-10-11T14:22:00Z</dcterms:created>
  <dcterms:modified xsi:type="dcterms:W3CDTF">2021-10-25T18:15:00Z</dcterms:modified>
</cp:coreProperties>
</file>