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97DE" w14:textId="72FB36D3" w:rsidR="006761C6" w:rsidRDefault="006761C6" w:rsidP="006761C6">
      <w:pPr>
        <w:ind w:left="6480" w:firstLine="720"/>
        <w:rPr>
          <w:b/>
          <w:bCs/>
          <w:sz w:val="36"/>
          <w:szCs w:val="36"/>
          <w:lang w:val="en-US"/>
        </w:rPr>
      </w:pPr>
      <w:r>
        <w:rPr>
          <w:i/>
          <w:iCs/>
          <w:lang w:val="en-US"/>
        </w:rPr>
        <w:t>by Juhani Välimäki</w:t>
      </w:r>
    </w:p>
    <w:p w14:paraId="348B0EAA" w14:textId="4C634472"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0C001E" w:rsidRPr="000C001E">
        <w:rPr>
          <w:b/>
          <w:bCs/>
          <w:sz w:val="36"/>
          <w:szCs w:val="36"/>
          <w:lang w:val="en-US"/>
        </w:rPr>
        <w:br/>
      </w:r>
      <w:r w:rsidRPr="000C001E">
        <w:rPr>
          <w:b/>
          <w:bCs/>
          <w:sz w:val="36"/>
          <w:szCs w:val="36"/>
          <w:lang w:val="en-US"/>
        </w:rPr>
        <w:t>(at least these + core knowledge of the case backend)</w:t>
      </w:r>
    </w:p>
    <w:p w14:paraId="051261B4" w14:textId="04C20AE7" w:rsidR="00090EBD" w:rsidRPr="00090EBD" w:rsidRDefault="00090EBD">
      <w:pPr>
        <w:rPr>
          <w:b/>
          <w:bCs/>
          <w:i/>
          <w:iCs/>
          <w:sz w:val="36"/>
          <w:szCs w:val="36"/>
          <w:lang w:val="en-US"/>
        </w:rPr>
      </w:pPr>
      <w:r w:rsidRPr="00090EBD">
        <w:rPr>
          <w:i/>
          <w:iCs/>
          <w:lang w:val="en-US"/>
        </w:rPr>
        <w:t>These materials are meant to be looked at together with the case code, and any given demo codes. Trying to see the connection of each mentioned thing with the things we did in the project.</w:t>
      </w:r>
      <w:r>
        <w:rPr>
          <w:i/>
          <w:iCs/>
          <w:lang w:val="en-US"/>
        </w:rPr>
        <w:t xml:space="preserve"> Either look at them before project work or during, </w:t>
      </w:r>
      <w:proofErr w:type="gramStart"/>
      <w:r>
        <w:rPr>
          <w:i/>
          <w:iCs/>
          <w:lang w:val="en-US"/>
        </w:rPr>
        <w:t>and also</w:t>
      </w:r>
      <w:proofErr w:type="gramEnd"/>
      <w:r>
        <w:rPr>
          <w:i/>
          <w:iCs/>
          <w:lang w:val="en-US"/>
        </w:rPr>
        <w:t xml:space="preserve">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604AE4">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604AE4"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4E6190D4"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p>
    <w:p w14:paraId="5832970A" w14:textId="5593CC03" w:rsidR="003A0426" w:rsidRDefault="00604AE4"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3A955212" w14:textId="5F5645F7" w:rsidR="003A0426" w:rsidRPr="00AE4239" w:rsidRDefault="003A0426" w:rsidP="00D60381">
      <w:pPr>
        <w:rPr>
          <w:lang w:val="en-US"/>
        </w:rPr>
      </w:pPr>
      <w:r w:rsidRPr="00AE4239">
        <w:rPr>
          <w:lang w:val="en-US"/>
        </w:rPr>
        <w:t xml:space="preserve">2020-11-16 </w:t>
      </w:r>
      <w:r w:rsidR="00AE4239">
        <w:rPr>
          <w:lang w:val="en-US"/>
        </w:rPr>
        <w:t>stop</w:t>
      </w:r>
      <w:r w:rsidR="00145242" w:rsidRPr="00AE4239">
        <w:rPr>
          <w:lang w:val="en-US"/>
        </w:rPr>
        <w:t xml:space="preserve"> </w:t>
      </w:r>
    </w:p>
    <w:p w14:paraId="52600814" w14:textId="05D17228" w:rsidR="00AE4239" w:rsidRPr="003A0426" w:rsidRDefault="00AE4239" w:rsidP="00AE4239">
      <w:pPr>
        <w:pStyle w:val="ListParagraph"/>
        <w:numPr>
          <w:ilvl w:val="0"/>
          <w:numId w:val="1"/>
        </w:numPr>
        <w:rPr>
          <w:lang w:val="en-US"/>
        </w:rPr>
      </w:pPr>
      <w:r>
        <w:rPr>
          <w:lang w:val="en-US"/>
        </w:rPr>
        <w:t xml:space="preserve">Important points about test data. </w:t>
      </w:r>
      <w:proofErr w:type="gramStart"/>
      <w:r>
        <w:rPr>
          <w:lang w:val="en-US"/>
        </w:rPr>
        <w:t>It’s</w:t>
      </w:r>
      <w:proofErr w:type="gramEnd"/>
      <w:r>
        <w:rPr>
          <w:lang w:val="en-US"/>
        </w:rPr>
        <w:t xml:space="preserve"> important e.g. for the programmer or a UX evaluator.</w:t>
      </w:r>
    </w:p>
    <w:p w14:paraId="06D033FC" w14:textId="211DE8FA" w:rsidR="00AE4239" w:rsidRDefault="00604AE4"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166DFE3" w:rsidR="00AE4239" w:rsidRPr="00AE4239" w:rsidRDefault="00AE4239" w:rsidP="00AE4239">
      <w:pPr>
        <w:pStyle w:val="ListParagraph"/>
        <w:numPr>
          <w:ilvl w:val="0"/>
          <w:numId w:val="1"/>
        </w:numPr>
        <w:rPr>
          <w:lang w:val="en-US"/>
        </w:rPr>
      </w:pPr>
      <w:r>
        <w:rPr>
          <w:lang w:val="en-US"/>
        </w:rPr>
        <w:t xml:space="preserve">We looked at the database operation return values and error code interpretation. And </w:t>
      </w:r>
      <w:proofErr w:type="gramStart"/>
      <w:r>
        <w:rPr>
          <w:lang w:val="en-US"/>
        </w:rPr>
        <w:t>also</w:t>
      </w:r>
      <w:proofErr w:type="gramEnd"/>
      <w:r>
        <w:rPr>
          <w:lang w:val="en-US"/>
        </w:rPr>
        <w:t xml:space="preserve"> how the backend and database server “communicate”. This code is not </w:t>
      </w:r>
      <w:proofErr w:type="gramStart"/>
      <w:r>
        <w:rPr>
          <w:lang w:val="en-US"/>
        </w:rPr>
        <w:t>perfect, but</w:t>
      </w:r>
      <w:proofErr w:type="gramEnd"/>
      <w:r>
        <w:rPr>
          <w:lang w:val="en-US"/>
        </w:rPr>
        <w:t xml:space="preserve"> has some good components to take and refine. Look e.g. at single Category creation (POST), deletion (DELETE), update (PUT), single select (GET), get all (GET).</w:t>
      </w:r>
    </w:p>
    <w:p w14:paraId="3F9D0AD7" w14:textId="641D151D" w:rsidR="00AE4239" w:rsidRDefault="00604AE4"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12223433" w14:textId="18D85E0E" w:rsidR="00AE4239" w:rsidRPr="00AE4239" w:rsidRDefault="00AE4239" w:rsidP="00AE4239">
      <w:pPr>
        <w:rPr>
          <w:lang w:val="en-US"/>
        </w:rPr>
      </w:pPr>
      <w:r w:rsidRPr="00AE4239">
        <w:rPr>
          <w:lang w:val="en-US"/>
        </w:rPr>
        <w:t>2020-11-1</w:t>
      </w:r>
      <w:r>
        <w:rPr>
          <w:lang w:val="en-US"/>
        </w:rPr>
        <w:t>7</w:t>
      </w:r>
      <w:r w:rsidRPr="00AE4239">
        <w:rPr>
          <w:lang w:val="en-US"/>
        </w:rPr>
        <w:t xml:space="preserve"> </w:t>
      </w:r>
      <w:r>
        <w:rPr>
          <w:lang w:val="en-US"/>
        </w:rPr>
        <w:t>stop</w:t>
      </w:r>
      <w:r w:rsidRPr="00AE4239">
        <w:rPr>
          <w:lang w:val="en-US"/>
        </w:rPr>
        <w:t xml:space="preserve"> </w:t>
      </w:r>
    </w:p>
    <w:p w14:paraId="44D1C766" w14:textId="77777777" w:rsidR="00353C98" w:rsidRPr="00D60381" w:rsidRDefault="00353C98" w:rsidP="00353C98">
      <w:pPr>
        <w:pStyle w:val="ListParagraph"/>
        <w:numPr>
          <w:ilvl w:val="0"/>
          <w:numId w:val="1"/>
        </w:numPr>
        <w:rPr>
          <w:lang w:val="en-US"/>
        </w:rPr>
      </w:pPr>
      <w:r>
        <w:rPr>
          <w:lang w:val="en-US"/>
        </w:rPr>
        <w:t xml:space="preserve">An example of some of the steps that might happen while defining, designing and building backends. A bit </w:t>
      </w:r>
      <w:proofErr w:type="gramStart"/>
      <w:r>
        <w:rPr>
          <w:lang w:val="en-US"/>
        </w:rPr>
        <w:t>similar to</w:t>
      </w:r>
      <w:proofErr w:type="gramEnd"/>
      <w:r>
        <w:rPr>
          <w:lang w:val="en-US"/>
        </w:rPr>
        <w:t xml:space="preserve"> our case, but remember that there are no two companies, often no two projects even that would be the same. This is again tool for organizing the thoughts, and to gather some of the needed skills in a step list.</w:t>
      </w:r>
    </w:p>
    <w:p w14:paraId="3EDB5C96" w14:textId="77777777" w:rsidR="00353C98" w:rsidRDefault="00604AE4" w:rsidP="00353C98">
      <w:pPr>
        <w:rPr>
          <w:lang w:val="en-US"/>
        </w:rPr>
      </w:pPr>
      <w:hyperlink r:id="rId10" w:history="1">
        <w:r w:rsidR="00353C98" w:rsidRPr="009B248E">
          <w:rPr>
            <w:rStyle w:val="Hyperlink"/>
            <w:lang w:val="en-US"/>
          </w:rPr>
          <w:t>https://github.com/valju/docs_backend_design/blob/master/BackendCreationStepsExampleBitSimilarToOurCase.pdf</w:t>
        </w:r>
      </w:hyperlink>
    </w:p>
    <w:p w14:paraId="35CC650B" w14:textId="7ED5D54E" w:rsidR="00D60381" w:rsidRDefault="00D60381" w:rsidP="00D60381">
      <w:pPr>
        <w:rPr>
          <w:lang w:val="en-US"/>
        </w:rPr>
      </w:pPr>
    </w:p>
    <w:p w14:paraId="6C651BE0" w14:textId="5A45C7C9" w:rsidR="009030C2" w:rsidRDefault="009030C2" w:rsidP="009030C2">
      <w:pPr>
        <w:pStyle w:val="ListParagraph"/>
        <w:numPr>
          <w:ilvl w:val="0"/>
          <w:numId w:val="2"/>
        </w:numPr>
        <w:rPr>
          <w:lang w:val="en-US"/>
        </w:rPr>
      </w:pPr>
      <w:r w:rsidRPr="009030C2">
        <w:rPr>
          <w:lang w:val="en-US"/>
        </w:rPr>
        <w:lastRenderedPageBreak/>
        <w:t>Http Methods</w:t>
      </w:r>
      <w:r>
        <w:rPr>
          <w:lang w:val="en-US"/>
        </w:rPr>
        <w:t>, 4 we use</w:t>
      </w:r>
      <w:r w:rsidR="00463831">
        <w:rPr>
          <w:lang w:val="en-US"/>
        </w:rPr>
        <w:t>d:  GET, POST, PUT, DELETE</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6E3A6C02"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 404 resource not found, 409 conflict (primary or alternate key=duplicate entry), </w:t>
      </w:r>
    </w:p>
    <w:p w14:paraId="1539C52E" w14:textId="5F99B813" w:rsidR="009030C2" w:rsidRDefault="001966FF" w:rsidP="001966FF">
      <w:pPr>
        <w:pStyle w:val="ListParagraph"/>
        <w:numPr>
          <w:ilvl w:val="1"/>
          <w:numId w:val="2"/>
        </w:numPr>
        <w:rPr>
          <w:lang w:val="en-US"/>
        </w:rPr>
      </w:pPr>
      <w:r>
        <w:rPr>
          <w:lang w:val="en-US"/>
        </w:rPr>
        <w:t>5</w:t>
      </w:r>
      <w:r w:rsidR="00261DCF">
        <w:rPr>
          <w:lang w:val="en-US"/>
        </w:rPr>
        <w:t>01, 503</w:t>
      </w:r>
      <w:r>
        <w:rPr>
          <w:lang w:val="en-US"/>
        </w:rPr>
        <w:t xml:space="preserve"> </w:t>
      </w:r>
    </w:p>
    <w:p w14:paraId="390970D1" w14:textId="381EE737" w:rsidR="009030C2" w:rsidRDefault="009030C2" w:rsidP="009030C2">
      <w:pPr>
        <w:pStyle w:val="ListParagraph"/>
        <w:numPr>
          <w:ilvl w:val="0"/>
          <w:numId w:val="2"/>
        </w:numPr>
        <w:rPr>
          <w:lang w:val="en-US"/>
        </w:rPr>
      </w:pPr>
      <w:r>
        <w:rPr>
          <w:lang w:val="en-US"/>
        </w:rPr>
        <w:t>TCP/IP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HTTPS</w:t>
      </w:r>
      <w:r w:rsidR="00463831">
        <w:rPr>
          <w:lang w:val="en-US"/>
        </w:rPr>
        <w:t>, :8080</w:t>
      </w:r>
      <w:r w:rsidR="001966FF">
        <w:rPr>
          <w:lang w:val="en-US"/>
        </w:rPr>
        <w:t xml:space="preserve"> HTTP Proxy</w:t>
      </w:r>
      <w:r w:rsidR="00463831">
        <w:rPr>
          <w:lang w:val="en-US"/>
        </w:rPr>
        <w:t>)</w:t>
      </w:r>
    </w:p>
    <w:p w14:paraId="1498EA79" w14:textId="77777777" w:rsidR="00261DCF" w:rsidRDefault="00261DCF" w:rsidP="009030C2">
      <w:pPr>
        <w:pStyle w:val="ListParagraph"/>
        <w:numPr>
          <w:ilvl w:val="0"/>
          <w:numId w:val="2"/>
        </w:numPr>
        <w:rPr>
          <w:lang w:val="en-US"/>
        </w:rPr>
      </w:pPr>
    </w:p>
    <w:p w14:paraId="448302B6" w14:textId="27011CA8" w:rsidR="009030C2" w:rsidRDefault="009030C2" w:rsidP="009030C2">
      <w:pPr>
        <w:rPr>
          <w:lang w:val="en-US"/>
        </w:rPr>
      </w:pPr>
      <w:r w:rsidRPr="005A45CD">
        <w:rPr>
          <w:b/>
          <w:bCs/>
          <w:u w:val="single"/>
          <w:lang w:val="en-US"/>
        </w:rPr>
        <w:t>About web services</w:t>
      </w:r>
      <w:r w:rsidR="00463831">
        <w:rPr>
          <w:lang w:val="en-US"/>
        </w:rPr>
        <w:t xml:space="preserve">: </w:t>
      </w:r>
      <w:r w:rsidR="00463831" w:rsidRPr="005A45CD">
        <w:rPr>
          <w:color w:val="BFBFBF" w:themeColor="background1" w:themeShade="BF"/>
          <w:lang w:val="en-US"/>
        </w:rPr>
        <w:t>(1970s EDI</w:t>
      </w:r>
      <w:proofErr w:type="gramStart"/>
      <w:r w:rsidR="00463831" w:rsidRPr="005A45CD">
        <w:rPr>
          <w:color w:val="BFBFBF" w:themeColor="background1" w:themeShade="BF"/>
          <w:lang w:val="en-US"/>
        </w:rPr>
        <w:t>),(</w:t>
      </w:r>
      <w:proofErr w:type="gramEnd"/>
      <w:r w:rsidR="00463831" w:rsidRPr="005A45CD">
        <w:rPr>
          <w:color w:val="BFBFBF" w:themeColor="background1" w:themeShade="BF"/>
          <w:lang w:val="en-US"/>
        </w:rPr>
        <w:t>SOA), (SOAP</w:t>
      </w:r>
      <w:r w:rsidR="005A45CD" w:rsidRPr="005A45CD">
        <w:rPr>
          <w:color w:val="BFBFBF" w:themeColor="background1" w:themeShade="BF"/>
          <w:lang w:val="en-US"/>
        </w:rPr>
        <w:t>, XML, WSDL</w:t>
      </w:r>
      <w:r w:rsidR="00463831" w:rsidRPr="005A45CD">
        <w:rPr>
          <w:color w:val="BFBFBF" w:themeColor="background1" w:themeShade="BF"/>
          <w:lang w:val="en-US"/>
        </w:rPr>
        <w:t xml:space="preserve">), </w:t>
      </w:r>
      <w:r w:rsidR="005A45CD" w:rsidRPr="005A45CD">
        <w:rPr>
          <w:color w:val="BFBFBF" w:themeColor="background1" w:themeShade="BF"/>
          <w:lang w:val="en-US"/>
        </w:rPr>
        <w:t>ESB</w:t>
      </w:r>
      <w:r w:rsidR="005A45CD">
        <w:rPr>
          <w:lang w:val="en-US"/>
        </w:rPr>
        <w:t xml:space="preserve">, </w:t>
      </w:r>
      <w:r w:rsidR="00463831">
        <w:rPr>
          <w:lang w:val="en-US"/>
        </w:rPr>
        <w:t>REST API,</w:t>
      </w:r>
      <w:r w:rsidR="005A45CD">
        <w:rPr>
          <w:lang w:val="en-US"/>
        </w:rPr>
        <w:t xml:space="preserve"> </w:t>
      </w:r>
      <w:r w:rsidR="005A45CD" w:rsidRPr="00AD2986">
        <w:rPr>
          <w:b/>
          <w:bCs/>
          <w:lang w:val="en-US"/>
        </w:rPr>
        <w:t>REST API principles</w:t>
      </w:r>
      <w:r w:rsidR="005A45CD">
        <w:rPr>
          <w:lang w:val="en-US"/>
        </w:rPr>
        <w:t>,</w:t>
      </w:r>
      <w:r w:rsidR="00463831">
        <w:rPr>
          <w:lang w:val="en-US"/>
        </w:rPr>
        <w:t xml:space="preserve"> microservices, </w:t>
      </w:r>
      <w:proofErr w:type="spellStart"/>
      <w:r w:rsidR="00463831" w:rsidRPr="005A45CD">
        <w:rPr>
          <w:b/>
          <w:bCs/>
          <w:lang w:val="en-US"/>
        </w:rPr>
        <w:t>GraphQL</w:t>
      </w:r>
      <w:proofErr w:type="spellEnd"/>
      <w:r w:rsidR="00463831">
        <w:rPr>
          <w:lang w:val="en-US"/>
        </w:rPr>
        <w:t>, serverless</w:t>
      </w:r>
      <w:r w:rsidR="005A45CD">
        <w:rPr>
          <w:lang w:val="en-US"/>
        </w:rPr>
        <w:t xml:space="preserve"> computing/ serverless functions)</w:t>
      </w:r>
    </w:p>
    <w:p w14:paraId="70B51F29" w14:textId="6F7968B2" w:rsidR="005A45CD" w:rsidRDefault="005A45CD" w:rsidP="009030C2">
      <w:pPr>
        <w:rPr>
          <w:lang w:val="en-US"/>
        </w:rPr>
      </w:pPr>
    </w:p>
    <w:p w14:paraId="1FB257CC" w14:textId="7FA7FA98" w:rsidR="005A45CD" w:rsidRDefault="00AD2986" w:rsidP="009030C2">
      <w:pPr>
        <w:rPr>
          <w:lang w:val="en-US"/>
        </w:rPr>
      </w:pPr>
      <w:r>
        <w:rPr>
          <w:b/>
          <w:bCs/>
          <w:lang w:val="en-US"/>
        </w:rPr>
        <w:t>About third of the exam points</w:t>
      </w:r>
      <w:r w:rsidR="005A45CD" w:rsidRPr="005A45CD">
        <w:rPr>
          <w:b/>
          <w:bCs/>
          <w:lang w:val="en-US"/>
        </w:rPr>
        <w:t>:</w:t>
      </w:r>
      <w:r w:rsidR="005A45CD">
        <w:rPr>
          <w:lang w:val="en-US"/>
        </w:rPr>
        <w:t xml:space="preserve"> </w:t>
      </w:r>
      <w:r w:rsidR="005A45CD" w:rsidRPr="00AD2986">
        <w:rPr>
          <w:b/>
          <w:bCs/>
          <w:u w:val="single"/>
          <w:lang w:val="en-US"/>
        </w:rPr>
        <w:t xml:space="preserve">FULL-STACK ARCHITECTURE </w:t>
      </w:r>
      <w:r w:rsidRPr="00AD2986">
        <w:rPr>
          <w:b/>
          <w:bCs/>
          <w:u w:val="single"/>
          <w:lang w:val="en-US"/>
        </w:rPr>
        <w:t xml:space="preserve">DRAWING AND </w:t>
      </w:r>
      <w:r w:rsidR="005A45CD" w:rsidRPr="00AD2986">
        <w:rPr>
          <w:b/>
          <w:bCs/>
          <w:u w:val="single"/>
          <w:lang w:val="en-US"/>
        </w:rPr>
        <w:t>EXPLA</w:t>
      </w:r>
      <w:r w:rsidRPr="00AD2986">
        <w:rPr>
          <w:b/>
          <w:bCs/>
          <w:u w:val="single"/>
          <w:lang w:val="en-US"/>
        </w:rPr>
        <w:t>NATION</w:t>
      </w:r>
      <w:r w:rsidR="005A45CD">
        <w:rPr>
          <w:lang w:val="en-US"/>
        </w:rPr>
        <w:t xml:space="preserve"> BASED ON THE GIVE PICTURE AND MODEL EXPLANATION</w:t>
      </w:r>
    </w:p>
    <w:p w14:paraId="622947B6" w14:textId="17752DBF" w:rsidR="009030C2" w:rsidRPr="009030C2" w:rsidRDefault="005A45CD" w:rsidP="009030C2">
      <w:pPr>
        <w:rPr>
          <w:lang w:val="en-US"/>
        </w:rPr>
      </w:pPr>
      <w:r>
        <w:rPr>
          <w:lang w:val="en-US"/>
        </w:rPr>
        <w:t>Mostly about Back-end.</w:t>
      </w:r>
    </w:p>
    <w:p w14:paraId="1CE33B28" w14:textId="38CE1DCD" w:rsidR="0098222C" w:rsidRDefault="00AD2986" w:rsidP="0098222C">
      <w:pPr>
        <w:rPr>
          <w:lang w:val="en-US"/>
        </w:rPr>
      </w:pPr>
      <w:r>
        <w:rPr>
          <w:lang w:val="en-US"/>
        </w:rPr>
        <w:t>About Front-end only this much:</w:t>
      </w:r>
    </w:p>
    <w:p w14:paraId="10BE3FC7" w14:textId="6FD0303C" w:rsidR="006710CA" w:rsidRDefault="006710CA" w:rsidP="00AD2986">
      <w:pPr>
        <w:pStyle w:val="ListParagraph"/>
        <w:numPr>
          <w:ilvl w:val="0"/>
          <w:numId w:val="2"/>
        </w:numPr>
        <w:rPr>
          <w:lang w:val="en-US"/>
        </w:rPr>
      </w:pPr>
      <w:proofErr w:type="spellStart"/>
      <w:r>
        <w:rPr>
          <w:lang w:val="en-US"/>
        </w:rPr>
        <w:t>Axios</w:t>
      </w:r>
      <w:proofErr w:type="spellEnd"/>
      <w:r>
        <w:rPr>
          <w:lang w:val="en-US"/>
        </w:rPr>
        <w:t xml:space="preserve"> used to run AJAX to backend REST API.    JSON to carry objects &lt;-&gt;</w:t>
      </w:r>
    </w:p>
    <w:p w14:paraId="565A0A60" w14:textId="17CEAB5F" w:rsidR="00AD2986" w:rsidRDefault="00AD2986" w:rsidP="00AD2986">
      <w:pPr>
        <w:pStyle w:val="ListParagraph"/>
        <w:numPr>
          <w:ilvl w:val="0"/>
          <w:numId w:val="2"/>
        </w:numPr>
        <w:rPr>
          <w:lang w:val="en-US"/>
        </w:rPr>
      </w:pPr>
      <w:r>
        <w:rPr>
          <w:lang w:val="en-US"/>
        </w:rPr>
        <w:t xml:space="preserve">React app </w:t>
      </w:r>
      <w:r w:rsidR="00604AE4">
        <w:rPr>
          <w:lang w:val="en-US"/>
        </w:rPr>
        <w:t>(</w:t>
      </w:r>
      <w:r>
        <w:rPr>
          <w:lang w:val="en-US"/>
        </w:rPr>
        <w:t>based on the create-react-app template</w:t>
      </w:r>
      <w:r w:rsidR="00604AE4">
        <w:rPr>
          <w:lang w:val="en-US"/>
        </w:rPr>
        <w:t>)</w:t>
      </w:r>
    </w:p>
    <w:p w14:paraId="516BDE2E" w14:textId="1C947D9E" w:rsidR="00AD2986" w:rsidRDefault="00AD2986" w:rsidP="00AD2986">
      <w:pPr>
        <w:pStyle w:val="ListParagraph"/>
        <w:numPr>
          <w:ilvl w:val="0"/>
          <w:numId w:val="2"/>
        </w:numPr>
        <w:rPr>
          <w:lang w:val="en-US"/>
        </w:rPr>
      </w:pPr>
      <w:r>
        <w:rPr>
          <w:lang w:val="en-US"/>
        </w:rPr>
        <w:t>React-Material UI component library in use</w:t>
      </w:r>
    </w:p>
    <w:p w14:paraId="07A3D9B0" w14:textId="3B4359DE" w:rsidR="00AD2986" w:rsidRDefault="00AD2986" w:rsidP="00AD2986">
      <w:pPr>
        <w:pStyle w:val="ListParagraph"/>
        <w:numPr>
          <w:ilvl w:val="0"/>
          <w:numId w:val="2"/>
        </w:numPr>
        <w:rPr>
          <w:lang w:val="en-US"/>
        </w:rPr>
      </w:pPr>
      <w:r>
        <w:rPr>
          <w:lang w:val="en-US"/>
        </w:rPr>
        <w:t>React-Material UI theme injected to those components</w:t>
      </w:r>
    </w:p>
    <w:p w14:paraId="21DB5D9C" w14:textId="618AF02F" w:rsidR="00AD2986" w:rsidRDefault="00AD2986" w:rsidP="00AD2986">
      <w:pPr>
        <w:pStyle w:val="ListParagraph"/>
        <w:numPr>
          <w:ilvl w:val="0"/>
          <w:numId w:val="2"/>
        </w:numPr>
        <w:rPr>
          <w:lang w:val="en-US"/>
        </w:rPr>
      </w:pPr>
      <w:r>
        <w:rPr>
          <w:lang w:val="en-US"/>
        </w:rPr>
        <w:t>React-router SPA (Single-page application) routing</w:t>
      </w:r>
    </w:p>
    <w:p w14:paraId="0A1A06DA" w14:textId="77777777" w:rsidR="00AD2986" w:rsidRDefault="00AD2986" w:rsidP="00AD2986">
      <w:pPr>
        <w:pStyle w:val="ListParagraph"/>
        <w:rPr>
          <w:lang w:val="en-US"/>
        </w:rPr>
      </w:pPr>
    </w:p>
    <w:p w14:paraId="2A2D2852" w14:textId="128370CF" w:rsidR="00AD2986" w:rsidRPr="00AD2986" w:rsidRDefault="00AD2986" w:rsidP="00AD2986">
      <w:pPr>
        <w:pStyle w:val="ListParagraph"/>
        <w:numPr>
          <w:ilvl w:val="0"/>
          <w:numId w:val="2"/>
        </w:numPr>
        <w:rPr>
          <w:lang w:val="en-US"/>
        </w:rPr>
      </w:pPr>
      <w:r>
        <w:rPr>
          <w:lang w:val="en-US"/>
        </w:rPr>
        <w:t>(Redux and React-redux binding not used yet. But could be. Some of the React-material UI components would be bound to Redux, some just sub-components)</w:t>
      </w:r>
    </w:p>
    <w:sectPr w:rsidR="00AD2986" w:rsidRPr="00AD2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90EBD"/>
    <w:rsid w:val="000C001E"/>
    <w:rsid w:val="00145242"/>
    <w:rsid w:val="001966FF"/>
    <w:rsid w:val="002334BE"/>
    <w:rsid w:val="00261DCF"/>
    <w:rsid w:val="003366AD"/>
    <w:rsid w:val="00353C98"/>
    <w:rsid w:val="003A0426"/>
    <w:rsid w:val="00442EA8"/>
    <w:rsid w:val="00463831"/>
    <w:rsid w:val="004C6AC0"/>
    <w:rsid w:val="005A45CD"/>
    <w:rsid w:val="00604AE4"/>
    <w:rsid w:val="006710CA"/>
    <w:rsid w:val="006761C6"/>
    <w:rsid w:val="008D3527"/>
    <w:rsid w:val="009030C2"/>
    <w:rsid w:val="0098222C"/>
    <w:rsid w:val="00A80E39"/>
    <w:rsid w:val="00AD2986"/>
    <w:rsid w:val="00AE4239"/>
    <w:rsid w:val="00B172C4"/>
    <w:rsid w:val="00BC6ACE"/>
    <w:rsid w:val="00D60381"/>
    <w:rsid w:val="00DA08FB"/>
    <w:rsid w:val="00E10D1F"/>
    <w:rsid w:val="00EE7058"/>
    <w:rsid w:val="00FA10F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fontTable" Target="fontTable.xml"/><Relationship Id="rId5" Type="http://schemas.openxmlformats.org/officeDocument/2006/relationships/hyperlink" Target="https://github.com/valju/docs_backend_design/blob/master/Responsibilities_services_or_components_ClientCarrierServer.pdf" TargetMode="Externa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Etunimi Sukunimi</cp:lastModifiedBy>
  <cp:revision>22</cp:revision>
  <dcterms:created xsi:type="dcterms:W3CDTF">2020-11-16T06:30:00Z</dcterms:created>
  <dcterms:modified xsi:type="dcterms:W3CDTF">2020-12-01T19:47:00Z</dcterms:modified>
</cp:coreProperties>
</file>