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5A78" w14:textId="77777777" w:rsidR="00F7318F" w:rsidRPr="00770932" w:rsidRDefault="00E40412" w:rsidP="00F7318F">
      <w:pPr>
        <w:spacing w:after="4000"/>
        <w:ind w:left="1304"/>
        <w:rPr>
          <w:rFonts w:cs="Arial"/>
          <w:b/>
          <w:bCs/>
          <w:iCs/>
          <w:sz w:val="26"/>
          <w:szCs w:val="26"/>
          <w:lang w:val="en-GB"/>
        </w:rPr>
      </w:pPr>
      <w:r w:rsidRPr="00770932">
        <w:rPr>
          <w:rFonts w:cs="Arial"/>
          <w:noProof/>
          <w:lang w:val="en-GB" w:eastAsia="en-GB"/>
        </w:rPr>
        <w:drawing>
          <wp:inline distT="0" distB="0" distL="0" distR="0" wp14:anchorId="32CB282C" wp14:editId="63A6CA62">
            <wp:extent cx="2679405" cy="1783751"/>
            <wp:effectExtent l="0" t="0" r="6985" b="6985"/>
            <wp:docPr id="3" name="Picture 3" descr="Haaga-Helia's logo, where two H-characters are linked to each other. The charactrs are colored are blue and gree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H_logo_20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1293" cy="1798322"/>
                    </a:xfrm>
                    <a:prstGeom prst="rect">
                      <a:avLst/>
                    </a:prstGeom>
                  </pic:spPr>
                </pic:pic>
              </a:graphicData>
            </a:graphic>
          </wp:inline>
        </w:drawing>
      </w:r>
    </w:p>
    <w:p w14:paraId="18BB627C" w14:textId="5BD09C20" w:rsidR="00794624" w:rsidRPr="00770932" w:rsidRDefault="000E4963" w:rsidP="00F7318F">
      <w:pPr>
        <w:spacing w:after="220"/>
        <w:ind w:left="1304"/>
        <w:rPr>
          <w:rFonts w:cs="Arial"/>
          <w:b/>
          <w:bCs/>
          <w:iCs/>
          <w:sz w:val="26"/>
          <w:szCs w:val="26"/>
          <w:lang w:val="en-GB"/>
        </w:rPr>
      </w:pPr>
      <w:r w:rsidRPr="00770932">
        <w:rPr>
          <w:rFonts w:cs="Arial"/>
          <w:b/>
          <w:bCs/>
          <w:iCs/>
          <w:sz w:val="26"/>
          <w:szCs w:val="26"/>
          <w:lang w:val="en-GB"/>
        </w:rPr>
        <w:t>Guidelines for Long Reports and Theses</w:t>
      </w:r>
    </w:p>
    <w:p w14:paraId="4D84E7E1" w14:textId="77C9DDF1" w:rsidR="00B06042" w:rsidRPr="00770932" w:rsidRDefault="000E4963" w:rsidP="000F451F">
      <w:pPr>
        <w:ind w:left="1304"/>
        <w:rPr>
          <w:rFonts w:cs="Arial"/>
          <w:bCs/>
          <w:iCs/>
          <w:lang w:val="en-GB"/>
        </w:rPr>
      </w:pPr>
      <w:r w:rsidRPr="00770932">
        <w:rPr>
          <w:rFonts w:cs="Arial"/>
          <w:bCs/>
          <w:iCs/>
          <w:lang w:val="en-GB"/>
        </w:rPr>
        <w:t>Thesis Coordinators</w:t>
      </w:r>
    </w:p>
    <w:p w14:paraId="5778A18D" w14:textId="77777777" w:rsidR="001F49CE" w:rsidRPr="00770932" w:rsidRDefault="001F49CE" w:rsidP="000F451F">
      <w:pPr>
        <w:ind w:left="1304"/>
        <w:rPr>
          <w:rFonts w:cs="Arial"/>
          <w:bCs/>
          <w:iCs/>
          <w:lang w:val="en-GB"/>
        </w:rPr>
      </w:pPr>
    </w:p>
    <w:p w14:paraId="3880D68F" w14:textId="3B251C3D" w:rsidR="00B06042" w:rsidRPr="00770932" w:rsidRDefault="00B06042" w:rsidP="00646AB9">
      <w:pPr>
        <w:spacing w:before="0"/>
        <w:ind w:left="1304"/>
        <w:rPr>
          <w:rFonts w:cs="Arial"/>
          <w:bCs/>
          <w:iCs/>
          <w:lang w:val="en-GB"/>
        </w:rPr>
      </w:pPr>
      <w:r w:rsidRPr="00770932">
        <w:rPr>
          <w:rFonts w:cs="Arial"/>
          <w:bCs/>
          <w:iCs/>
          <w:lang w:val="en-GB"/>
        </w:rPr>
        <w:t xml:space="preserve">Haaga-Helia </w:t>
      </w:r>
      <w:r w:rsidR="000E4963" w:rsidRPr="00770932">
        <w:rPr>
          <w:rFonts w:cs="Arial"/>
          <w:bCs/>
          <w:iCs/>
          <w:lang w:val="en-GB"/>
        </w:rPr>
        <w:t>University of Applied Sciences</w:t>
      </w:r>
    </w:p>
    <w:p w14:paraId="6375B94F" w14:textId="763F8C3A" w:rsidR="001F49CE" w:rsidRPr="00770932" w:rsidRDefault="001F49CE" w:rsidP="00646AB9">
      <w:pPr>
        <w:spacing w:before="0"/>
        <w:ind w:left="1304"/>
        <w:rPr>
          <w:rFonts w:cs="Arial"/>
          <w:bCs/>
          <w:iCs/>
          <w:lang w:val="en-GB"/>
        </w:rPr>
      </w:pPr>
      <w:r w:rsidRPr="00770932">
        <w:rPr>
          <w:rFonts w:cs="Arial"/>
          <w:bCs/>
          <w:iCs/>
          <w:lang w:val="en-GB"/>
        </w:rPr>
        <w:t>Haaga-Helia</w:t>
      </w:r>
      <w:r w:rsidR="000E4963" w:rsidRPr="00770932">
        <w:rPr>
          <w:rFonts w:cs="Arial"/>
          <w:bCs/>
          <w:iCs/>
          <w:lang w:val="en-GB"/>
        </w:rPr>
        <w:t xml:space="preserve"> </w:t>
      </w:r>
      <w:r w:rsidR="001A117B">
        <w:rPr>
          <w:rFonts w:cs="Arial"/>
          <w:bCs/>
          <w:iCs/>
          <w:lang w:val="en-GB"/>
        </w:rPr>
        <w:t>Master</w:t>
      </w:r>
      <w:r w:rsidR="0060635C" w:rsidRPr="00770932">
        <w:rPr>
          <w:rFonts w:cs="Arial"/>
          <w:bCs/>
          <w:iCs/>
          <w:lang w:val="en-GB"/>
        </w:rPr>
        <w:t>’s Degree</w:t>
      </w:r>
    </w:p>
    <w:p w14:paraId="1459AE35" w14:textId="6D5B6649" w:rsidR="001F49CE" w:rsidRPr="00770932" w:rsidRDefault="001A117B" w:rsidP="00646AB9">
      <w:pPr>
        <w:spacing w:before="0"/>
        <w:ind w:left="1304"/>
        <w:rPr>
          <w:rFonts w:cs="Arial"/>
          <w:bCs/>
          <w:iCs/>
          <w:lang w:val="en-GB"/>
        </w:rPr>
      </w:pPr>
      <w:r>
        <w:rPr>
          <w:rFonts w:cs="Arial"/>
          <w:bCs/>
          <w:iCs/>
          <w:lang w:val="en-GB"/>
        </w:rPr>
        <w:t>Master</w:t>
      </w:r>
      <w:r w:rsidR="0060635C" w:rsidRPr="00770932">
        <w:rPr>
          <w:rFonts w:cs="Arial"/>
          <w:bCs/>
          <w:iCs/>
          <w:lang w:val="en-GB"/>
        </w:rPr>
        <w:t>’s</w:t>
      </w:r>
      <w:r w:rsidR="000E4963" w:rsidRPr="00770932">
        <w:rPr>
          <w:rFonts w:cs="Arial"/>
          <w:bCs/>
          <w:iCs/>
          <w:lang w:val="en-GB"/>
        </w:rPr>
        <w:t xml:space="preserve"> Thesis Instructions</w:t>
      </w:r>
    </w:p>
    <w:p w14:paraId="41B40E7B" w14:textId="746CB2B0" w:rsidR="00B06042" w:rsidRPr="00770932" w:rsidRDefault="00983433" w:rsidP="00646AB9">
      <w:pPr>
        <w:spacing w:before="0"/>
        <w:ind w:left="1304"/>
        <w:rPr>
          <w:rFonts w:cs="Arial"/>
          <w:bCs/>
          <w:iCs/>
          <w:lang w:val="en-GB"/>
        </w:rPr>
      </w:pPr>
      <w:r w:rsidRPr="00770932">
        <w:rPr>
          <w:rFonts w:cs="Arial"/>
          <w:bCs/>
          <w:iCs/>
          <w:lang w:val="en-GB"/>
        </w:rPr>
        <w:t>2022</w:t>
      </w:r>
    </w:p>
    <w:p w14:paraId="0FF70EA2" w14:textId="77777777" w:rsidR="00B06042" w:rsidRPr="00770932" w:rsidRDefault="00B06042" w:rsidP="00AE2225">
      <w:pPr>
        <w:ind w:left="-1134"/>
        <w:rPr>
          <w:rFonts w:cs="Arial"/>
          <w:b/>
          <w:iCs/>
          <w:lang w:val="en-GB"/>
        </w:rPr>
      </w:pPr>
    </w:p>
    <w:p w14:paraId="773F8D6D" w14:textId="77777777" w:rsidR="00B06042" w:rsidRPr="00770932" w:rsidRDefault="00B06042" w:rsidP="00154D03">
      <w:pPr>
        <w:jc w:val="both"/>
        <w:rPr>
          <w:rFonts w:cs="Arial"/>
          <w:b/>
          <w:iCs/>
          <w:lang w:val="en-GB"/>
        </w:rPr>
        <w:sectPr w:rsidR="00B06042" w:rsidRPr="00770932" w:rsidSect="00602869">
          <w:headerReference w:type="default" r:id="rId12"/>
          <w:headerReference w:type="first" r:id="rId13"/>
          <w:pgSz w:w="11907" w:h="16838" w:code="9"/>
          <w:pgMar w:top="1418" w:right="1134" w:bottom="1418" w:left="1134" w:header="567" w:footer="709" w:gutter="0"/>
          <w:cols w:space="708"/>
          <w:docGrid w:linePitch="360"/>
        </w:sectPr>
      </w:pPr>
    </w:p>
    <w:tbl>
      <w:tblPr>
        <w:tblStyle w:val="TableGrid"/>
        <w:tblpPr w:leftFromText="141" w:rightFromText="141" w:vertAnchor="page" w:horzAnchor="margin" w:tblpY="1984"/>
        <w:tblW w:w="4975" w:type="pct"/>
        <w:tblLook w:val="0020" w:firstRow="1" w:lastRow="0" w:firstColumn="0" w:lastColumn="0" w:noHBand="0" w:noVBand="0"/>
        <w:tblCaption w:val="Abstract"/>
        <w:tblDescription w:val="Abstract in tabular form."/>
      </w:tblPr>
      <w:tblGrid>
        <w:gridCol w:w="9581"/>
      </w:tblGrid>
      <w:tr w:rsidR="00BA4D39" w:rsidRPr="00B920F2" w14:paraId="3F765FCB" w14:textId="77777777" w:rsidTr="00BA4D39">
        <w:trPr>
          <w:trHeight w:val="560"/>
          <w:tblHeader/>
        </w:trPr>
        <w:tc>
          <w:tcPr>
            <w:tcW w:w="5000" w:type="pct"/>
          </w:tcPr>
          <w:p w14:paraId="48F54B89" w14:textId="12792E9D" w:rsidR="00BA4D39" w:rsidRPr="00770932" w:rsidRDefault="000063E3" w:rsidP="00BA4D39">
            <w:pPr>
              <w:pStyle w:val="Abstract"/>
              <w:spacing w:before="0"/>
              <w:rPr>
                <w:b/>
                <w:lang w:val="en-GB"/>
              </w:rPr>
            </w:pPr>
            <w:r w:rsidRPr="00770932">
              <w:rPr>
                <w:b/>
                <w:lang w:val="en-GB"/>
              </w:rPr>
              <w:lastRenderedPageBreak/>
              <w:t>Author(s)</w:t>
            </w:r>
          </w:p>
          <w:p w14:paraId="055F98D2" w14:textId="362F81BA" w:rsidR="00BA4D39" w:rsidRPr="00770932" w:rsidRDefault="001A117B" w:rsidP="00BA4D39">
            <w:pPr>
              <w:pStyle w:val="Abstract"/>
              <w:spacing w:before="0"/>
              <w:rPr>
                <w:lang w:val="en-GB"/>
              </w:rPr>
            </w:pPr>
            <w:r>
              <w:rPr>
                <w:szCs w:val="22"/>
                <w:lang w:val="en-GB"/>
              </w:rPr>
              <w:t xml:space="preserve">First name, Last name. </w:t>
            </w:r>
            <w:r w:rsidR="00A9108A" w:rsidRPr="00770932">
              <w:rPr>
                <w:szCs w:val="22"/>
                <w:lang w:val="en-GB"/>
              </w:rPr>
              <w:t>List</w:t>
            </w:r>
            <w:r w:rsidR="000063E3" w:rsidRPr="00770932">
              <w:rPr>
                <w:szCs w:val="22"/>
                <w:lang w:val="en-GB"/>
              </w:rPr>
              <w:t xml:space="preserve"> the author(s) </w:t>
            </w:r>
            <w:r>
              <w:rPr>
                <w:szCs w:val="22"/>
                <w:lang w:val="en-GB"/>
              </w:rPr>
              <w:t>in</w:t>
            </w:r>
            <w:r w:rsidR="000063E3" w:rsidRPr="00770932">
              <w:rPr>
                <w:szCs w:val="22"/>
                <w:lang w:val="en-GB"/>
              </w:rPr>
              <w:t xml:space="preserve"> alphabetized according to surname</w:t>
            </w:r>
          </w:p>
        </w:tc>
      </w:tr>
      <w:tr w:rsidR="00BA4D39" w:rsidRPr="00B920F2" w14:paraId="4D2DB3AE" w14:textId="77777777" w:rsidTr="00BA4D39">
        <w:trPr>
          <w:trHeight w:val="535"/>
        </w:trPr>
        <w:tc>
          <w:tcPr>
            <w:tcW w:w="5000" w:type="pct"/>
          </w:tcPr>
          <w:p w14:paraId="3B45CEBB" w14:textId="11FC029E" w:rsidR="00BA4D39" w:rsidRPr="00770932" w:rsidRDefault="000063E3" w:rsidP="00BA4D39">
            <w:pPr>
              <w:pStyle w:val="Abstract"/>
              <w:spacing w:before="0"/>
              <w:rPr>
                <w:b/>
                <w:lang w:val="en-GB"/>
              </w:rPr>
            </w:pPr>
            <w:r w:rsidRPr="00770932">
              <w:rPr>
                <w:b/>
                <w:lang w:val="en-GB"/>
              </w:rPr>
              <w:t>Degree</w:t>
            </w:r>
          </w:p>
          <w:p w14:paraId="0018A990" w14:textId="785C927A" w:rsidR="00BA4D39" w:rsidRPr="00770932" w:rsidRDefault="001A117B" w:rsidP="00BA4D39">
            <w:pPr>
              <w:pStyle w:val="Abstract"/>
              <w:spacing w:before="0"/>
              <w:rPr>
                <w:lang w:val="en-GB"/>
              </w:rPr>
            </w:pPr>
            <w:r>
              <w:rPr>
                <w:lang w:val="en-GB"/>
              </w:rPr>
              <w:t>Master</w:t>
            </w:r>
            <w:r w:rsidR="000063E3" w:rsidRPr="00770932">
              <w:rPr>
                <w:lang w:val="en-GB"/>
              </w:rPr>
              <w:t xml:space="preserve"> of Business Administration, </w:t>
            </w:r>
            <w:r>
              <w:rPr>
                <w:lang w:val="en-GB"/>
              </w:rPr>
              <w:t>Master</w:t>
            </w:r>
            <w:r w:rsidR="000063E3" w:rsidRPr="00770932">
              <w:rPr>
                <w:lang w:val="en-GB"/>
              </w:rPr>
              <w:t xml:space="preserve"> of Hospitality Management</w:t>
            </w:r>
            <w:r>
              <w:rPr>
                <w:lang w:val="en-GB"/>
              </w:rPr>
              <w:t xml:space="preserve"> </w:t>
            </w:r>
            <w:r w:rsidR="00EE4B70" w:rsidRPr="00770932">
              <w:rPr>
                <w:lang w:val="en-GB"/>
              </w:rPr>
              <w:t>(delete the unnecessary degree</w:t>
            </w:r>
            <w:r w:rsidR="00A1614B" w:rsidRPr="00770932">
              <w:rPr>
                <w:lang w:val="en-GB"/>
              </w:rPr>
              <w:t xml:space="preserve"> alternatives</w:t>
            </w:r>
            <w:r w:rsidR="00BA4D39" w:rsidRPr="00770932">
              <w:rPr>
                <w:lang w:val="en-GB"/>
              </w:rPr>
              <w:t>).</w:t>
            </w:r>
          </w:p>
        </w:tc>
      </w:tr>
      <w:tr w:rsidR="00BA4D39" w:rsidRPr="00B920F2" w14:paraId="1B0566BD" w14:textId="77777777" w:rsidTr="00BA4D39">
        <w:trPr>
          <w:trHeight w:val="567"/>
        </w:trPr>
        <w:tc>
          <w:tcPr>
            <w:tcW w:w="5000" w:type="pct"/>
          </w:tcPr>
          <w:p w14:paraId="6D530728" w14:textId="7A9E4FE6" w:rsidR="00BA4D39" w:rsidRPr="00770932" w:rsidRDefault="00BA4D39" w:rsidP="00BA4D39">
            <w:pPr>
              <w:pStyle w:val="Abstract"/>
              <w:spacing w:before="0"/>
              <w:rPr>
                <w:b/>
                <w:lang w:val="en-GB"/>
              </w:rPr>
            </w:pPr>
            <w:r w:rsidRPr="00770932">
              <w:rPr>
                <w:b/>
                <w:lang w:val="en-GB"/>
              </w:rPr>
              <w:t>R</w:t>
            </w:r>
            <w:r w:rsidR="00EE4B70" w:rsidRPr="00770932">
              <w:rPr>
                <w:b/>
                <w:lang w:val="en-GB"/>
              </w:rPr>
              <w:t>eport/Thesis Title</w:t>
            </w:r>
          </w:p>
          <w:p w14:paraId="2546750E" w14:textId="0D9C5781" w:rsidR="00BA4D39" w:rsidRPr="00770932" w:rsidRDefault="00EE4B70" w:rsidP="00BA4D39">
            <w:pPr>
              <w:pStyle w:val="Abstract"/>
              <w:spacing w:before="0"/>
              <w:rPr>
                <w:lang w:val="en-GB"/>
              </w:rPr>
            </w:pPr>
            <w:r w:rsidRPr="00770932">
              <w:rPr>
                <w:szCs w:val="22"/>
                <w:lang w:val="en-GB"/>
              </w:rPr>
              <w:t>Write the main title of your report/thesis here</w:t>
            </w:r>
          </w:p>
        </w:tc>
      </w:tr>
      <w:tr w:rsidR="00BA4D39" w:rsidRPr="00B920F2" w14:paraId="03B9838C" w14:textId="77777777" w:rsidTr="00BA4D39">
        <w:trPr>
          <w:trHeight w:val="620"/>
        </w:trPr>
        <w:tc>
          <w:tcPr>
            <w:tcW w:w="5000" w:type="pct"/>
          </w:tcPr>
          <w:p w14:paraId="39433388" w14:textId="2238C068" w:rsidR="00BA4D39" w:rsidRPr="00770932" w:rsidRDefault="003214AA" w:rsidP="00BA4D39">
            <w:pPr>
              <w:pStyle w:val="Abstract"/>
              <w:spacing w:before="0"/>
              <w:rPr>
                <w:b/>
                <w:lang w:val="en-GB"/>
              </w:rPr>
            </w:pPr>
            <w:r w:rsidRPr="00770932">
              <w:rPr>
                <w:b/>
                <w:lang w:val="en-GB"/>
              </w:rPr>
              <w:t>Number of pages and appendices</w:t>
            </w:r>
          </w:p>
          <w:p w14:paraId="621CBE33" w14:textId="152A50B2" w:rsidR="00BA4D39" w:rsidRPr="00770932" w:rsidRDefault="00E02FF7" w:rsidP="00BA4D39">
            <w:pPr>
              <w:pStyle w:val="Abstract"/>
              <w:spacing w:before="0"/>
              <w:rPr>
                <w:lang w:val="en-GB"/>
              </w:rPr>
            </w:pPr>
            <w:r w:rsidRPr="00770932">
              <w:rPr>
                <w:lang w:val="en-GB"/>
              </w:rPr>
              <w:t>18 + 3</w:t>
            </w:r>
          </w:p>
        </w:tc>
      </w:tr>
      <w:tr w:rsidR="00BA4D39" w:rsidRPr="00B920F2" w14:paraId="78964BB3" w14:textId="77777777" w:rsidTr="00BA4D39">
        <w:trPr>
          <w:trHeight w:val="9721"/>
        </w:trPr>
        <w:tc>
          <w:tcPr>
            <w:tcW w:w="5000" w:type="pct"/>
          </w:tcPr>
          <w:p w14:paraId="5182025E" w14:textId="5F238368" w:rsidR="00EE4B70" w:rsidRPr="00770932" w:rsidRDefault="00EE4B70" w:rsidP="008C7A79">
            <w:pPr>
              <w:pStyle w:val="Abstract"/>
              <w:rPr>
                <w:lang w:val="en-GB"/>
              </w:rPr>
            </w:pPr>
            <w:r w:rsidRPr="00770932">
              <w:rPr>
                <w:lang w:val="en-GB"/>
              </w:rPr>
              <w:t>Abstracts are generally included in thes</w:t>
            </w:r>
            <w:r w:rsidR="00A1614B" w:rsidRPr="00770932">
              <w:rPr>
                <w:lang w:val="en-GB"/>
              </w:rPr>
              <w:t>is reports</w:t>
            </w:r>
            <w:r w:rsidRPr="00770932">
              <w:rPr>
                <w:lang w:val="en-GB"/>
              </w:rPr>
              <w:t xml:space="preserve"> only.</w:t>
            </w:r>
          </w:p>
          <w:p w14:paraId="5BC9D225" w14:textId="538685AD" w:rsidR="007347CD" w:rsidRPr="00770932" w:rsidRDefault="00EE4B70" w:rsidP="008C7A79">
            <w:pPr>
              <w:pStyle w:val="Abstract"/>
              <w:rPr>
                <w:noProof/>
                <w:lang w:val="en-GB"/>
              </w:rPr>
            </w:pPr>
            <w:r w:rsidRPr="00770932">
              <w:rPr>
                <w:noProof/>
                <w:lang w:val="en-GB"/>
              </w:rPr>
              <w:t>The abstract presents the main points of the thesis to the reader</w:t>
            </w:r>
            <w:r w:rsidR="007347CD" w:rsidRPr="00770932">
              <w:rPr>
                <w:noProof/>
                <w:lang w:val="en-GB"/>
              </w:rPr>
              <w:t>. Key information such as t</w:t>
            </w:r>
            <w:r w:rsidRPr="00770932">
              <w:rPr>
                <w:noProof/>
                <w:lang w:val="en-GB"/>
              </w:rPr>
              <w:t>he background of the thesis</w:t>
            </w:r>
            <w:r w:rsidR="007347CD" w:rsidRPr="00770932">
              <w:rPr>
                <w:noProof/>
                <w:lang w:val="en-GB"/>
              </w:rPr>
              <w:t xml:space="preserve">, </w:t>
            </w:r>
            <w:r w:rsidR="00A9108A" w:rsidRPr="00770932">
              <w:rPr>
                <w:noProof/>
                <w:lang w:val="en-GB"/>
              </w:rPr>
              <w:t>objectives</w:t>
            </w:r>
            <w:r w:rsidRPr="00770932">
              <w:rPr>
                <w:noProof/>
                <w:lang w:val="en-GB"/>
              </w:rPr>
              <w:t xml:space="preserve">, </w:t>
            </w:r>
            <w:r w:rsidR="00F4248A" w:rsidRPr="00770932">
              <w:rPr>
                <w:noProof/>
                <w:lang w:val="en-GB"/>
              </w:rPr>
              <w:t>demarcation</w:t>
            </w:r>
            <w:r w:rsidRPr="00770932">
              <w:rPr>
                <w:noProof/>
                <w:lang w:val="en-GB"/>
              </w:rPr>
              <w:t>,</w:t>
            </w:r>
            <w:r w:rsidR="00A9108A" w:rsidRPr="00770932">
              <w:rPr>
                <w:noProof/>
                <w:lang w:val="en-GB"/>
              </w:rPr>
              <w:t xml:space="preserve"> theoretical framework</w:t>
            </w:r>
            <w:r w:rsidR="005235CE" w:rsidRPr="00770932">
              <w:rPr>
                <w:noProof/>
                <w:lang w:val="en-GB"/>
              </w:rPr>
              <w:t>,</w:t>
            </w:r>
            <w:r w:rsidRPr="00770932">
              <w:rPr>
                <w:noProof/>
                <w:lang w:val="en-GB"/>
              </w:rPr>
              <w:t xml:space="preserve"> implementation, methods, tim</w:t>
            </w:r>
            <w:r w:rsidR="0060635C" w:rsidRPr="00770932">
              <w:rPr>
                <w:noProof/>
                <w:lang w:val="en-GB"/>
              </w:rPr>
              <w:t>eline</w:t>
            </w:r>
            <w:r w:rsidRPr="00770932">
              <w:rPr>
                <w:noProof/>
                <w:lang w:val="en-GB"/>
              </w:rPr>
              <w:t xml:space="preserve"> as well as results and </w:t>
            </w:r>
            <w:r w:rsidR="00E33A66" w:rsidRPr="00770932">
              <w:rPr>
                <w:noProof/>
                <w:lang w:val="en-GB"/>
              </w:rPr>
              <w:t>discussion</w:t>
            </w:r>
            <w:r w:rsidRPr="00770932">
              <w:rPr>
                <w:noProof/>
                <w:lang w:val="en-GB"/>
              </w:rPr>
              <w:t xml:space="preserve"> of the study</w:t>
            </w:r>
            <w:r w:rsidR="007347CD" w:rsidRPr="00770932">
              <w:rPr>
                <w:noProof/>
                <w:lang w:val="en-GB"/>
              </w:rPr>
              <w:t xml:space="preserve"> are provided</w:t>
            </w:r>
            <w:r w:rsidRPr="00770932">
              <w:rPr>
                <w:noProof/>
                <w:lang w:val="en-GB"/>
              </w:rPr>
              <w:t xml:space="preserve">. </w:t>
            </w:r>
          </w:p>
          <w:p w14:paraId="4B145502" w14:textId="2943A6A8" w:rsidR="00EE4B70" w:rsidRPr="00770932" w:rsidRDefault="00EE4B70" w:rsidP="008C7A79">
            <w:pPr>
              <w:pStyle w:val="Abstract"/>
              <w:rPr>
                <w:noProof/>
                <w:lang w:val="en-GB"/>
              </w:rPr>
            </w:pPr>
            <w:r w:rsidRPr="00770932">
              <w:rPr>
                <w:noProof/>
                <w:lang w:val="en-GB"/>
              </w:rPr>
              <w:t>The abstract follows the same order as the report proper.</w:t>
            </w:r>
            <w:r w:rsidR="007347CD" w:rsidRPr="00770932">
              <w:rPr>
                <w:noProof/>
                <w:lang w:val="en-GB"/>
              </w:rPr>
              <w:t xml:space="preserve"> It is a nutshell overview of </w:t>
            </w:r>
            <w:r w:rsidR="00A1614B" w:rsidRPr="00770932">
              <w:rPr>
                <w:noProof/>
                <w:lang w:val="en-GB"/>
              </w:rPr>
              <w:t xml:space="preserve">the </w:t>
            </w:r>
            <w:r w:rsidR="007347CD" w:rsidRPr="00770932">
              <w:rPr>
                <w:noProof/>
                <w:lang w:val="en-GB"/>
              </w:rPr>
              <w:t xml:space="preserve">whole report. The abstract must form an independent </w:t>
            </w:r>
            <w:r w:rsidR="00A1614B" w:rsidRPr="00770932">
              <w:rPr>
                <w:noProof/>
                <w:lang w:val="en-GB"/>
              </w:rPr>
              <w:t>entity</w:t>
            </w:r>
            <w:r w:rsidR="007347CD" w:rsidRPr="00770932">
              <w:rPr>
                <w:noProof/>
                <w:lang w:val="en-GB"/>
              </w:rPr>
              <w:t xml:space="preserve"> that can be understood without reading the </w:t>
            </w:r>
            <w:r w:rsidR="00A1614B" w:rsidRPr="00770932">
              <w:rPr>
                <w:noProof/>
                <w:lang w:val="en-GB"/>
              </w:rPr>
              <w:t>entire</w:t>
            </w:r>
            <w:r w:rsidR="007347CD" w:rsidRPr="00770932">
              <w:rPr>
                <w:noProof/>
                <w:lang w:val="en-GB"/>
              </w:rPr>
              <w:t xml:space="preserve"> thesis. </w:t>
            </w:r>
          </w:p>
          <w:p w14:paraId="7CAD0CE5" w14:textId="60885DF7" w:rsidR="0072600F" w:rsidRPr="00770932" w:rsidRDefault="00EE4B70" w:rsidP="008C7A79">
            <w:pPr>
              <w:pStyle w:val="Abstract"/>
              <w:rPr>
                <w:noProof/>
                <w:lang w:val="en-GB"/>
              </w:rPr>
            </w:pPr>
            <w:r w:rsidRPr="00770932">
              <w:rPr>
                <w:noProof/>
                <w:lang w:val="en-GB"/>
              </w:rPr>
              <w:t xml:space="preserve">The abstract </w:t>
            </w:r>
            <w:r w:rsidR="005B0A14" w:rsidRPr="00770932">
              <w:rPr>
                <w:noProof/>
                <w:lang w:val="en-GB"/>
              </w:rPr>
              <w:t xml:space="preserve">is written in </w:t>
            </w:r>
            <w:r w:rsidR="0060635C" w:rsidRPr="00770932">
              <w:rPr>
                <w:noProof/>
                <w:lang w:val="en-GB"/>
              </w:rPr>
              <w:t>neutral</w:t>
            </w:r>
            <w:r w:rsidR="005B0A14" w:rsidRPr="00770932">
              <w:rPr>
                <w:noProof/>
                <w:lang w:val="en-GB"/>
              </w:rPr>
              <w:t xml:space="preserve"> English</w:t>
            </w:r>
            <w:r w:rsidR="0072600F" w:rsidRPr="00770932">
              <w:rPr>
                <w:noProof/>
                <w:lang w:val="en-GB"/>
              </w:rPr>
              <w:t xml:space="preserve"> in</w:t>
            </w:r>
            <w:r w:rsidR="005B0A14" w:rsidRPr="00770932">
              <w:rPr>
                <w:noProof/>
                <w:lang w:val="en-GB"/>
              </w:rPr>
              <w:t xml:space="preserve"> </w:t>
            </w:r>
            <w:r w:rsidR="00A1614B" w:rsidRPr="00770932">
              <w:rPr>
                <w:noProof/>
                <w:lang w:val="en-GB"/>
              </w:rPr>
              <w:t xml:space="preserve">a </w:t>
            </w:r>
            <w:r w:rsidR="005B0A14" w:rsidRPr="00770932">
              <w:rPr>
                <w:noProof/>
                <w:lang w:val="en-GB"/>
              </w:rPr>
              <w:t>concise and understandable</w:t>
            </w:r>
            <w:r w:rsidR="0072600F" w:rsidRPr="00770932">
              <w:rPr>
                <w:noProof/>
                <w:lang w:val="en-GB"/>
              </w:rPr>
              <w:t xml:space="preserve"> style. C</w:t>
            </w:r>
            <w:r w:rsidR="005B0A14" w:rsidRPr="00770932">
              <w:rPr>
                <w:noProof/>
                <w:lang w:val="en-GB"/>
              </w:rPr>
              <w:t>omplete clauses and sentences are used</w:t>
            </w:r>
            <w:r w:rsidR="0072600F" w:rsidRPr="00770932">
              <w:rPr>
                <w:noProof/>
                <w:lang w:val="en-GB"/>
              </w:rPr>
              <w:t>, p</w:t>
            </w:r>
            <w:r w:rsidR="005B0A14" w:rsidRPr="00770932">
              <w:rPr>
                <w:noProof/>
                <w:lang w:val="en-GB"/>
              </w:rPr>
              <w:t>assive voice is favoured</w:t>
            </w:r>
            <w:r w:rsidR="0072600F" w:rsidRPr="00770932">
              <w:rPr>
                <w:noProof/>
                <w:lang w:val="en-GB"/>
              </w:rPr>
              <w:t>,</w:t>
            </w:r>
            <w:r w:rsidR="005B0A14" w:rsidRPr="00770932">
              <w:rPr>
                <w:noProof/>
                <w:lang w:val="en-GB"/>
              </w:rPr>
              <w:t xml:space="preserve"> and the third person (author/authors) </w:t>
            </w:r>
            <w:r w:rsidR="0072600F" w:rsidRPr="00770932">
              <w:rPr>
                <w:noProof/>
                <w:lang w:val="en-GB"/>
              </w:rPr>
              <w:t xml:space="preserve">preferred </w:t>
            </w:r>
            <w:r w:rsidR="005B0A14" w:rsidRPr="00770932">
              <w:rPr>
                <w:noProof/>
                <w:lang w:val="en-GB"/>
              </w:rPr>
              <w:t>instead</w:t>
            </w:r>
            <w:r w:rsidR="0072600F" w:rsidRPr="00770932">
              <w:rPr>
                <w:noProof/>
                <w:lang w:val="en-GB"/>
              </w:rPr>
              <w:t xml:space="preserve"> of the first person (I, we).</w:t>
            </w:r>
          </w:p>
          <w:p w14:paraId="6BF4382D" w14:textId="5D0F999D" w:rsidR="0072600F" w:rsidRPr="00770932" w:rsidRDefault="0072600F" w:rsidP="008C7A79">
            <w:pPr>
              <w:pStyle w:val="Abstract"/>
              <w:rPr>
                <w:noProof/>
                <w:lang w:val="en-GB"/>
              </w:rPr>
            </w:pPr>
            <w:r w:rsidRPr="00770932">
              <w:rPr>
                <w:noProof/>
                <w:lang w:val="en-GB"/>
              </w:rPr>
              <w:t>The past tense is used when referring to previously published research, when discussing the progress of one’s own work and its findings, or when stating conclusions others have achieved. The present tense is used when general results are presented, and also when the use of one’s own findings and insights are presented.</w:t>
            </w:r>
          </w:p>
          <w:p w14:paraId="77F4CD0A" w14:textId="77777777" w:rsidR="00BA4D39" w:rsidRDefault="0072600F" w:rsidP="008C7A79">
            <w:pPr>
              <w:pStyle w:val="Abstract"/>
              <w:rPr>
                <w:noProof/>
                <w:lang w:val="en-GB"/>
              </w:rPr>
            </w:pPr>
            <w:r w:rsidRPr="00770932">
              <w:rPr>
                <w:noProof/>
                <w:lang w:val="en-GB"/>
              </w:rPr>
              <w:t>The abstract must not exceed one page in length. It should comprise at least three paragraphs which are separated with one blank line.</w:t>
            </w:r>
            <w:r w:rsidR="00EE4B70" w:rsidRPr="00770932">
              <w:rPr>
                <w:noProof/>
                <w:lang w:val="en-GB"/>
              </w:rPr>
              <w:t xml:space="preserve"> Start a new paragraph for each new topic. The abstract must not </w:t>
            </w:r>
            <w:r w:rsidRPr="00770932">
              <w:rPr>
                <w:noProof/>
                <w:lang w:val="en-GB"/>
              </w:rPr>
              <w:t>include source</w:t>
            </w:r>
            <w:r w:rsidR="00EE4B70" w:rsidRPr="00770932">
              <w:rPr>
                <w:noProof/>
                <w:lang w:val="en-GB"/>
              </w:rPr>
              <w:t xml:space="preserve"> references</w:t>
            </w:r>
            <w:r w:rsidRPr="00770932">
              <w:rPr>
                <w:noProof/>
                <w:lang w:val="en-GB"/>
              </w:rPr>
              <w:t>.</w:t>
            </w:r>
            <w:r w:rsidR="007825B1" w:rsidRPr="00770932">
              <w:rPr>
                <w:noProof/>
                <w:lang w:val="en-GB"/>
              </w:rPr>
              <w:t xml:space="preserve"> </w:t>
            </w:r>
          </w:p>
          <w:p w14:paraId="2E07B422" w14:textId="363507C5" w:rsidR="004A3E04" w:rsidRPr="004A3E04" w:rsidRDefault="004A3E04" w:rsidP="008C7A79">
            <w:pPr>
              <w:pStyle w:val="Abstract"/>
              <w:rPr>
                <w:noProof/>
                <w:lang w:val="en-GB"/>
              </w:rPr>
            </w:pPr>
            <w:r w:rsidRPr="004A3E04">
              <w:rPr>
                <w:lang w:val="en-GB"/>
              </w:rPr>
              <w:t xml:space="preserve">If a potential commissioner does not want to be named on the cover page or in the abstract, the title and the abstract </w:t>
            </w:r>
            <w:r>
              <w:rPr>
                <w:lang w:val="en-GB"/>
              </w:rPr>
              <w:t xml:space="preserve">should be written without </w:t>
            </w:r>
            <w:r w:rsidRPr="004A3E04">
              <w:rPr>
                <w:lang w:val="en-GB"/>
              </w:rPr>
              <w:t>disclos</w:t>
            </w:r>
            <w:r>
              <w:rPr>
                <w:lang w:val="en-GB"/>
              </w:rPr>
              <w:t>ing</w:t>
            </w:r>
            <w:r w:rsidRPr="004A3E04">
              <w:rPr>
                <w:lang w:val="en-GB"/>
              </w:rPr>
              <w:t xml:space="preserve"> the commissioner.</w:t>
            </w:r>
          </w:p>
        </w:tc>
      </w:tr>
      <w:tr w:rsidR="00BA4D39" w:rsidRPr="00B920F2" w14:paraId="2D2015EA" w14:textId="77777777" w:rsidTr="00BA4D39">
        <w:trPr>
          <w:trHeight w:val="825"/>
        </w:trPr>
        <w:tc>
          <w:tcPr>
            <w:tcW w:w="5000" w:type="pct"/>
          </w:tcPr>
          <w:p w14:paraId="38E2F994" w14:textId="3CB7E573" w:rsidR="00BA4D39" w:rsidRPr="00770932" w:rsidRDefault="007825B1" w:rsidP="00BA4D39">
            <w:pPr>
              <w:pStyle w:val="Abstract"/>
              <w:spacing w:before="0"/>
              <w:rPr>
                <w:b/>
                <w:lang w:val="en-GB"/>
              </w:rPr>
            </w:pPr>
            <w:r w:rsidRPr="00770932">
              <w:rPr>
                <w:b/>
                <w:lang w:val="en-GB"/>
              </w:rPr>
              <w:t>Keywords</w:t>
            </w:r>
          </w:p>
          <w:p w14:paraId="768D7DCD" w14:textId="344EEFAC" w:rsidR="00BA4D39" w:rsidRPr="00770932" w:rsidRDefault="0072600F" w:rsidP="00BA4D39">
            <w:pPr>
              <w:pStyle w:val="Abstract"/>
              <w:spacing w:before="0"/>
              <w:rPr>
                <w:lang w:val="en-GB"/>
              </w:rPr>
            </w:pPr>
            <w:r w:rsidRPr="00770932">
              <w:rPr>
                <w:szCs w:val="22"/>
                <w:lang w:val="en-GB"/>
              </w:rPr>
              <w:t xml:space="preserve">The abstract ends with a list of keywords, 3–6 words that best describe the contents of your thesis, in order of importance. Make use of </w:t>
            </w:r>
            <w:r w:rsidR="006720F7" w:rsidRPr="00770932">
              <w:rPr>
                <w:szCs w:val="22"/>
                <w:lang w:val="en-GB"/>
              </w:rPr>
              <w:t>glossaries</w:t>
            </w:r>
            <w:r w:rsidR="00A1614B" w:rsidRPr="00770932">
              <w:rPr>
                <w:szCs w:val="22"/>
                <w:lang w:val="en-GB"/>
              </w:rPr>
              <w:t xml:space="preserve"> </w:t>
            </w:r>
            <w:r w:rsidR="0060635C" w:rsidRPr="00770932">
              <w:rPr>
                <w:szCs w:val="22"/>
                <w:lang w:val="en-GB"/>
              </w:rPr>
              <w:t xml:space="preserve">available </w:t>
            </w:r>
            <w:r w:rsidR="00A1614B" w:rsidRPr="00770932">
              <w:rPr>
                <w:szCs w:val="22"/>
                <w:lang w:val="en-GB"/>
              </w:rPr>
              <w:t>at</w:t>
            </w:r>
            <w:r w:rsidR="00BA4D39" w:rsidRPr="00770932">
              <w:rPr>
                <w:lang w:val="en-GB"/>
              </w:rPr>
              <w:t xml:space="preserve"> http://finto.fi/fi/ </w:t>
            </w:r>
            <w:r w:rsidR="006720F7" w:rsidRPr="00770932">
              <w:rPr>
                <w:lang w:val="en-GB"/>
              </w:rPr>
              <w:t>and</w:t>
            </w:r>
            <w:r w:rsidR="00BA4D39" w:rsidRPr="00770932">
              <w:rPr>
                <w:lang w:val="en-GB"/>
              </w:rPr>
              <w:t xml:space="preserve"> https://annif.org/</w:t>
            </w:r>
          </w:p>
        </w:tc>
      </w:tr>
    </w:tbl>
    <w:p w14:paraId="537571E6" w14:textId="2D033C9B" w:rsidR="000A11A9" w:rsidRPr="00770932" w:rsidRDefault="00BA4D39" w:rsidP="00005529">
      <w:pPr>
        <w:spacing w:before="200"/>
        <w:rPr>
          <w:rFonts w:cs="Arial"/>
          <w:b/>
          <w:iCs/>
          <w:sz w:val="26"/>
          <w:szCs w:val="26"/>
          <w:lang w:val="en-GB"/>
        </w:rPr>
      </w:pPr>
      <w:r w:rsidRPr="00770932">
        <w:rPr>
          <w:rFonts w:cs="Arial"/>
          <w:b/>
          <w:iCs/>
          <w:sz w:val="26"/>
          <w:szCs w:val="26"/>
          <w:lang w:val="en-GB"/>
        </w:rPr>
        <w:t xml:space="preserve"> </w:t>
      </w:r>
      <w:r w:rsidR="000063E3" w:rsidRPr="00770932">
        <w:rPr>
          <w:rFonts w:cs="Arial"/>
          <w:b/>
          <w:iCs/>
          <w:sz w:val="26"/>
          <w:szCs w:val="26"/>
          <w:lang w:val="en-GB"/>
        </w:rPr>
        <w:t>Abstract</w:t>
      </w:r>
    </w:p>
    <w:p w14:paraId="586D4431" w14:textId="6F77959F" w:rsidR="006709FD" w:rsidRPr="00770932" w:rsidRDefault="006709FD" w:rsidP="00861C1C">
      <w:pPr>
        <w:rPr>
          <w:rFonts w:cs="Arial"/>
          <w:b/>
          <w:iCs/>
          <w:lang w:val="en-GB"/>
        </w:rPr>
        <w:sectPr w:rsidR="006709FD" w:rsidRPr="00770932" w:rsidSect="00602869">
          <w:pgSz w:w="11907" w:h="16838" w:code="9"/>
          <w:pgMar w:top="1418" w:right="1134" w:bottom="1418" w:left="1134" w:header="567" w:footer="709" w:gutter="0"/>
          <w:cols w:space="708"/>
          <w:docGrid w:linePitch="360"/>
        </w:sectPr>
      </w:pPr>
    </w:p>
    <w:p w14:paraId="374F216A" w14:textId="38D375B6" w:rsidR="006A04BC" w:rsidRPr="00770932" w:rsidRDefault="0060635C" w:rsidP="00D2090F">
      <w:pPr>
        <w:spacing w:before="0" w:after="240"/>
        <w:rPr>
          <w:rFonts w:cs="Arial"/>
          <w:b/>
          <w:sz w:val="26"/>
          <w:szCs w:val="26"/>
          <w:lang w:val="en-GB"/>
        </w:rPr>
      </w:pPr>
      <w:r w:rsidRPr="00770932">
        <w:rPr>
          <w:rFonts w:cs="Arial"/>
          <w:b/>
          <w:sz w:val="26"/>
          <w:szCs w:val="26"/>
          <w:lang w:val="en-GB"/>
        </w:rPr>
        <w:lastRenderedPageBreak/>
        <w:t>C</w:t>
      </w:r>
      <w:r w:rsidR="00C81ECF" w:rsidRPr="00770932">
        <w:rPr>
          <w:rFonts w:cs="Arial"/>
          <w:b/>
          <w:sz w:val="26"/>
          <w:szCs w:val="26"/>
          <w:lang w:val="en-GB"/>
        </w:rPr>
        <w:t>ontents</w:t>
      </w:r>
    </w:p>
    <w:p w14:paraId="5B01A6FB" w14:textId="0D0EE5EA" w:rsidR="00E0790C" w:rsidRDefault="00224583">
      <w:pPr>
        <w:pStyle w:val="TOC1"/>
        <w:rPr>
          <w:rFonts w:asciiTheme="minorHAnsi" w:eastAsiaTheme="minorEastAsia" w:hAnsiTheme="minorHAnsi"/>
          <w:bCs w:val="0"/>
          <w:noProof/>
          <w:lang w:val="en-GB" w:eastAsia="en-GB"/>
        </w:rPr>
      </w:pPr>
      <w:r w:rsidRPr="00770932">
        <w:rPr>
          <w:rFonts w:cs="Arial"/>
          <w:lang w:val="en-GB"/>
        </w:rPr>
        <w:fldChar w:fldCharType="begin"/>
      </w:r>
      <w:r w:rsidRPr="00770932">
        <w:rPr>
          <w:rFonts w:cs="Arial"/>
          <w:lang w:val="en-GB"/>
        </w:rPr>
        <w:instrText xml:space="preserve"> TOC \o "1-3" \h \z \u </w:instrText>
      </w:r>
      <w:r w:rsidRPr="00770932">
        <w:rPr>
          <w:rFonts w:cs="Arial"/>
          <w:lang w:val="en-GB"/>
        </w:rPr>
        <w:fldChar w:fldCharType="separate"/>
      </w:r>
      <w:hyperlink w:anchor="_Toc104997491" w:history="1">
        <w:r w:rsidR="00E0790C" w:rsidRPr="00620C62">
          <w:rPr>
            <w:rStyle w:val="Hyperlink"/>
            <w:noProof/>
            <w:lang w:val="en-GB"/>
          </w:rPr>
          <w:t>1</w:t>
        </w:r>
        <w:r w:rsidR="00E0790C">
          <w:rPr>
            <w:rFonts w:asciiTheme="minorHAnsi" w:eastAsiaTheme="minorEastAsia" w:hAnsiTheme="minorHAnsi"/>
            <w:bCs w:val="0"/>
            <w:noProof/>
            <w:lang w:val="en-GB" w:eastAsia="en-GB"/>
          </w:rPr>
          <w:tab/>
        </w:r>
        <w:r w:rsidR="00E0790C" w:rsidRPr="00620C62">
          <w:rPr>
            <w:rStyle w:val="Hyperlink"/>
            <w:noProof/>
            <w:lang w:val="en-GB"/>
          </w:rPr>
          <w:t>Introduction</w:t>
        </w:r>
        <w:r w:rsidR="00E0790C">
          <w:rPr>
            <w:noProof/>
            <w:webHidden/>
          </w:rPr>
          <w:tab/>
        </w:r>
        <w:r w:rsidR="00E0790C">
          <w:rPr>
            <w:noProof/>
            <w:webHidden/>
          </w:rPr>
          <w:fldChar w:fldCharType="begin"/>
        </w:r>
        <w:r w:rsidR="00E0790C">
          <w:rPr>
            <w:noProof/>
            <w:webHidden/>
          </w:rPr>
          <w:instrText xml:space="preserve"> PAGEREF _Toc104997491 \h </w:instrText>
        </w:r>
        <w:r w:rsidR="00E0790C">
          <w:rPr>
            <w:noProof/>
            <w:webHidden/>
          </w:rPr>
        </w:r>
        <w:r w:rsidR="00E0790C">
          <w:rPr>
            <w:noProof/>
            <w:webHidden/>
          </w:rPr>
          <w:fldChar w:fldCharType="separate"/>
        </w:r>
        <w:r w:rsidR="005115C0">
          <w:rPr>
            <w:noProof/>
            <w:webHidden/>
          </w:rPr>
          <w:t>1</w:t>
        </w:r>
        <w:r w:rsidR="00E0790C">
          <w:rPr>
            <w:noProof/>
            <w:webHidden/>
          </w:rPr>
          <w:fldChar w:fldCharType="end"/>
        </w:r>
      </w:hyperlink>
    </w:p>
    <w:p w14:paraId="696FC399" w14:textId="621B0AE4" w:rsidR="00E0790C" w:rsidRDefault="00B920F2">
      <w:pPr>
        <w:pStyle w:val="TOC1"/>
        <w:rPr>
          <w:rFonts w:asciiTheme="minorHAnsi" w:eastAsiaTheme="minorEastAsia" w:hAnsiTheme="minorHAnsi"/>
          <w:bCs w:val="0"/>
          <w:noProof/>
          <w:lang w:val="en-GB" w:eastAsia="en-GB"/>
        </w:rPr>
      </w:pPr>
      <w:hyperlink w:anchor="_Toc104997492" w:history="1">
        <w:r w:rsidR="00E0790C" w:rsidRPr="00620C62">
          <w:rPr>
            <w:rStyle w:val="Hyperlink"/>
            <w:noProof/>
            <w:lang w:val="en-GB"/>
          </w:rPr>
          <w:t>2</w:t>
        </w:r>
        <w:r w:rsidR="00E0790C">
          <w:rPr>
            <w:rFonts w:asciiTheme="minorHAnsi" w:eastAsiaTheme="minorEastAsia" w:hAnsiTheme="minorHAnsi"/>
            <w:bCs w:val="0"/>
            <w:noProof/>
            <w:lang w:val="en-GB" w:eastAsia="en-GB"/>
          </w:rPr>
          <w:tab/>
        </w:r>
        <w:r w:rsidR="00E0790C" w:rsidRPr="00620C62">
          <w:rPr>
            <w:rStyle w:val="Hyperlink"/>
            <w:noProof/>
            <w:lang w:val="en-GB"/>
          </w:rPr>
          <w:t>Report layout and structure</w:t>
        </w:r>
        <w:r w:rsidR="00E0790C">
          <w:rPr>
            <w:noProof/>
            <w:webHidden/>
          </w:rPr>
          <w:tab/>
        </w:r>
        <w:r w:rsidR="00E0790C">
          <w:rPr>
            <w:noProof/>
            <w:webHidden/>
          </w:rPr>
          <w:fldChar w:fldCharType="begin"/>
        </w:r>
        <w:r w:rsidR="00E0790C">
          <w:rPr>
            <w:noProof/>
            <w:webHidden/>
          </w:rPr>
          <w:instrText xml:space="preserve"> PAGEREF _Toc104997492 \h </w:instrText>
        </w:r>
        <w:r w:rsidR="00E0790C">
          <w:rPr>
            <w:noProof/>
            <w:webHidden/>
          </w:rPr>
        </w:r>
        <w:r w:rsidR="00E0790C">
          <w:rPr>
            <w:noProof/>
            <w:webHidden/>
          </w:rPr>
          <w:fldChar w:fldCharType="separate"/>
        </w:r>
        <w:r w:rsidR="005115C0">
          <w:rPr>
            <w:noProof/>
            <w:webHidden/>
          </w:rPr>
          <w:t>2</w:t>
        </w:r>
        <w:r w:rsidR="00E0790C">
          <w:rPr>
            <w:noProof/>
            <w:webHidden/>
          </w:rPr>
          <w:fldChar w:fldCharType="end"/>
        </w:r>
      </w:hyperlink>
    </w:p>
    <w:p w14:paraId="7FAFAB4E" w14:textId="6AFF4DD0" w:rsidR="00E0790C" w:rsidRDefault="00B920F2">
      <w:pPr>
        <w:pStyle w:val="TOC2"/>
        <w:rPr>
          <w:rFonts w:asciiTheme="minorHAnsi" w:eastAsiaTheme="minorEastAsia" w:hAnsiTheme="minorHAnsi"/>
          <w:noProof/>
          <w:lang w:val="en-GB" w:eastAsia="en-GB"/>
        </w:rPr>
      </w:pPr>
      <w:hyperlink w:anchor="_Toc104997493" w:history="1">
        <w:r w:rsidR="00E0790C" w:rsidRPr="00620C62">
          <w:rPr>
            <w:rStyle w:val="Hyperlink"/>
            <w:noProof/>
            <w:lang w:val="en-GB"/>
          </w:rPr>
          <w:t>2.1</w:t>
        </w:r>
        <w:r w:rsidR="00E0790C">
          <w:rPr>
            <w:rFonts w:asciiTheme="minorHAnsi" w:eastAsiaTheme="minorEastAsia" w:hAnsiTheme="minorHAnsi"/>
            <w:noProof/>
            <w:lang w:val="en-GB" w:eastAsia="en-GB"/>
          </w:rPr>
          <w:tab/>
        </w:r>
        <w:r w:rsidR="00E0790C" w:rsidRPr="00620C62">
          <w:rPr>
            <w:rStyle w:val="Hyperlink"/>
            <w:noProof/>
            <w:lang w:val="en-GB"/>
          </w:rPr>
          <w:t>Report layout</w:t>
        </w:r>
        <w:r w:rsidR="00E0790C">
          <w:rPr>
            <w:noProof/>
            <w:webHidden/>
          </w:rPr>
          <w:tab/>
        </w:r>
        <w:r w:rsidR="00E0790C">
          <w:rPr>
            <w:noProof/>
            <w:webHidden/>
          </w:rPr>
          <w:fldChar w:fldCharType="begin"/>
        </w:r>
        <w:r w:rsidR="00E0790C">
          <w:rPr>
            <w:noProof/>
            <w:webHidden/>
          </w:rPr>
          <w:instrText xml:space="preserve"> PAGEREF _Toc104997493 \h </w:instrText>
        </w:r>
        <w:r w:rsidR="00E0790C">
          <w:rPr>
            <w:noProof/>
            <w:webHidden/>
          </w:rPr>
        </w:r>
        <w:r w:rsidR="00E0790C">
          <w:rPr>
            <w:noProof/>
            <w:webHidden/>
          </w:rPr>
          <w:fldChar w:fldCharType="separate"/>
        </w:r>
        <w:r w:rsidR="005115C0">
          <w:rPr>
            <w:noProof/>
            <w:webHidden/>
          </w:rPr>
          <w:t>2</w:t>
        </w:r>
        <w:r w:rsidR="00E0790C">
          <w:rPr>
            <w:noProof/>
            <w:webHidden/>
          </w:rPr>
          <w:fldChar w:fldCharType="end"/>
        </w:r>
      </w:hyperlink>
    </w:p>
    <w:p w14:paraId="114BD0AA" w14:textId="7A37A11F" w:rsidR="00E0790C" w:rsidRDefault="00B920F2">
      <w:pPr>
        <w:pStyle w:val="TOC2"/>
        <w:rPr>
          <w:rFonts w:asciiTheme="minorHAnsi" w:eastAsiaTheme="minorEastAsia" w:hAnsiTheme="minorHAnsi"/>
          <w:noProof/>
          <w:lang w:val="en-GB" w:eastAsia="en-GB"/>
        </w:rPr>
      </w:pPr>
      <w:hyperlink w:anchor="_Toc104997494" w:history="1">
        <w:r w:rsidR="00E0790C" w:rsidRPr="00620C62">
          <w:rPr>
            <w:rStyle w:val="Hyperlink"/>
            <w:rFonts w:cs="Arial"/>
            <w:noProof/>
            <w:lang w:val="en-GB"/>
          </w:rPr>
          <w:t>2.2</w:t>
        </w:r>
        <w:r w:rsidR="00E0790C">
          <w:rPr>
            <w:rFonts w:asciiTheme="minorHAnsi" w:eastAsiaTheme="minorEastAsia" w:hAnsiTheme="minorHAnsi"/>
            <w:noProof/>
            <w:lang w:val="en-GB" w:eastAsia="en-GB"/>
          </w:rPr>
          <w:tab/>
        </w:r>
        <w:r w:rsidR="00E0790C" w:rsidRPr="00620C62">
          <w:rPr>
            <w:rStyle w:val="Hyperlink"/>
            <w:rFonts w:cs="Arial"/>
            <w:noProof/>
            <w:lang w:val="en-GB"/>
          </w:rPr>
          <w:t>Cover page and abstract</w:t>
        </w:r>
        <w:r w:rsidR="00E0790C">
          <w:rPr>
            <w:noProof/>
            <w:webHidden/>
          </w:rPr>
          <w:tab/>
        </w:r>
        <w:r w:rsidR="00E0790C">
          <w:rPr>
            <w:noProof/>
            <w:webHidden/>
          </w:rPr>
          <w:fldChar w:fldCharType="begin"/>
        </w:r>
        <w:r w:rsidR="00E0790C">
          <w:rPr>
            <w:noProof/>
            <w:webHidden/>
          </w:rPr>
          <w:instrText xml:space="preserve"> PAGEREF _Toc104997494 \h </w:instrText>
        </w:r>
        <w:r w:rsidR="00E0790C">
          <w:rPr>
            <w:noProof/>
            <w:webHidden/>
          </w:rPr>
        </w:r>
        <w:r w:rsidR="00E0790C">
          <w:rPr>
            <w:noProof/>
            <w:webHidden/>
          </w:rPr>
          <w:fldChar w:fldCharType="separate"/>
        </w:r>
        <w:r w:rsidR="005115C0">
          <w:rPr>
            <w:noProof/>
            <w:webHidden/>
          </w:rPr>
          <w:t>3</w:t>
        </w:r>
        <w:r w:rsidR="00E0790C">
          <w:rPr>
            <w:noProof/>
            <w:webHidden/>
          </w:rPr>
          <w:fldChar w:fldCharType="end"/>
        </w:r>
      </w:hyperlink>
    </w:p>
    <w:p w14:paraId="2490D104" w14:textId="34D52976" w:rsidR="00E0790C" w:rsidRDefault="00B920F2">
      <w:pPr>
        <w:pStyle w:val="TOC2"/>
        <w:rPr>
          <w:rFonts w:asciiTheme="minorHAnsi" w:eastAsiaTheme="minorEastAsia" w:hAnsiTheme="minorHAnsi"/>
          <w:noProof/>
          <w:lang w:val="en-GB" w:eastAsia="en-GB"/>
        </w:rPr>
      </w:pPr>
      <w:hyperlink w:anchor="_Toc104997495" w:history="1">
        <w:r w:rsidR="00E0790C" w:rsidRPr="00620C62">
          <w:rPr>
            <w:rStyle w:val="Hyperlink"/>
            <w:rFonts w:cs="Arial"/>
            <w:noProof/>
            <w:lang w:val="en-GB"/>
          </w:rPr>
          <w:t>2.3</w:t>
        </w:r>
        <w:r w:rsidR="00E0790C">
          <w:rPr>
            <w:rFonts w:asciiTheme="minorHAnsi" w:eastAsiaTheme="minorEastAsia" w:hAnsiTheme="minorHAnsi"/>
            <w:noProof/>
            <w:lang w:val="en-GB" w:eastAsia="en-GB"/>
          </w:rPr>
          <w:tab/>
        </w:r>
        <w:r w:rsidR="00E0790C" w:rsidRPr="00620C62">
          <w:rPr>
            <w:rStyle w:val="Hyperlink"/>
            <w:rFonts w:cs="Arial"/>
            <w:noProof/>
            <w:lang w:val="en-GB"/>
          </w:rPr>
          <w:t>Compiling the table of contents</w:t>
        </w:r>
        <w:r w:rsidR="00E0790C">
          <w:rPr>
            <w:noProof/>
            <w:webHidden/>
          </w:rPr>
          <w:tab/>
        </w:r>
        <w:r w:rsidR="00E0790C">
          <w:rPr>
            <w:noProof/>
            <w:webHidden/>
          </w:rPr>
          <w:fldChar w:fldCharType="begin"/>
        </w:r>
        <w:r w:rsidR="00E0790C">
          <w:rPr>
            <w:noProof/>
            <w:webHidden/>
          </w:rPr>
          <w:instrText xml:space="preserve"> PAGEREF _Toc104997495 \h </w:instrText>
        </w:r>
        <w:r w:rsidR="00E0790C">
          <w:rPr>
            <w:noProof/>
            <w:webHidden/>
          </w:rPr>
        </w:r>
        <w:r w:rsidR="00E0790C">
          <w:rPr>
            <w:noProof/>
            <w:webHidden/>
          </w:rPr>
          <w:fldChar w:fldCharType="separate"/>
        </w:r>
        <w:r w:rsidR="005115C0">
          <w:rPr>
            <w:noProof/>
            <w:webHidden/>
          </w:rPr>
          <w:t>3</w:t>
        </w:r>
        <w:r w:rsidR="00E0790C">
          <w:rPr>
            <w:noProof/>
            <w:webHidden/>
          </w:rPr>
          <w:fldChar w:fldCharType="end"/>
        </w:r>
      </w:hyperlink>
    </w:p>
    <w:p w14:paraId="62AF5653" w14:textId="6B3D5686" w:rsidR="00E0790C" w:rsidRDefault="00B920F2">
      <w:pPr>
        <w:pStyle w:val="TOC2"/>
        <w:rPr>
          <w:rFonts w:asciiTheme="minorHAnsi" w:eastAsiaTheme="minorEastAsia" w:hAnsiTheme="minorHAnsi"/>
          <w:noProof/>
          <w:lang w:val="en-GB" w:eastAsia="en-GB"/>
        </w:rPr>
      </w:pPr>
      <w:hyperlink w:anchor="_Toc104997496" w:history="1">
        <w:r w:rsidR="00E0790C" w:rsidRPr="00620C62">
          <w:rPr>
            <w:rStyle w:val="Hyperlink"/>
            <w:rFonts w:cs="Arial"/>
            <w:noProof/>
            <w:lang w:val="en-GB"/>
          </w:rPr>
          <w:t>2.4</w:t>
        </w:r>
        <w:r w:rsidR="00E0790C">
          <w:rPr>
            <w:rFonts w:asciiTheme="minorHAnsi" w:eastAsiaTheme="minorEastAsia" w:hAnsiTheme="minorHAnsi"/>
            <w:noProof/>
            <w:lang w:val="en-GB" w:eastAsia="en-GB"/>
          </w:rPr>
          <w:tab/>
        </w:r>
        <w:r w:rsidR="00E0790C" w:rsidRPr="00620C62">
          <w:rPr>
            <w:rStyle w:val="Hyperlink"/>
            <w:rFonts w:cs="Arial"/>
            <w:noProof/>
            <w:lang w:val="en-GB"/>
          </w:rPr>
          <w:t>Content of introduction chapter</w:t>
        </w:r>
        <w:r w:rsidR="00E0790C">
          <w:rPr>
            <w:noProof/>
            <w:webHidden/>
          </w:rPr>
          <w:tab/>
        </w:r>
        <w:r w:rsidR="00E0790C">
          <w:rPr>
            <w:noProof/>
            <w:webHidden/>
          </w:rPr>
          <w:fldChar w:fldCharType="begin"/>
        </w:r>
        <w:r w:rsidR="00E0790C">
          <w:rPr>
            <w:noProof/>
            <w:webHidden/>
          </w:rPr>
          <w:instrText xml:space="preserve"> PAGEREF _Toc104997496 \h </w:instrText>
        </w:r>
        <w:r w:rsidR="00E0790C">
          <w:rPr>
            <w:noProof/>
            <w:webHidden/>
          </w:rPr>
        </w:r>
        <w:r w:rsidR="00E0790C">
          <w:rPr>
            <w:noProof/>
            <w:webHidden/>
          </w:rPr>
          <w:fldChar w:fldCharType="separate"/>
        </w:r>
        <w:r w:rsidR="005115C0">
          <w:rPr>
            <w:noProof/>
            <w:webHidden/>
          </w:rPr>
          <w:t>4</w:t>
        </w:r>
        <w:r w:rsidR="00E0790C">
          <w:rPr>
            <w:noProof/>
            <w:webHidden/>
          </w:rPr>
          <w:fldChar w:fldCharType="end"/>
        </w:r>
      </w:hyperlink>
    </w:p>
    <w:p w14:paraId="7B8FA01D" w14:textId="02A3D2F1" w:rsidR="00E0790C" w:rsidRDefault="00B920F2">
      <w:pPr>
        <w:pStyle w:val="TOC2"/>
        <w:rPr>
          <w:rFonts w:asciiTheme="minorHAnsi" w:eastAsiaTheme="minorEastAsia" w:hAnsiTheme="minorHAnsi"/>
          <w:noProof/>
          <w:lang w:val="en-GB" w:eastAsia="en-GB"/>
        </w:rPr>
      </w:pPr>
      <w:hyperlink w:anchor="_Toc104997497" w:history="1">
        <w:r w:rsidR="00E0790C" w:rsidRPr="00620C62">
          <w:rPr>
            <w:rStyle w:val="Hyperlink"/>
            <w:noProof/>
            <w:lang w:val="en-GB"/>
          </w:rPr>
          <w:t>2.5</w:t>
        </w:r>
        <w:r w:rsidR="00E0790C">
          <w:rPr>
            <w:rFonts w:asciiTheme="minorHAnsi" w:eastAsiaTheme="minorEastAsia" w:hAnsiTheme="minorHAnsi"/>
            <w:noProof/>
            <w:lang w:val="en-GB" w:eastAsia="en-GB"/>
          </w:rPr>
          <w:tab/>
        </w:r>
        <w:r w:rsidR="00E0790C" w:rsidRPr="00620C62">
          <w:rPr>
            <w:rStyle w:val="Hyperlink"/>
            <w:noProof/>
            <w:lang w:val="en-GB"/>
          </w:rPr>
          <w:t>Content of discussion chapter</w:t>
        </w:r>
        <w:r w:rsidR="00E0790C">
          <w:rPr>
            <w:noProof/>
            <w:webHidden/>
          </w:rPr>
          <w:tab/>
        </w:r>
        <w:r w:rsidR="00E0790C">
          <w:rPr>
            <w:noProof/>
            <w:webHidden/>
          </w:rPr>
          <w:fldChar w:fldCharType="begin"/>
        </w:r>
        <w:r w:rsidR="00E0790C">
          <w:rPr>
            <w:noProof/>
            <w:webHidden/>
          </w:rPr>
          <w:instrText xml:space="preserve"> PAGEREF _Toc104997497 \h </w:instrText>
        </w:r>
        <w:r w:rsidR="00E0790C">
          <w:rPr>
            <w:noProof/>
            <w:webHidden/>
          </w:rPr>
        </w:r>
        <w:r w:rsidR="00E0790C">
          <w:rPr>
            <w:noProof/>
            <w:webHidden/>
          </w:rPr>
          <w:fldChar w:fldCharType="separate"/>
        </w:r>
        <w:r w:rsidR="005115C0">
          <w:rPr>
            <w:noProof/>
            <w:webHidden/>
          </w:rPr>
          <w:t>4</w:t>
        </w:r>
        <w:r w:rsidR="00E0790C">
          <w:rPr>
            <w:noProof/>
            <w:webHidden/>
          </w:rPr>
          <w:fldChar w:fldCharType="end"/>
        </w:r>
      </w:hyperlink>
    </w:p>
    <w:p w14:paraId="4FFE834D" w14:textId="6D880C91" w:rsidR="00E0790C" w:rsidRDefault="00B920F2">
      <w:pPr>
        <w:pStyle w:val="TOC2"/>
        <w:rPr>
          <w:rFonts w:asciiTheme="minorHAnsi" w:eastAsiaTheme="minorEastAsia" w:hAnsiTheme="minorHAnsi"/>
          <w:noProof/>
          <w:lang w:val="en-GB" w:eastAsia="en-GB"/>
        </w:rPr>
      </w:pPr>
      <w:hyperlink w:anchor="_Toc104997498" w:history="1">
        <w:r w:rsidR="00E0790C" w:rsidRPr="00620C62">
          <w:rPr>
            <w:rStyle w:val="Hyperlink"/>
            <w:rFonts w:cs="Arial"/>
            <w:noProof/>
            <w:lang w:val="en-GB"/>
          </w:rPr>
          <w:t>2.6</w:t>
        </w:r>
        <w:r w:rsidR="00E0790C">
          <w:rPr>
            <w:rFonts w:asciiTheme="minorHAnsi" w:eastAsiaTheme="minorEastAsia" w:hAnsiTheme="minorHAnsi"/>
            <w:noProof/>
            <w:lang w:val="en-GB" w:eastAsia="en-GB"/>
          </w:rPr>
          <w:tab/>
        </w:r>
        <w:r w:rsidR="00E0790C" w:rsidRPr="00620C62">
          <w:rPr>
            <w:rStyle w:val="Hyperlink"/>
            <w:rFonts w:cs="Arial"/>
            <w:noProof/>
            <w:lang w:val="en-GB"/>
          </w:rPr>
          <w:t>List of sources and appendices</w:t>
        </w:r>
        <w:r w:rsidR="00E0790C">
          <w:rPr>
            <w:noProof/>
            <w:webHidden/>
          </w:rPr>
          <w:tab/>
        </w:r>
        <w:r w:rsidR="00E0790C">
          <w:rPr>
            <w:noProof/>
            <w:webHidden/>
          </w:rPr>
          <w:fldChar w:fldCharType="begin"/>
        </w:r>
        <w:r w:rsidR="00E0790C">
          <w:rPr>
            <w:noProof/>
            <w:webHidden/>
          </w:rPr>
          <w:instrText xml:space="preserve"> PAGEREF _Toc104997498 \h </w:instrText>
        </w:r>
        <w:r w:rsidR="00E0790C">
          <w:rPr>
            <w:noProof/>
            <w:webHidden/>
          </w:rPr>
        </w:r>
        <w:r w:rsidR="00E0790C">
          <w:rPr>
            <w:noProof/>
            <w:webHidden/>
          </w:rPr>
          <w:fldChar w:fldCharType="separate"/>
        </w:r>
        <w:r w:rsidR="005115C0">
          <w:rPr>
            <w:noProof/>
            <w:webHidden/>
          </w:rPr>
          <w:t>5</w:t>
        </w:r>
        <w:r w:rsidR="00E0790C">
          <w:rPr>
            <w:noProof/>
            <w:webHidden/>
          </w:rPr>
          <w:fldChar w:fldCharType="end"/>
        </w:r>
      </w:hyperlink>
    </w:p>
    <w:p w14:paraId="72000A18" w14:textId="03604420" w:rsidR="00E0790C" w:rsidRDefault="00B920F2">
      <w:pPr>
        <w:pStyle w:val="TOC2"/>
        <w:rPr>
          <w:rFonts w:asciiTheme="minorHAnsi" w:eastAsiaTheme="minorEastAsia" w:hAnsiTheme="minorHAnsi"/>
          <w:noProof/>
          <w:lang w:val="en-GB" w:eastAsia="en-GB"/>
        </w:rPr>
      </w:pPr>
      <w:hyperlink w:anchor="_Toc104997499" w:history="1">
        <w:r w:rsidR="00E0790C" w:rsidRPr="00620C62">
          <w:rPr>
            <w:rStyle w:val="Hyperlink"/>
            <w:noProof/>
            <w:lang w:val="en-GB"/>
          </w:rPr>
          <w:t>2.7</w:t>
        </w:r>
        <w:r w:rsidR="00E0790C">
          <w:rPr>
            <w:rFonts w:asciiTheme="minorHAnsi" w:eastAsiaTheme="minorEastAsia" w:hAnsiTheme="minorHAnsi"/>
            <w:noProof/>
            <w:lang w:val="en-GB" w:eastAsia="en-GB"/>
          </w:rPr>
          <w:tab/>
        </w:r>
        <w:r w:rsidR="00E0790C" w:rsidRPr="00620C62">
          <w:rPr>
            <w:rStyle w:val="Hyperlink"/>
            <w:noProof/>
            <w:lang w:val="en-GB"/>
          </w:rPr>
          <w:t>Structure and length of thesis report</w:t>
        </w:r>
        <w:r w:rsidR="00E0790C">
          <w:rPr>
            <w:noProof/>
            <w:webHidden/>
          </w:rPr>
          <w:tab/>
        </w:r>
        <w:r w:rsidR="00E0790C">
          <w:rPr>
            <w:noProof/>
            <w:webHidden/>
          </w:rPr>
          <w:fldChar w:fldCharType="begin"/>
        </w:r>
        <w:r w:rsidR="00E0790C">
          <w:rPr>
            <w:noProof/>
            <w:webHidden/>
          </w:rPr>
          <w:instrText xml:space="preserve"> PAGEREF _Toc104997499 \h </w:instrText>
        </w:r>
        <w:r w:rsidR="00E0790C">
          <w:rPr>
            <w:noProof/>
            <w:webHidden/>
          </w:rPr>
        </w:r>
        <w:r w:rsidR="00E0790C">
          <w:rPr>
            <w:noProof/>
            <w:webHidden/>
          </w:rPr>
          <w:fldChar w:fldCharType="separate"/>
        </w:r>
        <w:r w:rsidR="005115C0">
          <w:rPr>
            <w:noProof/>
            <w:webHidden/>
          </w:rPr>
          <w:t>6</w:t>
        </w:r>
        <w:r w:rsidR="00E0790C">
          <w:rPr>
            <w:noProof/>
            <w:webHidden/>
          </w:rPr>
          <w:fldChar w:fldCharType="end"/>
        </w:r>
      </w:hyperlink>
    </w:p>
    <w:p w14:paraId="069034DB" w14:textId="003A0529" w:rsidR="00E0790C" w:rsidRDefault="00B920F2">
      <w:pPr>
        <w:pStyle w:val="TOC2"/>
        <w:rPr>
          <w:rFonts w:asciiTheme="minorHAnsi" w:eastAsiaTheme="minorEastAsia" w:hAnsiTheme="minorHAnsi"/>
          <w:noProof/>
          <w:lang w:val="en-GB" w:eastAsia="en-GB"/>
        </w:rPr>
      </w:pPr>
      <w:hyperlink w:anchor="_Toc104997500" w:history="1">
        <w:r w:rsidR="00E0790C" w:rsidRPr="00620C62">
          <w:rPr>
            <w:rStyle w:val="Hyperlink"/>
            <w:rFonts w:cs="Arial"/>
            <w:noProof/>
            <w:lang w:val="en-GB"/>
          </w:rPr>
          <w:t>2.8</w:t>
        </w:r>
        <w:r w:rsidR="00E0790C">
          <w:rPr>
            <w:rFonts w:asciiTheme="minorHAnsi" w:eastAsiaTheme="minorEastAsia" w:hAnsiTheme="minorHAnsi"/>
            <w:noProof/>
            <w:lang w:val="en-GB" w:eastAsia="en-GB"/>
          </w:rPr>
          <w:tab/>
        </w:r>
        <w:r w:rsidR="00E0790C" w:rsidRPr="00620C62">
          <w:rPr>
            <w:rStyle w:val="Hyperlink"/>
            <w:rFonts w:cs="Arial"/>
            <w:noProof/>
            <w:lang w:val="en-GB"/>
          </w:rPr>
          <w:t>Title of thesis report</w:t>
        </w:r>
        <w:r w:rsidR="00E0790C">
          <w:rPr>
            <w:noProof/>
            <w:webHidden/>
          </w:rPr>
          <w:tab/>
        </w:r>
        <w:r w:rsidR="00E0790C">
          <w:rPr>
            <w:noProof/>
            <w:webHidden/>
          </w:rPr>
          <w:fldChar w:fldCharType="begin"/>
        </w:r>
        <w:r w:rsidR="00E0790C">
          <w:rPr>
            <w:noProof/>
            <w:webHidden/>
          </w:rPr>
          <w:instrText xml:space="preserve"> PAGEREF _Toc104997500 \h </w:instrText>
        </w:r>
        <w:r w:rsidR="00E0790C">
          <w:rPr>
            <w:noProof/>
            <w:webHidden/>
          </w:rPr>
        </w:r>
        <w:r w:rsidR="00E0790C">
          <w:rPr>
            <w:noProof/>
            <w:webHidden/>
          </w:rPr>
          <w:fldChar w:fldCharType="separate"/>
        </w:r>
        <w:r w:rsidR="005115C0">
          <w:rPr>
            <w:noProof/>
            <w:webHidden/>
          </w:rPr>
          <w:t>6</w:t>
        </w:r>
        <w:r w:rsidR="00E0790C">
          <w:rPr>
            <w:noProof/>
            <w:webHidden/>
          </w:rPr>
          <w:fldChar w:fldCharType="end"/>
        </w:r>
      </w:hyperlink>
    </w:p>
    <w:p w14:paraId="65486C08" w14:textId="7CBB023D" w:rsidR="00E0790C" w:rsidRDefault="00B920F2">
      <w:pPr>
        <w:pStyle w:val="TOC1"/>
        <w:rPr>
          <w:rFonts w:asciiTheme="minorHAnsi" w:eastAsiaTheme="minorEastAsia" w:hAnsiTheme="minorHAnsi"/>
          <w:bCs w:val="0"/>
          <w:noProof/>
          <w:lang w:val="en-GB" w:eastAsia="en-GB"/>
        </w:rPr>
      </w:pPr>
      <w:hyperlink w:anchor="_Toc104997501" w:history="1">
        <w:r w:rsidR="00E0790C" w:rsidRPr="00620C62">
          <w:rPr>
            <w:rStyle w:val="Hyperlink"/>
            <w:noProof/>
            <w:lang w:val="en-GB"/>
          </w:rPr>
          <w:t>3</w:t>
        </w:r>
        <w:r w:rsidR="00E0790C">
          <w:rPr>
            <w:rFonts w:asciiTheme="minorHAnsi" w:eastAsiaTheme="minorEastAsia" w:hAnsiTheme="minorHAnsi"/>
            <w:bCs w:val="0"/>
            <w:noProof/>
            <w:lang w:val="en-GB" w:eastAsia="en-GB"/>
          </w:rPr>
          <w:tab/>
        </w:r>
        <w:r w:rsidR="00E0790C" w:rsidRPr="00620C62">
          <w:rPr>
            <w:rStyle w:val="Hyperlink"/>
            <w:noProof/>
            <w:lang w:val="en-GB"/>
          </w:rPr>
          <w:t>Typography and visualization</w:t>
        </w:r>
        <w:r w:rsidR="00E0790C">
          <w:rPr>
            <w:noProof/>
            <w:webHidden/>
          </w:rPr>
          <w:tab/>
        </w:r>
        <w:r w:rsidR="00E0790C">
          <w:rPr>
            <w:noProof/>
            <w:webHidden/>
          </w:rPr>
          <w:fldChar w:fldCharType="begin"/>
        </w:r>
        <w:r w:rsidR="00E0790C">
          <w:rPr>
            <w:noProof/>
            <w:webHidden/>
          </w:rPr>
          <w:instrText xml:space="preserve"> PAGEREF _Toc104997501 \h </w:instrText>
        </w:r>
        <w:r w:rsidR="00E0790C">
          <w:rPr>
            <w:noProof/>
            <w:webHidden/>
          </w:rPr>
        </w:r>
        <w:r w:rsidR="00E0790C">
          <w:rPr>
            <w:noProof/>
            <w:webHidden/>
          </w:rPr>
          <w:fldChar w:fldCharType="separate"/>
        </w:r>
        <w:r w:rsidR="005115C0">
          <w:rPr>
            <w:noProof/>
            <w:webHidden/>
          </w:rPr>
          <w:t>7</w:t>
        </w:r>
        <w:r w:rsidR="00E0790C">
          <w:rPr>
            <w:noProof/>
            <w:webHidden/>
          </w:rPr>
          <w:fldChar w:fldCharType="end"/>
        </w:r>
      </w:hyperlink>
    </w:p>
    <w:p w14:paraId="26654AC5" w14:textId="3A78B430" w:rsidR="00E0790C" w:rsidRDefault="00B920F2">
      <w:pPr>
        <w:pStyle w:val="TOC2"/>
        <w:rPr>
          <w:rFonts w:asciiTheme="minorHAnsi" w:eastAsiaTheme="minorEastAsia" w:hAnsiTheme="minorHAnsi"/>
          <w:noProof/>
          <w:lang w:val="en-GB" w:eastAsia="en-GB"/>
        </w:rPr>
      </w:pPr>
      <w:hyperlink w:anchor="_Toc104997502" w:history="1">
        <w:r w:rsidR="00E0790C" w:rsidRPr="00620C62">
          <w:rPr>
            <w:rStyle w:val="Hyperlink"/>
            <w:rFonts w:cs="Arial"/>
            <w:noProof/>
            <w:lang w:val="en-GB"/>
          </w:rPr>
          <w:t>3.1</w:t>
        </w:r>
        <w:r w:rsidR="00E0790C">
          <w:rPr>
            <w:rFonts w:asciiTheme="minorHAnsi" w:eastAsiaTheme="minorEastAsia" w:hAnsiTheme="minorHAnsi"/>
            <w:noProof/>
            <w:lang w:val="en-GB" w:eastAsia="en-GB"/>
          </w:rPr>
          <w:tab/>
        </w:r>
        <w:r w:rsidR="00E0790C" w:rsidRPr="00620C62">
          <w:rPr>
            <w:rStyle w:val="Hyperlink"/>
            <w:rFonts w:cs="Arial"/>
            <w:noProof/>
            <w:lang w:val="en-GB"/>
          </w:rPr>
          <w:t>Referring to the author and using tenses</w:t>
        </w:r>
        <w:r w:rsidR="00E0790C">
          <w:rPr>
            <w:noProof/>
            <w:webHidden/>
          </w:rPr>
          <w:tab/>
        </w:r>
        <w:r w:rsidR="00E0790C">
          <w:rPr>
            <w:noProof/>
            <w:webHidden/>
          </w:rPr>
          <w:fldChar w:fldCharType="begin"/>
        </w:r>
        <w:r w:rsidR="00E0790C">
          <w:rPr>
            <w:noProof/>
            <w:webHidden/>
          </w:rPr>
          <w:instrText xml:space="preserve"> PAGEREF _Toc104997502 \h </w:instrText>
        </w:r>
        <w:r w:rsidR="00E0790C">
          <w:rPr>
            <w:noProof/>
            <w:webHidden/>
          </w:rPr>
        </w:r>
        <w:r w:rsidR="00E0790C">
          <w:rPr>
            <w:noProof/>
            <w:webHidden/>
          </w:rPr>
          <w:fldChar w:fldCharType="separate"/>
        </w:r>
        <w:r w:rsidR="005115C0">
          <w:rPr>
            <w:noProof/>
            <w:webHidden/>
          </w:rPr>
          <w:t>7</w:t>
        </w:r>
        <w:r w:rsidR="00E0790C">
          <w:rPr>
            <w:noProof/>
            <w:webHidden/>
          </w:rPr>
          <w:fldChar w:fldCharType="end"/>
        </w:r>
      </w:hyperlink>
    </w:p>
    <w:p w14:paraId="16F23592" w14:textId="3C90E9A1" w:rsidR="00E0790C" w:rsidRDefault="00B920F2">
      <w:pPr>
        <w:pStyle w:val="TOC2"/>
        <w:rPr>
          <w:rFonts w:asciiTheme="minorHAnsi" w:eastAsiaTheme="minorEastAsia" w:hAnsiTheme="minorHAnsi"/>
          <w:noProof/>
          <w:lang w:val="en-GB" w:eastAsia="en-GB"/>
        </w:rPr>
      </w:pPr>
      <w:hyperlink w:anchor="_Toc104997503" w:history="1">
        <w:r w:rsidR="00E0790C" w:rsidRPr="00620C62">
          <w:rPr>
            <w:rStyle w:val="Hyperlink"/>
            <w:rFonts w:cs="Arial"/>
            <w:noProof/>
            <w:lang w:val="en-GB"/>
          </w:rPr>
          <w:t>3.2</w:t>
        </w:r>
        <w:r w:rsidR="00E0790C">
          <w:rPr>
            <w:rFonts w:asciiTheme="minorHAnsi" w:eastAsiaTheme="minorEastAsia" w:hAnsiTheme="minorHAnsi"/>
            <w:noProof/>
            <w:lang w:val="en-GB" w:eastAsia="en-GB"/>
          </w:rPr>
          <w:tab/>
        </w:r>
        <w:r w:rsidR="00E0790C" w:rsidRPr="00620C62">
          <w:rPr>
            <w:rStyle w:val="Hyperlink"/>
            <w:rFonts w:cs="Arial"/>
            <w:noProof/>
            <w:lang w:val="en-GB"/>
          </w:rPr>
          <w:t>Visualizing text with figures and tables</w:t>
        </w:r>
        <w:r w:rsidR="00E0790C">
          <w:rPr>
            <w:noProof/>
            <w:webHidden/>
          </w:rPr>
          <w:tab/>
        </w:r>
        <w:r w:rsidR="00E0790C">
          <w:rPr>
            <w:noProof/>
            <w:webHidden/>
          </w:rPr>
          <w:fldChar w:fldCharType="begin"/>
        </w:r>
        <w:r w:rsidR="00E0790C">
          <w:rPr>
            <w:noProof/>
            <w:webHidden/>
          </w:rPr>
          <w:instrText xml:space="preserve"> PAGEREF _Toc104997503 \h </w:instrText>
        </w:r>
        <w:r w:rsidR="00E0790C">
          <w:rPr>
            <w:noProof/>
            <w:webHidden/>
          </w:rPr>
        </w:r>
        <w:r w:rsidR="00E0790C">
          <w:rPr>
            <w:noProof/>
            <w:webHidden/>
          </w:rPr>
          <w:fldChar w:fldCharType="separate"/>
        </w:r>
        <w:r w:rsidR="005115C0">
          <w:rPr>
            <w:noProof/>
            <w:webHidden/>
          </w:rPr>
          <w:t>7</w:t>
        </w:r>
        <w:r w:rsidR="00E0790C">
          <w:rPr>
            <w:noProof/>
            <w:webHidden/>
          </w:rPr>
          <w:fldChar w:fldCharType="end"/>
        </w:r>
      </w:hyperlink>
    </w:p>
    <w:p w14:paraId="64FDD8E2" w14:textId="552E0E29" w:rsidR="00E0790C" w:rsidRDefault="00B920F2">
      <w:pPr>
        <w:pStyle w:val="TOC2"/>
        <w:rPr>
          <w:rFonts w:asciiTheme="minorHAnsi" w:eastAsiaTheme="minorEastAsia" w:hAnsiTheme="minorHAnsi"/>
          <w:noProof/>
          <w:lang w:val="en-GB" w:eastAsia="en-GB"/>
        </w:rPr>
      </w:pPr>
      <w:hyperlink w:anchor="_Toc104997504" w:history="1">
        <w:r w:rsidR="00E0790C" w:rsidRPr="00620C62">
          <w:rPr>
            <w:rStyle w:val="Hyperlink"/>
            <w:noProof/>
            <w:lang w:val="en-GB"/>
          </w:rPr>
          <w:t>3.3</w:t>
        </w:r>
        <w:r w:rsidR="00E0790C">
          <w:rPr>
            <w:rFonts w:asciiTheme="minorHAnsi" w:eastAsiaTheme="minorEastAsia" w:hAnsiTheme="minorHAnsi"/>
            <w:noProof/>
            <w:lang w:val="en-GB" w:eastAsia="en-GB"/>
          </w:rPr>
          <w:tab/>
        </w:r>
        <w:r w:rsidR="00E0790C" w:rsidRPr="00620C62">
          <w:rPr>
            <w:rStyle w:val="Hyperlink"/>
            <w:noProof/>
            <w:lang w:val="en-GB"/>
          </w:rPr>
          <w:t>Creating accessible figures and tables</w:t>
        </w:r>
        <w:r w:rsidR="00E0790C">
          <w:rPr>
            <w:noProof/>
            <w:webHidden/>
          </w:rPr>
          <w:tab/>
        </w:r>
        <w:r w:rsidR="00E0790C">
          <w:rPr>
            <w:noProof/>
            <w:webHidden/>
          </w:rPr>
          <w:fldChar w:fldCharType="begin"/>
        </w:r>
        <w:r w:rsidR="00E0790C">
          <w:rPr>
            <w:noProof/>
            <w:webHidden/>
          </w:rPr>
          <w:instrText xml:space="preserve"> PAGEREF _Toc104997504 \h </w:instrText>
        </w:r>
        <w:r w:rsidR="00E0790C">
          <w:rPr>
            <w:noProof/>
            <w:webHidden/>
          </w:rPr>
        </w:r>
        <w:r w:rsidR="00E0790C">
          <w:rPr>
            <w:noProof/>
            <w:webHidden/>
          </w:rPr>
          <w:fldChar w:fldCharType="separate"/>
        </w:r>
        <w:r w:rsidR="005115C0">
          <w:rPr>
            <w:noProof/>
            <w:webHidden/>
          </w:rPr>
          <w:t>9</w:t>
        </w:r>
        <w:r w:rsidR="00E0790C">
          <w:rPr>
            <w:noProof/>
            <w:webHidden/>
          </w:rPr>
          <w:fldChar w:fldCharType="end"/>
        </w:r>
      </w:hyperlink>
    </w:p>
    <w:p w14:paraId="797654CD" w14:textId="18E5C394" w:rsidR="00E0790C" w:rsidRDefault="00B920F2">
      <w:pPr>
        <w:pStyle w:val="TOC2"/>
        <w:rPr>
          <w:rFonts w:asciiTheme="minorHAnsi" w:eastAsiaTheme="minorEastAsia" w:hAnsiTheme="minorHAnsi"/>
          <w:noProof/>
          <w:lang w:val="en-GB" w:eastAsia="en-GB"/>
        </w:rPr>
      </w:pPr>
      <w:hyperlink w:anchor="_Toc104997505" w:history="1">
        <w:r w:rsidR="00E0790C" w:rsidRPr="00620C62">
          <w:rPr>
            <w:rStyle w:val="Hyperlink"/>
            <w:rFonts w:cs="Arial"/>
            <w:noProof/>
            <w:lang w:val="en-GB"/>
          </w:rPr>
          <w:t>3.4</w:t>
        </w:r>
        <w:r w:rsidR="00E0790C">
          <w:rPr>
            <w:rFonts w:asciiTheme="minorHAnsi" w:eastAsiaTheme="minorEastAsia" w:hAnsiTheme="minorHAnsi"/>
            <w:noProof/>
            <w:lang w:val="en-GB" w:eastAsia="en-GB"/>
          </w:rPr>
          <w:tab/>
        </w:r>
        <w:r w:rsidR="00E0790C" w:rsidRPr="00620C62">
          <w:rPr>
            <w:rStyle w:val="Hyperlink"/>
            <w:rFonts w:cs="Arial"/>
            <w:noProof/>
            <w:lang w:val="en-GB"/>
          </w:rPr>
          <w:t>In-text references to figures, tables and appendices</w:t>
        </w:r>
        <w:r w:rsidR="00E0790C">
          <w:rPr>
            <w:noProof/>
            <w:webHidden/>
          </w:rPr>
          <w:tab/>
        </w:r>
        <w:r w:rsidR="00E0790C">
          <w:rPr>
            <w:noProof/>
            <w:webHidden/>
          </w:rPr>
          <w:fldChar w:fldCharType="begin"/>
        </w:r>
        <w:r w:rsidR="00E0790C">
          <w:rPr>
            <w:noProof/>
            <w:webHidden/>
          </w:rPr>
          <w:instrText xml:space="preserve"> PAGEREF _Toc104997505 \h </w:instrText>
        </w:r>
        <w:r w:rsidR="00E0790C">
          <w:rPr>
            <w:noProof/>
            <w:webHidden/>
          </w:rPr>
        </w:r>
        <w:r w:rsidR="00E0790C">
          <w:rPr>
            <w:noProof/>
            <w:webHidden/>
          </w:rPr>
          <w:fldChar w:fldCharType="separate"/>
        </w:r>
        <w:r w:rsidR="005115C0">
          <w:rPr>
            <w:noProof/>
            <w:webHidden/>
          </w:rPr>
          <w:t>9</w:t>
        </w:r>
        <w:r w:rsidR="00E0790C">
          <w:rPr>
            <w:noProof/>
            <w:webHidden/>
          </w:rPr>
          <w:fldChar w:fldCharType="end"/>
        </w:r>
      </w:hyperlink>
    </w:p>
    <w:p w14:paraId="4BA04298" w14:textId="52CC22EC" w:rsidR="00E0790C" w:rsidRDefault="00B920F2">
      <w:pPr>
        <w:pStyle w:val="TOC2"/>
        <w:rPr>
          <w:rFonts w:asciiTheme="minorHAnsi" w:eastAsiaTheme="minorEastAsia" w:hAnsiTheme="minorHAnsi"/>
          <w:noProof/>
          <w:lang w:val="en-GB" w:eastAsia="en-GB"/>
        </w:rPr>
      </w:pPr>
      <w:hyperlink w:anchor="_Toc104997506" w:history="1">
        <w:r w:rsidR="00E0790C" w:rsidRPr="00620C62">
          <w:rPr>
            <w:rStyle w:val="Hyperlink"/>
            <w:rFonts w:cs="Arial"/>
            <w:bCs/>
            <w:noProof/>
            <w:lang w:val="en-GB"/>
          </w:rPr>
          <w:t>3.5</w:t>
        </w:r>
        <w:r w:rsidR="00E0790C">
          <w:rPr>
            <w:rFonts w:asciiTheme="minorHAnsi" w:eastAsiaTheme="minorEastAsia" w:hAnsiTheme="minorHAnsi"/>
            <w:noProof/>
            <w:lang w:val="en-GB" w:eastAsia="en-GB"/>
          </w:rPr>
          <w:tab/>
        </w:r>
        <w:r w:rsidR="00E0790C" w:rsidRPr="00620C62">
          <w:rPr>
            <w:rStyle w:val="Hyperlink"/>
            <w:rFonts w:cs="Arial"/>
            <w:bCs/>
            <w:noProof/>
            <w:lang w:val="en-GB"/>
          </w:rPr>
          <w:t>Lists as part of text</w:t>
        </w:r>
        <w:r w:rsidR="00E0790C">
          <w:rPr>
            <w:noProof/>
            <w:webHidden/>
          </w:rPr>
          <w:tab/>
        </w:r>
        <w:r w:rsidR="00E0790C">
          <w:rPr>
            <w:noProof/>
            <w:webHidden/>
          </w:rPr>
          <w:fldChar w:fldCharType="begin"/>
        </w:r>
        <w:r w:rsidR="00E0790C">
          <w:rPr>
            <w:noProof/>
            <w:webHidden/>
          </w:rPr>
          <w:instrText xml:space="preserve"> PAGEREF _Toc104997506 \h </w:instrText>
        </w:r>
        <w:r w:rsidR="00E0790C">
          <w:rPr>
            <w:noProof/>
            <w:webHidden/>
          </w:rPr>
        </w:r>
        <w:r w:rsidR="00E0790C">
          <w:rPr>
            <w:noProof/>
            <w:webHidden/>
          </w:rPr>
          <w:fldChar w:fldCharType="separate"/>
        </w:r>
        <w:r w:rsidR="005115C0">
          <w:rPr>
            <w:noProof/>
            <w:webHidden/>
          </w:rPr>
          <w:t>10</w:t>
        </w:r>
        <w:r w:rsidR="00E0790C">
          <w:rPr>
            <w:noProof/>
            <w:webHidden/>
          </w:rPr>
          <w:fldChar w:fldCharType="end"/>
        </w:r>
      </w:hyperlink>
    </w:p>
    <w:p w14:paraId="5E27A073" w14:textId="398AA211" w:rsidR="00E0790C" w:rsidRDefault="00B920F2">
      <w:pPr>
        <w:pStyle w:val="TOC1"/>
        <w:rPr>
          <w:rFonts w:asciiTheme="minorHAnsi" w:eastAsiaTheme="minorEastAsia" w:hAnsiTheme="minorHAnsi"/>
          <w:bCs w:val="0"/>
          <w:noProof/>
          <w:lang w:val="en-GB" w:eastAsia="en-GB"/>
        </w:rPr>
      </w:pPr>
      <w:hyperlink w:anchor="_Toc104997507" w:history="1">
        <w:r w:rsidR="00E0790C" w:rsidRPr="00620C62">
          <w:rPr>
            <w:rStyle w:val="Hyperlink"/>
            <w:noProof/>
            <w:lang w:val="en-GB"/>
          </w:rPr>
          <w:t>4</w:t>
        </w:r>
        <w:r w:rsidR="00E0790C">
          <w:rPr>
            <w:rFonts w:asciiTheme="minorHAnsi" w:eastAsiaTheme="minorEastAsia" w:hAnsiTheme="minorHAnsi"/>
            <w:bCs w:val="0"/>
            <w:noProof/>
            <w:lang w:val="en-GB" w:eastAsia="en-GB"/>
          </w:rPr>
          <w:tab/>
        </w:r>
        <w:r w:rsidR="00E0790C" w:rsidRPr="00620C62">
          <w:rPr>
            <w:rStyle w:val="Hyperlink"/>
            <w:noProof/>
            <w:lang w:val="en-GB"/>
          </w:rPr>
          <w:t>Use of sources and referencing</w:t>
        </w:r>
        <w:r w:rsidR="00E0790C">
          <w:rPr>
            <w:noProof/>
            <w:webHidden/>
          </w:rPr>
          <w:tab/>
        </w:r>
        <w:r w:rsidR="00E0790C">
          <w:rPr>
            <w:noProof/>
            <w:webHidden/>
          </w:rPr>
          <w:fldChar w:fldCharType="begin"/>
        </w:r>
        <w:r w:rsidR="00E0790C">
          <w:rPr>
            <w:noProof/>
            <w:webHidden/>
          </w:rPr>
          <w:instrText xml:space="preserve"> PAGEREF _Toc104997507 \h </w:instrText>
        </w:r>
        <w:r w:rsidR="00E0790C">
          <w:rPr>
            <w:noProof/>
            <w:webHidden/>
          </w:rPr>
        </w:r>
        <w:r w:rsidR="00E0790C">
          <w:rPr>
            <w:noProof/>
            <w:webHidden/>
          </w:rPr>
          <w:fldChar w:fldCharType="separate"/>
        </w:r>
        <w:r w:rsidR="005115C0">
          <w:rPr>
            <w:noProof/>
            <w:webHidden/>
          </w:rPr>
          <w:t>11</w:t>
        </w:r>
        <w:r w:rsidR="00E0790C">
          <w:rPr>
            <w:noProof/>
            <w:webHidden/>
          </w:rPr>
          <w:fldChar w:fldCharType="end"/>
        </w:r>
      </w:hyperlink>
    </w:p>
    <w:p w14:paraId="314356D0" w14:textId="1C4881A1" w:rsidR="00E0790C" w:rsidRDefault="00B920F2">
      <w:pPr>
        <w:pStyle w:val="TOC2"/>
        <w:rPr>
          <w:rFonts w:asciiTheme="minorHAnsi" w:eastAsiaTheme="minorEastAsia" w:hAnsiTheme="minorHAnsi"/>
          <w:noProof/>
          <w:lang w:val="en-GB" w:eastAsia="en-GB"/>
        </w:rPr>
      </w:pPr>
      <w:hyperlink w:anchor="_Toc104997508" w:history="1">
        <w:r w:rsidR="00E0790C" w:rsidRPr="00620C62">
          <w:rPr>
            <w:rStyle w:val="Hyperlink"/>
            <w:rFonts w:cs="Arial"/>
            <w:noProof/>
            <w:lang w:val="en-GB"/>
          </w:rPr>
          <w:t>4.1</w:t>
        </w:r>
        <w:r w:rsidR="00E0790C">
          <w:rPr>
            <w:rFonts w:asciiTheme="minorHAnsi" w:eastAsiaTheme="minorEastAsia" w:hAnsiTheme="minorHAnsi"/>
            <w:noProof/>
            <w:lang w:val="en-GB" w:eastAsia="en-GB"/>
          </w:rPr>
          <w:tab/>
        </w:r>
        <w:r w:rsidR="00E0790C" w:rsidRPr="00620C62">
          <w:rPr>
            <w:rStyle w:val="Hyperlink"/>
            <w:rFonts w:cs="Arial"/>
            <w:noProof/>
            <w:lang w:val="en-GB"/>
          </w:rPr>
          <w:t>Principles of referencing</w:t>
        </w:r>
        <w:r w:rsidR="00E0790C">
          <w:rPr>
            <w:noProof/>
            <w:webHidden/>
          </w:rPr>
          <w:tab/>
        </w:r>
        <w:r w:rsidR="00E0790C">
          <w:rPr>
            <w:noProof/>
            <w:webHidden/>
          </w:rPr>
          <w:fldChar w:fldCharType="begin"/>
        </w:r>
        <w:r w:rsidR="00E0790C">
          <w:rPr>
            <w:noProof/>
            <w:webHidden/>
          </w:rPr>
          <w:instrText xml:space="preserve"> PAGEREF _Toc104997508 \h </w:instrText>
        </w:r>
        <w:r w:rsidR="00E0790C">
          <w:rPr>
            <w:noProof/>
            <w:webHidden/>
          </w:rPr>
        </w:r>
        <w:r w:rsidR="00E0790C">
          <w:rPr>
            <w:noProof/>
            <w:webHidden/>
          </w:rPr>
          <w:fldChar w:fldCharType="separate"/>
        </w:r>
        <w:r w:rsidR="005115C0">
          <w:rPr>
            <w:noProof/>
            <w:webHidden/>
          </w:rPr>
          <w:t>11</w:t>
        </w:r>
        <w:r w:rsidR="00E0790C">
          <w:rPr>
            <w:noProof/>
            <w:webHidden/>
          </w:rPr>
          <w:fldChar w:fldCharType="end"/>
        </w:r>
      </w:hyperlink>
    </w:p>
    <w:p w14:paraId="7F6626C6" w14:textId="6DF71865" w:rsidR="00E0790C" w:rsidRDefault="00B920F2">
      <w:pPr>
        <w:pStyle w:val="TOC2"/>
        <w:rPr>
          <w:rFonts w:asciiTheme="minorHAnsi" w:eastAsiaTheme="minorEastAsia" w:hAnsiTheme="minorHAnsi"/>
          <w:noProof/>
          <w:lang w:val="en-GB" w:eastAsia="en-GB"/>
        </w:rPr>
      </w:pPr>
      <w:hyperlink w:anchor="_Toc104997509" w:history="1">
        <w:r w:rsidR="00E0790C" w:rsidRPr="00620C62">
          <w:rPr>
            <w:rStyle w:val="Hyperlink"/>
            <w:rFonts w:cs="Arial"/>
            <w:noProof/>
            <w:lang w:val="en-GB"/>
          </w:rPr>
          <w:t>4.2</w:t>
        </w:r>
        <w:r w:rsidR="00E0790C">
          <w:rPr>
            <w:rFonts w:asciiTheme="minorHAnsi" w:eastAsiaTheme="minorEastAsia" w:hAnsiTheme="minorHAnsi"/>
            <w:noProof/>
            <w:lang w:val="en-GB" w:eastAsia="en-GB"/>
          </w:rPr>
          <w:tab/>
        </w:r>
        <w:r w:rsidR="00E0790C" w:rsidRPr="00620C62">
          <w:rPr>
            <w:rStyle w:val="Hyperlink"/>
            <w:rFonts w:cs="Arial"/>
            <w:noProof/>
            <w:lang w:val="en-GB"/>
          </w:rPr>
          <w:t>In-text referencing</w:t>
        </w:r>
        <w:r w:rsidR="00E0790C">
          <w:rPr>
            <w:noProof/>
            <w:webHidden/>
          </w:rPr>
          <w:tab/>
        </w:r>
        <w:r w:rsidR="00E0790C">
          <w:rPr>
            <w:noProof/>
            <w:webHidden/>
          </w:rPr>
          <w:fldChar w:fldCharType="begin"/>
        </w:r>
        <w:r w:rsidR="00E0790C">
          <w:rPr>
            <w:noProof/>
            <w:webHidden/>
          </w:rPr>
          <w:instrText xml:space="preserve"> PAGEREF _Toc104997509 \h </w:instrText>
        </w:r>
        <w:r w:rsidR="00E0790C">
          <w:rPr>
            <w:noProof/>
            <w:webHidden/>
          </w:rPr>
        </w:r>
        <w:r w:rsidR="00E0790C">
          <w:rPr>
            <w:noProof/>
            <w:webHidden/>
          </w:rPr>
          <w:fldChar w:fldCharType="separate"/>
        </w:r>
        <w:r w:rsidR="005115C0">
          <w:rPr>
            <w:noProof/>
            <w:webHidden/>
          </w:rPr>
          <w:t>12</w:t>
        </w:r>
        <w:r w:rsidR="00E0790C">
          <w:rPr>
            <w:noProof/>
            <w:webHidden/>
          </w:rPr>
          <w:fldChar w:fldCharType="end"/>
        </w:r>
      </w:hyperlink>
    </w:p>
    <w:p w14:paraId="0CEA897F" w14:textId="4AE8AF10" w:rsidR="00E0790C" w:rsidRDefault="00B920F2">
      <w:pPr>
        <w:pStyle w:val="TOC2"/>
        <w:rPr>
          <w:rFonts w:asciiTheme="minorHAnsi" w:eastAsiaTheme="minorEastAsia" w:hAnsiTheme="minorHAnsi"/>
          <w:noProof/>
          <w:lang w:val="en-GB" w:eastAsia="en-GB"/>
        </w:rPr>
      </w:pPr>
      <w:hyperlink w:anchor="_Toc104997510" w:history="1">
        <w:r w:rsidR="00E0790C" w:rsidRPr="00620C62">
          <w:rPr>
            <w:rStyle w:val="Hyperlink"/>
            <w:rFonts w:cs="Arial"/>
            <w:noProof/>
            <w:lang w:val="en-GB"/>
          </w:rPr>
          <w:t>4.3</w:t>
        </w:r>
        <w:r w:rsidR="00E0790C">
          <w:rPr>
            <w:rFonts w:asciiTheme="minorHAnsi" w:eastAsiaTheme="minorEastAsia" w:hAnsiTheme="minorHAnsi"/>
            <w:noProof/>
            <w:lang w:val="en-GB" w:eastAsia="en-GB"/>
          </w:rPr>
          <w:tab/>
        </w:r>
        <w:r w:rsidR="00E0790C" w:rsidRPr="00620C62">
          <w:rPr>
            <w:rStyle w:val="Hyperlink"/>
            <w:rFonts w:cs="Arial"/>
            <w:noProof/>
            <w:lang w:val="en-GB"/>
          </w:rPr>
          <w:t>Use of direct quotations</w:t>
        </w:r>
        <w:r w:rsidR="00E0790C">
          <w:rPr>
            <w:noProof/>
            <w:webHidden/>
          </w:rPr>
          <w:tab/>
        </w:r>
        <w:r w:rsidR="00E0790C">
          <w:rPr>
            <w:noProof/>
            <w:webHidden/>
          </w:rPr>
          <w:fldChar w:fldCharType="begin"/>
        </w:r>
        <w:r w:rsidR="00E0790C">
          <w:rPr>
            <w:noProof/>
            <w:webHidden/>
          </w:rPr>
          <w:instrText xml:space="preserve"> PAGEREF _Toc104997510 \h </w:instrText>
        </w:r>
        <w:r w:rsidR="00E0790C">
          <w:rPr>
            <w:noProof/>
            <w:webHidden/>
          </w:rPr>
        </w:r>
        <w:r w:rsidR="00E0790C">
          <w:rPr>
            <w:noProof/>
            <w:webHidden/>
          </w:rPr>
          <w:fldChar w:fldCharType="separate"/>
        </w:r>
        <w:r w:rsidR="005115C0">
          <w:rPr>
            <w:noProof/>
            <w:webHidden/>
          </w:rPr>
          <w:t>13</w:t>
        </w:r>
        <w:r w:rsidR="00E0790C">
          <w:rPr>
            <w:noProof/>
            <w:webHidden/>
          </w:rPr>
          <w:fldChar w:fldCharType="end"/>
        </w:r>
      </w:hyperlink>
    </w:p>
    <w:p w14:paraId="1CA98184" w14:textId="5D2D8B01" w:rsidR="00E0790C" w:rsidRDefault="00B920F2">
      <w:pPr>
        <w:pStyle w:val="TOC1"/>
        <w:rPr>
          <w:rFonts w:asciiTheme="minorHAnsi" w:eastAsiaTheme="minorEastAsia" w:hAnsiTheme="minorHAnsi"/>
          <w:bCs w:val="0"/>
          <w:noProof/>
          <w:lang w:val="en-GB" w:eastAsia="en-GB"/>
        </w:rPr>
      </w:pPr>
      <w:hyperlink w:anchor="_Toc104997511" w:history="1">
        <w:r w:rsidR="00E0790C" w:rsidRPr="00620C62">
          <w:rPr>
            <w:rStyle w:val="Hyperlink"/>
            <w:noProof/>
            <w:lang w:val="en-GB"/>
          </w:rPr>
          <w:t>5</w:t>
        </w:r>
        <w:r w:rsidR="00E0790C">
          <w:rPr>
            <w:rFonts w:asciiTheme="minorHAnsi" w:eastAsiaTheme="minorEastAsia" w:hAnsiTheme="minorHAnsi"/>
            <w:bCs w:val="0"/>
            <w:noProof/>
            <w:lang w:val="en-GB" w:eastAsia="en-GB"/>
          </w:rPr>
          <w:tab/>
        </w:r>
        <w:r w:rsidR="00E0790C" w:rsidRPr="00620C62">
          <w:rPr>
            <w:rStyle w:val="Hyperlink"/>
            <w:noProof/>
            <w:lang w:val="en-GB"/>
          </w:rPr>
          <w:t>Finalizing and checking thesis report</w:t>
        </w:r>
        <w:r w:rsidR="00E0790C">
          <w:rPr>
            <w:noProof/>
            <w:webHidden/>
          </w:rPr>
          <w:tab/>
        </w:r>
        <w:r w:rsidR="00E0790C">
          <w:rPr>
            <w:noProof/>
            <w:webHidden/>
          </w:rPr>
          <w:fldChar w:fldCharType="begin"/>
        </w:r>
        <w:r w:rsidR="00E0790C">
          <w:rPr>
            <w:noProof/>
            <w:webHidden/>
          </w:rPr>
          <w:instrText xml:space="preserve"> PAGEREF _Toc104997511 \h </w:instrText>
        </w:r>
        <w:r w:rsidR="00E0790C">
          <w:rPr>
            <w:noProof/>
            <w:webHidden/>
          </w:rPr>
        </w:r>
        <w:r w:rsidR="00E0790C">
          <w:rPr>
            <w:noProof/>
            <w:webHidden/>
          </w:rPr>
          <w:fldChar w:fldCharType="separate"/>
        </w:r>
        <w:r w:rsidR="005115C0">
          <w:rPr>
            <w:noProof/>
            <w:webHidden/>
          </w:rPr>
          <w:t>14</w:t>
        </w:r>
        <w:r w:rsidR="00E0790C">
          <w:rPr>
            <w:noProof/>
            <w:webHidden/>
          </w:rPr>
          <w:fldChar w:fldCharType="end"/>
        </w:r>
      </w:hyperlink>
    </w:p>
    <w:p w14:paraId="2DDA5728" w14:textId="5B3FD346" w:rsidR="00E0790C" w:rsidRDefault="00B920F2">
      <w:pPr>
        <w:pStyle w:val="TOC2"/>
        <w:rPr>
          <w:rFonts w:asciiTheme="minorHAnsi" w:eastAsiaTheme="minorEastAsia" w:hAnsiTheme="minorHAnsi"/>
          <w:noProof/>
          <w:lang w:val="en-GB" w:eastAsia="en-GB"/>
        </w:rPr>
      </w:pPr>
      <w:hyperlink w:anchor="_Toc104997512" w:history="1">
        <w:r w:rsidR="00E0790C" w:rsidRPr="00620C62">
          <w:rPr>
            <w:rStyle w:val="Hyperlink"/>
            <w:rFonts w:cs="Arial"/>
            <w:noProof/>
            <w:lang w:val="en-GB"/>
          </w:rPr>
          <w:t>5.1</w:t>
        </w:r>
        <w:r w:rsidR="00E0790C">
          <w:rPr>
            <w:rFonts w:asciiTheme="minorHAnsi" w:eastAsiaTheme="minorEastAsia" w:hAnsiTheme="minorHAnsi"/>
            <w:noProof/>
            <w:lang w:val="en-GB" w:eastAsia="en-GB"/>
          </w:rPr>
          <w:tab/>
        </w:r>
        <w:r w:rsidR="00E0790C" w:rsidRPr="00620C62">
          <w:rPr>
            <w:rStyle w:val="Hyperlink"/>
            <w:rFonts w:cs="Arial"/>
            <w:noProof/>
            <w:lang w:val="en-GB"/>
          </w:rPr>
          <w:t>List of things to check</w:t>
        </w:r>
        <w:r w:rsidR="00E0790C">
          <w:rPr>
            <w:noProof/>
            <w:webHidden/>
          </w:rPr>
          <w:tab/>
        </w:r>
        <w:r w:rsidR="00E0790C">
          <w:rPr>
            <w:noProof/>
            <w:webHidden/>
          </w:rPr>
          <w:fldChar w:fldCharType="begin"/>
        </w:r>
        <w:r w:rsidR="00E0790C">
          <w:rPr>
            <w:noProof/>
            <w:webHidden/>
          </w:rPr>
          <w:instrText xml:space="preserve"> PAGEREF _Toc104997512 \h </w:instrText>
        </w:r>
        <w:r w:rsidR="00E0790C">
          <w:rPr>
            <w:noProof/>
            <w:webHidden/>
          </w:rPr>
        </w:r>
        <w:r w:rsidR="00E0790C">
          <w:rPr>
            <w:noProof/>
            <w:webHidden/>
          </w:rPr>
          <w:fldChar w:fldCharType="separate"/>
        </w:r>
        <w:r w:rsidR="005115C0">
          <w:rPr>
            <w:noProof/>
            <w:webHidden/>
          </w:rPr>
          <w:t>14</w:t>
        </w:r>
        <w:r w:rsidR="00E0790C">
          <w:rPr>
            <w:noProof/>
            <w:webHidden/>
          </w:rPr>
          <w:fldChar w:fldCharType="end"/>
        </w:r>
      </w:hyperlink>
    </w:p>
    <w:p w14:paraId="2C4E67D5" w14:textId="1EE01AE2" w:rsidR="00E0790C" w:rsidRDefault="00B920F2">
      <w:pPr>
        <w:pStyle w:val="TOC2"/>
        <w:rPr>
          <w:rFonts w:asciiTheme="minorHAnsi" w:eastAsiaTheme="minorEastAsia" w:hAnsiTheme="minorHAnsi"/>
          <w:noProof/>
          <w:lang w:val="en-GB" w:eastAsia="en-GB"/>
        </w:rPr>
      </w:pPr>
      <w:hyperlink w:anchor="_Toc104997513" w:history="1">
        <w:r w:rsidR="00E0790C" w:rsidRPr="00620C62">
          <w:rPr>
            <w:rStyle w:val="Hyperlink"/>
            <w:rFonts w:cs="Arial"/>
            <w:noProof/>
            <w:lang w:val="en-GB"/>
          </w:rPr>
          <w:t>5.2</w:t>
        </w:r>
        <w:r w:rsidR="00E0790C">
          <w:rPr>
            <w:rFonts w:asciiTheme="minorHAnsi" w:eastAsiaTheme="minorEastAsia" w:hAnsiTheme="minorHAnsi"/>
            <w:noProof/>
            <w:lang w:val="en-GB" w:eastAsia="en-GB"/>
          </w:rPr>
          <w:tab/>
        </w:r>
        <w:r w:rsidR="00E0790C" w:rsidRPr="00620C62">
          <w:rPr>
            <w:rStyle w:val="Hyperlink"/>
            <w:rFonts w:cs="Arial"/>
            <w:noProof/>
            <w:lang w:val="en-GB"/>
          </w:rPr>
          <w:t>Checking accessibility</w:t>
        </w:r>
        <w:r w:rsidR="00E0790C">
          <w:rPr>
            <w:noProof/>
            <w:webHidden/>
          </w:rPr>
          <w:tab/>
        </w:r>
        <w:r w:rsidR="00E0790C">
          <w:rPr>
            <w:noProof/>
            <w:webHidden/>
          </w:rPr>
          <w:fldChar w:fldCharType="begin"/>
        </w:r>
        <w:r w:rsidR="00E0790C">
          <w:rPr>
            <w:noProof/>
            <w:webHidden/>
          </w:rPr>
          <w:instrText xml:space="preserve"> PAGEREF _Toc104997513 \h </w:instrText>
        </w:r>
        <w:r w:rsidR="00E0790C">
          <w:rPr>
            <w:noProof/>
            <w:webHidden/>
          </w:rPr>
        </w:r>
        <w:r w:rsidR="00E0790C">
          <w:rPr>
            <w:noProof/>
            <w:webHidden/>
          </w:rPr>
          <w:fldChar w:fldCharType="separate"/>
        </w:r>
        <w:r w:rsidR="005115C0">
          <w:rPr>
            <w:noProof/>
            <w:webHidden/>
          </w:rPr>
          <w:t>15</w:t>
        </w:r>
        <w:r w:rsidR="00E0790C">
          <w:rPr>
            <w:noProof/>
            <w:webHidden/>
          </w:rPr>
          <w:fldChar w:fldCharType="end"/>
        </w:r>
      </w:hyperlink>
    </w:p>
    <w:p w14:paraId="56F22919" w14:textId="7B38BC41" w:rsidR="00E0790C" w:rsidRDefault="00B920F2">
      <w:pPr>
        <w:pStyle w:val="TOC2"/>
        <w:rPr>
          <w:rFonts w:asciiTheme="minorHAnsi" w:eastAsiaTheme="minorEastAsia" w:hAnsiTheme="minorHAnsi"/>
          <w:noProof/>
          <w:lang w:val="en-GB" w:eastAsia="en-GB"/>
        </w:rPr>
      </w:pPr>
      <w:hyperlink w:anchor="_Toc104997514" w:history="1">
        <w:r w:rsidR="00E0790C" w:rsidRPr="00620C62">
          <w:rPr>
            <w:rStyle w:val="Hyperlink"/>
            <w:rFonts w:cs="Arial"/>
            <w:noProof/>
            <w:lang w:val="en-GB"/>
          </w:rPr>
          <w:t>5.3</w:t>
        </w:r>
        <w:r w:rsidR="00E0790C">
          <w:rPr>
            <w:rFonts w:asciiTheme="minorHAnsi" w:eastAsiaTheme="minorEastAsia" w:hAnsiTheme="minorHAnsi"/>
            <w:noProof/>
            <w:lang w:val="en-GB" w:eastAsia="en-GB"/>
          </w:rPr>
          <w:tab/>
        </w:r>
        <w:r w:rsidR="00E0790C" w:rsidRPr="00620C62">
          <w:rPr>
            <w:rStyle w:val="Hyperlink"/>
            <w:rFonts w:cs="Arial"/>
            <w:noProof/>
            <w:lang w:val="en-GB"/>
          </w:rPr>
          <w:t>Saving thesis report in PDF/A format</w:t>
        </w:r>
        <w:r w:rsidR="00E0790C">
          <w:rPr>
            <w:noProof/>
            <w:webHidden/>
          </w:rPr>
          <w:tab/>
        </w:r>
        <w:r w:rsidR="00E0790C">
          <w:rPr>
            <w:noProof/>
            <w:webHidden/>
          </w:rPr>
          <w:fldChar w:fldCharType="begin"/>
        </w:r>
        <w:r w:rsidR="00E0790C">
          <w:rPr>
            <w:noProof/>
            <w:webHidden/>
          </w:rPr>
          <w:instrText xml:space="preserve"> PAGEREF _Toc104997514 \h </w:instrText>
        </w:r>
        <w:r w:rsidR="00E0790C">
          <w:rPr>
            <w:noProof/>
            <w:webHidden/>
          </w:rPr>
        </w:r>
        <w:r w:rsidR="00E0790C">
          <w:rPr>
            <w:noProof/>
            <w:webHidden/>
          </w:rPr>
          <w:fldChar w:fldCharType="separate"/>
        </w:r>
        <w:r w:rsidR="005115C0">
          <w:rPr>
            <w:noProof/>
            <w:webHidden/>
          </w:rPr>
          <w:t>16</w:t>
        </w:r>
        <w:r w:rsidR="00E0790C">
          <w:rPr>
            <w:noProof/>
            <w:webHidden/>
          </w:rPr>
          <w:fldChar w:fldCharType="end"/>
        </w:r>
      </w:hyperlink>
    </w:p>
    <w:p w14:paraId="231F924E" w14:textId="37CED45E" w:rsidR="00E0790C" w:rsidRDefault="00B920F2">
      <w:pPr>
        <w:pStyle w:val="TOC1"/>
        <w:rPr>
          <w:rFonts w:asciiTheme="minorHAnsi" w:eastAsiaTheme="minorEastAsia" w:hAnsiTheme="minorHAnsi"/>
          <w:bCs w:val="0"/>
          <w:noProof/>
          <w:lang w:val="en-GB" w:eastAsia="en-GB"/>
        </w:rPr>
      </w:pPr>
      <w:hyperlink w:anchor="_Toc104997515" w:history="1">
        <w:r w:rsidR="00E0790C" w:rsidRPr="00620C62">
          <w:rPr>
            <w:rStyle w:val="Hyperlink"/>
            <w:noProof/>
          </w:rPr>
          <w:t>Sources</w:t>
        </w:r>
        <w:r w:rsidR="00E0790C">
          <w:rPr>
            <w:noProof/>
            <w:webHidden/>
          </w:rPr>
          <w:tab/>
        </w:r>
        <w:r w:rsidR="00E0790C">
          <w:rPr>
            <w:noProof/>
            <w:webHidden/>
          </w:rPr>
          <w:fldChar w:fldCharType="begin"/>
        </w:r>
        <w:r w:rsidR="00E0790C">
          <w:rPr>
            <w:noProof/>
            <w:webHidden/>
          </w:rPr>
          <w:instrText xml:space="preserve"> PAGEREF _Toc104997515 \h </w:instrText>
        </w:r>
        <w:r w:rsidR="00E0790C">
          <w:rPr>
            <w:noProof/>
            <w:webHidden/>
          </w:rPr>
        </w:r>
        <w:r w:rsidR="00E0790C">
          <w:rPr>
            <w:noProof/>
            <w:webHidden/>
          </w:rPr>
          <w:fldChar w:fldCharType="separate"/>
        </w:r>
        <w:r w:rsidR="005115C0">
          <w:rPr>
            <w:noProof/>
            <w:webHidden/>
          </w:rPr>
          <w:t>17</w:t>
        </w:r>
        <w:r w:rsidR="00E0790C">
          <w:rPr>
            <w:noProof/>
            <w:webHidden/>
          </w:rPr>
          <w:fldChar w:fldCharType="end"/>
        </w:r>
      </w:hyperlink>
    </w:p>
    <w:p w14:paraId="0D3C753C" w14:textId="2202323C" w:rsidR="00E0790C" w:rsidRDefault="00B920F2">
      <w:pPr>
        <w:pStyle w:val="TOC1"/>
        <w:rPr>
          <w:rFonts w:asciiTheme="minorHAnsi" w:eastAsiaTheme="minorEastAsia" w:hAnsiTheme="minorHAnsi"/>
          <w:bCs w:val="0"/>
          <w:noProof/>
          <w:lang w:val="en-GB" w:eastAsia="en-GB"/>
        </w:rPr>
      </w:pPr>
      <w:hyperlink w:anchor="_Toc104997516" w:history="1">
        <w:r w:rsidR="00E0790C" w:rsidRPr="00620C62">
          <w:rPr>
            <w:rStyle w:val="Hyperlink"/>
            <w:noProof/>
            <w:lang w:val="en-GB"/>
          </w:rPr>
          <w:t>Appendices</w:t>
        </w:r>
        <w:r w:rsidR="00E0790C">
          <w:rPr>
            <w:noProof/>
            <w:webHidden/>
          </w:rPr>
          <w:tab/>
        </w:r>
        <w:r w:rsidR="00E0790C">
          <w:rPr>
            <w:noProof/>
            <w:webHidden/>
          </w:rPr>
          <w:fldChar w:fldCharType="begin"/>
        </w:r>
        <w:r w:rsidR="00E0790C">
          <w:rPr>
            <w:noProof/>
            <w:webHidden/>
          </w:rPr>
          <w:instrText xml:space="preserve"> PAGEREF _Toc104997516 \h </w:instrText>
        </w:r>
        <w:r w:rsidR="00E0790C">
          <w:rPr>
            <w:noProof/>
            <w:webHidden/>
          </w:rPr>
        </w:r>
        <w:r w:rsidR="00E0790C">
          <w:rPr>
            <w:noProof/>
            <w:webHidden/>
          </w:rPr>
          <w:fldChar w:fldCharType="separate"/>
        </w:r>
        <w:r w:rsidR="005115C0">
          <w:rPr>
            <w:noProof/>
            <w:webHidden/>
          </w:rPr>
          <w:t>19</w:t>
        </w:r>
        <w:r w:rsidR="00E0790C">
          <w:rPr>
            <w:noProof/>
            <w:webHidden/>
          </w:rPr>
          <w:fldChar w:fldCharType="end"/>
        </w:r>
      </w:hyperlink>
    </w:p>
    <w:p w14:paraId="636A296E" w14:textId="4ACDBF02" w:rsidR="00E0790C" w:rsidRDefault="00B920F2">
      <w:pPr>
        <w:pStyle w:val="TOC2"/>
        <w:rPr>
          <w:rFonts w:asciiTheme="minorHAnsi" w:eastAsiaTheme="minorEastAsia" w:hAnsiTheme="minorHAnsi"/>
          <w:noProof/>
          <w:lang w:val="en-GB" w:eastAsia="en-GB"/>
        </w:rPr>
      </w:pPr>
      <w:hyperlink w:anchor="_Toc104997517" w:history="1">
        <w:r w:rsidR="00E0790C" w:rsidRPr="00620C62">
          <w:rPr>
            <w:rStyle w:val="Hyperlink"/>
            <w:noProof/>
            <w:lang w:val="en-GB"/>
          </w:rPr>
          <w:t>Appendix 1. Data Protection in Thesis – A student’s guide</w:t>
        </w:r>
        <w:r w:rsidR="00E0790C">
          <w:rPr>
            <w:noProof/>
            <w:webHidden/>
          </w:rPr>
          <w:tab/>
        </w:r>
        <w:r w:rsidR="00E0790C">
          <w:rPr>
            <w:noProof/>
            <w:webHidden/>
          </w:rPr>
          <w:fldChar w:fldCharType="begin"/>
        </w:r>
        <w:r w:rsidR="00E0790C">
          <w:rPr>
            <w:noProof/>
            <w:webHidden/>
          </w:rPr>
          <w:instrText xml:space="preserve"> PAGEREF _Toc104997517 \h </w:instrText>
        </w:r>
        <w:r w:rsidR="00E0790C">
          <w:rPr>
            <w:noProof/>
            <w:webHidden/>
          </w:rPr>
        </w:r>
        <w:r w:rsidR="00E0790C">
          <w:rPr>
            <w:noProof/>
            <w:webHidden/>
          </w:rPr>
          <w:fldChar w:fldCharType="separate"/>
        </w:r>
        <w:r w:rsidR="005115C0">
          <w:rPr>
            <w:noProof/>
            <w:webHidden/>
          </w:rPr>
          <w:t>19</w:t>
        </w:r>
        <w:r w:rsidR="00E0790C">
          <w:rPr>
            <w:noProof/>
            <w:webHidden/>
          </w:rPr>
          <w:fldChar w:fldCharType="end"/>
        </w:r>
      </w:hyperlink>
    </w:p>
    <w:p w14:paraId="7AC4485C" w14:textId="039D028D" w:rsidR="00E0790C" w:rsidRDefault="00B920F2">
      <w:pPr>
        <w:pStyle w:val="TOC2"/>
        <w:rPr>
          <w:rFonts w:asciiTheme="minorHAnsi" w:eastAsiaTheme="minorEastAsia" w:hAnsiTheme="minorHAnsi"/>
          <w:noProof/>
          <w:lang w:val="en-GB" w:eastAsia="en-GB"/>
        </w:rPr>
      </w:pPr>
      <w:hyperlink w:anchor="_Toc104997518" w:history="1">
        <w:r w:rsidR="00E0790C" w:rsidRPr="00620C62">
          <w:rPr>
            <w:rStyle w:val="Hyperlink"/>
            <w:noProof/>
            <w:lang w:val="en-GB"/>
          </w:rPr>
          <w:t>Appendix 2. Traditional report model</w:t>
        </w:r>
        <w:r w:rsidR="00E0790C">
          <w:rPr>
            <w:noProof/>
            <w:webHidden/>
          </w:rPr>
          <w:tab/>
        </w:r>
        <w:r w:rsidR="00E0790C">
          <w:rPr>
            <w:noProof/>
            <w:webHidden/>
          </w:rPr>
          <w:fldChar w:fldCharType="begin"/>
        </w:r>
        <w:r w:rsidR="00E0790C">
          <w:rPr>
            <w:noProof/>
            <w:webHidden/>
          </w:rPr>
          <w:instrText xml:space="preserve"> PAGEREF _Toc104997518 \h </w:instrText>
        </w:r>
        <w:r w:rsidR="00E0790C">
          <w:rPr>
            <w:noProof/>
            <w:webHidden/>
          </w:rPr>
        </w:r>
        <w:r w:rsidR="00E0790C">
          <w:rPr>
            <w:noProof/>
            <w:webHidden/>
          </w:rPr>
          <w:fldChar w:fldCharType="separate"/>
        </w:r>
        <w:r w:rsidR="005115C0">
          <w:rPr>
            <w:noProof/>
            <w:webHidden/>
          </w:rPr>
          <w:t>20</w:t>
        </w:r>
        <w:r w:rsidR="00E0790C">
          <w:rPr>
            <w:noProof/>
            <w:webHidden/>
          </w:rPr>
          <w:fldChar w:fldCharType="end"/>
        </w:r>
      </w:hyperlink>
    </w:p>
    <w:p w14:paraId="5718E4BC" w14:textId="3C3F8877" w:rsidR="00E0790C" w:rsidRDefault="00B920F2">
      <w:pPr>
        <w:pStyle w:val="TOC2"/>
        <w:rPr>
          <w:rFonts w:asciiTheme="minorHAnsi" w:eastAsiaTheme="minorEastAsia" w:hAnsiTheme="minorHAnsi"/>
          <w:noProof/>
          <w:lang w:val="en-GB" w:eastAsia="en-GB"/>
        </w:rPr>
      </w:pPr>
      <w:hyperlink w:anchor="_Toc104997519" w:history="1">
        <w:r w:rsidR="00E0790C" w:rsidRPr="00620C62">
          <w:rPr>
            <w:rStyle w:val="Hyperlink"/>
            <w:noProof/>
            <w:lang w:val="en-GB"/>
          </w:rPr>
          <w:t>Appendix 3. Zipper-model</w:t>
        </w:r>
        <w:r w:rsidR="00E0790C">
          <w:rPr>
            <w:noProof/>
            <w:webHidden/>
          </w:rPr>
          <w:tab/>
        </w:r>
        <w:r w:rsidR="00E0790C">
          <w:rPr>
            <w:noProof/>
            <w:webHidden/>
          </w:rPr>
          <w:fldChar w:fldCharType="begin"/>
        </w:r>
        <w:r w:rsidR="00E0790C">
          <w:rPr>
            <w:noProof/>
            <w:webHidden/>
          </w:rPr>
          <w:instrText xml:space="preserve"> PAGEREF _Toc104997519 \h </w:instrText>
        </w:r>
        <w:r w:rsidR="00E0790C">
          <w:rPr>
            <w:noProof/>
            <w:webHidden/>
          </w:rPr>
        </w:r>
        <w:r w:rsidR="00E0790C">
          <w:rPr>
            <w:noProof/>
            <w:webHidden/>
          </w:rPr>
          <w:fldChar w:fldCharType="separate"/>
        </w:r>
        <w:r w:rsidR="005115C0">
          <w:rPr>
            <w:noProof/>
            <w:webHidden/>
          </w:rPr>
          <w:t>21</w:t>
        </w:r>
        <w:r w:rsidR="00E0790C">
          <w:rPr>
            <w:noProof/>
            <w:webHidden/>
          </w:rPr>
          <w:fldChar w:fldCharType="end"/>
        </w:r>
      </w:hyperlink>
    </w:p>
    <w:p w14:paraId="659644AE" w14:textId="5FC31B78" w:rsidR="00861C1C" w:rsidRPr="00770932" w:rsidRDefault="00224583" w:rsidP="00D2090F">
      <w:pPr>
        <w:spacing w:before="0"/>
        <w:rPr>
          <w:rFonts w:cs="Arial"/>
          <w:bCs/>
          <w:lang w:val="en-GB"/>
        </w:rPr>
        <w:sectPr w:rsidR="00861C1C" w:rsidRPr="00770932" w:rsidSect="00095E8B">
          <w:headerReference w:type="default" r:id="rId14"/>
          <w:pgSz w:w="11907" w:h="16838" w:code="9"/>
          <w:pgMar w:top="1418" w:right="1134" w:bottom="1418" w:left="1134" w:header="567" w:footer="709" w:gutter="0"/>
          <w:pgNumType w:start="1"/>
          <w:cols w:space="708"/>
          <w:docGrid w:linePitch="360"/>
        </w:sectPr>
      </w:pPr>
      <w:r w:rsidRPr="00770932">
        <w:rPr>
          <w:rFonts w:cs="Arial"/>
          <w:bCs/>
          <w:lang w:val="en-GB"/>
        </w:rPr>
        <w:fldChar w:fldCharType="end"/>
      </w:r>
    </w:p>
    <w:p w14:paraId="390C6EEA" w14:textId="7DE0B49A" w:rsidR="00C12748" w:rsidRPr="00770932" w:rsidRDefault="001D3EFB" w:rsidP="00B920F2">
      <w:pPr>
        <w:pStyle w:val="Heading1"/>
        <w:rPr>
          <w:lang w:val="en-GB"/>
        </w:rPr>
      </w:pPr>
      <w:bookmarkStart w:id="0" w:name="_Toc104997491"/>
      <w:bookmarkStart w:id="1" w:name="_Toc60744936"/>
      <w:bookmarkStart w:id="2" w:name="_Toc60749906"/>
      <w:bookmarkStart w:id="3" w:name="_Toc60752191"/>
      <w:bookmarkStart w:id="4" w:name="_Toc60753632"/>
      <w:bookmarkStart w:id="5" w:name="_Toc60903552"/>
      <w:bookmarkStart w:id="6" w:name="_Toc60931415"/>
      <w:bookmarkStart w:id="7" w:name="_Toc66170914"/>
      <w:r w:rsidRPr="00770932">
        <w:rPr>
          <w:lang w:val="en-GB"/>
        </w:rPr>
        <w:lastRenderedPageBreak/>
        <w:t>Introduction</w:t>
      </w:r>
      <w:bookmarkEnd w:id="0"/>
    </w:p>
    <w:p w14:paraId="4943D27B" w14:textId="52D47C58" w:rsidR="00257E71" w:rsidRPr="00770932" w:rsidRDefault="001D3EFB" w:rsidP="00B920F2">
      <w:pPr>
        <w:rPr>
          <w:rFonts w:cs="Arial"/>
          <w:lang w:val="en-GB"/>
        </w:rPr>
      </w:pPr>
      <w:r w:rsidRPr="00770932">
        <w:rPr>
          <w:rFonts w:cs="Arial"/>
          <w:lang w:val="en-GB"/>
        </w:rPr>
        <w:t>All the long reports and the thesis you write should be prepared according to th</w:t>
      </w:r>
      <w:r w:rsidR="00A2430E" w:rsidRPr="00770932">
        <w:rPr>
          <w:rFonts w:cs="Arial"/>
          <w:lang w:val="en-GB"/>
        </w:rPr>
        <w:t>ese</w:t>
      </w:r>
      <w:r w:rsidRPr="00770932">
        <w:rPr>
          <w:rFonts w:cs="Arial"/>
          <w:lang w:val="en-GB"/>
        </w:rPr>
        <w:t xml:space="preserve"> Haaga-Helia guideline</w:t>
      </w:r>
      <w:r w:rsidR="00A2430E" w:rsidRPr="00770932">
        <w:rPr>
          <w:rFonts w:cs="Arial"/>
          <w:lang w:val="en-GB"/>
        </w:rPr>
        <w:t>s</w:t>
      </w:r>
      <w:r w:rsidRPr="00770932">
        <w:rPr>
          <w:rFonts w:cs="Arial"/>
          <w:lang w:val="en-GB"/>
        </w:rPr>
        <w:t xml:space="preserve"> for long reports and theses.</w:t>
      </w:r>
      <w:r w:rsidR="00C12748" w:rsidRPr="00770932">
        <w:rPr>
          <w:rFonts w:cs="Arial"/>
          <w:lang w:val="en-GB"/>
        </w:rPr>
        <w:t xml:space="preserve"> </w:t>
      </w:r>
      <w:r w:rsidR="00E434FF" w:rsidRPr="00770932">
        <w:rPr>
          <w:rFonts w:cs="Arial"/>
          <w:lang w:val="en-GB"/>
        </w:rPr>
        <w:t>Usually,</w:t>
      </w:r>
      <w:r w:rsidRPr="00770932">
        <w:rPr>
          <w:rFonts w:cs="Arial"/>
          <w:lang w:val="en-GB"/>
        </w:rPr>
        <w:t xml:space="preserve"> a long report is at least five pages long.</w:t>
      </w:r>
      <w:r w:rsidR="00416C1B" w:rsidRPr="00770932">
        <w:rPr>
          <w:rFonts w:cs="Arial"/>
          <w:lang w:val="en-GB"/>
        </w:rPr>
        <w:t xml:space="preserve"> There are separate guidelines for short reports. When the word report is used in this text, it refers both to project work reports and thesis reports. Writing instructions related only to theses are dealt with either in a separate chapter</w:t>
      </w:r>
      <w:r w:rsidR="0060635C" w:rsidRPr="00770932">
        <w:rPr>
          <w:rFonts w:cs="Arial"/>
          <w:lang w:val="en-GB"/>
        </w:rPr>
        <w:t xml:space="preserve"> below</w:t>
      </w:r>
      <w:r w:rsidR="00416C1B" w:rsidRPr="00770932">
        <w:rPr>
          <w:rFonts w:cs="Arial"/>
          <w:lang w:val="en-GB"/>
        </w:rPr>
        <w:t xml:space="preserve"> or are referred to in </w:t>
      </w:r>
      <w:r w:rsidR="00A1614B" w:rsidRPr="00770932">
        <w:rPr>
          <w:rFonts w:cs="Arial"/>
          <w:lang w:val="en-GB"/>
        </w:rPr>
        <w:t xml:space="preserve">the </w:t>
      </w:r>
      <w:r w:rsidR="00416C1B" w:rsidRPr="00770932">
        <w:rPr>
          <w:rFonts w:cs="Arial"/>
          <w:lang w:val="en-GB"/>
        </w:rPr>
        <w:t>text</w:t>
      </w:r>
      <w:r w:rsidR="00A1614B" w:rsidRPr="00770932">
        <w:rPr>
          <w:rFonts w:cs="Arial"/>
          <w:lang w:val="en-GB"/>
        </w:rPr>
        <w:t xml:space="preserve"> </w:t>
      </w:r>
      <w:r w:rsidR="00416C1B" w:rsidRPr="00770932">
        <w:rPr>
          <w:rFonts w:cs="Arial"/>
          <w:lang w:val="en-GB"/>
        </w:rPr>
        <w:t>with the term thesis report.</w:t>
      </w:r>
    </w:p>
    <w:p w14:paraId="3BD3212F" w14:textId="56A9F859" w:rsidR="00B268C7" w:rsidRPr="00770932" w:rsidRDefault="00416C1B" w:rsidP="00B920F2">
      <w:pPr>
        <w:rPr>
          <w:rFonts w:cs="Arial"/>
          <w:lang w:val="en-GB"/>
        </w:rPr>
      </w:pPr>
      <w:r w:rsidRPr="00770932">
        <w:rPr>
          <w:rFonts w:cs="Arial"/>
          <w:lang w:val="en-GB"/>
        </w:rPr>
        <w:t xml:space="preserve">A separate Word template </w:t>
      </w:r>
      <w:r w:rsidR="0060635C" w:rsidRPr="00770932">
        <w:rPr>
          <w:rFonts w:cs="Arial"/>
          <w:lang w:val="en-GB"/>
        </w:rPr>
        <w:t>with</w:t>
      </w:r>
      <w:r w:rsidRPr="00770932">
        <w:rPr>
          <w:rFonts w:cs="Arial"/>
          <w:lang w:val="en-GB"/>
        </w:rPr>
        <w:t xml:space="preserve"> the guidelines below has been made for report writing. The template features a ready-made cover page, abstract page, automatic table of contents, and defined styles for texts, headings and </w:t>
      </w:r>
      <w:r w:rsidR="0060635C" w:rsidRPr="00770932">
        <w:rPr>
          <w:rFonts w:cs="Arial"/>
          <w:lang w:val="en-GB"/>
        </w:rPr>
        <w:t>lists</w:t>
      </w:r>
      <w:r w:rsidRPr="00770932">
        <w:rPr>
          <w:rFonts w:cs="Arial"/>
          <w:lang w:val="en-GB"/>
        </w:rPr>
        <w:t>. The template works best when you write text directly in it and do not copy text from elsewhere.</w:t>
      </w:r>
      <w:r w:rsidR="00B268C7" w:rsidRPr="00770932">
        <w:rPr>
          <w:rFonts w:cs="Arial"/>
          <w:lang w:val="en-GB"/>
        </w:rPr>
        <w:t xml:space="preserve"> </w:t>
      </w:r>
    </w:p>
    <w:p w14:paraId="7E9E4BD8" w14:textId="0134A082" w:rsidR="00527B0E" w:rsidRPr="00770932" w:rsidRDefault="00416C1B" w:rsidP="00B920F2">
      <w:pPr>
        <w:rPr>
          <w:rFonts w:cs="Arial"/>
          <w:lang w:val="en-GB"/>
        </w:rPr>
      </w:pPr>
      <w:r w:rsidRPr="00770932">
        <w:rPr>
          <w:rFonts w:cs="Arial"/>
          <w:lang w:val="en-GB"/>
        </w:rPr>
        <w:t xml:space="preserve">The report guidelines and the template are available at </w:t>
      </w:r>
      <w:r w:rsidR="0060635C" w:rsidRPr="00770932">
        <w:rPr>
          <w:rFonts w:cs="Arial"/>
          <w:lang w:val="en-GB"/>
        </w:rPr>
        <w:t xml:space="preserve">the </w:t>
      </w:r>
      <w:r w:rsidRPr="00770932">
        <w:rPr>
          <w:rFonts w:cs="Arial"/>
          <w:lang w:val="en-GB"/>
        </w:rPr>
        <w:t>Haaga-</w:t>
      </w:r>
      <w:r w:rsidRPr="00770932">
        <w:rPr>
          <w:rFonts w:cs="Arial"/>
          <w:noProof/>
          <w:lang w:val="en-GB"/>
        </w:rPr>
        <w:t>Helia</w:t>
      </w:r>
      <w:r w:rsidRPr="00770932">
        <w:rPr>
          <w:rFonts w:cs="Arial"/>
          <w:lang w:val="en-GB"/>
        </w:rPr>
        <w:t xml:space="preserve"> website</w:t>
      </w:r>
      <w:r w:rsidR="001A117B">
        <w:rPr>
          <w:rFonts w:cs="Arial"/>
          <w:lang w:val="en-GB"/>
        </w:rPr>
        <w:t xml:space="preserve"> </w:t>
      </w:r>
      <w:hyperlink r:id="rId15" w:history="1">
        <w:r w:rsidR="001A117B" w:rsidRPr="001A117B">
          <w:rPr>
            <w:rStyle w:val="Hyperlink"/>
            <w:rFonts w:cs="Arial"/>
            <w:lang w:val="en-GB"/>
          </w:rPr>
          <w:t>Thesis, Master’s Degree</w:t>
        </w:r>
      </w:hyperlink>
      <w:r w:rsidR="001A117B">
        <w:rPr>
          <w:rFonts w:cs="Arial"/>
          <w:lang w:val="en-GB"/>
        </w:rPr>
        <w:t>.</w:t>
      </w:r>
      <w:r w:rsidRPr="00770932">
        <w:rPr>
          <w:rFonts w:cs="Arial"/>
          <w:lang w:val="en-GB"/>
        </w:rPr>
        <w:t xml:space="preserve"> Copy and download </w:t>
      </w:r>
      <w:r w:rsidR="00744B89" w:rsidRPr="00770932">
        <w:rPr>
          <w:rFonts w:cs="Arial"/>
          <w:lang w:val="en-GB"/>
        </w:rPr>
        <w:t>the</w:t>
      </w:r>
      <w:r w:rsidRPr="00770932">
        <w:rPr>
          <w:rFonts w:cs="Arial"/>
          <w:lang w:val="en-GB"/>
        </w:rPr>
        <w:t xml:space="preserve"> template for your own use. You must have the</w:t>
      </w:r>
      <w:r w:rsidR="00744B89" w:rsidRPr="00770932">
        <w:rPr>
          <w:rFonts w:cs="Arial"/>
          <w:lang w:val="en-GB"/>
        </w:rPr>
        <w:t xml:space="preserve"> MS</w:t>
      </w:r>
      <w:r w:rsidRPr="00770932">
        <w:rPr>
          <w:rFonts w:cs="Arial"/>
          <w:lang w:val="en-GB"/>
        </w:rPr>
        <w:t xml:space="preserve"> Office package installed on your device to do so</w:t>
      </w:r>
      <w:r w:rsidR="00BD6EF5" w:rsidRPr="00770932">
        <w:rPr>
          <w:rFonts w:cs="Arial"/>
          <w:lang w:val="en-GB"/>
        </w:rPr>
        <w:t>.</w:t>
      </w:r>
      <w:r w:rsidRPr="00770932">
        <w:rPr>
          <w:rFonts w:cs="Arial"/>
          <w:lang w:val="en-GB"/>
        </w:rPr>
        <w:t xml:space="preserve"> Do not use the template in the </w:t>
      </w:r>
      <w:r w:rsidR="00744B89" w:rsidRPr="00770932">
        <w:rPr>
          <w:rFonts w:cs="Arial"/>
          <w:lang w:val="en-GB"/>
        </w:rPr>
        <w:t xml:space="preserve">Online </w:t>
      </w:r>
      <w:r w:rsidRPr="00770932">
        <w:rPr>
          <w:rFonts w:cs="Arial"/>
          <w:lang w:val="en-GB"/>
        </w:rPr>
        <w:t>Word version.</w:t>
      </w:r>
    </w:p>
    <w:p w14:paraId="02AB9E28" w14:textId="78247E28" w:rsidR="00C12748" w:rsidRPr="00770932" w:rsidRDefault="004119B4" w:rsidP="00B920F2">
      <w:pPr>
        <w:rPr>
          <w:rFonts w:cs="Arial"/>
          <w:lang w:val="en-GB"/>
        </w:rPr>
      </w:pPr>
      <w:r w:rsidRPr="00770932">
        <w:rPr>
          <w:rFonts w:cs="Arial"/>
          <w:lang w:val="en-GB"/>
        </w:rPr>
        <w:t xml:space="preserve">Take advantage of </w:t>
      </w:r>
      <w:hyperlink r:id="rId16" w:history="1">
        <w:r w:rsidR="00BD6EF5" w:rsidRPr="00226910">
          <w:rPr>
            <w:rStyle w:val="Hyperlink"/>
            <w:rFonts w:cs="Arial"/>
            <w:lang w:val="en-GB"/>
          </w:rPr>
          <w:t xml:space="preserve">Haaga-Helia </w:t>
        </w:r>
        <w:r w:rsidRPr="00226910">
          <w:rPr>
            <w:rStyle w:val="Hyperlink"/>
            <w:rFonts w:cs="Arial"/>
            <w:lang w:val="en-GB"/>
          </w:rPr>
          <w:t>library’s</w:t>
        </w:r>
        <w:r w:rsidRPr="00226910">
          <w:rPr>
            <w:rStyle w:val="Hyperlink"/>
            <w:rFonts w:cs="Arial"/>
            <w:noProof/>
            <w:lang w:val="en-GB"/>
          </w:rPr>
          <w:t xml:space="preserve"> </w:t>
        </w:r>
        <w:r w:rsidR="00BD6EF5" w:rsidRPr="00226910">
          <w:rPr>
            <w:rStyle w:val="Hyperlink"/>
            <w:rFonts w:cs="Arial"/>
            <w:noProof/>
            <w:lang w:val="en-GB"/>
          </w:rPr>
          <w:t>LibGuide</w:t>
        </w:r>
        <w:r w:rsidRPr="00226910">
          <w:rPr>
            <w:rStyle w:val="Hyperlink"/>
            <w:rFonts w:cs="Arial"/>
            <w:noProof/>
            <w:lang w:val="en-GB"/>
          </w:rPr>
          <w:t>s</w:t>
        </w:r>
      </w:hyperlink>
      <w:r w:rsidR="00BD6EF5" w:rsidRPr="00770932">
        <w:rPr>
          <w:rFonts w:cs="Arial"/>
          <w:lang w:val="en-GB"/>
        </w:rPr>
        <w:t xml:space="preserve"> </w:t>
      </w:r>
      <w:r w:rsidR="00A1614B" w:rsidRPr="00770932">
        <w:rPr>
          <w:rFonts w:cs="Arial"/>
          <w:lang w:val="en-GB"/>
        </w:rPr>
        <w:t>to</w:t>
      </w:r>
      <w:r w:rsidR="00BD6EF5" w:rsidRPr="00770932">
        <w:rPr>
          <w:rFonts w:cs="Arial"/>
          <w:lang w:val="en-GB"/>
        </w:rPr>
        <w:t xml:space="preserve"> </w:t>
      </w:r>
      <w:r w:rsidRPr="00770932">
        <w:rPr>
          <w:rFonts w:cs="Arial"/>
          <w:lang w:val="en-GB"/>
        </w:rPr>
        <w:t>learn more about</w:t>
      </w:r>
      <w:r w:rsidR="00BD6EF5" w:rsidRPr="00770932">
        <w:rPr>
          <w:rFonts w:cs="Arial"/>
          <w:lang w:val="en-GB"/>
        </w:rPr>
        <w:t xml:space="preserve"> referencing, as the guidelines you are now reading comprise </w:t>
      </w:r>
      <w:r w:rsidR="005A0157" w:rsidRPr="00770932">
        <w:rPr>
          <w:rFonts w:cs="Arial"/>
          <w:lang w:val="en-GB"/>
        </w:rPr>
        <w:t xml:space="preserve">only </w:t>
      </w:r>
      <w:r w:rsidR="00BD6EF5" w:rsidRPr="00770932">
        <w:rPr>
          <w:rFonts w:cs="Arial"/>
          <w:lang w:val="en-GB"/>
        </w:rPr>
        <w:t xml:space="preserve">the main principles of </w:t>
      </w:r>
      <w:r w:rsidR="005A0157" w:rsidRPr="00770932">
        <w:rPr>
          <w:rFonts w:cs="Arial"/>
          <w:lang w:val="en-GB"/>
        </w:rPr>
        <w:t>referencing</w:t>
      </w:r>
      <w:r w:rsidR="00BD6EF5" w:rsidRPr="00770932">
        <w:rPr>
          <w:rFonts w:cs="Arial"/>
          <w:lang w:val="en-GB"/>
        </w:rPr>
        <w:t>.</w:t>
      </w:r>
      <w:r w:rsidRPr="00770932">
        <w:rPr>
          <w:rFonts w:cs="Arial"/>
          <w:lang w:val="en-GB"/>
        </w:rPr>
        <w:t xml:space="preserve"> (</w:t>
      </w:r>
      <w:r w:rsidR="00BD6EF5" w:rsidRPr="00770932">
        <w:rPr>
          <w:rFonts w:cs="Arial"/>
          <w:lang w:val="en-GB"/>
        </w:rPr>
        <w:t>Ha</w:t>
      </w:r>
      <w:r w:rsidR="00AC40E0" w:rsidRPr="00770932">
        <w:rPr>
          <w:rFonts w:cs="Arial"/>
          <w:lang w:val="en-GB"/>
        </w:rPr>
        <w:t>aga-Helia</w:t>
      </w:r>
      <w:r w:rsidR="00BD6EF5" w:rsidRPr="00770932">
        <w:rPr>
          <w:rFonts w:cs="Arial"/>
          <w:lang w:val="en-GB"/>
        </w:rPr>
        <w:t xml:space="preserve"> Library and Information Services</w:t>
      </w:r>
      <w:r w:rsidR="00AC40E0" w:rsidRPr="00770932">
        <w:rPr>
          <w:rFonts w:cs="Arial"/>
          <w:lang w:val="en-GB"/>
        </w:rPr>
        <w:t>)</w:t>
      </w:r>
      <w:r w:rsidR="00564028" w:rsidRPr="00770932">
        <w:rPr>
          <w:rFonts w:cs="Arial"/>
          <w:lang w:val="en-GB"/>
        </w:rPr>
        <w:t>.</w:t>
      </w:r>
    </w:p>
    <w:p w14:paraId="1FEE1179" w14:textId="6FB26D20" w:rsidR="00861C1C" w:rsidRPr="00770932" w:rsidRDefault="004119B4" w:rsidP="00B920F2">
      <w:pPr>
        <w:rPr>
          <w:rFonts w:cs="Arial"/>
          <w:lang w:val="en-GB"/>
        </w:rPr>
      </w:pPr>
      <w:r w:rsidRPr="00770932">
        <w:rPr>
          <w:rFonts w:cs="Arial"/>
          <w:lang w:val="en-GB"/>
        </w:rPr>
        <w:t>Reports to be published, such as thesis reports, must be accessible.</w:t>
      </w:r>
      <w:r w:rsidR="00B268C7" w:rsidRPr="00770932">
        <w:rPr>
          <w:rFonts w:cs="Arial"/>
          <w:lang w:val="en-GB"/>
        </w:rPr>
        <w:t xml:space="preserve"> </w:t>
      </w:r>
      <w:r w:rsidR="00293A63" w:rsidRPr="00770932">
        <w:rPr>
          <w:rFonts w:cs="Arial"/>
          <w:lang w:val="en-GB"/>
        </w:rPr>
        <w:t xml:space="preserve">Accessibility is based on the UN Convention on the Rights of Persons with Disabilities and the Law on the Provision of Digital Services. More information on how to </w:t>
      </w:r>
      <w:r w:rsidR="00A1614B" w:rsidRPr="00770932">
        <w:rPr>
          <w:rFonts w:cs="Arial"/>
          <w:lang w:val="en-GB"/>
        </w:rPr>
        <w:t>make</w:t>
      </w:r>
      <w:r w:rsidR="00293A63" w:rsidRPr="00770932">
        <w:rPr>
          <w:rFonts w:cs="Arial"/>
          <w:lang w:val="en-GB"/>
        </w:rPr>
        <w:t xml:space="preserve"> documents </w:t>
      </w:r>
      <w:r w:rsidR="00A1614B" w:rsidRPr="00770932">
        <w:rPr>
          <w:rFonts w:cs="Arial"/>
          <w:lang w:val="en-GB"/>
        </w:rPr>
        <w:t>accessible</w:t>
      </w:r>
      <w:r w:rsidR="00293A63" w:rsidRPr="00770932">
        <w:rPr>
          <w:rFonts w:cs="Arial"/>
          <w:lang w:val="en-GB"/>
        </w:rPr>
        <w:t xml:space="preserve"> can be found in Theseus and on </w:t>
      </w:r>
      <w:proofErr w:type="spellStart"/>
      <w:r w:rsidR="00AA0C86" w:rsidRPr="00770932">
        <w:rPr>
          <w:rFonts w:cs="Arial"/>
          <w:lang w:val="en-GB"/>
        </w:rPr>
        <w:t>WebAIM’s</w:t>
      </w:r>
      <w:proofErr w:type="spellEnd"/>
      <w:r w:rsidR="00AA0C86" w:rsidRPr="00770932">
        <w:rPr>
          <w:rFonts w:cs="Arial"/>
          <w:lang w:val="en-GB"/>
        </w:rPr>
        <w:t xml:space="preserve">, Microsoft’s and </w:t>
      </w:r>
      <w:r w:rsidR="00293A63" w:rsidRPr="00770932">
        <w:rPr>
          <w:rFonts w:cs="Arial"/>
          <w:lang w:val="en-GB"/>
        </w:rPr>
        <w:t>Celia's website</w:t>
      </w:r>
      <w:r w:rsidR="00AA0C86" w:rsidRPr="00770932">
        <w:rPr>
          <w:rFonts w:cs="Arial"/>
          <w:lang w:val="en-GB"/>
        </w:rPr>
        <w:t>s</w:t>
      </w:r>
      <w:r w:rsidR="0086342D" w:rsidRPr="00770932">
        <w:rPr>
          <w:rFonts w:cs="Arial"/>
          <w:lang w:val="en-GB"/>
        </w:rPr>
        <w:t xml:space="preserve"> </w:t>
      </w:r>
      <w:r w:rsidR="00293A63" w:rsidRPr="00770932">
        <w:rPr>
          <w:rFonts w:cs="Arial"/>
          <w:lang w:val="en-GB"/>
        </w:rPr>
        <w:t>(</w:t>
      </w:r>
      <w:proofErr w:type="spellStart"/>
      <w:r w:rsidR="00AA0C86" w:rsidRPr="00770932">
        <w:rPr>
          <w:rFonts w:cs="Arial"/>
          <w:lang w:val="en-GB"/>
        </w:rPr>
        <w:t>Arene</w:t>
      </w:r>
      <w:proofErr w:type="spellEnd"/>
      <w:r w:rsidR="00AA0C86" w:rsidRPr="00770932">
        <w:rPr>
          <w:rFonts w:cs="Arial"/>
          <w:lang w:val="en-GB"/>
        </w:rPr>
        <w:t xml:space="preserve"> </w:t>
      </w:r>
      <w:proofErr w:type="spellStart"/>
      <w:r w:rsidR="00AA0C86" w:rsidRPr="00770932">
        <w:rPr>
          <w:rFonts w:cs="Arial"/>
          <w:lang w:val="en-GB"/>
        </w:rPr>
        <w:t>ry</w:t>
      </w:r>
      <w:proofErr w:type="spellEnd"/>
      <w:r w:rsidR="00293A63" w:rsidRPr="00770932">
        <w:rPr>
          <w:rFonts w:cs="Arial"/>
          <w:lang w:val="en-GB"/>
        </w:rPr>
        <w:t xml:space="preserve"> </w:t>
      </w:r>
      <w:proofErr w:type="spellStart"/>
      <w:r w:rsidR="00293A63" w:rsidRPr="00770932">
        <w:rPr>
          <w:rFonts w:cs="Arial"/>
          <w:lang w:val="en-GB"/>
        </w:rPr>
        <w:t>s.a.</w:t>
      </w:r>
      <w:proofErr w:type="spellEnd"/>
      <w:r w:rsidR="00293A63" w:rsidRPr="00770932">
        <w:rPr>
          <w:rFonts w:cs="Arial"/>
          <w:lang w:val="en-GB"/>
        </w:rPr>
        <w:t xml:space="preserve">; </w:t>
      </w:r>
      <w:proofErr w:type="spellStart"/>
      <w:r w:rsidR="00AA0C86" w:rsidRPr="00770932">
        <w:rPr>
          <w:rFonts w:cs="Arial"/>
          <w:lang w:val="en-GB"/>
        </w:rPr>
        <w:t>WebAIM</w:t>
      </w:r>
      <w:proofErr w:type="spellEnd"/>
      <w:r w:rsidR="00AA0C86" w:rsidRPr="00770932">
        <w:rPr>
          <w:rFonts w:cs="Arial"/>
          <w:lang w:val="en-GB"/>
        </w:rPr>
        <w:t xml:space="preserve"> 2021; Microsoft Support 2022; </w:t>
      </w:r>
      <w:r w:rsidR="00293A63" w:rsidRPr="00770932">
        <w:rPr>
          <w:rFonts w:cs="Arial"/>
          <w:lang w:val="en-GB"/>
        </w:rPr>
        <w:t xml:space="preserve">Celia </w:t>
      </w:r>
      <w:proofErr w:type="spellStart"/>
      <w:r w:rsidR="00293A63" w:rsidRPr="00770932">
        <w:rPr>
          <w:rFonts w:cs="Arial"/>
          <w:lang w:val="en-GB"/>
        </w:rPr>
        <w:t>s.a.</w:t>
      </w:r>
      <w:proofErr w:type="spellEnd"/>
      <w:r w:rsidR="00293A63" w:rsidRPr="00770932">
        <w:rPr>
          <w:rFonts w:cs="Arial"/>
          <w:lang w:val="en-GB"/>
        </w:rPr>
        <w:t xml:space="preserve">). Also observe the EU data protection regulations when processing personal data in your thesis (Appendix 1). </w:t>
      </w:r>
      <w:bookmarkEnd w:id="1"/>
      <w:bookmarkEnd w:id="2"/>
      <w:bookmarkEnd w:id="3"/>
      <w:bookmarkEnd w:id="4"/>
      <w:bookmarkEnd w:id="5"/>
      <w:bookmarkEnd w:id="6"/>
      <w:bookmarkEnd w:id="7"/>
    </w:p>
    <w:p w14:paraId="25B85383" w14:textId="6AF441DE" w:rsidR="006052C4" w:rsidRPr="00770932" w:rsidRDefault="006052C4" w:rsidP="00B920F2">
      <w:pPr>
        <w:pStyle w:val="Heading1"/>
        <w:rPr>
          <w:lang w:val="en-GB"/>
        </w:rPr>
      </w:pPr>
      <w:bookmarkStart w:id="8" w:name="_Toc104997492"/>
      <w:r w:rsidRPr="00770932">
        <w:rPr>
          <w:lang w:val="en-GB"/>
        </w:rPr>
        <w:lastRenderedPageBreak/>
        <w:t>Report layout and structure</w:t>
      </w:r>
      <w:bookmarkEnd w:id="8"/>
    </w:p>
    <w:p w14:paraId="0A9030E0" w14:textId="52230D0B" w:rsidR="00736BD4" w:rsidRPr="00770932" w:rsidRDefault="008C7065" w:rsidP="00B920F2">
      <w:pPr>
        <w:rPr>
          <w:lang w:val="en-GB"/>
        </w:rPr>
      </w:pPr>
      <w:r w:rsidRPr="00770932">
        <w:rPr>
          <w:lang w:val="en-GB"/>
        </w:rPr>
        <w:t>Chapters</w:t>
      </w:r>
      <w:r w:rsidR="00453011" w:rsidRPr="00770932">
        <w:rPr>
          <w:lang w:val="en-GB"/>
        </w:rPr>
        <w:t xml:space="preserve"> 2.1–2.6</w:t>
      </w:r>
      <w:r w:rsidR="007012CE" w:rsidRPr="00770932">
        <w:rPr>
          <w:lang w:val="en-GB"/>
        </w:rPr>
        <w:t xml:space="preserve"> </w:t>
      </w:r>
      <w:r w:rsidRPr="00770932">
        <w:rPr>
          <w:lang w:val="en-GB"/>
        </w:rPr>
        <w:t>provide instructions for long reports</w:t>
      </w:r>
      <w:r w:rsidR="00D76119" w:rsidRPr="00770932">
        <w:rPr>
          <w:lang w:val="en-GB"/>
        </w:rPr>
        <w:t>.</w:t>
      </w:r>
      <w:r w:rsidR="007012CE" w:rsidRPr="00770932">
        <w:rPr>
          <w:lang w:val="en-GB"/>
        </w:rPr>
        <w:t xml:space="preserve"> </w:t>
      </w:r>
      <w:r w:rsidRPr="00770932">
        <w:rPr>
          <w:lang w:val="en-GB"/>
        </w:rPr>
        <w:t>The last two subchapters</w:t>
      </w:r>
      <w:r w:rsidR="008C5D0A" w:rsidRPr="00770932">
        <w:rPr>
          <w:lang w:val="en-GB"/>
        </w:rPr>
        <w:t xml:space="preserve"> </w:t>
      </w:r>
      <w:r w:rsidR="00E709D9" w:rsidRPr="00770932">
        <w:rPr>
          <w:lang w:val="en-GB"/>
        </w:rPr>
        <w:t>(</w:t>
      </w:r>
      <w:r w:rsidR="00453011" w:rsidRPr="00770932">
        <w:rPr>
          <w:lang w:val="en-GB"/>
        </w:rPr>
        <w:t xml:space="preserve">2.7 </w:t>
      </w:r>
      <w:r w:rsidRPr="00770932">
        <w:rPr>
          <w:lang w:val="en-GB"/>
        </w:rPr>
        <w:t>and</w:t>
      </w:r>
      <w:r w:rsidR="00453011" w:rsidRPr="00770932">
        <w:rPr>
          <w:lang w:val="en-GB"/>
        </w:rPr>
        <w:t xml:space="preserve"> 2.8</w:t>
      </w:r>
      <w:r w:rsidR="00E709D9" w:rsidRPr="00770932">
        <w:rPr>
          <w:lang w:val="en-GB"/>
        </w:rPr>
        <w:t>)</w:t>
      </w:r>
      <w:r w:rsidR="003B4535" w:rsidRPr="00770932">
        <w:rPr>
          <w:lang w:val="en-GB"/>
        </w:rPr>
        <w:t xml:space="preserve"> </w:t>
      </w:r>
      <w:r w:rsidRPr="00770932">
        <w:rPr>
          <w:lang w:val="en-GB"/>
        </w:rPr>
        <w:t>only concern thesis reports.</w:t>
      </w:r>
    </w:p>
    <w:p w14:paraId="64A82C75" w14:textId="3FAAFD52" w:rsidR="00861C1C" w:rsidRPr="00770932" w:rsidRDefault="004E0992" w:rsidP="00B920F2">
      <w:pPr>
        <w:pStyle w:val="Heading2"/>
        <w:rPr>
          <w:lang w:val="en-GB"/>
        </w:rPr>
      </w:pPr>
      <w:bookmarkStart w:id="9" w:name="_Toc60744937"/>
      <w:bookmarkStart w:id="10" w:name="_Toc60749907"/>
      <w:bookmarkStart w:id="11" w:name="_Toc60752192"/>
      <w:bookmarkStart w:id="12" w:name="_Toc60753633"/>
      <w:bookmarkStart w:id="13" w:name="_Toc60903553"/>
      <w:bookmarkStart w:id="14" w:name="_Toc60931416"/>
      <w:bookmarkStart w:id="15" w:name="_Toc66170915"/>
      <w:bookmarkStart w:id="16" w:name="_Toc104997493"/>
      <w:r w:rsidRPr="00770932">
        <w:rPr>
          <w:lang w:val="en-GB"/>
        </w:rPr>
        <w:t>R</w:t>
      </w:r>
      <w:bookmarkEnd w:id="9"/>
      <w:bookmarkEnd w:id="10"/>
      <w:bookmarkEnd w:id="11"/>
      <w:bookmarkEnd w:id="12"/>
      <w:bookmarkEnd w:id="13"/>
      <w:bookmarkEnd w:id="14"/>
      <w:bookmarkEnd w:id="15"/>
      <w:r w:rsidR="008C7065" w:rsidRPr="00770932">
        <w:rPr>
          <w:lang w:val="en-GB"/>
        </w:rPr>
        <w:t>eport layout</w:t>
      </w:r>
      <w:bookmarkEnd w:id="16"/>
    </w:p>
    <w:p w14:paraId="19B2CA2C" w14:textId="07339BCC" w:rsidR="003B4ED5" w:rsidRPr="00770932" w:rsidRDefault="008C7065" w:rsidP="00B920F2">
      <w:pPr>
        <w:rPr>
          <w:rFonts w:cs="Arial"/>
          <w:lang w:val="en-GB"/>
        </w:rPr>
      </w:pPr>
      <w:r w:rsidRPr="00770932">
        <w:rPr>
          <w:rFonts w:cs="Arial"/>
          <w:lang w:val="en-GB"/>
        </w:rPr>
        <w:t>The template has pre</w:t>
      </w:r>
      <w:r w:rsidR="006052C4" w:rsidRPr="00770932">
        <w:rPr>
          <w:rFonts w:cs="Arial"/>
          <w:lang w:val="en-GB"/>
        </w:rPr>
        <w:t>-</w:t>
      </w:r>
      <w:r w:rsidRPr="00770932">
        <w:rPr>
          <w:rFonts w:cs="Arial"/>
          <w:lang w:val="en-GB"/>
        </w:rPr>
        <w:t>set default settings for font, font size, lang</w:t>
      </w:r>
      <w:r w:rsidR="006052C4" w:rsidRPr="00770932">
        <w:rPr>
          <w:rFonts w:cs="Arial"/>
          <w:lang w:val="en-GB"/>
        </w:rPr>
        <w:t>u</w:t>
      </w:r>
      <w:r w:rsidRPr="00770932">
        <w:rPr>
          <w:rFonts w:cs="Arial"/>
          <w:lang w:val="en-GB"/>
        </w:rPr>
        <w:t xml:space="preserve">age, </w:t>
      </w:r>
      <w:r w:rsidR="005A0157" w:rsidRPr="00770932">
        <w:rPr>
          <w:rFonts w:cs="Arial"/>
          <w:lang w:val="en-GB"/>
        </w:rPr>
        <w:t>indentation</w:t>
      </w:r>
      <w:r w:rsidRPr="00770932">
        <w:rPr>
          <w:rFonts w:cs="Arial"/>
          <w:lang w:val="en-GB"/>
        </w:rPr>
        <w:t xml:space="preserve"> and </w:t>
      </w:r>
      <w:r w:rsidR="005A0157" w:rsidRPr="00770932">
        <w:rPr>
          <w:rFonts w:cs="Arial"/>
          <w:lang w:val="en-GB"/>
        </w:rPr>
        <w:t>paragraph alignment for headings</w:t>
      </w:r>
      <w:r w:rsidRPr="00770932">
        <w:rPr>
          <w:rFonts w:cs="Arial"/>
          <w:lang w:val="en-GB"/>
        </w:rPr>
        <w:t xml:space="preserve">, </w:t>
      </w:r>
      <w:r w:rsidR="005A0157" w:rsidRPr="00770932">
        <w:rPr>
          <w:rFonts w:cs="Arial"/>
          <w:lang w:val="en-GB"/>
        </w:rPr>
        <w:t xml:space="preserve">body text </w:t>
      </w:r>
      <w:r w:rsidRPr="00770932">
        <w:rPr>
          <w:rFonts w:cs="Arial"/>
          <w:lang w:val="en-GB"/>
        </w:rPr>
        <w:t xml:space="preserve">and </w:t>
      </w:r>
      <w:r w:rsidR="005A0157" w:rsidRPr="00770932">
        <w:rPr>
          <w:rFonts w:cs="Arial"/>
          <w:lang w:val="en-GB"/>
        </w:rPr>
        <w:t xml:space="preserve">bulleted </w:t>
      </w:r>
      <w:r w:rsidR="006052C4" w:rsidRPr="00770932">
        <w:rPr>
          <w:rFonts w:cs="Arial"/>
          <w:lang w:val="en-GB"/>
        </w:rPr>
        <w:t>lists. Make use of the template’s pre-set styles for different heading levels and lists</w:t>
      </w:r>
      <w:r w:rsidR="00812F7D" w:rsidRPr="00770932">
        <w:rPr>
          <w:rFonts w:cs="Arial"/>
          <w:lang w:val="en-GB"/>
        </w:rPr>
        <w:t xml:space="preserve"> (Styles). </w:t>
      </w:r>
      <w:r w:rsidR="006052C4" w:rsidRPr="00770932">
        <w:rPr>
          <w:rFonts w:cs="Arial"/>
          <w:lang w:val="en-GB"/>
        </w:rPr>
        <w:t>In the appendi</w:t>
      </w:r>
      <w:r w:rsidR="004F01B9" w:rsidRPr="00770932">
        <w:rPr>
          <w:rFonts w:cs="Arial"/>
          <w:lang w:val="en-GB"/>
        </w:rPr>
        <w:t>c</w:t>
      </w:r>
      <w:r w:rsidR="006052C4" w:rsidRPr="00770932">
        <w:rPr>
          <w:rFonts w:cs="Arial"/>
          <w:lang w:val="en-GB"/>
        </w:rPr>
        <w:t>es</w:t>
      </w:r>
      <w:r w:rsidR="004F01B9" w:rsidRPr="00770932">
        <w:rPr>
          <w:rFonts w:cs="Arial"/>
          <w:lang w:val="en-GB"/>
        </w:rPr>
        <w:t>, a</w:t>
      </w:r>
      <w:r w:rsidR="006052C4" w:rsidRPr="00770932">
        <w:rPr>
          <w:rFonts w:cs="Arial"/>
          <w:lang w:val="en-GB"/>
        </w:rPr>
        <w:t xml:space="preserve"> </w:t>
      </w:r>
      <w:r w:rsidR="005A0157" w:rsidRPr="00770932">
        <w:rPr>
          <w:rFonts w:cs="Arial"/>
          <w:lang w:val="en-GB"/>
        </w:rPr>
        <w:t>different</w:t>
      </w:r>
      <w:r w:rsidR="006052C4" w:rsidRPr="00770932">
        <w:rPr>
          <w:rFonts w:cs="Arial"/>
          <w:lang w:val="en-GB"/>
        </w:rPr>
        <w:t xml:space="preserve"> design can be used.</w:t>
      </w:r>
      <w:r w:rsidR="003B4ED5" w:rsidRPr="00770932">
        <w:rPr>
          <w:rFonts w:cs="Arial"/>
          <w:lang w:val="en-GB"/>
        </w:rPr>
        <w:t xml:space="preserve"> </w:t>
      </w:r>
    </w:p>
    <w:p w14:paraId="7B814AA9" w14:textId="70BBA14C" w:rsidR="000B5F87" w:rsidRPr="00770932" w:rsidRDefault="000B5F87" w:rsidP="00B920F2">
      <w:pPr>
        <w:rPr>
          <w:rFonts w:cs="Arial"/>
          <w:lang w:val="en-GB"/>
        </w:rPr>
      </w:pPr>
      <w:r w:rsidRPr="00770932">
        <w:rPr>
          <w:rFonts w:cs="Arial"/>
          <w:b/>
          <w:lang w:val="en-GB"/>
        </w:rPr>
        <w:t>Heading 1</w:t>
      </w:r>
      <w:r w:rsidRPr="00770932">
        <w:rPr>
          <w:rFonts w:cs="Arial"/>
          <w:lang w:val="en-GB"/>
        </w:rPr>
        <w:t xml:space="preserve"> is used for first</w:t>
      </w:r>
      <w:r w:rsidR="005A0157" w:rsidRPr="00770932">
        <w:rPr>
          <w:rFonts w:cs="Arial"/>
          <w:lang w:val="en-GB"/>
        </w:rPr>
        <w:t>-</w:t>
      </w:r>
      <w:r w:rsidRPr="00770932">
        <w:rPr>
          <w:rFonts w:cs="Arial"/>
          <w:lang w:val="en-GB"/>
        </w:rPr>
        <w:t xml:space="preserve">level headings, </w:t>
      </w:r>
      <w:r w:rsidRPr="00770932">
        <w:rPr>
          <w:rFonts w:cs="Arial"/>
          <w:b/>
          <w:lang w:val="en-GB"/>
        </w:rPr>
        <w:t>Heading 2</w:t>
      </w:r>
      <w:r w:rsidRPr="00770932">
        <w:rPr>
          <w:rFonts w:cs="Arial"/>
          <w:lang w:val="en-GB"/>
        </w:rPr>
        <w:t xml:space="preserve"> for second</w:t>
      </w:r>
      <w:r w:rsidR="005A0157" w:rsidRPr="00770932">
        <w:rPr>
          <w:rFonts w:cs="Arial"/>
          <w:lang w:val="en-GB"/>
        </w:rPr>
        <w:t>-</w:t>
      </w:r>
      <w:r w:rsidRPr="00770932">
        <w:rPr>
          <w:rFonts w:cs="Arial"/>
          <w:lang w:val="en-GB"/>
        </w:rPr>
        <w:t xml:space="preserve">level headings (X.X), and </w:t>
      </w:r>
      <w:r w:rsidRPr="00770932">
        <w:rPr>
          <w:rFonts w:cs="Arial"/>
          <w:b/>
          <w:lang w:val="en-GB"/>
        </w:rPr>
        <w:t xml:space="preserve">Heading 3 </w:t>
      </w:r>
      <w:r w:rsidRPr="00770932">
        <w:rPr>
          <w:rFonts w:cs="Arial"/>
          <w:lang w:val="en-GB"/>
        </w:rPr>
        <w:t>for third</w:t>
      </w:r>
      <w:r w:rsidR="005A0157" w:rsidRPr="00770932">
        <w:rPr>
          <w:rFonts w:cs="Arial"/>
          <w:lang w:val="en-GB"/>
        </w:rPr>
        <w:t>-</w:t>
      </w:r>
      <w:r w:rsidRPr="00770932">
        <w:rPr>
          <w:rFonts w:cs="Arial"/>
          <w:lang w:val="en-GB"/>
        </w:rPr>
        <w:t>level headings (X.X.X). Heading styles are automatically spaced before the actual</w:t>
      </w:r>
      <w:r w:rsidR="005A0157" w:rsidRPr="00770932">
        <w:rPr>
          <w:rFonts w:cs="Arial"/>
          <w:lang w:val="en-GB"/>
        </w:rPr>
        <w:t xml:space="preserve"> body</w:t>
      </w:r>
      <w:r w:rsidRPr="00770932">
        <w:rPr>
          <w:rFonts w:cs="Arial"/>
          <w:lang w:val="en-GB"/>
        </w:rPr>
        <w:t xml:space="preserve"> text. The automatic table of contents only works if you use the title styles of the template file.</w:t>
      </w:r>
    </w:p>
    <w:p w14:paraId="54219376" w14:textId="1A486059" w:rsidR="000B5F87" w:rsidRPr="00770932" w:rsidRDefault="000B5F87" w:rsidP="00B920F2">
      <w:pPr>
        <w:rPr>
          <w:rFonts w:cs="Arial"/>
          <w:lang w:val="en-GB"/>
        </w:rPr>
      </w:pPr>
      <w:r w:rsidRPr="00770932">
        <w:rPr>
          <w:rFonts w:cs="Arial"/>
          <w:lang w:val="en-GB"/>
        </w:rPr>
        <w:t xml:space="preserve">The main chapters always start on a new page. The page break is defined as Heading 1. If necessary, make a page break in Word with the page break command: </w:t>
      </w:r>
      <w:r w:rsidRPr="00770932">
        <w:rPr>
          <w:rFonts w:cs="Arial"/>
          <w:b/>
          <w:lang w:val="en-GB"/>
        </w:rPr>
        <w:t>Insert - Page Break</w:t>
      </w:r>
      <w:r w:rsidRPr="00770932">
        <w:rPr>
          <w:rFonts w:cs="Arial"/>
          <w:lang w:val="en-GB"/>
        </w:rPr>
        <w:t xml:space="preserve"> with the keyboard shortcut </w:t>
      </w:r>
      <w:r w:rsidRPr="00770932">
        <w:rPr>
          <w:rFonts w:cs="Arial"/>
          <w:b/>
          <w:lang w:val="en-GB"/>
        </w:rPr>
        <w:t>Ctrl + Enter</w:t>
      </w:r>
      <w:r w:rsidRPr="00770932">
        <w:rPr>
          <w:rFonts w:cs="Arial"/>
          <w:lang w:val="en-GB"/>
        </w:rPr>
        <w:t xml:space="preserve">. The </w:t>
      </w:r>
      <w:r w:rsidR="005A0157" w:rsidRPr="00770932">
        <w:rPr>
          <w:rFonts w:cs="Arial"/>
          <w:lang w:val="en-GB"/>
        </w:rPr>
        <w:t xml:space="preserve">body </w:t>
      </w:r>
      <w:r w:rsidRPr="00770932">
        <w:rPr>
          <w:rFonts w:cs="Arial"/>
          <w:lang w:val="en-GB"/>
        </w:rPr>
        <w:t xml:space="preserve">text </w:t>
      </w:r>
      <w:r w:rsidR="005A7D50" w:rsidRPr="00770932">
        <w:rPr>
          <w:rFonts w:cs="Arial"/>
          <w:lang w:val="en-GB"/>
        </w:rPr>
        <w:t>paragraphs</w:t>
      </w:r>
      <w:r w:rsidRPr="00770932">
        <w:rPr>
          <w:rFonts w:cs="Arial"/>
          <w:lang w:val="en-GB"/>
        </w:rPr>
        <w:t xml:space="preserve"> </w:t>
      </w:r>
      <w:r w:rsidR="005A0157" w:rsidRPr="00770932">
        <w:rPr>
          <w:rFonts w:cs="Arial"/>
          <w:lang w:val="en-GB"/>
        </w:rPr>
        <w:t xml:space="preserve">are </w:t>
      </w:r>
      <w:r w:rsidRPr="00770932">
        <w:rPr>
          <w:rFonts w:cs="Arial"/>
          <w:lang w:val="en-GB"/>
        </w:rPr>
        <w:t xml:space="preserve">written in the </w:t>
      </w:r>
      <w:r w:rsidRPr="00770932">
        <w:rPr>
          <w:rFonts w:cs="Arial"/>
          <w:b/>
          <w:lang w:val="en-GB"/>
        </w:rPr>
        <w:t>Normal</w:t>
      </w:r>
      <w:r w:rsidRPr="00770932">
        <w:rPr>
          <w:rFonts w:cs="Arial"/>
          <w:lang w:val="en-GB"/>
        </w:rPr>
        <w:t xml:space="preserve"> style. </w:t>
      </w:r>
      <w:r w:rsidR="005A7D50" w:rsidRPr="00770932">
        <w:rPr>
          <w:rFonts w:cs="Arial"/>
          <w:lang w:val="en-GB"/>
        </w:rPr>
        <w:t>If you want t</w:t>
      </w:r>
      <w:r w:rsidRPr="00770932">
        <w:rPr>
          <w:rFonts w:cs="Arial"/>
          <w:lang w:val="en-GB"/>
        </w:rPr>
        <w:t xml:space="preserve">o check non-printing characters such as spaces, paragraph breaks, page breaks, and paragraph breaks, </w:t>
      </w:r>
      <w:r w:rsidR="004F01B9" w:rsidRPr="00770932">
        <w:rPr>
          <w:rFonts w:cs="Arial"/>
          <w:lang w:val="en-GB"/>
        </w:rPr>
        <w:t>click</w:t>
      </w:r>
      <w:r w:rsidRPr="00770932">
        <w:rPr>
          <w:rFonts w:cs="Arial"/>
          <w:lang w:val="en-GB"/>
        </w:rPr>
        <w:t xml:space="preserve"> the icon</w:t>
      </w:r>
      <w:r w:rsidR="005A0157" w:rsidRPr="00770932">
        <w:rPr>
          <w:rFonts w:cs="Arial"/>
          <w:lang w:val="en-GB"/>
        </w:rPr>
        <w:t xml:space="preserve"> </w:t>
      </w:r>
      <w:r w:rsidR="005A0157" w:rsidRPr="00770932">
        <w:rPr>
          <w:rFonts w:cs="Arial"/>
          <w:bCs/>
          <w:lang w:val="en-GB"/>
        </w:rPr>
        <w:t>¶</w:t>
      </w:r>
      <w:r w:rsidRPr="00770932">
        <w:rPr>
          <w:rFonts w:cs="Arial"/>
          <w:lang w:val="en-GB"/>
        </w:rPr>
        <w:t>.</w:t>
      </w:r>
    </w:p>
    <w:p w14:paraId="4427F14B" w14:textId="6F4C7FDB" w:rsidR="005A7D50" w:rsidRPr="00770932" w:rsidRDefault="005A7D50" w:rsidP="00B920F2">
      <w:pPr>
        <w:rPr>
          <w:rFonts w:cs="Arial"/>
          <w:lang w:val="en-GB"/>
        </w:rPr>
      </w:pPr>
      <w:r w:rsidRPr="00770932">
        <w:rPr>
          <w:rFonts w:cs="Arial"/>
          <w:lang w:val="en-GB"/>
        </w:rPr>
        <w:t xml:space="preserve">Start headings and text from the left margin. Use hyphenation </w:t>
      </w:r>
      <w:r w:rsidRPr="00770932">
        <w:rPr>
          <w:rFonts w:cs="Arial"/>
          <w:b/>
          <w:lang w:val="en-GB"/>
        </w:rPr>
        <w:t>(Page Layout - Hyphenation – Automatic)</w:t>
      </w:r>
      <w:r w:rsidRPr="00770932">
        <w:rPr>
          <w:rFonts w:cs="Arial"/>
          <w:lang w:val="en-GB"/>
        </w:rPr>
        <w:t xml:space="preserve"> and left alignment only. Use effects such as bold and italics sparingly </w:t>
      </w:r>
      <w:r w:rsidR="00B51003" w:rsidRPr="00770932">
        <w:rPr>
          <w:rFonts w:cs="Arial"/>
          <w:lang w:val="en-GB"/>
        </w:rPr>
        <w:t>so that they do not lose effectiveness.</w:t>
      </w:r>
    </w:p>
    <w:p w14:paraId="3C8B9FF4" w14:textId="09F2A647" w:rsidR="00B51003" w:rsidRPr="00770932" w:rsidRDefault="004F01B9" w:rsidP="00B920F2">
      <w:pPr>
        <w:rPr>
          <w:rFonts w:cs="Arial"/>
          <w:lang w:val="en-GB"/>
        </w:rPr>
      </w:pPr>
      <w:r w:rsidRPr="00770932">
        <w:rPr>
          <w:rFonts w:cs="Arial"/>
          <w:lang w:val="en-GB"/>
        </w:rPr>
        <w:t>The p</w:t>
      </w:r>
      <w:r w:rsidR="00B51003" w:rsidRPr="00770932">
        <w:rPr>
          <w:rFonts w:cs="Arial"/>
          <w:lang w:val="en-GB"/>
        </w:rPr>
        <w:t xml:space="preserve">age numbers are on the right </w:t>
      </w:r>
      <w:r w:rsidR="005A0157" w:rsidRPr="00770932">
        <w:rPr>
          <w:rFonts w:cs="Arial"/>
          <w:lang w:val="en-GB"/>
        </w:rPr>
        <w:t>margin</w:t>
      </w:r>
      <w:r w:rsidR="00B51003" w:rsidRPr="00770932">
        <w:rPr>
          <w:rFonts w:cs="Arial"/>
          <w:lang w:val="en-GB"/>
        </w:rPr>
        <w:t xml:space="preserve"> in the header. The page numbering starts on the first page of the introduction and continues until the end of the report. If the appendices form a continuation of the report, the page numbering is continued in the appendices. If, on the other hand, the appendices are separate entities, such as an orientation guide or </w:t>
      </w:r>
      <w:r w:rsidR="005A0157" w:rsidRPr="00770932">
        <w:rPr>
          <w:rFonts w:cs="Arial"/>
          <w:lang w:val="en-GB"/>
        </w:rPr>
        <w:t xml:space="preserve">a </w:t>
      </w:r>
      <w:r w:rsidR="00B51003" w:rsidRPr="00770932">
        <w:rPr>
          <w:rFonts w:cs="Arial"/>
          <w:lang w:val="en-GB"/>
        </w:rPr>
        <w:t xml:space="preserve">brochure, they may have their own page numbering or, alternatively, no page numbering at all. The page numbers are pre-defined in the template in the upper right </w:t>
      </w:r>
      <w:r w:rsidR="005A0157" w:rsidRPr="00770932">
        <w:rPr>
          <w:rFonts w:cs="Arial"/>
          <w:lang w:val="en-GB"/>
        </w:rPr>
        <w:t>margin</w:t>
      </w:r>
      <w:r w:rsidR="00B51003" w:rsidRPr="00770932">
        <w:rPr>
          <w:rFonts w:cs="Arial"/>
          <w:lang w:val="en-GB"/>
        </w:rPr>
        <w:t xml:space="preserve"> of the page.</w:t>
      </w:r>
    </w:p>
    <w:p w14:paraId="79A3481C" w14:textId="718EDF37" w:rsidR="00861C1C" w:rsidRPr="00770932" w:rsidRDefault="00B51003" w:rsidP="00B920F2">
      <w:pPr>
        <w:rPr>
          <w:lang w:val="en-GB"/>
        </w:rPr>
      </w:pPr>
      <w:r w:rsidRPr="00770932">
        <w:rPr>
          <w:lang w:val="en-GB"/>
        </w:rPr>
        <w:t>The margins, line spaces and fonts are as follows</w:t>
      </w:r>
      <w:r w:rsidR="00861C1C" w:rsidRPr="00770932">
        <w:rPr>
          <w:lang w:val="en-GB"/>
        </w:rPr>
        <w:t xml:space="preserve">: </w:t>
      </w:r>
    </w:p>
    <w:p w14:paraId="1595AA38" w14:textId="236FC797" w:rsidR="00B51003" w:rsidRPr="00770932" w:rsidRDefault="00B51003" w:rsidP="00B920F2">
      <w:pPr>
        <w:pStyle w:val="ListParagraph"/>
      </w:pPr>
      <w:r w:rsidRPr="00770932">
        <w:t xml:space="preserve">The margins in the standard Word settings: top and bottom margins </w:t>
      </w:r>
      <w:r w:rsidR="004F01B9" w:rsidRPr="00770932">
        <w:t xml:space="preserve">are </w:t>
      </w:r>
      <w:r w:rsidRPr="00770932">
        <w:t>2.5 cm and left and right margins are 2 cm.</w:t>
      </w:r>
    </w:p>
    <w:p w14:paraId="48378AC8" w14:textId="693D6B1E" w:rsidR="006F7C93" w:rsidRPr="00770932" w:rsidRDefault="00881CE3" w:rsidP="00B920F2">
      <w:pPr>
        <w:pStyle w:val="ListParagraph"/>
      </w:pPr>
      <w:r w:rsidRPr="00770932">
        <w:t>T</w:t>
      </w:r>
      <w:r w:rsidR="00B51003" w:rsidRPr="00770932">
        <w:t>he line spacing is 1.5</w:t>
      </w:r>
      <w:r w:rsidR="005923DA" w:rsidRPr="00770932">
        <w:t>.</w:t>
      </w:r>
    </w:p>
    <w:p w14:paraId="793789FF" w14:textId="1248B9DC" w:rsidR="00861C1C" w:rsidRPr="00770932" w:rsidRDefault="00B51003" w:rsidP="00B920F2">
      <w:pPr>
        <w:pStyle w:val="ListParagraph"/>
      </w:pPr>
      <w:r w:rsidRPr="00770932">
        <w:t>In tables and indented citations</w:t>
      </w:r>
      <w:r w:rsidR="004F01B9" w:rsidRPr="00770932">
        <w:t>,</w:t>
      </w:r>
      <w:r w:rsidRPr="00770932">
        <w:t xml:space="preserve"> the line spacing is 1.0.</w:t>
      </w:r>
    </w:p>
    <w:p w14:paraId="62B6001C" w14:textId="37E8FD75" w:rsidR="00861C1C" w:rsidRPr="00770932" w:rsidRDefault="00257E46" w:rsidP="00B920F2">
      <w:pPr>
        <w:pStyle w:val="ListParagraph"/>
      </w:pPr>
      <w:r w:rsidRPr="00770932">
        <w:t>One blank line comes between paragraphs and after lists.</w:t>
      </w:r>
    </w:p>
    <w:p w14:paraId="121D2459" w14:textId="6617B505" w:rsidR="00881CE3" w:rsidRPr="00770932" w:rsidRDefault="00881CE3" w:rsidP="00B920F2">
      <w:pPr>
        <w:pStyle w:val="ListParagraph"/>
      </w:pPr>
      <w:r w:rsidRPr="00770932">
        <w:t>T</w:t>
      </w:r>
      <w:r w:rsidR="00257E46" w:rsidRPr="00770932">
        <w:t xml:space="preserve">he text font is </w:t>
      </w:r>
      <w:r w:rsidR="00861C1C" w:rsidRPr="00770932">
        <w:t>Arial</w:t>
      </w:r>
      <w:r w:rsidRPr="00770932">
        <w:t xml:space="preserve"> 11 pt.</w:t>
      </w:r>
    </w:p>
    <w:p w14:paraId="03C8B212" w14:textId="25FFB8A2" w:rsidR="00881CE3" w:rsidRPr="00770932" w:rsidRDefault="00257E46" w:rsidP="00B920F2">
      <w:pPr>
        <w:pStyle w:val="ListParagraph"/>
      </w:pPr>
      <w:r w:rsidRPr="00770932">
        <w:lastRenderedPageBreak/>
        <w:t>The heading text font is</w:t>
      </w:r>
      <w:r w:rsidR="00881CE3" w:rsidRPr="00770932">
        <w:t xml:space="preserve"> Arial</w:t>
      </w:r>
      <w:r w:rsidR="005923DA" w:rsidRPr="00770932">
        <w:t xml:space="preserve"> 13 </w:t>
      </w:r>
      <w:r w:rsidR="005923DA" w:rsidRPr="00770932">
        <w:rPr>
          <w:noProof/>
        </w:rPr>
        <w:t>pt</w:t>
      </w:r>
      <w:r w:rsidR="005923DA" w:rsidRPr="00770932">
        <w:t xml:space="preserve"> </w:t>
      </w:r>
      <w:r w:rsidRPr="00770932">
        <w:t>in bold</w:t>
      </w:r>
      <w:r w:rsidR="005923DA" w:rsidRPr="00770932">
        <w:t>.</w:t>
      </w:r>
      <w:r w:rsidR="000D5B49" w:rsidRPr="00770932">
        <w:t xml:space="preserve"> </w:t>
      </w:r>
    </w:p>
    <w:p w14:paraId="7B2F1167" w14:textId="78911B03" w:rsidR="00861C1C" w:rsidRPr="00770932" w:rsidRDefault="00257E46" w:rsidP="00B920F2">
      <w:pPr>
        <w:pStyle w:val="ListParagraph"/>
      </w:pPr>
      <w:r w:rsidRPr="00770932">
        <w:t xml:space="preserve">The subheading text font is </w:t>
      </w:r>
      <w:r w:rsidR="00881CE3" w:rsidRPr="00770932">
        <w:t xml:space="preserve">Arial 11 </w:t>
      </w:r>
      <w:r w:rsidR="00881CE3" w:rsidRPr="00770932">
        <w:rPr>
          <w:noProof/>
        </w:rPr>
        <w:t>pt</w:t>
      </w:r>
      <w:r w:rsidR="00881CE3" w:rsidRPr="00770932">
        <w:t xml:space="preserve"> </w:t>
      </w:r>
      <w:r w:rsidRPr="00770932">
        <w:t>in bold</w:t>
      </w:r>
      <w:r w:rsidR="00881CE3" w:rsidRPr="00770932">
        <w:t>.</w:t>
      </w:r>
    </w:p>
    <w:p w14:paraId="4CA4E0D0" w14:textId="5BDF6FDF" w:rsidR="004361A1" w:rsidRPr="00770932" w:rsidRDefault="00257E46" w:rsidP="00B920F2">
      <w:pPr>
        <w:pStyle w:val="ListParagraph"/>
      </w:pPr>
      <w:r w:rsidRPr="00770932">
        <w:t>Long direct quotes are indented by one tab and have 10</w:t>
      </w:r>
      <w:r w:rsidRPr="00770932">
        <w:rPr>
          <w:noProof/>
        </w:rPr>
        <w:t xml:space="preserve"> pt</w:t>
      </w:r>
      <w:r w:rsidRPr="00770932">
        <w:t xml:space="preserve"> font size.</w:t>
      </w:r>
    </w:p>
    <w:p w14:paraId="51DB9295" w14:textId="0AE8A7D4" w:rsidR="004361A1" w:rsidRPr="00770932" w:rsidRDefault="00257E46" w:rsidP="00B920F2">
      <w:pPr>
        <w:pStyle w:val="ListParagraph"/>
      </w:pPr>
      <w:r w:rsidRPr="00770932">
        <w:t>Cover page texts are indented by one tab.</w:t>
      </w:r>
      <w:r w:rsidR="00861C1C" w:rsidRPr="00770932">
        <w:t xml:space="preserve"> </w:t>
      </w:r>
    </w:p>
    <w:p w14:paraId="3E16F683" w14:textId="64FDA2D5" w:rsidR="005673CF" w:rsidRPr="00770932" w:rsidRDefault="00A87484" w:rsidP="00B920F2">
      <w:pPr>
        <w:pStyle w:val="Heading2"/>
        <w:rPr>
          <w:rFonts w:cs="Arial"/>
          <w:lang w:val="en-GB"/>
        </w:rPr>
      </w:pPr>
      <w:bookmarkStart w:id="17" w:name="_Toc104997494"/>
      <w:r w:rsidRPr="00770932">
        <w:rPr>
          <w:rFonts w:cs="Arial"/>
          <w:lang w:val="en-GB"/>
        </w:rPr>
        <w:t>Cover page and abstract</w:t>
      </w:r>
      <w:bookmarkEnd w:id="17"/>
    </w:p>
    <w:p w14:paraId="456858CD" w14:textId="40280EA7" w:rsidR="007012CE" w:rsidRPr="00770932" w:rsidRDefault="00A87484" w:rsidP="00B920F2">
      <w:pPr>
        <w:rPr>
          <w:rFonts w:cs="Arial"/>
          <w:lang w:val="en-GB"/>
        </w:rPr>
      </w:pPr>
      <w:r w:rsidRPr="00770932">
        <w:rPr>
          <w:rFonts w:cs="Arial"/>
          <w:lang w:val="en-GB"/>
        </w:rPr>
        <w:t>The first page of the report is the cover page (title page). Replace the example title with your own report title, if necessary also a subtitle (optional), and your name. If there is more than one author, the</w:t>
      </w:r>
      <w:r w:rsidR="0054521F" w:rsidRPr="00770932">
        <w:rPr>
          <w:rFonts w:cs="Arial"/>
          <w:lang w:val="en-GB"/>
        </w:rPr>
        <w:t>ir</w:t>
      </w:r>
      <w:r w:rsidRPr="00770932">
        <w:rPr>
          <w:rFonts w:cs="Arial"/>
          <w:lang w:val="en-GB"/>
        </w:rPr>
        <w:t xml:space="preserve"> names are listed in alphabetical order by surname. Under </w:t>
      </w:r>
      <w:r w:rsidR="007012CE" w:rsidRPr="00770932">
        <w:rPr>
          <w:rFonts w:cs="Arial"/>
          <w:lang w:val="en-GB"/>
        </w:rPr>
        <w:t xml:space="preserve">Haaga-Helia </w:t>
      </w:r>
      <w:r w:rsidRPr="00770932">
        <w:rPr>
          <w:rFonts w:cs="Arial"/>
          <w:lang w:val="en-GB"/>
        </w:rPr>
        <w:t>University of Applied Sciences</w:t>
      </w:r>
      <w:r w:rsidR="004F01B9" w:rsidRPr="00770932">
        <w:rPr>
          <w:rFonts w:cs="Arial"/>
          <w:lang w:val="en-GB"/>
        </w:rPr>
        <w:t xml:space="preserve">, the </w:t>
      </w:r>
      <w:r w:rsidRPr="00770932">
        <w:rPr>
          <w:rFonts w:cs="Arial"/>
          <w:lang w:val="en-GB"/>
        </w:rPr>
        <w:t xml:space="preserve">name of the degree, the report type (e.g. Project Work, </w:t>
      </w:r>
      <w:r w:rsidR="00977ECA">
        <w:rPr>
          <w:rFonts w:cs="Arial"/>
          <w:lang w:val="en-GB"/>
        </w:rPr>
        <w:t>Research</w:t>
      </w:r>
      <w:r w:rsidRPr="00770932">
        <w:rPr>
          <w:rFonts w:cs="Arial"/>
          <w:lang w:val="en-GB"/>
        </w:rPr>
        <w:t xml:space="preserve"> Report</w:t>
      </w:r>
      <w:r w:rsidR="006159A3" w:rsidRPr="00770932">
        <w:rPr>
          <w:rFonts w:cs="Arial"/>
          <w:lang w:val="en-GB"/>
        </w:rPr>
        <w:t>,</w:t>
      </w:r>
      <w:r w:rsidRPr="00770932">
        <w:rPr>
          <w:rFonts w:cs="Arial"/>
          <w:lang w:val="en-GB"/>
        </w:rPr>
        <w:t xml:space="preserve"> or </w:t>
      </w:r>
      <w:r w:rsidR="00977ECA">
        <w:rPr>
          <w:rFonts w:cs="Arial"/>
          <w:lang w:val="en-GB"/>
        </w:rPr>
        <w:t xml:space="preserve">Master’s </w:t>
      </w:r>
      <w:r w:rsidRPr="00770932">
        <w:rPr>
          <w:rFonts w:cs="Arial"/>
          <w:lang w:val="en-GB"/>
        </w:rPr>
        <w:t>Thesis</w:t>
      </w:r>
      <w:r w:rsidR="006159A3" w:rsidRPr="00770932">
        <w:rPr>
          <w:rFonts w:cs="Arial"/>
          <w:lang w:val="en-GB"/>
        </w:rPr>
        <w:t xml:space="preserve">), and the year of completion </w:t>
      </w:r>
      <w:r w:rsidR="00B94D1A" w:rsidRPr="00770932">
        <w:rPr>
          <w:rFonts w:cs="Arial"/>
          <w:lang w:val="en-GB"/>
        </w:rPr>
        <w:t xml:space="preserve">must be </w:t>
      </w:r>
      <w:r w:rsidR="006159A3" w:rsidRPr="00770932">
        <w:rPr>
          <w:rFonts w:cs="Arial"/>
          <w:lang w:val="en-GB"/>
        </w:rPr>
        <w:t>stated.</w:t>
      </w:r>
    </w:p>
    <w:p w14:paraId="6C6FC387" w14:textId="65B242DF" w:rsidR="006159A3" w:rsidRPr="00770932" w:rsidRDefault="006159A3" w:rsidP="00B920F2">
      <w:pPr>
        <w:rPr>
          <w:rFonts w:cs="Arial"/>
          <w:bCs/>
          <w:lang w:val="en-GB"/>
        </w:rPr>
      </w:pPr>
      <w:r w:rsidRPr="00770932">
        <w:rPr>
          <w:rFonts w:cs="Arial"/>
          <w:bCs/>
          <w:lang w:val="en-GB"/>
        </w:rPr>
        <w:t xml:space="preserve">An abstract is generally required only for theses. Thus, consult the project work instructions or your teacher to see if the report should include an abstract. The text in the abstract is written in the </w:t>
      </w:r>
      <w:r w:rsidRPr="00770932">
        <w:rPr>
          <w:rFonts w:cs="Arial"/>
          <w:b/>
          <w:bCs/>
          <w:lang w:val="en-GB"/>
        </w:rPr>
        <w:t xml:space="preserve">Abstract </w:t>
      </w:r>
      <w:r w:rsidRPr="00770932">
        <w:rPr>
          <w:rFonts w:cs="Arial"/>
          <w:bCs/>
          <w:lang w:val="en-GB"/>
        </w:rPr>
        <w:t xml:space="preserve">style. The abstract briefly presents the background of the report topic, the </w:t>
      </w:r>
      <w:r w:rsidR="008C4C62" w:rsidRPr="00770932">
        <w:rPr>
          <w:rFonts w:cs="Arial"/>
          <w:bCs/>
          <w:lang w:val="en-GB"/>
        </w:rPr>
        <w:t>objective</w:t>
      </w:r>
      <w:r w:rsidRPr="00770932">
        <w:rPr>
          <w:rFonts w:cs="Arial"/>
          <w:bCs/>
          <w:lang w:val="en-GB"/>
        </w:rPr>
        <w:t xml:space="preserve"> and </w:t>
      </w:r>
      <w:r w:rsidR="00F4248A" w:rsidRPr="00770932">
        <w:rPr>
          <w:rFonts w:cs="Arial"/>
          <w:bCs/>
          <w:lang w:val="en-GB"/>
        </w:rPr>
        <w:t>demarcation</w:t>
      </w:r>
      <w:r w:rsidR="008C4C62" w:rsidRPr="00770932">
        <w:rPr>
          <w:rFonts w:cs="Arial"/>
          <w:bCs/>
          <w:lang w:val="en-GB"/>
        </w:rPr>
        <w:t xml:space="preserve"> </w:t>
      </w:r>
      <w:r w:rsidRPr="00770932">
        <w:rPr>
          <w:rFonts w:cs="Arial"/>
          <w:bCs/>
          <w:lang w:val="en-GB"/>
        </w:rPr>
        <w:t xml:space="preserve">of the </w:t>
      </w:r>
      <w:r w:rsidR="00CF7D0A" w:rsidRPr="00770932">
        <w:rPr>
          <w:rFonts w:cs="Arial"/>
          <w:bCs/>
          <w:lang w:val="en-GB"/>
        </w:rPr>
        <w:t>study or report</w:t>
      </w:r>
      <w:r w:rsidRPr="00770932">
        <w:rPr>
          <w:rFonts w:cs="Arial"/>
          <w:bCs/>
          <w:lang w:val="en-GB"/>
        </w:rPr>
        <w:t xml:space="preserve">, </w:t>
      </w:r>
      <w:r w:rsidR="008C4C62" w:rsidRPr="00770932">
        <w:rPr>
          <w:rFonts w:cs="Arial"/>
          <w:bCs/>
          <w:lang w:val="en-GB"/>
        </w:rPr>
        <w:t>the theoretical framework</w:t>
      </w:r>
      <w:r w:rsidRPr="00770932">
        <w:rPr>
          <w:rFonts w:cs="Arial"/>
          <w:bCs/>
          <w:lang w:val="en-GB"/>
        </w:rPr>
        <w:t>, the method of implementation, the time</w:t>
      </w:r>
      <w:r w:rsidR="004F01B9" w:rsidRPr="00770932">
        <w:rPr>
          <w:rFonts w:cs="Arial"/>
          <w:bCs/>
          <w:lang w:val="en-GB"/>
        </w:rPr>
        <w:t>line</w:t>
      </w:r>
      <w:r w:rsidRPr="00770932">
        <w:rPr>
          <w:rFonts w:cs="Arial"/>
          <w:bCs/>
          <w:lang w:val="en-GB"/>
        </w:rPr>
        <w:t xml:space="preserve">, the methods used, the main results and </w:t>
      </w:r>
      <w:r w:rsidR="00E33A66" w:rsidRPr="00770932">
        <w:rPr>
          <w:rFonts w:cs="Arial"/>
          <w:bCs/>
          <w:lang w:val="en-GB"/>
        </w:rPr>
        <w:t>discussion</w:t>
      </w:r>
      <w:r w:rsidRPr="00770932">
        <w:rPr>
          <w:rFonts w:cs="Arial"/>
          <w:bCs/>
          <w:lang w:val="en-GB"/>
        </w:rPr>
        <w:t xml:space="preserve">. </w:t>
      </w:r>
      <w:r w:rsidR="00131299" w:rsidRPr="00770932">
        <w:rPr>
          <w:rFonts w:cs="Arial"/>
          <w:bCs/>
          <w:lang w:val="en-GB"/>
        </w:rPr>
        <w:t>At the bottom of the page, the slot called</w:t>
      </w:r>
      <w:r w:rsidRPr="00770932">
        <w:rPr>
          <w:rFonts w:cs="Arial"/>
          <w:bCs/>
          <w:lang w:val="en-GB"/>
        </w:rPr>
        <w:t xml:space="preserve"> Number of pages and attachments is preceded by the number of pages in the </w:t>
      </w:r>
      <w:r w:rsidR="00131299" w:rsidRPr="00770932">
        <w:rPr>
          <w:rFonts w:cs="Arial"/>
          <w:bCs/>
          <w:lang w:val="en-GB"/>
        </w:rPr>
        <w:t>report</w:t>
      </w:r>
      <w:r w:rsidRPr="00770932">
        <w:rPr>
          <w:rFonts w:cs="Arial"/>
          <w:bCs/>
          <w:lang w:val="en-GB"/>
        </w:rPr>
        <w:t xml:space="preserve">, which does not include the cover page, </w:t>
      </w:r>
      <w:r w:rsidR="00131299" w:rsidRPr="00770932">
        <w:rPr>
          <w:rFonts w:cs="Arial"/>
          <w:bCs/>
          <w:lang w:val="en-GB"/>
        </w:rPr>
        <w:t>abstract</w:t>
      </w:r>
      <w:r w:rsidRPr="00770932">
        <w:rPr>
          <w:rFonts w:cs="Arial"/>
          <w:bCs/>
          <w:lang w:val="en-GB"/>
        </w:rPr>
        <w:t xml:space="preserve">, table of contents, </w:t>
      </w:r>
      <w:r w:rsidR="00131299" w:rsidRPr="00770932">
        <w:rPr>
          <w:rFonts w:cs="Arial"/>
          <w:bCs/>
          <w:lang w:val="en-GB"/>
        </w:rPr>
        <w:t>n</w:t>
      </w:r>
      <w:r w:rsidRPr="00770932">
        <w:rPr>
          <w:rFonts w:cs="Arial"/>
          <w:bCs/>
          <w:lang w:val="en-GB"/>
        </w:rPr>
        <w:t xml:space="preserve">or appendices. The </w:t>
      </w:r>
      <w:r w:rsidR="00131299" w:rsidRPr="00770932">
        <w:rPr>
          <w:rFonts w:cs="Arial"/>
          <w:bCs/>
          <w:lang w:val="en-GB"/>
        </w:rPr>
        <w:t xml:space="preserve">actual </w:t>
      </w:r>
      <w:r w:rsidRPr="00770932">
        <w:rPr>
          <w:rFonts w:cs="Arial"/>
          <w:bCs/>
          <w:lang w:val="en-GB"/>
        </w:rPr>
        <w:t xml:space="preserve">length of the report is therefore </w:t>
      </w:r>
      <w:r w:rsidR="00131299" w:rsidRPr="00770932">
        <w:rPr>
          <w:rFonts w:cs="Arial"/>
          <w:bCs/>
          <w:lang w:val="en-GB"/>
        </w:rPr>
        <w:t xml:space="preserve">equivalent with </w:t>
      </w:r>
      <w:r w:rsidRPr="00770932">
        <w:rPr>
          <w:rFonts w:cs="Arial"/>
          <w:bCs/>
          <w:lang w:val="en-GB"/>
        </w:rPr>
        <w:t xml:space="preserve">the </w:t>
      </w:r>
      <w:r w:rsidR="00131299" w:rsidRPr="00770932">
        <w:rPr>
          <w:rFonts w:cs="Arial"/>
          <w:bCs/>
          <w:lang w:val="en-GB"/>
        </w:rPr>
        <w:t xml:space="preserve">last </w:t>
      </w:r>
      <w:r w:rsidRPr="00770932">
        <w:rPr>
          <w:rFonts w:cs="Arial"/>
          <w:bCs/>
          <w:lang w:val="en-GB"/>
        </w:rPr>
        <w:t xml:space="preserve">page number </w:t>
      </w:r>
      <w:r w:rsidR="00131299" w:rsidRPr="00770932">
        <w:rPr>
          <w:rFonts w:cs="Arial"/>
          <w:bCs/>
          <w:lang w:val="en-GB"/>
        </w:rPr>
        <w:t xml:space="preserve">in the </w:t>
      </w:r>
      <w:r w:rsidR="00177E68">
        <w:rPr>
          <w:rFonts w:cs="Arial"/>
          <w:bCs/>
          <w:lang w:val="en-GB"/>
        </w:rPr>
        <w:t>list of source</w:t>
      </w:r>
      <w:r w:rsidR="00131299" w:rsidRPr="00770932">
        <w:rPr>
          <w:rFonts w:cs="Arial"/>
          <w:bCs/>
          <w:lang w:val="en-GB"/>
        </w:rPr>
        <w:t>s.</w:t>
      </w:r>
      <w:r w:rsidRPr="00770932">
        <w:rPr>
          <w:rFonts w:cs="Arial"/>
          <w:bCs/>
          <w:lang w:val="en-GB"/>
        </w:rPr>
        <w:t xml:space="preserve"> The number of </w:t>
      </w:r>
      <w:r w:rsidR="00131299" w:rsidRPr="00770932">
        <w:rPr>
          <w:rFonts w:cs="Arial"/>
          <w:bCs/>
          <w:lang w:val="en-GB"/>
        </w:rPr>
        <w:t xml:space="preserve">appendix </w:t>
      </w:r>
      <w:r w:rsidRPr="00770932">
        <w:rPr>
          <w:rFonts w:cs="Arial"/>
          <w:bCs/>
          <w:lang w:val="en-GB"/>
        </w:rPr>
        <w:t xml:space="preserve">pages is indicated after the plus sign. Be sure to also write the keywords at the end of the abstract. Writing instructions are also provided in the </w:t>
      </w:r>
      <w:r w:rsidR="00131299" w:rsidRPr="00770932">
        <w:rPr>
          <w:rFonts w:cs="Arial"/>
          <w:bCs/>
          <w:lang w:val="en-GB"/>
        </w:rPr>
        <w:t>abstract</w:t>
      </w:r>
      <w:r w:rsidRPr="00770932">
        <w:rPr>
          <w:rFonts w:cs="Arial"/>
          <w:bCs/>
          <w:lang w:val="en-GB"/>
        </w:rPr>
        <w:t xml:space="preserve"> of this guide and </w:t>
      </w:r>
      <w:r w:rsidR="00131299" w:rsidRPr="00770932">
        <w:rPr>
          <w:rFonts w:cs="Arial"/>
          <w:bCs/>
          <w:lang w:val="en-GB"/>
        </w:rPr>
        <w:t xml:space="preserve">in the </w:t>
      </w:r>
      <w:r w:rsidRPr="00770932">
        <w:rPr>
          <w:rFonts w:cs="Arial"/>
          <w:bCs/>
          <w:lang w:val="en-GB"/>
        </w:rPr>
        <w:t>template</w:t>
      </w:r>
      <w:r w:rsidR="00131299" w:rsidRPr="00770932">
        <w:rPr>
          <w:rFonts w:cs="Arial"/>
          <w:bCs/>
          <w:lang w:val="en-GB"/>
        </w:rPr>
        <w:t xml:space="preserve"> abstract</w:t>
      </w:r>
      <w:r w:rsidRPr="00770932">
        <w:rPr>
          <w:rFonts w:cs="Arial"/>
          <w:bCs/>
          <w:lang w:val="en-GB"/>
        </w:rPr>
        <w:t>. If a potential c</w:t>
      </w:r>
      <w:r w:rsidR="00131299" w:rsidRPr="00770932">
        <w:rPr>
          <w:rFonts w:cs="Arial"/>
          <w:bCs/>
          <w:lang w:val="en-GB"/>
        </w:rPr>
        <w:t>ommissioner</w:t>
      </w:r>
      <w:r w:rsidRPr="00770932">
        <w:rPr>
          <w:rFonts w:cs="Arial"/>
          <w:bCs/>
          <w:lang w:val="en-GB"/>
        </w:rPr>
        <w:t xml:space="preserve"> does not want to be named on the cover </w:t>
      </w:r>
      <w:r w:rsidR="00131299" w:rsidRPr="00770932">
        <w:rPr>
          <w:rFonts w:cs="Arial"/>
          <w:bCs/>
          <w:lang w:val="en-GB"/>
        </w:rPr>
        <w:t xml:space="preserve">page </w:t>
      </w:r>
      <w:r w:rsidRPr="00770932">
        <w:rPr>
          <w:rFonts w:cs="Arial"/>
          <w:bCs/>
          <w:lang w:val="en-GB"/>
        </w:rPr>
        <w:t xml:space="preserve">or </w:t>
      </w:r>
      <w:r w:rsidR="00131299" w:rsidRPr="00770932">
        <w:rPr>
          <w:rFonts w:cs="Arial"/>
          <w:bCs/>
          <w:lang w:val="en-GB"/>
        </w:rPr>
        <w:t>in the report abstract,</w:t>
      </w:r>
      <w:r w:rsidRPr="00770932">
        <w:rPr>
          <w:rFonts w:cs="Arial"/>
          <w:bCs/>
          <w:lang w:val="en-GB"/>
        </w:rPr>
        <w:t xml:space="preserve"> write the tit</w:t>
      </w:r>
      <w:r w:rsidR="00131299" w:rsidRPr="00770932">
        <w:rPr>
          <w:rFonts w:cs="Arial"/>
          <w:bCs/>
          <w:lang w:val="en-GB"/>
        </w:rPr>
        <w:t>le</w:t>
      </w:r>
      <w:r w:rsidRPr="00770932">
        <w:rPr>
          <w:rFonts w:cs="Arial"/>
          <w:bCs/>
          <w:lang w:val="en-GB"/>
        </w:rPr>
        <w:t xml:space="preserve"> </w:t>
      </w:r>
      <w:r w:rsidR="004F01B9" w:rsidRPr="00770932">
        <w:rPr>
          <w:rFonts w:cs="Arial"/>
          <w:bCs/>
          <w:lang w:val="en-GB"/>
        </w:rPr>
        <w:t xml:space="preserve">of </w:t>
      </w:r>
      <w:r w:rsidRPr="00770932">
        <w:rPr>
          <w:rFonts w:cs="Arial"/>
          <w:bCs/>
          <w:lang w:val="en-GB"/>
        </w:rPr>
        <w:t>your work</w:t>
      </w:r>
      <w:r w:rsidR="00131299" w:rsidRPr="00770932">
        <w:rPr>
          <w:rFonts w:cs="Arial"/>
          <w:bCs/>
          <w:lang w:val="en-GB"/>
        </w:rPr>
        <w:t xml:space="preserve"> and the abstract</w:t>
      </w:r>
      <w:r w:rsidRPr="00770932">
        <w:rPr>
          <w:rFonts w:cs="Arial"/>
          <w:bCs/>
          <w:lang w:val="en-GB"/>
        </w:rPr>
        <w:t xml:space="preserve"> so that it does not </w:t>
      </w:r>
      <w:r w:rsidR="00131299" w:rsidRPr="00770932">
        <w:rPr>
          <w:rFonts w:cs="Arial"/>
          <w:bCs/>
          <w:lang w:val="en-GB"/>
        </w:rPr>
        <w:t>disclose who the commissioner is</w:t>
      </w:r>
      <w:r w:rsidRPr="00770932">
        <w:rPr>
          <w:rFonts w:cs="Arial"/>
          <w:bCs/>
          <w:lang w:val="en-GB"/>
        </w:rPr>
        <w:t>.</w:t>
      </w:r>
    </w:p>
    <w:p w14:paraId="0B0CBD73" w14:textId="06EED597" w:rsidR="00861C1C" w:rsidRPr="00770932" w:rsidRDefault="0092779F" w:rsidP="00B920F2">
      <w:pPr>
        <w:pStyle w:val="Heading2"/>
        <w:rPr>
          <w:rFonts w:cs="Arial"/>
          <w:lang w:val="en-GB"/>
        </w:rPr>
      </w:pPr>
      <w:bookmarkStart w:id="18" w:name="_Toc104997495"/>
      <w:r w:rsidRPr="00770932">
        <w:rPr>
          <w:rFonts w:cs="Arial"/>
          <w:lang w:val="en-GB"/>
        </w:rPr>
        <w:t>Compiling the table of contents</w:t>
      </w:r>
      <w:bookmarkEnd w:id="18"/>
    </w:p>
    <w:p w14:paraId="214EA3C8" w14:textId="003BCF5E" w:rsidR="00192F6E" w:rsidRPr="00770932" w:rsidRDefault="00192F6E" w:rsidP="00B920F2">
      <w:pPr>
        <w:rPr>
          <w:rFonts w:cs="Arial"/>
          <w:lang w:val="en-GB"/>
        </w:rPr>
      </w:pPr>
      <w:r w:rsidRPr="00770932">
        <w:rPr>
          <w:rFonts w:cs="Arial"/>
          <w:lang w:val="en-GB"/>
        </w:rPr>
        <w:t xml:space="preserve">The title of the table of contents is Contents. </w:t>
      </w:r>
      <w:r w:rsidR="005D3F10" w:rsidRPr="00770932">
        <w:rPr>
          <w:rFonts w:cs="Arial"/>
          <w:lang w:val="en-GB"/>
        </w:rPr>
        <w:t>If subchapters are used</w:t>
      </w:r>
      <w:r w:rsidR="0054521F" w:rsidRPr="00770932">
        <w:rPr>
          <w:rFonts w:cs="Arial"/>
          <w:lang w:val="en-GB"/>
        </w:rPr>
        <w:t>,</w:t>
      </w:r>
      <w:r w:rsidR="005D3F10" w:rsidRPr="00770932">
        <w:rPr>
          <w:rFonts w:cs="Arial"/>
          <w:lang w:val="en-GB"/>
        </w:rPr>
        <w:t xml:space="preserve"> t</w:t>
      </w:r>
      <w:r w:rsidRPr="00770932">
        <w:rPr>
          <w:rFonts w:cs="Arial"/>
          <w:lang w:val="en-GB"/>
        </w:rPr>
        <w:t xml:space="preserve">here </w:t>
      </w:r>
      <w:r w:rsidR="005D3F10" w:rsidRPr="00770932">
        <w:rPr>
          <w:rFonts w:cs="Arial"/>
          <w:lang w:val="en-GB"/>
        </w:rPr>
        <w:t xml:space="preserve">must </w:t>
      </w:r>
      <w:r w:rsidRPr="00770932">
        <w:rPr>
          <w:rFonts w:cs="Arial"/>
          <w:lang w:val="en-GB"/>
        </w:rPr>
        <w:t xml:space="preserve">always </w:t>
      </w:r>
      <w:r w:rsidR="005D3F10" w:rsidRPr="00770932">
        <w:rPr>
          <w:rFonts w:cs="Arial"/>
          <w:lang w:val="en-GB"/>
        </w:rPr>
        <w:t xml:space="preserve">be at least two of </w:t>
      </w:r>
      <w:r w:rsidR="008C4C62" w:rsidRPr="00770932">
        <w:rPr>
          <w:rFonts w:cs="Arial"/>
          <w:lang w:val="en-GB"/>
        </w:rPr>
        <w:t>them</w:t>
      </w:r>
      <w:r w:rsidR="005D3F10" w:rsidRPr="00770932">
        <w:rPr>
          <w:rFonts w:cs="Arial"/>
          <w:lang w:val="en-GB"/>
        </w:rPr>
        <w:t>. Fo</w:t>
      </w:r>
      <w:r w:rsidRPr="00770932">
        <w:rPr>
          <w:rFonts w:cs="Arial"/>
          <w:lang w:val="en-GB"/>
        </w:rPr>
        <w:t>r example, if the report includes Chapter 2.1, it must also include Chapter 2.2. Do</w:t>
      </w:r>
      <w:r w:rsidR="005D3F10" w:rsidRPr="00770932">
        <w:rPr>
          <w:rFonts w:cs="Arial"/>
          <w:lang w:val="en-GB"/>
        </w:rPr>
        <w:t xml:space="preserve"> not</w:t>
      </w:r>
      <w:r w:rsidRPr="00770932">
        <w:rPr>
          <w:rFonts w:cs="Arial"/>
          <w:lang w:val="en-GB"/>
        </w:rPr>
        <w:t xml:space="preserve"> confuse the </w:t>
      </w:r>
      <w:r w:rsidR="008C4C62" w:rsidRPr="00770932">
        <w:rPr>
          <w:rFonts w:cs="Arial"/>
          <w:lang w:val="en-GB"/>
        </w:rPr>
        <w:t xml:space="preserve">concepts of a </w:t>
      </w:r>
      <w:r w:rsidRPr="00770932">
        <w:rPr>
          <w:rFonts w:cs="Arial"/>
          <w:lang w:val="en-GB"/>
        </w:rPr>
        <w:t xml:space="preserve">chapter and </w:t>
      </w:r>
      <w:r w:rsidR="008C4C62" w:rsidRPr="00770932">
        <w:rPr>
          <w:rFonts w:cs="Arial"/>
          <w:lang w:val="en-GB"/>
        </w:rPr>
        <w:t xml:space="preserve">a </w:t>
      </w:r>
      <w:r w:rsidRPr="00770932">
        <w:rPr>
          <w:rFonts w:cs="Arial"/>
          <w:lang w:val="en-GB"/>
        </w:rPr>
        <w:t>paragraph. A paragraph is a set of ideas formed by several sentences. For example, these four lines of text form one paragraph.</w:t>
      </w:r>
    </w:p>
    <w:p w14:paraId="53A4BD99" w14:textId="6B5278DB" w:rsidR="005D3F10" w:rsidRPr="00770932" w:rsidRDefault="005D3F10" w:rsidP="00B920F2">
      <w:pPr>
        <w:rPr>
          <w:rFonts w:cs="Arial"/>
          <w:bCs/>
          <w:lang w:val="en-GB"/>
        </w:rPr>
      </w:pPr>
      <w:r w:rsidRPr="00770932">
        <w:rPr>
          <w:rFonts w:cs="Arial"/>
          <w:bCs/>
          <w:lang w:val="en-GB"/>
        </w:rPr>
        <w:t xml:space="preserve">The table of contents is pre-defined in the template. When you use template heading styles, they </w:t>
      </w:r>
      <w:r w:rsidR="008C4C62" w:rsidRPr="00770932">
        <w:rPr>
          <w:rFonts w:cs="Arial"/>
          <w:bCs/>
          <w:lang w:val="en-GB"/>
        </w:rPr>
        <w:t>appear in</w:t>
      </w:r>
      <w:r w:rsidRPr="00770932">
        <w:rPr>
          <w:rFonts w:cs="Arial"/>
          <w:bCs/>
          <w:lang w:val="en-GB"/>
        </w:rPr>
        <w:t xml:space="preserve"> the table of contents when you update the table of contents: right-click on the table of contents and select </w:t>
      </w:r>
      <w:r w:rsidRPr="00770932">
        <w:rPr>
          <w:rFonts w:cs="Arial"/>
          <w:b/>
          <w:bCs/>
          <w:lang w:val="en-GB"/>
        </w:rPr>
        <w:t>Update field - Update entire table</w:t>
      </w:r>
      <w:r w:rsidRPr="00770932">
        <w:rPr>
          <w:rFonts w:cs="Arial"/>
          <w:bCs/>
          <w:lang w:val="en-GB"/>
        </w:rPr>
        <w:t>.</w:t>
      </w:r>
    </w:p>
    <w:p w14:paraId="76F85EC0" w14:textId="07614482" w:rsidR="005D3F10" w:rsidRPr="00770932" w:rsidRDefault="005D3F10" w:rsidP="00B920F2">
      <w:pPr>
        <w:rPr>
          <w:rFonts w:cs="Arial"/>
          <w:lang w:val="en-GB"/>
        </w:rPr>
      </w:pPr>
      <w:r w:rsidRPr="00770932">
        <w:rPr>
          <w:rFonts w:cs="Arial"/>
          <w:lang w:val="en-GB"/>
        </w:rPr>
        <w:lastRenderedPageBreak/>
        <w:t xml:space="preserve">If you find incorrect text in the table of contents, press the </w:t>
      </w:r>
      <w:r w:rsidRPr="00770932">
        <w:rPr>
          <w:rFonts w:cs="Arial"/>
          <w:b/>
          <w:lang w:val="en-GB"/>
        </w:rPr>
        <w:t>Ctrl key</w:t>
      </w:r>
      <w:r w:rsidRPr="00770932">
        <w:rPr>
          <w:rFonts w:cs="Arial"/>
          <w:lang w:val="en-GB"/>
        </w:rPr>
        <w:t xml:space="preserve"> and click the line that contains the problem. You will automatically be taken to the point in the report where the error occurred. Check which style is in use at </w:t>
      </w:r>
      <w:r w:rsidR="004F01B9" w:rsidRPr="00770932">
        <w:rPr>
          <w:rFonts w:cs="Arial"/>
          <w:lang w:val="en-GB"/>
        </w:rPr>
        <w:t xml:space="preserve">the </w:t>
      </w:r>
      <w:r w:rsidRPr="00770932">
        <w:rPr>
          <w:rFonts w:cs="Arial"/>
          <w:lang w:val="en-GB"/>
        </w:rPr>
        <w:t>specific point and change it if necessary. If headings are missing from the table of contents, check the style of the missing heading and change it as</w:t>
      </w:r>
      <w:r w:rsidR="008C4C62" w:rsidRPr="00770932">
        <w:rPr>
          <w:rFonts w:cs="Arial"/>
          <w:lang w:val="en-GB"/>
        </w:rPr>
        <w:t xml:space="preserve"> explained</w:t>
      </w:r>
      <w:r w:rsidRPr="00770932">
        <w:rPr>
          <w:rFonts w:cs="Arial"/>
          <w:lang w:val="en-GB"/>
        </w:rPr>
        <w:t xml:space="preserve"> above. Remember to update the table of contents after </w:t>
      </w:r>
      <w:r w:rsidR="008C4C62" w:rsidRPr="00770932">
        <w:rPr>
          <w:rFonts w:cs="Arial"/>
          <w:lang w:val="en-GB"/>
        </w:rPr>
        <w:t>any</w:t>
      </w:r>
      <w:r w:rsidRPr="00770932">
        <w:rPr>
          <w:rFonts w:cs="Arial"/>
          <w:lang w:val="en-GB"/>
        </w:rPr>
        <w:t xml:space="preserve"> changes.</w:t>
      </w:r>
    </w:p>
    <w:p w14:paraId="2A8B5758" w14:textId="5257ACEE" w:rsidR="00CD37CB" w:rsidRPr="00770932" w:rsidRDefault="00A36945" w:rsidP="00B920F2">
      <w:pPr>
        <w:pStyle w:val="Heading2"/>
        <w:rPr>
          <w:rFonts w:cs="Arial"/>
          <w:lang w:val="en-GB"/>
        </w:rPr>
      </w:pPr>
      <w:bookmarkStart w:id="19" w:name="_Toc104997496"/>
      <w:r w:rsidRPr="00770932">
        <w:rPr>
          <w:rFonts w:cs="Arial"/>
          <w:lang w:val="en-GB"/>
        </w:rPr>
        <w:t xml:space="preserve">Content of </w:t>
      </w:r>
      <w:r w:rsidR="00FA3221">
        <w:rPr>
          <w:rFonts w:cs="Arial"/>
          <w:lang w:val="en-GB"/>
        </w:rPr>
        <w:t>I</w:t>
      </w:r>
      <w:r w:rsidRPr="00770932">
        <w:rPr>
          <w:rFonts w:cs="Arial"/>
          <w:lang w:val="en-GB"/>
        </w:rPr>
        <w:t>ntroduction chapter</w:t>
      </w:r>
      <w:bookmarkEnd w:id="19"/>
    </w:p>
    <w:p w14:paraId="11B375B5" w14:textId="03430C43" w:rsidR="00A36945" w:rsidRPr="00770932" w:rsidRDefault="00A36945" w:rsidP="00B920F2">
      <w:pPr>
        <w:rPr>
          <w:rFonts w:cs="Arial"/>
          <w:lang w:val="en-GB"/>
        </w:rPr>
      </w:pPr>
      <w:r w:rsidRPr="00770932">
        <w:rPr>
          <w:rFonts w:cs="Arial"/>
          <w:lang w:val="en-GB"/>
        </w:rPr>
        <w:t xml:space="preserve">Start the text with an introduction to stimulate the reader's interest and provide preliminary information on the subject. A good introduction is short, even in </w:t>
      </w:r>
      <w:r w:rsidR="004F01B9" w:rsidRPr="00770932">
        <w:rPr>
          <w:rFonts w:cs="Arial"/>
          <w:lang w:val="en-GB"/>
        </w:rPr>
        <w:t>a</w:t>
      </w:r>
      <w:r w:rsidRPr="00770932">
        <w:rPr>
          <w:rFonts w:cs="Arial"/>
          <w:lang w:val="en-GB"/>
        </w:rPr>
        <w:t xml:space="preserve"> thesis only 2-3 pages. The introduction is successful when the reader understands the background, </w:t>
      </w:r>
      <w:r w:rsidRPr="006837A0">
        <w:rPr>
          <w:rFonts w:cs="Arial"/>
          <w:lang w:val="en-GB"/>
        </w:rPr>
        <w:t>objectives,</w:t>
      </w:r>
      <w:r w:rsidR="0061407B" w:rsidRPr="006837A0">
        <w:rPr>
          <w:rFonts w:cs="Arial"/>
          <w:lang w:val="en-GB"/>
        </w:rPr>
        <w:t xml:space="preserve"> including research questions, </w:t>
      </w:r>
      <w:r w:rsidRPr="006837A0">
        <w:rPr>
          <w:rFonts w:cs="Arial"/>
          <w:lang w:val="en-GB"/>
        </w:rPr>
        <w:t xml:space="preserve">methods and </w:t>
      </w:r>
      <w:r w:rsidR="00F4248A" w:rsidRPr="006837A0">
        <w:rPr>
          <w:rFonts w:cs="Arial"/>
          <w:lang w:val="en-GB"/>
        </w:rPr>
        <w:t>demarcation</w:t>
      </w:r>
      <w:r w:rsidRPr="006837A0">
        <w:rPr>
          <w:rFonts w:cs="Arial"/>
          <w:lang w:val="en-GB"/>
        </w:rPr>
        <w:t xml:space="preserve"> of the </w:t>
      </w:r>
      <w:r w:rsidR="00CF7D0A" w:rsidRPr="006837A0">
        <w:rPr>
          <w:rFonts w:cs="Arial"/>
          <w:lang w:val="en-GB"/>
        </w:rPr>
        <w:t>study or report</w:t>
      </w:r>
      <w:r w:rsidRPr="006837A0">
        <w:rPr>
          <w:rFonts w:cs="Arial"/>
          <w:lang w:val="en-GB"/>
        </w:rPr>
        <w:t>. Explain the co</w:t>
      </w:r>
      <w:r w:rsidRPr="00770932">
        <w:rPr>
          <w:rFonts w:cs="Arial"/>
          <w:lang w:val="en-GB"/>
        </w:rPr>
        <w:t>ncepts that are relevant to the objectives or readability. You can also explain why the topic of the report is important, current, or otherwise interesting. The introduction may consist of several subchapters.</w:t>
      </w:r>
    </w:p>
    <w:p w14:paraId="15085100" w14:textId="442A8FD8" w:rsidR="00A97FF1" w:rsidRPr="00770932" w:rsidRDefault="000D5F55" w:rsidP="00B920F2">
      <w:pPr>
        <w:pStyle w:val="Heading2"/>
        <w:rPr>
          <w:lang w:val="en-GB"/>
        </w:rPr>
      </w:pPr>
      <w:bookmarkStart w:id="20" w:name="_Toc104997497"/>
      <w:r w:rsidRPr="00770932">
        <w:rPr>
          <w:lang w:val="en-GB"/>
        </w:rPr>
        <w:t xml:space="preserve">Content of </w:t>
      </w:r>
      <w:r w:rsidR="00FA3221">
        <w:rPr>
          <w:lang w:val="en-GB"/>
        </w:rPr>
        <w:t>D</w:t>
      </w:r>
      <w:r w:rsidRPr="00770932">
        <w:rPr>
          <w:lang w:val="en-GB"/>
        </w:rPr>
        <w:t>iscussion</w:t>
      </w:r>
      <w:r w:rsidR="005817E4" w:rsidRPr="00770932">
        <w:rPr>
          <w:lang w:val="en-GB"/>
        </w:rPr>
        <w:t xml:space="preserve"> chapter</w:t>
      </w:r>
      <w:bookmarkEnd w:id="20"/>
    </w:p>
    <w:p w14:paraId="66DF1ED6" w14:textId="1C2583C0" w:rsidR="005817E4" w:rsidRPr="00770932" w:rsidRDefault="000D5F55" w:rsidP="00B920F2">
      <w:pPr>
        <w:rPr>
          <w:lang w:val="en-GB"/>
        </w:rPr>
      </w:pPr>
      <w:r w:rsidRPr="00770932">
        <w:rPr>
          <w:lang w:val="en-GB"/>
        </w:rPr>
        <w:t xml:space="preserve">The </w:t>
      </w:r>
      <w:r w:rsidR="00FA3221">
        <w:rPr>
          <w:lang w:val="en-GB"/>
        </w:rPr>
        <w:t>D</w:t>
      </w:r>
      <w:r w:rsidRPr="00770932">
        <w:rPr>
          <w:lang w:val="en-GB"/>
        </w:rPr>
        <w:t>iscussion</w:t>
      </w:r>
      <w:r w:rsidR="005817E4" w:rsidRPr="00770932">
        <w:rPr>
          <w:lang w:val="en-GB"/>
        </w:rPr>
        <w:t xml:space="preserve"> is the last chapter, in which you state </w:t>
      </w:r>
      <w:r w:rsidR="005817E4" w:rsidRPr="006837A0">
        <w:rPr>
          <w:lang w:val="en-GB"/>
        </w:rPr>
        <w:t>the main results</w:t>
      </w:r>
      <w:r w:rsidR="00FA3221" w:rsidRPr="006837A0">
        <w:rPr>
          <w:lang w:val="en-GB"/>
        </w:rPr>
        <w:t xml:space="preserve"> answering also your research questions,</w:t>
      </w:r>
      <w:r w:rsidR="005817E4" w:rsidRPr="006837A0">
        <w:rPr>
          <w:lang w:val="en-GB"/>
        </w:rPr>
        <w:t xml:space="preserve"> draw </w:t>
      </w:r>
      <w:r w:rsidRPr="006837A0">
        <w:rPr>
          <w:lang w:val="en-GB"/>
        </w:rPr>
        <w:t>discussion</w:t>
      </w:r>
      <w:r w:rsidR="005817E4" w:rsidRPr="006837A0">
        <w:rPr>
          <w:lang w:val="en-GB"/>
        </w:rPr>
        <w:t xml:space="preserve"> based on the results, suggest</w:t>
      </w:r>
      <w:r w:rsidR="005817E4" w:rsidRPr="00770932">
        <w:rPr>
          <w:lang w:val="en-GB"/>
        </w:rPr>
        <w:t xml:space="preserve"> recommendations, and discuss </w:t>
      </w:r>
      <w:r w:rsidR="00EB31E2" w:rsidRPr="00770932">
        <w:rPr>
          <w:lang w:val="en-GB"/>
        </w:rPr>
        <w:t>the application potential</w:t>
      </w:r>
      <w:r w:rsidR="005817E4" w:rsidRPr="00770932">
        <w:rPr>
          <w:lang w:val="en-GB"/>
        </w:rPr>
        <w:t>. In this chapter you elaborate on what you have covered in the previous chapters based on what you have learned or realized while doing the work. It is therefore good to record your own insights and views throughout the process</w:t>
      </w:r>
      <w:r w:rsidR="0054521F" w:rsidRPr="00770932">
        <w:rPr>
          <w:lang w:val="en-GB"/>
        </w:rPr>
        <w:t xml:space="preserve"> from the very beginning</w:t>
      </w:r>
      <w:r w:rsidR="005817E4" w:rsidRPr="00770932">
        <w:rPr>
          <w:lang w:val="en-GB"/>
        </w:rPr>
        <w:t>. Remember that arguments and generalizations must be presented in a factual manner and with justification</w:t>
      </w:r>
      <w:r w:rsidR="00EB31E2" w:rsidRPr="00770932">
        <w:rPr>
          <w:lang w:val="en-GB"/>
        </w:rPr>
        <w:t>s</w:t>
      </w:r>
      <w:r w:rsidR="005817E4" w:rsidRPr="00770932">
        <w:rPr>
          <w:lang w:val="en-GB"/>
        </w:rPr>
        <w:t>.</w:t>
      </w:r>
    </w:p>
    <w:p w14:paraId="2DDB8FBC" w14:textId="17F346C0" w:rsidR="00FF5472" w:rsidRPr="00770932" w:rsidRDefault="00C46C51" w:rsidP="00B920F2">
      <w:pPr>
        <w:rPr>
          <w:lang w:val="en-GB"/>
        </w:rPr>
      </w:pPr>
      <w:r w:rsidRPr="00770932">
        <w:rPr>
          <w:lang w:val="en-GB"/>
        </w:rPr>
        <w:t xml:space="preserve">In the </w:t>
      </w:r>
      <w:r w:rsidR="00E80F6A" w:rsidRPr="00770932">
        <w:rPr>
          <w:lang w:val="en-GB"/>
        </w:rPr>
        <w:t>discussion</w:t>
      </w:r>
      <w:r w:rsidRPr="00770932">
        <w:rPr>
          <w:lang w:val="en-GB"/>
        </w:rPr>
        <w:t xml:space="preserve"> chapter, answer the following questions</w:t>
      </w:r>
      <w:r w:rsidR="00662152" w:rsidRPr="00770932">
        <w:rPr>
          <w:lang w:val="en-GB"/>
        </w:rPr>
        <w:t>:</w:t>
      </w:r>
    </w:p>
    <w:p w14:paraId="083ECE18" w14:textId="0CE7DD51" w:rsidR="00FF5472" w:rsidRPr="00770932" w:rsidRDefault="00C46C51" w:rsidP="00B920F2">
      <w:pPr>
        <w:pStyle w:val="ListParagraph"/>
      </w:pPr>
      <w:r w:rsidRPr="00770932">
        <w:t>What were the objectives with the work and were they achieved?</w:t>
      </w:r>
    </w:p>
    <w:p w14:paraId="78420B15" w14:textId="239F622A" w:rsidR="00FF5472" w:rsidRPr="00770932" w:rsidRDefault="00C46C51" w:rsidP="00B920F2">
      <w:pPr>
        <w:pStyle w:val="ListParagraph"/>
      </w:pPr>
      <w:bookmarkStart w:id="21" w:name="_Hlk93329936"/>
      <w:r w:rsidRPr="00770932">
        <w:t xml:space="preserve">What were the main results or </w:t>
      </w:r>
      <w:r w:rsidR="00CF7D0A" w:rsidRPr="00770932">
        <w:t>key outcomes</w:t>
      </w:r>
      <w:r w:rsidR="00FF5472" w:rsidRPr="00770932">
        <w:t>?</w:t>
      </w:r>
    </w:p>
    <w:bookmarkEnd w:id="21"/>
    <w:p w14:paraId="560B2A48" w14:textId="2AA81731" w:rsidR="007B5440" w:rsidRPr="00770932" w:rsidRDefault="00C46C51" w:rsidP="00B920F2">
      <w:pPr>
        <w:pStyle w:val="ListParagraph"/>
      </w:pPr>
      <w:r w:rsidRPr="00770932">
        <w:t xml:space="preserve">What conclusions can be made </w:t>
      </w:r>
      <w:r w:rsidR="00EB31E2" w:rsidRPr="00770932">
        <w:t>based on</w:t>
      </w:r>
      <w:r w:rsidRPr="00770932">
        <w:t xml:space="preserve"> the results</w:t>
      </w:r>
      <w:r w:rsidR="007B5440" w:rsidRPr="00770932">
        <w:t>?</w:t>
      </w:r>
    </w:p>
    <w:p w14:paraId="1705C4C3" w14:textId="23D0A8F2" w:rsidR="002B246D" w:rsidRPr="00770932" w:rsidRDefault="00C46C51" w:rsidP="00B920F2">
      <w:pPr>
        <w:pStyle w:val="ListParagraph"/>
      </w:pPr>
      <w:r w:rsidRPr="00770932">
        <w:t>How can the results be utilized or applied in practice</w:t>
      </w:r>
      <w:r w:rsidR="002B246D" w:rsidRPr="00770932">
        <w:t>?</w:t>
      </w:r>
    </w:p>
    <w:p w14:paraId="1F3A3BCF" w14:textId="1A5A2BAC" w:rsidR="00FF5472" w:rsidRPr="00770932" w:rsidRDefault="00C46C51" w:rsidP="00B920F2">
      <w:pPr>
        <w:pStyle w:val="ListParagraph"/>
      </w:pPr>
      <w:r w:rsidRPr="00770932">
        <w:t>What was successful</w:t>
      </w:r>
      <w:r w:rsidR="002B246D" w:rsidRPr="00770932">
        <w:t>?</w:t>
      </w:r>
      <w:r w:rsidR="007B5440" w:rsidRPr="00770932">
        <w:t xml:space="preserve"> </w:t>
      </w:r>
    </w:p>
    <w:p w14:paraId="4A8CC95C" w14:textId="7DFDD29F" w:rsidR="009D48A2" w:rsidRPr="00770932" w:rsidRDefault="00C46C51" w:rsidP="00B920F2">
      <w:pPr>
        <w:pStyle w:val="ListParagraph"/>
      </w:pPr>
      <w:r w:rsidRPr="00770932">
        <w:t>What were potential problems and failures, how were these solved</w:t>
      </w:r>
      <w:r w:rsidR="009D48A2" w:rsidRPr="00770932">
        <w:t xml:space="preserve">?  </w:t>
      </w:r>
    </w:p>
    <w:p w14:paraId="2855584F" w14:textId="608DD34C" w:rsidR="009D48A2" w:rsidRPr="00770932" w:rsidRDefault="00C46C51" w:rsidP="00B920F2">
      <w:pPr>
        <w:pStyle w:val="ListParagraph"/>
      </w:pPr>
      <w:r w:rsidRPr="00770932">
        <w:t xml:space="preserve">What should </w:t>
      </w:r>
      <w:r w:rsidR="00EB31E2" w:rsidRPr="00770932">
        <w:t xml:space="preserve">have been done </w:t>
      </w:r>
      <w:r w:rsidRPr="00770932">
        <w:t>differently</w:t>
      </w:r>
      <w:r w:rsidR="009D48A2" w:rsidRPr="00770932">
        <w:t>?</w:t>
      </w:r>
    </w:p>
    <w:p w14:paraId="05F1359F" w14:textId="5F19F4DB" w:rsidR="002B246D" w:rsidRPr="00770932" w:rsidRDefault="00C46C51" w:rsidP="00B920F2">
      <w:pPr>
        <w:pStyle w:val="ListParagraph"/>
      </w:pPr>
      <w:r w:rsidRPr="00770932">
        <w:t>What ideas for future development were acquired during the process</w:t>
      </w:r>
      <w:r w:rsidR="002B246D" w:rsidRPr="00770932">
        <w:t>?</w:t>
      </w:r>
    </w:p>
    <w:p w14:paraId="0A8AFF09" w14:textId="2907FA43" w:rsidR="00FF5472" w:rsidRPr="00770932" w:rsidRDefault="00C46C51" w:rsidP="00B920F2">
      <w:pPr>
        <w:pStyle w:val="ListParagraph"/>
      </w:pPr>
      <w:r w:rsidRPr="00770932">
        <w:t>What did you or the team learn during the process</w:t>
      </w:r>
      <w:r w:rsidR="002B246D" w:rsidRPr="00770932">
        <w:t>?</w:t>
      </w:r>
    </w:p>
    <w:p w14:paraId="78375E35" w14:textId="03124B77" w:rsidR="00C46C51" w:rsidRPr="00770932" w:rsidRDefault="00C46C51" w:rsidP="00B920F2">
      <w:pPr>
        <w:spacing w:before="240"/>
        <w:rPr>
          <w:lang w:val="en-GB"/>
        </w:rPr>
      </w:pPr>
      <w:r w:rsidRPr="00770932">
        <w:rPr>
          <w:lang w:val="en-GB"/>
        </w:rPr>
        <w:t xml:space="preserve">In thesis reports, </w:t>
      </w:r>
      <w:r w:rsidR="00EB31E2" w:rsidRPr="00770932">
        <w:rPr>
          <w:lang w:val="en-GB"/>
        </w:rPr>
        <w:t xml:space="preserve">the </w:t>
      </w:r>
      <w:r w:rsidRPr="00770932">
        <w:rPr>
          <w:lang w:val="en-GB"/>
        </w:rPr>
        <w:t xml:space="preserve">results are reflected on </w:t>
      </w:r>
      <w:r w:rsidR="00EB31E2" w:rsidRPr="00770932">
        <w:rPr>
          <w:lang w:val="en-GB"/>
        </w:rPr>
        <w:t xml:space="preserve">by referring back to the theoretical framework </w:t>
      </w:r>
      <w:r w:rsidRPr="00770932">
        <w:rPr>
          <w:lang w:val="en-GB"/>
        </w:rPr>
        <w:t>and the results of previous research</w:t>
      </w:r>
      <w:r w:rsidR="00EB31E2" w:rsidRPr="00770932">
        <w:rPr>
          <w:lang w:val="en-GB"/>
        </w:rPr>
        <w:t xml:space="preserve">. Additionally, </w:t>
      </w:r>
      <w:r w:rsidRPr="00770932">
        <w:rPr>
          <w:lang w:val="en-GB"/>
        </w:rPr>
        <w:t xml:space="preserve">the factors that have influenced the results are considered critically. The </w:t>
      </w:r>
      <w:proofErr w:type="spellStart"/>
      <w:r w:rsidR="00E80F6A" w:rsidRPr="00770932">
        <w:rPr>
          <w:lang w:val="en-GB"/>
        </w:rPr>
        <w:t>iscussion</w:t>
      </w:r>
      <w:proofErr w:type="spellEnd"/>
      <w:r w:rsidRPr="00770932">
        <w:rPr>
          <w:lang w:val="en-GB"/>
        </w:rPr>
        <w:t xml:space="preserve"> chapter shows how well </w:t>
      </w:r>
      <w:r w:rsidR="00EB31E2" w:rsidRPr="00770932">
        <w:rPr>
          <w:lang w:val="en-GB"/>
        </w:rPr>
        <w:t xml:space="preserve">the </w:t>
      </w:r>
      <w:r w:rsidRPr="00770932">
        <w:rPr>
          <w:lang w:val="en-GB"/>
        </w:rPr>
        <w:t xml:space="preserve">new and </w:t>
      </w:r>
      <w:r w:rsidR="00EB31E2" w:rsidRPr="00770932">
        <w:rPr>
          <w:lang w:val="en-GB"/>
        </w:rPr>
        <w:t xml:space="preserve">the </w:t>
      </w:r>
      <w:r w:rsidRPr="00770932">
        <w:rPr>
          <w:lang w:val="en-GB"/>
        </w:rPr>
        <w:t>old information meet. The consideration of reliability and ethics is an important part of the thesis report</w:t>
      </w:r>
      <w:r w:rsidR="007B2950" w:rsidRPr="00770932">
        <w:rPr>
          <w:lang w:val="en-GB"/>
        </w:rPr>
        <w:t>’s</w:t>
      </w:r>
      <w:r w:rsidRPr="00770932">
        <w:rPr>
          <w:lang w:val="en-GB"/>
        </w:rPr>
        <w:t xml:space="preserve"> </w:t>
      </w:r>
      <w:r w:rsidR="00E80F6A" w:rsidRPr="00770932">
        <w:rPr>
          <w:lang w:val="en-GB"/>
        </w:rPr>
        <w:t>discussion</w:t>
      </w:r>
      <w:r w:rsidRPr="00770932">
        <w:rPr>
          <w:lang w:val="en-GB"/>
        </w:rPr>
        <w:t xml:space="preserve"> chapter. </w:t>
      </w:r>
      <w:r w:rsidRPr="00770932">
        <w:rPr>
          <w:lang w:val="en-GB"/>
        </w:rPr>
        <w:lastRenderedPageBreak/>
        <w:t xml:space="preserve">The reliability of a study is addressed through the concepts of validity and reliability. In other types of theses, the concepts of credibility, relevance and reproducibility are related to reliability. </w:t>
      </w:r>
    </w:p>
    <w:p w14:paraId="22CCA518" w14:textId="1D87658E" w:rsidR="00762C8B" w:rsidRPr="00770932" w:rsidRDefault="00762C8B" w:rsidP="00B920F2">
      <w:pPr>
        <w:pStyle w:val="Heading2"/>
        <w:rPr>
          <w:rFonts w:cs="Arial"/>
          <w:lang w:val="en-GB"/>
        </w:rPr>
      </w:pPr>
      <w:bookmarkStart w:id="22" w:name="_Toc60744943"/>
      <w:bookmarkStart w:id="23" w:name="_Toc60749913"/>
      <w:bookmarkStart w:id="24" w:name="_Toc60752198"/>
      <w:bookmarkStart w:id="25" w:name="_Toc60753639"/>
      <w:bookmarkStart w:id="26" w:name="_Toc60903559"/>
      <w:bookmarkStart w:id="27" w:name="_Toc60931422"/>
      <w:bookmarkStart w:id="28" w:name="_Toc66170921"/>
      <w:bookmarkStart w:id="29" w:name="_Toc104997498"/>
      <w:r w:rsidRPr="00770932">
        <w:rPr>
          <w:rFonts w:cs="Arial"/>
          <w:lang w:val="en-GB"/>
        </w:rPr>
        <w:t>L</w:t>
      </w:r>
      <w:bookmarkEnd w:id="22"/>
      <w:bookmarkEnd w:id="23"/>
      <w:bookmarkEnd w:id="24"/>
      <w:bookmarkEnd w:id="25"/>
      <w:bookmarkEnd w:id="26"/>
      <w:bookmarkEnd w:id="27"/>
      <w:bookmarkEnd w:id="28"/>
      <w:r w:rsidR="00D81F31">
        <w:rPr>
          <w:rFonts w:cs="Arial"/>
          <w:lang w:val="en-GB"/>
        </w:rPr>
        <w:t>ist of sources</w:t>
      </w:r>
      <w:r w:rsidR="00C46C51" w:rsidRPr="00770932">
        <w:rPr>
          <w:rFonts w:cs="Arial"/>
          <w:lang w:val="en-GB"/>
        </w:rPr>
        <w:t xml:space="preserve"> and appendices</w:t>
      </w:r>
      <w:bookmarkEnd w:id="29"/>
    </w:p>
    <w:p w14:paraId="4B86187F" w14:textId="735FDAA3" w:rsidR="005C53AB" w:rsidRPr="00770932" w:rsidRDefault="00084F0A" w:rsidP="00B920F2">
      <w:pPr>
        <w:rPr>
          <w:rFonts w:cs="Arial"/>
          <w:lang w:val="en-GB"/>
        </w:rPr>
      </w:pPr>
      <w:r w:rsidRPr="00770932">
        <w:rPr>
          <w:rFonts w:cs="Arial"/>
          <w:bCs/>
          <w:lang w:val="en-GB"/>
        </w:rPr>
        <w:t>The</w:t>
      </w:r>
      <w:r w:rsidR="00E80F6A" w:rsidRPr="00770932">
        <w:rPr>
          <w:rFonts w:cs="Arial"/>
          <w:bCs/>
          <w:lang w:val="en-GB"/>
        </w:rPr>
        <w:t xml:space="preserve"> he</w:t>
      </w:r>
      <w:r w:rsidR="00D81F31">
        <w:rPr>
          <w:rFonts w:cs="Arial"/>
          <w:bCs/>
          <w:lang w:val="en-GB"/>
        </w:rPr>
        <w:t>ading for the list of sources is Sources</w:t>
      </w:r>
      <w:r w:rsidRPr="00770932">
        <w:rPr>
          <w:rFonts w:cs="Arial"/>
          <w:bCs/>
          <w:lang w:val="en-GB"/>
        </w:rPr>
        <w:t xml:space="preserve">, and the heading for appendices is Appendices. In these headings the style </w:t>
      </w:r>
      <w:r w:rsidR="00B32A1B" w:rsidRPr="00770932">
        <w:rPr>
          <w:rFonts w:cs="Arial"/>
          <w:lang w:val="en-GB"/>
        </w:rPr>
        <w:t>Heading 1</w:t>
      </w:r>
      <w:r w:rsidRPr="00770932">
        <w:rPr>
          <w:rFonts w:cs="Arial"/>
          <w:lang w:val="en-GB"/>
        </w:rPr>
        <w:t xml:space="preserve"> is used</w:t>
      </w:r>
      <w:r w:rsidR="006F2380" w:rsidRPr="00770932">
        <w:rPr>
          <w:rFonts w:cs="Arial"/>
          <w:lang w:val="en-GB"/>
        </w:rPr>
        <w:t xml:space="preserve">, </w:t>
      </w:r>
      <w:r w:rsidRPr="00770932">
        <w:rPr>
          <w:rFonts w:cs="Arial"/>
          <w:lang w:val="en-GB"/>
        </w:rPr>
        <w:t xml:space="preserve">but </w:t>
      </w:r>
      <w:r w:rsidR="00EB31E2" w:rsidRPr="00770932">
        <w:rPr>
          <w:rFonts w:cs="Arial"/>
          <w:lang w:val="en-GB"/>
        </w:rPr>
        <w:t>without</w:t>
      </w:r>
      <w:r w:rsidRPr="00770932">
        <w:rPr>
          <w:rFonts w:cs="Arial"/>
          <w:lang w:val="en-GB"/>
        </w:rPr>
        <w:t xml:space="preserve"> chapter numbe</w:t>
      </w:r>
      <w:r w:rsidR="00EB31E2" w:rsidRPr="00770932">
        <w:rPr>
          <w:rFonts w:cs="Arial"/>
          <w:lang w:val="en-GB"/>
        </w:rPr>
        <w:t>ring</w:t>
      </w:r>
      <w:r w:rsidRPr="00770932">
        <w:rPr>
          <w:rFonts w:cs="Arial"/>
          <w:lang w:val="en-GB"/>
        </w:rPr>
        <w:t xml:space="preserve">. The style is called </w:t>
      </w:r>
      <w:r w:rsidR="00473F06" w:rsidRPr="00770932">
        <w:rPr>
          <w:rFonts w:cs="Arial"/>
          <w:b/>
          <w:lang w:val="en-GB"/>
        </w:rPr>
        <w:t>H1 Unnumbered</w:t>
      </w:r>
      <w:r w:rsidR="005F093B" w:rsidRPr="00770932">
        <w:rPr>
          <w:rFonts w:cs="Arial"/>
          <w:lang w:val="en-GB"/>
        </w:rPr>
        <w:t>.</w:t>
      </w:r>
    </w:p>
    <w:p w14:paraId="1FE65819" w14:textId="24AC7D83" w:rsidR="00762C8B" w:rsidRPr="00770932" w:rsidRDefault="00D81F31" w:rsidP="00B920F2">
      <w:pPr>
        <w:rPr>
          <w:rFonts w:cs="Arial"/>
          <w:lang w:val="en-GB"/>
        </w:rPr>
      </w:pPr>
      <w:r>
        <w:rPr>
          <w:rFonts w:cs="Arial"/>
          <w:lang w:val="en-GB"/>
        </w:rPr>
        <w:t>In the sources</w:t>
      </w:r>
      <w:r w:rsidR="00084F0A" w:rsidRPr="00770932">
        <w:rPr>
          <w:rFonts w:cs="Arial"/>
          <w:lang w:val="en-GB"/>
        </w:rPr>
        <w:t xml:space="preserve">, a simplified form of the Harvard model is used. Finally, ensure that the </w:t>
      </w:r>
      <w:r>
        <w:rPr>
          <w:rFonts w:cs="Arial"/>
          <w:lang w:val="en-GB"/>
        </w:rPr>
        <w:t>sources</w:t>
      </w:r>
      <w:r w:rsidR="00084F0A" w:rsidRPr="00770932">
        <w:rPr>
          <w:rFonts w:cs="Arial"/>
          <w:lang w:val="en-GB"/>
        </w:rPr>
        <w:t xml:space="preserve"> are in alphabetical order. Information on </w:t>
      </w:r>
      <w:r w:rsidR="00EB31E2" w:rsidRPr="00770932">
        <w:rPr>
          <w:rFonts w:cs="Arial"/>
          <w:lang w:val="en-GB"/>
        </w:rPr>
        <w:t xml:space="preserve">referencing </w:t>
      </w:r>
      <w:r w:rsidR="00084F0A" w:rsidRPr="00770932">
        <w:rPr>
          <w:rFonts w:cs="Arial"/>
          <w:lang w:val="en-GB"/>
        </w:rPr>
        <w:t xml:space="preserve">is available in chapter 4 and online in </w:t>
      </w:r>
      <w:r w:rsidR="00084F0A" w:rsidRPr="00770932">
        <w:rPr>
          <w:rFonts w:cs="Arial"/>
          <w:noProof/>
          <w:lang w:val="en-GB"/>
        </w:rPr>
        <w:t>LibGuides</w:t>
      </w:r>
      <w:r w:rsidR="00084F0A" w:rsidRPr="00770932">
        <w:rPr>
          <w:rFonts w:cs="Arial"/>
          <w:lang w:val="en-GB"/>
        </w:rPr>
        <w:t xml:space="preserve"> (</w:t>
      </w:r>
      <w:r w:rsidR="00E80F6A" w:rsidRPr="00770932">
        <w:rPr>
          <w:rFonts w:cs="Arial"/>
          <w:lang w:val="en-GB"/>
        </w:rPr>
        <w:t>Reference help</w:t>
      </w:r>
      <w:r w:rsidR="00084F0A" w:rsidRPr="00770932">
        <w:rPr>
          <w:rFonts w:cs="Arial"/>
          <w:lang w:val="en-GB"/>
        </w:rPr>
        <w:t>)</w:t>
      </w:r>
      <w:r w:rsidR="007B2950" w:rsidRPr="00770932">
        <w:rPr>
          <w:rFonts w:cs="Arial"/>
          <w:lang w:val="en-GB"/>
        </w:rPr>
        <w:t>.</w:t>
      </w:r>
      <w:r w:rsidR="00C11A01" w:rsidRPr="00770932">
        <w:rPr>
          <w:rFonts w:cs="Arial"/>
          <w:lang w:val="en-GB"/>
        </w:rPr>
        <w:t xml:space="preserve"> </w:t>
      </w:r>
      <w:r w:rsidR="00084520" w:rsidRPr="00770932">
        <w:rPr>
          <w:rFonts w:cs="Arial"/>
          <w:lang w:val="en-GB"/>
        </w:rPr>
        <w:t>(Haaga-Helia</w:t>
      </w:r>
      <w:r w:rsidR="00084F0A" w:rsidRPr="00770932">
        <w:rPr>
          <w:rFonts w:cs="Arial"/>
          <w:lang w:val="en-GB"/>
        </w:rPr>
        <w:t xml:space="preserve"> Library and Information Services</w:t>
      </w:r>
      <w:r w:rsidR="00084520" w:rsidRPr="00770932">
        <w:rPr>
          <w:rFonts w:cs="Arial"/>
          <w:lang w:val="en-GB"/>
        </w:rPr>
        <w:t xml:space="preserve"> 2021).</w:t>
      </w:r>
    </w:p>
    <w:p w14:paraId="79E00339" w14:textId="71F407BC" w:rsidR="00084F0A" w:rsidRPr="00770932" w:rsidRDefault="00084F0A" w:rsidP="00B920F2">
      <w:pPr>
        <w:rPr>
          <w:rFonts w:cs="Arial"/>
          <w:bCs/>
          <w:lang w:val="en-GB"/>
        </w:rPr>
      </w:pPr>
      <w:r w:rsidRPr="00770932">
        <w:rPr>
          <w:rFonts w:cs="Arial"/>
          <w:bCs/>
          <w:lang w:val="en-GB"/>
        </w:rPr>
        <w:t xml:space="preserve">The appendices </w:t>
      </w:r>
      <w:r w:rsidR="00015A68" w:rsidRPr="00770932">
        <w:rPr>
          <w:rFonts w:cs="Arial"/>
          <w:bCs/>
          <w:lang w:val="en-GB"/>
        </w:rPr>
        <w:t>are placed</w:t>
      </w:r>
      <w:r w:rsidR="00D81F31">
        <w:rPr>
          <w:rFonts w:cs="Arial"/>
          <w:bCs/>
          <w:lang w:val="en-GB"/>
        </w:rPr>
        <w:t xml:space="preserve"> after the list of sources</w:t>
      </w:r>
      <w:r w:rsidRPr="00770932">
        <w:rPr>
          <w:rFonts w:cs="Arial"/>
          <w:bCs/>
          <w:lang w:val="en-GB"/>
        </w:rPr>
        <w:t>. Check that each appendix is numbered and titled (</w:t>
      </w:r>
      <w:r w:rsidRPr="00770932">
        <w:rPr>
          <w:rFonts w:cs="Arial"/>
          <w:b/>
          <w:bCs/>
          <w:lang w:val="en-GB"/>
        </w:rPr>
        <w:t>H2 Unnumbered</w:t>
      </w:r>
      <w:r w:rsidRPr="00770932">
        <w:rPr>
          <w:rFonts w:cs="Arial"/>
          <w:bCs/>
          <w:lang w:val="en-GB"/>
        </w:rPr>
        <w:t xml:space="preserve">). A new appendix always starts on a new page. The appendix can be several pages long, as is typically the case with a survey questionnaire. The layout of the appendices, such as line spacing, font size and type, may differ from the layout guidelines </w:t>
      </w:r>
      <w:r w:rsidR="00015A68" w:rsidRPr="00770932">
        <w:rPr>
          <w:rFonts w:cs="Arial"/>
          <w:bCs/>
          <w:lang w:val="en-GB"/>
        </w:rPr>
        <w:t xml:space="preserve">of </w:t>
      </w:r>
      <w:r w:rsidRPr="00770932">
        <w:rPr>
          <w:rFonts w:cs="Arial"/>
          <w:bCs/>
          <w:lang w:val="en-GB"/>
        </w:rPr>
        <w:t xml:space="preserve">the report </w:t>
      </w:r>
      <w:r w:rsidR="00015A68" w:rsidRPr="00770932">
        <w:rPr>
          <w:rFonts w:cs="Arial"/>
          <w:bCs/>
          <w:lang w:val="en-GB"/>
        </w:rPr>
        <w:t>proper</w:t>
      </w:r>
      <w:r w:rsidRPr="00770932">
        <w:rPr>
          <w:rFonts w:cs="Arial"/>
          <w:bCs/>
          <w:lang w:val="en-GB"/>
        </w:rPr>
        <w:t xml:space="preserve"> (Chapter 2.1).</w:t>
      </w:r>
    </w:p>
    <w:p w14:paraId="54D8328F" w14:textId="0B30A593" w:rsidR="001D2326" w:rsidRPr="00770932" w:rsidRDefault="00084F0A" w:rsidP="00B920F2">
      <w:pPr>
        <w:pStyle w:val="Heading2"/>
        <w:rPr>
          <w:lang w:val="en-GB"/>
        </w:rPr>
      </w:pPr>
      <w:bookmarkStart w:id="30" w:name="_Toc104997499"/>
      <w:r w:rsidRPr="00770932">
        <w:rPr>
          <w:lang w:val="en-GB"/>
        </w:rPr>
        <w:t>Structure and length of thesis report</w:t>
      </w:r>
      <w:bookmarkEnd w:id="30"/>
    </w:p>
    <w:p w14:paraId="0EA65698" w14:textId="5E28310C" w:rsidR="005A3E97" w:rsidRPr="00770932" w:rsidRDefault="005A3E97" w:rsidP="00B920F2">
      <w:pPr>
        <w:rPr>
          <w:rFonts w:cs="Arial"/>
          <w:lang w:val="en-GB"/>
        </w:rPr>
      </w:pPr>
      <w:r w:rsidRPr="00770932">
        <w:rPr>
          <w:rFonts w:cs="Arial"/>
          <w:lang w:val="en-GB"/>
        </w:rPr>
        <w:t xml:space="preserve">The traditional thesis report consists of the cover page, abstract, </w:t>
      </w:r>
      <w:r w:rsidR="00015A68" w:rsidRPr="00770932">
        <w:rPr>
          <w:rFonts w:cs="Arial"/>
          <w:lang w:val="en-GB"/>
        </w:rPr>
        <w:t>c</w:t>
      </w:r>
      <w:r w:rsidRPr="00770932">
        <w:rPr>
          <w:rFonts w:cs="Arial"/>
          <w:lang w:val="en-GB"/>
        </w:rPr>
        <w:t xml:space="preserve">ontents, introduction, </w:t>
      </w:r>
      <w:r w:rsidR="00015A68" w:rsidRPr="00770932">
        <w:rPr>
          <w:rFonts w:cs="Arial"/>
          <w:lang w:val="en-GB"/>
        </w:rPr>
        <w:t>theoretical framework</w:t>
      </w:r>
      <w:r w:rsidR="00A40BCB" w:rsidRPr="00770932">
        <w:rPr>
          <w:rFonts w:cs="Arial"/>
          <w:lang w:val="en-GB"/>
        </w:rPr>
        <w:t>, empirical part, discussion</w:t>
      </w:r>
      <w:r w:rsidR="00015A68" w:rsidRPr="00770932">
        <w:rPr>
          <w:rFonts w:cs="Arial"/>
          <w:lang w:val="en-GB"/>
        </w:rPr>
        <w:t>, s</w:t>
      </w:r>
      <w:r w:rsidRPr="00770932">
        <w:rPr>
          <w:rFonts w:cs="Arial"/>
          <w:lang w:val="en-GB"/>
        </w:rPr>
        <w:t xml:space="preserve">ources and appendices (Appendix 2). The </w:t>
      </w:r>
      <w:r w:rsidR="00015A68" w:rsidRPr="00770932">
        <w:rPr>
          <w:rFonts w:cs="Arial"/>
          <w:lang w:val="en-GB"/>
        </w:rPr>
        <w:t xml:space="preserve">theoretical framework </w:t>
      </w:r>
      <w:r w:rsidRPr="00770932">
        <w:rPr>
          <w:rFonts w:cs="Arial"/>
          <w:lang w:val="en-GB"/>
        </w:rPr>
        <w:t>and empirical data can consist of 1 to 3 chapters, depending on the topic.</w:t>
      </w:r>
    </w:p>
    <w:p w14:paraId="6CA4466E" w14:textId="2F570822" w:rsidR="005A3E97" w:rsidRPr="00770932" w:rsidRDefault="005A3E97" w:rsidP="00B920F2">
      <w:pPr>
        <w:rPr>
          <w:rFonts w:cs="Arial"/>
          <w:lang w:val="en-GB"/>
        </w:rPr>
      </w:pPr>
      <w:r w:rsidRPr="00770932">
        <w:rPr>
          <w:rFonts w:cs="Arial"/>
          <w:lang w:val="en-GB"/>
        </w:rPr>
        <w:t>The recommended length of</w:t>
      </w:r>
      <w:r w:rsidR="00966BF0">
        <w:rPr>
          <w:rFonts w:cs="Arial"/>
          <w:lang w:val="en-GB"/>
        </w:rPr>
        <w:t xml:space="preserve"> Master’s</w:t>
      </w:r>
      <w:r w:rsidRPr="00770932">
        <w:rPr>
          <w:rFonts w:cs="Arial"/>
          <w:lang w:val="en-GB"/>
        </w:rPr>
        <w:t xml:space="preserve"> thesis report is </w:t>
      </w:r>
      <w:r w:rsidR="00966BF0">
        <w:rPr>
          <w:rFonts w:cs="Arial"/>
          <w:lang w:val="en-GB"/>
        </w:rPr>
        <w:t xml:space="preserve">60–80 </w:t>
      </w:r>
      <w:r w:rsidRPr="00770932">
        <w:rPr>
          <w:rFonts w:cs="Arial"/>
          <w:lang w:val="en-GB"/>
        </w:rPr>
        <w:t>pages,</w:t>
      </w:r>
      <w:r w:rsidR="003F042F" w:rsidRPr="00770932">
        <w:rPr>
          <w:rFonts w:cs="Arial"/>
          <w:lang w:val="en-GB"/>
        </w:rPr>
        <w:t xml:space="preserve"> starting with </w:t>
      </w:r>
      <w:r w:rsidR="001E515A" w:rsidRPr="00770932">
        <w:rPr>
          <w:rFonts w:cs="Arial"/>
          <w:lang w:val="en-GB"/>
        </w:rPr>
        <w:t xml:space="preserve">the </w:t>
      </w:r>
      <w:r w:rsidRPr="00770932">
        <w:rPr>
          <w:rFonts w:cs="Arial"/>
          <w:lang w:val="en-GB"/>
        </w:rPr>
        <w:t>introduction page and end</w:t>
      </w:r>
      <w:r w:rsidR="003F042F" w:rsidRPr="00770932">
        <w:rPr>
          <w:rFonts w:cs="Arial"/>
          <w:lang w:val="en-GB"/>
        </w:rPr>
        <w:t>ing</w:t>
      </w:r>
      <w:r w:rsidRPr="00770932">
        <w:rPr>
          <w:rFonts w:cs="Arial"/>
          <w:lang w:val="en-GB"/>
        </w:rPr>
        <w:t xml:space="preserve"> on the last page of the list of sources.</w:t>
      </w:r>
      <w:r w:rsidR="0055494E">
        <w:rPr>
          <w:rFonts w:cs="Arial"/>
          <w:lang w:val="en-GB"/>
        </w:rPr>
        <w:t xml:space="preserve"> </w:t>
      </w:r>
      <w:r w:rsidR="0055494E" w:rsidRPr="0055494E">
        <w:rPr>
          <w:rFonts w:cs="Arial"/>
          <w:lang w:val="en-GB"/>
        </w:rPr>
        <w:t>The structure model of the thesis is presented in Appendix 2.</w:t>
      </w:r>
    </w:p>
    <w:p w14:paraId="72F6CB24" w14:textId="3DA6466F" w:rsidR="001D2326" w:rsidRPr="00770932" w:rsidRDefault="005870A4" w:rsidP="00B920F2">
      <w:pPr>
        <w:pStyle w:val="Heading2"/>
        <w:rPr>
          <w:rFonts w:cs="Arial"/>
          <w:lang w:val="en-GB"/>
        </w:rPr>
      </w:pPr>
      <w:bookmarkStart w:id="31" w:name="_Toc104997500"/>
      <w:r w:rsidRPr="00770932">
        <w:rPr>
          <w:rFonts w:cs="Arial"/>
          <w:lang w:val="en-GB"/>
        </w:rPr>
        <w:t>Title of thesis report</w:t>
      </w:r>
      <w:bookmarkEnd w:id="31"/>
    </w:p>
    <w:p w14:paraId="5C1F626E" w14:textId="18C3C61C" w:rsidR="005870A4" w:rsidRPr="00770932" w:rsidRDefault="001E515A" w:rsidP="00B920F2">
      <w:pPr>
        <w:rPr>
          <w:lang w:val="en-GB"/>
        </w:rPr>
      </w:pPr>
      <w:r w:rsidRPr="00770932">
        <w:rPr>
          <w:lang w:val="en-GB"/>
        </w:rPr>
        <w:t>Keep s</w:t>
      </w:r>
      <w:r w:rsidR="005870A4" w:rsidRPr="00770932">
        <w:rPr>
          <w:lang w:val="en-GB"/>
        </w:rPr>
        <w:t>av</w:t>
      </w:r>
      <w:r w:rsidRPr="00770932">
        <w:rPr>
          <w:lang w:val="en-GB"/>
        </w:rPr>
        <w:t>ing</w:t>
      </w:r>
      <w:r w:rsidR="005870A4" w:rsidRPr="00770932">
        <w:rPr>
          <w:lang w:val="en-GB"/>
        </w:rPr>
        <w:t xml:space="preserve"> your thesis report systematically from the beginning</w:t>
      </w:r>
      <w:r w:rsidR="003F042F" w:rsidRPr="00770932">
        <w:rPr>
          <w:lang w:val="en-GB"/>
        </w:rPr>
        <w:t xml:space="preserve"> </w:t>
      </w:r>
      <w:r w:rsidRPr="00770932">
        <w:rPr>
          <w:lang w:val="en-GB"/>
        </w:rPr>
        <w:t xml:space="preserve">of the writing process </w:t>
      </w:r>
      <w:r w:rsidR="003F042F" w:rsidRPr="00770932">
        <w:rPr>
          <w:lang w:val="en-GB"/>
        </w:rPr>
        <w:t>so</w:t>
      </w:r>
      <w:r w:rsidR="005870A4" w:rsidRPr="00770932">
        <w:rPr>
          <w:lang w:val="en-GB"/>
        </w:rPr>
        <w:t xml:space="preserve"> you know wh</w:t>
      </w:r>
      <w:r w:rsidRPr="00770932">
        <w:rPr>
          <w:lang w:val="en-GB"/>
        </w:rPr>
        <w:t>ich</w:t>
      </w:r>
      <w:r w:rsidR="005870A4" w:rsidRPr="00770932">
        <w:rPr>
          <w:lang w:val="en-GB"/>
        </w:rPr>
        <w:t xml:space="preserve"> version of your work is</w:t>
      </w:r>
      <w:r w:rsidRPr="00770932">
        <w:rPr>
          <w:lang w:val="en-GB"/>
        </w:rPr>
        <w:t xml:space="preserve"> the </w:t>
      </w:r>
      <w:r w:rsidR="00015A68" w:rsidRPr="00770932">
        <w:rPr>
          <w:lang w:val="en-GB"/>
        </w:rPr>
        <w:t>most recent</w:t>
      </w:r>
      <w:r w:rsidRPr="00770932">
        <w:rPr>
          <w:lang w:val="en-GB"/>
        </w:rPr>
        <w:t xml:space="preserve"> one</w:t>
      </w:r>
      <w:r w:rsidR="005870A4" w:rsidRPr="00770932">
        <w:rPr>
          <w:lang w:val="en-GB"/>
        </w:rPr>
        <w:t xml:space="preserve">. The </w:t>
      </w:r>
      <w:r w:rsidR="00015A68" w:rsidRPr="00770932">
        <w:rPr>
          <w:lang w:val="en-GB"/>
        </w:rPr>
        <w:t>thesis report versions</w:t>
      </w:r>
      <w:r w:rsidR="005870A4" w:rsidRPr="00770932">
        <w:rPr>
          <w:lang w:val="en-GB"/>
        </w:rPr>
        <w:t xml:space="preserve"> sent for plagiarism inspection, evaluation, and Theseus should be named in a certain way (</w:t>
      </w:r>
      <w:r w:rsidR="00015A68" w:rsidRPr="00770932">
        <w:rPr>
          <w:lang w:val="en-GB"/>
        </w:rPr>
        <w:t xml:space="preserve">see </w:t>
      </w:r>
      <w:r w:rsidR="005870A4" w:rsidRPr="00770932">
        <w:rPr>
          <w:lang w:val="en-GB"/>
        </w:rPr>
        <w:t>Table 2).</w:t>
      </w:r>
    </w:p>
    <w:p w14:paraId="441A9A71" w14:textId="611EC0CB" w:rsidR="00316C6D" w:rsidRPr="00770932" w:rsidRDefault="00316C6D" w:rsidP="00B920F2">
      <w:pPr>
        <w:pStyle w:val="Caption"/>
        <w:keepNext/>
        <w:rPr>
          <w:lang w:val="en-GB"/>
        </w:rPr>
      </w:pPr>
      <w:r w:rsidRPr="00770932">
        <w:rPr>
          <w:lang w:val="en-GB"/>
        </w:rPr>
        <w:t>Ta</w:t>
      </w:r>
      <w:r w:rsidR="005870A4" w:rsidRPr="00770932">
        <w:rPr>
          <w:lang w:val="en-GB"/>
        </w:rPr>
        <w:t>ble</w:t>
      </w:r>
      <w:r w:rsidRPr="00770932">
        <w:rPr>
          <w:lang w:val="en-GB"/>
        </w:rPr>
        <w:t xml:space="preserve"> </w:t>
      </w:r>
      <w:r w:rsidR="00332E96" w:rsidRPr="00770932">
        <w:rPr>
          <w:lang w:val="en-GB"/>
        </w:rPr>
        <w:fldChar w:fldCharType="begin"/>
      </w:r>
      <w:r w:rsidR="00332E96" w:rsidRPr="00770932">
        <w:rPr>
          <w:lang w:val="en-GB"/>
        </w:rPr>
        <w:instrText xml:space="preserve"> SEQ Taulukko \* ARABIC </w:instrText>
      </w:r>
      <w:r w:rsidR="00332E96" w:rsidRPr="00770932">
        <w:rPr>
          <w:lang w:val="en-GB"/>
        </w:rPr>
        <w:fldChar w:fldCharType="separate"/>
      </w:r>
      <w:r w:rsidR="005115C0">
        <w:rPr>
          <w:noProof/>
          <w:lang w:val="en-GB"/>
        </w:rPr>
        <w:t>2</w:t>
      </w:r>
      <w:r w:rsidR="00332E96" w:rsidRPr="00770932">
        <w:rPr>
          <w:noProof/>
          <w:lang w:val="en-GB"/>
        </w:rPr>
        <w:fldChar w:fldCharType="end"/>
      </w:r>
      <w:r w:rsidRPr="00770932">
        <w:rPr>
          <w:lang w:val="en-GB"/>
        </w:rPr>
        <w:t xml:space="preserve">. </w:t>
      </w:r>
      <w:r w:rsidR="005870A4" w:rsidRPr="00770932">
        <w:rPr>
          <w:lang w:val="en-GB"/>
        </w:rPr>
        <w:t>Naming different thesis report versions</w:t>
      </w:r>
    </w:p>
    <w:tbl>
      <w:tblPr>
        <w:tblStyle w:val="TableGrid"/>
        <w:tblW w:w="9248" w:type="dxa"/>
        <w:tblLook w:val="04A0" w:firstRow="1" w:lastRow="0" w:firstColumn="1" w:lastColumn="0" w:noHBand="0" w:noVBand="1"/>
        <w:tblCaption w:val="Table 2. Naming different thesis report versions"/>
        <w:tblDescription w:val="The thesis report file must be named in the manner indicated in this table."/>
      </w:tblPr>
      <w:tblGrid>
        <w:gridCol w:w="1980"/>
        <w:gridCol w:w="1206"/>
        <w:gridCol w:w="6062"/>
      </w:tblGrid>
      <w:tr w:rsidR="001D2326" w:rsidRPr="00770932" w14:paraId="1F5EC852" w14:textId="77777777" w:rsidTr="00DC4A53">
        <w:trPr>
          <w:trHeight w:val="280"/>
          <w:tblHeader/>
        </w:trPr>
        <w:tc>
          <w:tcPr>
            <w:tcW w:w="1980" w:type="dxa"/>
            <w:noWrap/>
            <w:hideMark/>
          </w:tcPr>
          <w:p w14:paraId="697E9397" w14:textId="6F503234" w:rsidR="001D2326" w:rsidRPr="00770932" w:rsidRDefault="001D2326" w:rsidP="00B920F2">
            <w:pPr>
              <w:pStyle w:val="Table"/>
              <w:rPr>
                <w:bCs/>
                <w:lang w:val="en-GB"/>
              </w:rPr>
            </w:pPr>
            <w:r w:rsidRPr="00770932">
              <w:rPr>
                <w:bCs/>
                <w:lang w:val="en-GB"/>
              </w:rPr>
              <w:t>R</w:t>
            </w:r>
            <w:r w:rsidR="005870A4" w:rsidRPr="00770932">
              <w:rPr>
                <w:bCs/>
                <w:lang w:val="en-GB"/>
              </w:rPr>
              <w:t>eport</w:t>
            </w:r>
            <w:r w:rsidRPr="00770932">
              <w:rPr>
                <w:bCs/>
                <w:lang w:val="en-GB"/>
              </w:rPr>
              <w:t xml:space="preserve"> versio</w:t>
            </w:r>
            <w:r w:rsidR="005870A4" w:rsidRPr="00770932">
              <w:rPr>
                <w:bCs/>
                <w:lang w:val="en-GB"/>
              </w:rPr>
              <w:t>n</w:t>
            </w:r>
          </w:p>
        </w:tc>
        <w:tc>
          <w:tcPr>
            <w:tcW w:w="1206" w:type="dxa"/>
            <w:noWrap/>
            <w:hideMark/>
          </w:tcPr>
          <w:p w14:paraId="37F0F0F1" w14:textId="740905E6" w:rsidR="001D2326" w:rsidRPr="00770932" w:rsidRDefault="005870A4" w:rsidP="00B920F2">
            <w:pPr>
              <w:pStyle w:val="Table"/>
              <w:rPr>
                <w:bCs/>
                <w:lang w:val="en-GB"/>
              </w:rPr>
            </w:pPr>
            <w:r w:rsidRPr="00770932">
              <w:rPr>
                <w:bCs/>
                <w:lang w:val="en-GB"/>
              </w:rPr>
              <w:t>Format</w:t>
            </w:r>
          </w:p>
        </w:tc>
        <w:tc>
          <w:tcPr>
            <w:tcW w:w="6062" w:type="dxa"/>
            <w:noWrap/>
            <w:hideMark/>
          </w:tcPr>
          <w:p w14:paraId="3158310F" w14:textId="52786B64" w:rsidR="001D2326" w:rsidRPr="00770932" w:rsidRDefault="005870A4" w:rsidP="00B920F2">
            <w:pPr>
              <w:pStyle w:val="Table"/>
              <w:rPr>
                <w:bCs/>
                <w:lang w:val="en-GB"/>
              </w:rPr>
            </w:pPr>
            <w:r w:rsidRPr="00770932">
              <w:rPr>
                <w:bCs/>
                <w:lang w:val="en-GB"/>
              </w:rPr>
              <w:t>File name</w:t>
            </w:r>
          </w:p>
        </w:tc>
      </w:tr>
      <w:tr w:rsidR="001D2326" w:rsidRPr="00B920F2" w14:paraId="6E659383" w14:textId="77777777" w:rsidTr="00CF7D0A">
        <w:trPr>
          <w:trHeight w:val="47"/>
        </w:trPr>
        <w:tc>
          <w:tcPr>
            <w:tcW w:w="1980" w:type="dxa"/>
            <w:vAlign w:val="center"/>
            <w:hideMark/>
          </w:tcPr>
          <w:p w14:paraId="1237AA4A" w14:textId="2EA6AB8C" w:rsidR="001D2326" w:rsidRPr="00770932" w:rsidRDefault="005870A4" w:rsidP="00B920F2">
            <w:pPr>
              <w:pStyle w:val="Table"/>
              <w:rPr>
                <w:lang w:val="en-GB"/>
              </w:rPr>
            </w:pPr>
            <w:r w:rsidRPr="00770932">
              <w:rPr>
                <w:lang w:val="en-GB"/>
              </w:rPr>
              <w:t>Work versions</w:t>
            </w:r>
          </w:p>
        </w:tc>
        <w:tc>
          <w:tcPr>
            <w:tcW w:w="1206" w:type="dxa"/>
            <w:noWrap/>
            <w:vAlign w:val="center"/>
            <w:hideMark/>
          </w:tcPr>
          <w:p w14:paraId="7C8C8AB5" w14:textId="77777777" w:rsidR="001D2326" w:rsidRPr="00770932" w:rsidRDefault="001D2326" w:rsidP="00B920F2">
            <w:pPr>
              <w:pStyle w:val="Table"/>
              <w:rPr>
                <w:lang w:val="en-GB"/>
              </w:rPr>
            </w:pPr>
            <w:r w:rsidRPr="00770932">
              <w:rPr>
                <w:lang w:val="en-GB"/>
              </w:rPr>
              <w:t>Word</w:t>
            </w:r>
          </w:p>
        </w:tc>
        <w:tc>
          <w:tcPr>
            <w:tcW w:w="6062" w:type="dxa"/>
            <w:noWrap/>
            <w:vAlign w:val="center"/>
            <w:hideMark/>
          </w:tcPr>
          <w:p w14:paraId="36B239F1" w14:textId="07318F66" w:rsidR="001D2326" w:rsidRPr="00770932" w:rsidRDefault="005870A4" w:rsidP="00B920F2">
            <w:pPr>
              <w:pStyle w:val="Table"/>
              <w:rPr>
                <w:lang w:val="en-GB"/>
              </w:rPr>
            </w:pPr>
            <w:r w:rsidRPr="00770932">
              <w:rPr>
                <w:lang w:val="en-GB"/>
              </w:rPr>
              <w:t xml:space="preserve">Last </w:t>
            </w:r>
            <w:proofErr w:type="spellStart"/>
            <w:r w:rsidRPr="00770932">
              <w:rPr>
                <w:lang w:val="en-GB"/>
              </w:rPr>
              <w:t>name</w:t>
            </w:r>
            <w:r w:rsidR="001D2326" w:rsidRPr="00770932">
              <w:rPr>
                <w:lang w:val="en-GB"/>
              </w:rPr>
              <w:t>_</w:t>
            </w:r>
            <w:r w:rsidRPr="00770932">
              <w:rPr>
                <w:lang w:val="en-GB"/>
              </w:rPr>
              <w:t>First</w:t>
            </w:r>
            <w:proofErr w:type="spellEnd"/>
            <w:r w:rsidRPr="00770932">
              <w:rPr>
                <w:lang w:val="en-GB"/>
              </w:rPr>
              <w:t xml:space="preserve"> name</w:t>
            </w:r>
            <w:r w:rsidR="001D2326" w:rsidRPr="00770932">
              <w:rPr>
                <w:lang w:val="en-GB"/>
              </w:rPr>
              <w:t>_</w:t>
            </w:r>
            <w:r w:rsidRPr="00770932">
              <w:rPr>
                <w:lang w:val="en-GB"/>
              </w:rPr>
              <w:t>thesis</w:t>
            </w:r>
            <w:r w:rsidR="001D2326" w:rsidRPr="00770932">
              <w:rPr>
                <w:lang w:val="en-GB"/>
              </w:rPr>
              <w:t xml:space="preserve">_v1.docx </w:t>
            </w:r>
            <w:proofErr w:type="gramStart"/>
            <w:r w:rsidR="001D2326" w:rsidRPr="00770932">
              <w:rPr>
                <w:lang w:val="en-GB"/>
              </w:rPr>
              <w:t>(..</w:t>
            </w:r>
            <w:proofErr w:type="gramEnd"/>
            <w:r w:rsidR="001D2326" w:rsidRPr="00770932">
              <w:rPr>
                <w:lang w:val="en-GB"/>
              </w:rPr>
              <w:t xml:space="preserve">v2, ..v3, </w:t>
            </w:r>
            <w:r w:rsidRPr="00770932">
              <w:rPr>
                <w:lang w:val="en-GB"/>
              </w:rPr>
              <w:t>etc</w:t>
            </w:r>
            <w:r w:rsidR="001D2326" w:rsidRPr="00770932">
              <w:rPr>
                <w:lang w:val="en-GB"/>
              </w:rPr>
              <w:t>.</w:t>
            </w:r>
          </w:p>
        </w:tc>
      </w:tr>
      <w:tr w:rsidR="001D2326" w:rsidRPr="00B920F2" w14:paraId="0C27CD9E" w14:textId="77777777" w:rsidTr="009D74B3">
        <w:trPr>
          <w:trHeight w:val="43"/>
        </w:trPr>
        <w:tc>
          <w:tcPr>
            <w:tcW w:w="1980" w:type="dxa"/>
            <w:vAlign w:val="center"/>
            <w:hideMark/>
          </w:tcPr>
          <w:p w14:paraId="49D8F4F0" w14:textId="2C85AE0D" w:rsidR="001D2326" w:rsidRPr="00770932" w:rsidRDefault="005870A4" w:rsidP="00B920F2">
            <w:pPr>
              <w:pStyle w:val="Table"/>
              <w:rPr>
                <w:lang w:val="en-GB"/>
              </w:rPr>
            </w:pPr>
            <w:r w:rsidRPr="00770932">
              <w:rPr>
                <w:lang w:val="en-GB"/>
              </w:rPr>
              <w:t xml:space="preserve">Presentation </w:t>
            </w:r>
            <w:r w:rsidR="001D2326" w:rsidRPr="00770932">
              <w:rPr>
                <w:lang w:val="en-GB"/>
              </w:rPr>
              <w:t>versio</w:t>
            </w:r>
            <w:r w:rsidRPr="00770932">
              <w:rPr>
                <w:lang w:val="en-GB"/>
              </w:rPr>
              <w:t>n</w:t>
            </w:r>
          </w:p>
        </w:tc>
        <w:tc>
          <w:tcPr>
            <w:tcW w:w="1206" w:type="dxa"/>
            <w:noWrap/>
            <w:vAlign w:val="center"/>
            <w:hideMark/>
          </w:tcPr>
          <w:p w14:paraId="233967D7" w14:textId="77777777" w:rsidR="001D2326" w:rsidRPr="00770932" w:rsidRDefault="001D2326" w:rsidP="00B920F2">
            <w:pPr>
              <w:pStyle w:val="Table"/>
              <w:rPr>
                <w:lang w:val="en-GB"/>
              </w:rPr>
            </w:pPr>
            <w:r w:rsidRPr="00770932">
              <w:rPr>
                <w:lang w:val="en-GB"/>
              </w:rPr>
              <w:t>Word</w:t>
            </w:r>
          </w:p>
        </w:tc>
        <w:tc>
          <w:tcPr>
            <w:tcW w:w="6062" w:type="dxa"/>
            <w:noWrap/>
            <w:vAlign w:val="center"/>
            <w:hideMark/>
          </w:tcPr>
          <w:p w14:paraId="6C5175F9" w14:textId="38368296" w:rsidR="001D2326" w:rsidRPr="00770932" w:rsidRDefault="005870A4" w:rsidP="00B920F2">
            <w:pPr>
              <w:pStyle w:val="Table"/>
              <w:rPr>
                <w:lang w:val="en-GB"/>
              </w:rPr>
            </w:pPr>
            <w:r w:rsidRPr="00770932">
              <w:rPr>
                <w:lang w:val="en-GB"/>
              </w:rPr>
              <w:t xml:space="preserve">Last </w:t>
            </w:r>
            <w:proofErr w:type="spellStart"/>
            <w:r w:rsidRPr="00770932">
              <w:rPr>
                <w:lang w:val="en-GB"/>
              </w:rPr>
              <w:t>name</w:t>
            </w:r>
            <w:r w:rsidR="001D2326" w:rsidRPr="00770932">
              <w:rPr>
                <w:lang w:val="en-GB"/>
              </w:rPr>
              <w:t>_</w:t>
            </w:r>
            <w:r w:rsidRPr="00770932">
              <w:rPr>
                <w:lang w:val="en-GB"/>
              </w:rPr>
              <w:t>First</w:t>
            </w:r>
            <w:proofErr w:type="spellEnd"/>
            <w:r w:rsidRPr="00770932">
              <w:rPr>
                <w:lang w:val="en-GB"/>
              </w:rPr>
              <w:t xml:space="preserve"> name</w:t>
            </w:r>
            <w:r w:rsidR="001D2326" w:rsidRPr="00770932">
              <w:rPr>
                <w:lang w:val="en-GB"/>
              </w:rPr>
              <w:t>_</w:t>
            </w:r>
            <w:r w:rsidRPr="00770932">
              <w:rPr>
                <w:lang w:val="en-GB"/>
              </w:rPr>
              <w:t>thesis</w:t>
            </w:r>
            <w:r w:rsidR="001D2326" w:rsidRPr="00770932">
              <w:rPr>
                <w:lang w:val="en-GB"/>
              </w:rPr>
              <w:t>_</w:t>
            </w:r>
            <w:r w:rsidR="003F042F" w:rsidRPr="00770932">
              <w:rPr>
                <w:lang w:val="en-GB"/>
              </w:rPr>
              <w:t>presentationversion</w:t>
            </w:r>
            <w:r w:rsidR="001D2326" w:rsidRPr="00770932">
              <w:rPr>
                <w:lang w:val="en-GB"/>
              </w:rPr>
              <w:t>.docx</w:t>
            </w:r>
          </w:p>
        </w:tc>
      </w:tr>
      <w:tr w:rsidR="001D2326" w:rsidRPr="00B920F2" w14:paraId="11305AF3" w14:textId="77777777" w:rsidTr="00DC4A53">
        <w:trPr>
          <w:trHeight w:val="560"/>
        </w:trPr>
        <w:tc>
          <w:tcPr>
            <w:tcW w:w="1980" w:type="dxa"/>
            <w:vAlign w:val="center"/>
            <w:hideMark/>
          </w:tcPr>
          <w:p w14:paraId="6E07D91F" w14:textId="7A0C799C" w:rsidR="001D2326" w:rsidRPr="00770932" w:rsidRDefault="001D2326" w:rsidP="00B920F2">
            <w:pPr>
              <w:pStyle w:val="Table"/>
              <w:rPr>
                <w:lang w:val="en-GB"/>
              </w:rPr>
            </w:pPr>
            <w:proofErr w:type="spellStart"/>
            <w:r w:rsidRPr="00770932">
              <w:rPr>
                <w:lang w:val="en-GB"/>
              </w:rPr>
              <w:lastRenderedPageBreak/>
              <w:t>Ouriginal</w:t>
            </w:r>
            <w:proofErr w:type="spellEnd"/>
            <w:r w:rsidR="003F042F" w:rsidRPr="00770932">
              <w:rPr>
                <w:lang w:val="en-GB"/>
              </w:rPr>
              <w:t xml:space="preserve"> </w:t>
            </w:r>
            <w:r w:rsidRPr="00770932">
              <w:rPr>
                <w:lang w:val="en-GB"/>
              </w:rPr>
              <w:t>versio</w:t>
            </w:r>
            <w:r w:rsidR="003F042F" w:rsidRPr="00770932">
              <w:rPr>
                <w:lang w:val="en-GB"/>
              </w:rPr>
              <w:t>n</w:t>
            </w:r>
          </w:p>
        </w:tc>
        <w:tc>
          <w:tcPr>
            <w:tcW w:w="1206" w:type="dxa"/>
            <w:noWrap/>
            <w:vAlign w:val="center"/>
            <w:hideMark/>
          </w:tcPr>
          <w:p w14:paraId="3E217957" w14:textId="77777777" w:rsidR="001D2326" w:rsidRPr="00770932" w:rsidRDefault="001D2326" w:rsidP="00B920F2">
            <w:pPr>
              <w:pStyle w:val="Table"/>
              <w:rPr>
                <w:lang w:val="en-GB"/>
              </w:rPr>
            </w:pPr>
            <w:r w:rsidRPr="00770932">
              <w:rPr>
                <w:lang w:val="en-GB"/>
              </w:rPr>
              <w:t>PDF/A</w:t>
            </w:r>
          </w:p>
        </w:tc>
        <w:tc>
          <w:tcPr>
            <w:tcW w:w="6062" w:type="dxa"/>
            <w:noWrap/>
            <w:vAlign w:val="center"/>
            <w:hideMark/>
          </w:tcPr>
          <w:p w14:paraId="2538DAD8" w14:textId="5A6DFAA8" w:rsidR="001D2326" w:rsidRPr="00770932" w:rsidRDefault="003F042F" w:rsidP="00B920F2">
            <w:pPr>
              <w:pStyle w:val="Table"/>
              <w:rPr>
                <w:lang w:val="en-GB"/>
              </w:rPr>
            </w:pPr>
            <w:r w:rsidRPr="00770932">
              <w:rPr>
                <w:lang w:val="en-GB"/>
              </w:rPr>
              <w:t xml:space="preserve">Last </w:t>
            </w:r>
            <w:proofErr w:type="spellStart"/>
            <w:r w:rsidRPr="00770932">
              <w:rPr>
                <w:lang w:val="en-GB"/>
              </w:rPr>
              <w:t>name</w:t>
            </w:r>
            <w:r w:rsidR="001D2326" w:rsidRPr="00770932">
              <w:rPr>
                <w:lang w:val="en-GB"/>
              </w:rPr>
              <w:t>_</w:t>
            </w:r>
            <w:r w:rsidRPr="00770932">
              <w:rPr>
                <w:lang w:val="en-GB"/>
              </w:rPr>
              <w:t>First</w:t>
            </w:r>
            <w:proofErr w:type="spellEnd"/>
            <w:r w:rsidRPr="00770932">
              <w:rPr>
                <w:lang w:val="en-GB"/>
              </w:rPr>
              <w:t xml:space="preserve"> name</w:t>
            </w:r>
            <w:r w:rsidR="001D2326" w:rsidRPr="00770932">
              <w:rPr>
                <w:lang w:val="en-GB"/>
              </w:rPr>
              <w:t>_</w:t>
            </w:r>
            <w:r w:rsidRPr="00770932">
              <w:rPr>
                <w:lang w:val="en-GB"/>
              </w:rPr>
              <w:t>thesis</w:t>
            </w:r>
            <w:r w:rsidR="001D2326" w:rsidRPr="00770932">
              <w:rPr>
                <w:lang w:val="en-GB"/>
              </w:rPr>
              <w:t>.pdf</w:t>
            </w:r>
          </w:p>
        </w:tc>
      </w:tr>
      <w:tr w:rsidR="001D2326" w:rsidRPr="00B920F2" w14:paraId="2E346B8D" w14:textId="77777777" w:rsidTr="009D74B3">
        <w:trPr>
          <w:trHeight w:val="43"/>
        </w:trPr>
        <w:tc>
          <w:tcPr>
            <w:tcW w:w="1980" w:type="dxa"/>
            <w:vAlign w:val="center"/>
            <w:hideMark/>
          </w:tcPr>
          <w:p w14:paraId="071DE4E3" w14:textId="15F8CE5B" w:rsidR="001D2326" w:rsidRPr="00770932" w:rsidRDefault="001D2326" w:rsidP="00B920F2">
            <w:pPr>
              <w:pStyle w:val="Table"/>
              <w:rPr>
                <w:lang w:val="en-GB"/>
              </w:rPr>
            </w:pPr>
            <w:r w:rsidRPr="00770932">
              <w:rPr>
                <w:lang w:val="en-GB"/>
              </w:rPr>
              <w:t>A</w:t>
            </w:r>
            <w:r w:rsidR="003F042F" w:rsidRPr="00770932">
              <w:rPr>
                <w:lang w:val="en-GB"/>
              </w:rPr>
              <w:t>ssessment version</w:t>
            </w:r>
          </w:p>
        </w:tc>
        <w:tc>
          <w:tcPr>
            <w:tcW w:w="1206" w:type="dxa"/>
            <w:noWrap/>
            <w:vAlign w:val="center"/>
            <w:hideMark/>
          </w:tcPr>
          <w:p w14:paraId="20E28C51" w14:textId="77777777" w:rsidR="001D2326" w:rsidRPr="00770932" w:rsidRDefault="001D2326" w:rsidP="00B920F2">
            <w:pPr>
              <w:pStyle w:val="Table"/>
              <w:rPr>
                <w:lang w:val="en-GB"/>
              </w:rPr>
            </w:pPr>
            <w:r w:rsidRPr="00770932">
              <w:rPr>
                <w:lang w:val="en-GB"/>
              </w:rPr>
              <w:t>PDF/A</w:t>
            </w:r>
          </w:p>
        </w:tc>
        <w:tc>
          <w:tcPr>
            <w:tcW w:w="6062" w:type="dxa"/>
            <w:noWrap/>
            <w:vAlign w:val="center"/>
            <w:hideMark/>
          </w:tcPr>
          <w:p w14:paraId="2E2DCD94" w14:textId="6B95FBDD" w:rsidR="001D2326" w:rsidRPr="00770932" w:rsidRDefault="003F042F" w:rsidP="00B920F2">
            <w:pPr>
              <w:pStyle w:val="Table"/>
              <w:rPr>
                <w:lang w:val="en-GB"/>
              </w:rPr>
            </w:pPr>
            <w:r w:rsidRPr="00770932">
              <w:rPr>
                <w:lang w:val="en-GB"/>
              </w:rPr>
              <w:t xml:space="preserve">Last </w:t>
            </w:r>
            <w:proofErr w:type="spellStart"/>
            <w:r w:rsidRPr="00770932">
              <w:rPr>
                <w:lang w:val="en-GB"/>
              </w:rPr>
              <w:t>name</w:t>
            </w:r>
            <w:r w:rsidR="001D2326" w:rsidRPr="00770932">
              <w:rPr>
                <w:lang w:val="en-GB"/>
              </w:rPr>
              <w:t>_</w:t>
            </w:r>
            <w:r w:rsidRPr="00770932">
              <w:rPr>
                <w:lang w:val="en-GB"/>
              </w:rPr>
              <w:t>First</w:t>
            </w:r>
            <w:proofErr w:type="spellEnd"/>
            <w:r w:rsidRPr="00770932">
              <w:rPr>
                <w:lang w:val="en-GB"/>
              </w:rPr>
              <w:t xml:space="preserve"> name</w:t>
            </w:r>
            <w:r w:rsidR="001D2326" w:rsidRPr="00770932">
              <w:rPr>
                <w:lang w:val="en-GB"/>
              </w:rPr>
              <w:t>_</w:t>
            </w:r>
            <w:r w:rsidRPr="00770932">
              <w:rPr>
                <w:lang w:val="en-GB"/>
              </w:rPr>
              <w:t>thesis</w:t>
            </w:r>
            <w:r w:rsidR="001D2326" w:rsidRPr="00770932">
              <w:rPr>
                <w:lang w:val="en-GB"/>
              </w:rPr>
              <w:t>_</w:t>
            </w:r>
            <w:r w:rsidRPr="00770932">
              <w:rPr>
                <w:lang w:val="en-GB"/>
              </w:rPr>
              <w:t>assessmentversion</w:t>
            </w:r>
            <w:r w:rsidR="001D2326" w:rsidRPr="00770932">
              <w:rPr>
                <w:lang w:val="en-GB"/>
              </w:rPr>
              <w:t>.pdf</w:t>
            </w:r>
          </w:p>
        </w:tc>
      </w:tr>
      <w:tr w:rsidR="001D2326" w:rsidRPr="00B920F2" w14:paraId="067D30B8" w14:textId="77777777" w:rsidTr="00DC4A53">
        <w:trPr>
          <w:trHeight w:val="344"/>
        </w:trPr>
        <w:tc>
          <w:tcPr>
            <w:tcW w:w="1980" w:type="dxa"/>
            <w:vAlign w:val="center"/>
          </w:tcPr>
          <w:p w14:paraId="7E8367CA" w14:textId="5954913F" w:rsidR="001D2326" w:rsidRPr="00770932" w:rsidRDefault="001D2326" w:rsidP="00B920F2">
            <w:pPr>
              <w:pStyle w:val="Table"/>
              <w:rPr>
                <w:lang w:val="en-GB"/>
              </w:rPr>
            </w:pPr>
            <w:r w:rsidRPr="00770932">
              <w:rPr>
                <w:lang w:val="en-GB"/>
              </w:rPr>
              <w:t>Theseus</w:t>
            </w:r>
            <w:r w:rsidR="003F042F" w:rsidRPr="00770932">
              <w:rPr>
                <w:lang w:val="en-GB"/>
              </w:rPr>
              <w:t xml:space="preserve"> </w:t>
            </w:r>
            <w:r w:rsidRPr="00770932">
              <w:rPr>
                <w:lang w:val="en-GB"/>
              </w:rPr>
              <w:t>versio</w:t>
            </w:r>
            <w:r w:rsidR="003F042F" w:rsidRPr="00770932">
              <w:rPr>
                <w:lang w:val="en-GB"/>
              </w:rPr>
              <w:t>n</w:t>
            </w:r>
          </w:p>
        </w:tc>
        <w:tc>
          <w:tcPr>
            <w:tcW w:w="1206" w:type="dxa"/>
            <w:noWrap/>
            <w:vAlign w:val="center"/>
          </w:tcPr>
          <w:p w14:paraId="12319BFC" w14:textId="77777777" w:rsidR="001D2326" w:rsidRPr="00770932" w:rsidRDefault="001D2326" w:rsidP="00B920F2">
            <w:pPr>
              <w:pStyle w:val="Table"/>
              <w:rPr>
                <w:lang w:val="en-GB"/>
              </w:rPr>
            </w:pPr>
            <w:r w:rsidRPr="00770932">
              <w:rPr>
                <w:lang w:val="en-GB"/>
              </w:rPr>
              <w:t>PDF/A</w:t>
            </w:r>
          </w:p>
        </w:tc>
        <w:tc>
          <w:tcPr>
            <w:tcW w:w="6062" w:type="dxa"/>
            <w:noWrap/>
            <w:vAlign w:val="center"/>
          </w:tcPr>
          <w:p w14:paraId="1439BFBB" w14:textId="7145FAD2" w:rsidR="001D2326" w:rsidRPr="00770932" w:rsidRDefault="003F042F" w:rsidP="00B920F2">
            <w:pPr>
              <w:pStyle w:val="Table"/>
              <w:rPr>
                <w:lang w:val="en-GB"/>
              </w:rPr>
            </w:pPr>
            <w:r w:rsidRPr="00770932">
              <w:rPr>
                <w:lang w:val="en-GB"/>
              </w:rPr>
              <w:t xml:space="preserve">Last </w:t>
            </w:r>
            <w:proofErr w:type="spellStart"/>
            <w:r w:rsidRPr="00770932">
              <w:rPr>
                <w:lang w:val="en-GB"/>
              </w:rPr>
              <w:t>name</w:t>
            </w:r>
            <w:r w:rsidR="001D2326" w:rsidRPr="00770932">
              <w:rPr>
                <w:lang w:val="en-GB"/>
              </w:rPr>
              <w:t>_</w:t>
            </w:r>
            <w:r w:rsidRPr="00770932">
              <w:rPr>
                <w:lang w:val="en-GB"/>
              </w:rPr>
              <w:t>First</w:t>
            </w:r>
            <w:proofErr w:type="spellEnd"/>
            <w:r w:rsidRPr="00770932">
              <w:rPr>
                <w:lang w:val="en-GB"/>
              </w:rPr>
              <w:t xml:space="preserve"> name</w:t>
            </w:r>
            <w:r w:rsidR="001D2326" w:rsidRPr="00770932">
              <w:rPr>
                <w:lang w:val="en-GB"/>
              </w:rPr>
              <w:t>.pdf</w:t>
            </w:r>
          </w:p>
        </w:tc>
      </w:tr>
    </w:tbl>
    <w:p w14:paraId="23D501E2" w14:textId="1690F66C" w:rsidR="00762C8B" w:rsidRPr="00770932" w:rsidRDefault="00CC7CCF" w:rsidP="00B920F2">
      <w:pPr>
        <w:pStyle w:val="Heading1"/>
        <w:rPr>
          <w:lang w:val="en-GB"/>
        </w:rPr>
      </w:pPr>
      <w:bookmarkStart w:id="32" w:name="_Toc104997501"/>
      <w:r w:rsidRPr="00770932">
        <w:rPr>
          <w:lang w:val="en-GB"/>
        </w:rPr>
        <w:lastRenderedPageBreak/>
        <w:t>T</w:t>
      </w:r>
      <w:r w:rsidR="00D4622E" w:rsidRPr="00770932">
        <w:rPr>
          <w:lang w:val="en-GB"/>
        </w:rPr>
        <w:t>ypography and visualization</w:t>
      </w:r>
      <w:bookmarkEnd w:id="32"/>
    </w:p>
    <w:p w14:paraId="7B0A89C7" w14:textId="1D3F2DE6" w:rsidR="00A956DC" w:rsidRPr="00770932" w:rsidRDefault="00A956DC" w:rsidP="00B920F2">
      <w:pPr>
        <w:rPr>
          <w:rFonts w:cs="Arial"/>
          <w:lang w:val="en-GB"/>
        </w:rPr>
      </w:pPr>
      <w:r w:rsidRPr="00770932">
        <w:rPr>
          <w:rFonts w:cs="Arial"/>
          <w:lang w:val="en-GB"/>
        </w:rPr>
        <w:t xml:space="preserve">Write the report in a formal style and with a logical structure. You can illustrate the text with tables, figures and lists. Tables and figures </w:t>
      </w:r>
      <w:r w:rsidR="0054521F" w:rsidRPr="00770932">
        <w:rPr>
          <w:rFonts w:cs="Arial"/>
          <w:lang w:val="en-GB"/>
        </w:rPr>
        <w:t>must</w:t>
      </w:r>
      <w:r w:rsidRPr="00770932">
        <w:rPr>
          <w:rFonts w:cs="Arial"/>
          <w:lang w:val="en-GB"/>
        </w:rPr>
        <w:t xml:space="preserve"> be made accessible.</w:t>
      </w:r>
    </w:p>
    <w:p w14:paraId="4BD727B5" w14:textId="07075F80" w:rsidR="00762C8B" w:rsidRPr="00770932" w:rsidRDefault="00A956DC" w:rsidP="00B920F2">
      <w:pPr>
        <w:pStyle w:val="Heading2"/>
        <w:rPr>
          <w:rFonts w:cs="Arial"/>
          <w:lang w:val="en-GB"/>
        </w:rPr>
      </w:pPr>
      <w:bookmarkStart w:id="33" w:name="_Toc104997502"/>
      <w:r w:rsidRPr="00770932">
        <w:rPr>
          <w:rFonts w:cs="Arial"/>
          <w:lang w:val="en-GB"/>
        </w:rPr>
        <w:t>Referring to the author and using tenses</w:t>
      </w:r>
      <w:bookmarkEnd w:id="33"/>
    </w:p>
    <w:p w14:paraId="4EE172F7" w14:textId="1FC3FD00" w:rsidR="00A75756" w:rsidRPr="00770932" w:rsidRDefault="00A75756" w:rsidP="00B920F2">
      <w:pPr>
        <w:rPr>
          <w:rFonts w:cs="Arial"/>
          <w:lang w:val="en-GB"/>
        </w:rPr>
      </w:pPr>
      <w:r w:rsidRPr="00770932">
        <w:rPr>
          <w:rFonts w:cs="Arial"/>
          <w:lang w:val="en-GB"/>
        </w:rPr>
        <w:t xml:space="preserve">Be consistent </w:t>
      </w:r>
      <w:r w:rsidR="00015A68" w:rsidRPr="00770932">
        <w:rPr>
          <w:rFonts w:cs="Arial"/>
          <w:lang w:val="en-GB"/>
        </w:rPr>
        <w:t xml:space="preserve">when choosing </w:t>
      </w:r>
      <w:r w:rsidR="00935B69" w:rsidRPr="00770932">
        <w:rPr>
          <w:rFonts w:cs="Arial"/>
          <w:lang w:val="en-GB"/>
        </w:rPr>
        <w:t xml:space="preserve">the </w:t>
      </w:r>
      <w:r w:rsidRPr="00770932">
        <w:rPr>
          <w:rFonts w:cs="Arial"/>
          <w:lang w:val="en-GB"/>
        </w:rPr>
        <w:t>person and tense for your text. You can opt for the passive voice such as “was looked at, were examined, was determined,” or the first-person narrative</w:t>
      </w:r>
      <w:r w:rsidR="00015A68" w:rsidRPr="00770932">
        <w:rPr>
          <w:rFonts w:cs="Arial"/>
          <w:lang w:val="en-GB"/>
        </w:rPr>
        <w:t>,</w:t>
      </w:r>
      <w:r w:rsidRPr="00770932">
        <w:rPr>
          <w:rFonts w:cs="Arial"/>
          <w:lang w:val="en-GB"/>
        </w:rPr>
        <w:t xml:space="preserve"> </w:t>
      </w:r>
      <w:r w:rsidR="0003685D" w:rsidRPr="00770932">
        <w:rPr>
          <w:rFonts w:cs="Arial"/>
          <w:lang w:val="en-GB"/>
        </w:rPr>
        <w:t>which</w:t>
      </w:r>
      <w:r w:rsidRPr="00770932">
        <w:rPr>
          <w:rFonts w:cs="Arial"/>
          <w:lang w:val="en-GB"/>
        </w:rPr>
        <w:t xml:space="preserve"> is natural to use when reporting on your own choices or actions, such as “I look</w:t>
      </w:r>
      <w:r w:rsidR="0003685D" w:rsidRPr="00770932">
        <w:rPr>
          <w:rFonts w:cs="Arial"/>
          <w:lang w:val="en-GB"/>
        </w:rPr>
        <w:t>ed</w:t>
      </w:r>
      <w:r w:rsidRPr="00770932">
        <w:rPr>
          <w:rFonts w:cs="Arial"/>
          <w:lang w:val="en-GB"/>
        </w:rPr>
        <w:t xml:space="preserve"> at, I collected, I interviewed”. In the abstract only the passive voice should be used. (</w:t>
      </w:r>
      <w:proofErr w:type="spellStart"/>
      <w:r w:rsidRPr="00770932">
        <w:rPr>
          <w:rFonts w:cs="Arial"/>
          <w:noProof/>
          <w:lang w:val="en-GB"/>
        </w:rPr>
        <w:t>Airaksinen</w:t>
      </w:r>
      <w:proofErr w:type="spellEnd"/>
      <w:r w:rsidRPr="00770932">
        <w:rPr>
          <w:rFonts w:cs="Arial"/>
          <w:lang w:val="en-GB"/>
        </w:rPr>
        <w:t xml:space="preserve"> 2020, 49–50.) </w:t>
      </w:r>
      <w:r w:rsidR="0003685D" w:rsidRPr="00770932">
        <w:rPr>
          <w:rFonts w:cs="Arial"/>
          <w:lang w:val="en-GB"/>
        </w:rPr>
        <w:t>T</w:t>
      </w:r>
      <w:r w:rsidRPr="00770932">
        <w:rPr>
          <w:rFonts w:cs="Arial"/>
          <w:lang w:val="en-GB"/>
        </w:rPr>
        <w:t>he casual you form used in instructional guides should not be applied</w:t>
      </w:r>
      <w:r w:rsidR="0003685D" w:rsidRPr="00770932">
        <w:rPr>
          <w:rFonts w:cs="Arial"/>
          <w:lang w:val="en-GB"/>
        </w:rPr>
        <w:t xml:space="preserve"> in a thesis report</w:t>
      </w:r>
      <w:r w:rsidRPr="00770932">
        <w:rPr>
          <w:rFonts w:cs="Arial"/>
          <w:lang w:val="en-GB"/>
        </w:rPr>
        <w:t>.</w:t>
      </w:r>
    </w:p>
    <w:p w14:paraId="3018C940" w14:textId="70E7C387" w:rsidR="00A75756" w:rsidRPr="00770932" w:rsidRDefault="00A75756" w:rsidP="00B920F2">
      <w:pPr>
        <w:rPr>
          <w:rFonts w:cs="Arial"/>
          <w:lang w:val="en-GB"/>
        </w:rPr>
      </w:pPr>
      <w:r w:rsidRPr="00770932">
        <w:rPr>
          <w:rFonts w:cs="Arial"/>
          <w:lang w:val="en-GB"/>
        </w:rPr>
        <w:t xml:space="preserve">The introduction chapter is usually written in the present or </w:t>
      </w:r>
      <w:r w:rsidR="00935B69" w:rsidRPr="00770932">
        <w:rPr>
          <w:rFonts w:cs="Arial"/>
          <w:lang w:val="en-GB"/>
        </w:rPr>
        <w:t xml:space="preserve">present </w:t>
      </w:r>
      <w:r w:rsidRPr="00770932">
        <w:rPr>
          <w:rFonts w:cs="Arial"/>
          <w:lang w:val="en-GB"/>
        </w:rPr>
        <w:t xml:space="preserve">perfect </w:t>
      </w:r>
      <w:r w:rsidR="00935B69" w:rsidRPr="00770932">
        <w:rPr>
          <w:rFonts w:cs="Arial"/>
          <w:lang w:val="en-GB"/>
        </w:rPr>
        <w:t xml:space="preserve">tense </w:t>
      </w:r>
      <w:r w:rsidRPr="00770932">
        <w:rPr>
          <w:rFonts w:cs="Arial"/>
          <w:lang w:val="en-GB"/>
        </w:rPr>
        <w:t xml:space="preserve">when you </w:t>
      </w:r>
      <w:r w:rsidR="00935B69" w:rsidRPr="00770932">
        <w:rPr>
          <w:rFonts w:cs="Arial"/>
          <w:lang w:val="en-GB"/>
        </w:rPr>
        <w:t>discuss</w:t>
      </w:r>
      <w:r w:rsidRPr="00770932">
        <w:rPr>
          <w:rFonts w:cs="Arial"/>
          <w:lang w:val="en-GB"/>
        </w:rPr>
        <w:t xml:space="preserve"> the background or previous </w:t>
      </w:r>
      <w:r w:rsidR="00935B69" w:rsidRPr="00770932">
        <w:rPr>
          <w:rFonts w:cs="Arial"/>
          <w:lang w:val="en-GB"/>
        </w:rPr>
        <w:t>studies</w:t>
      </w:r>
      <w:r w:rsidRPr="00770932">
        <w:rPr>
          <w:rFonts w:cs="Arial"/>
          <w:lang w:val="en-GB"/>
        </w:rPr>
        <w:t>, for example, “I</w:t>
      </w:r>
      <w:r w:rsidR="00935B69" w:rsidRPr="00770932">
        <w:rPr>
          <w:rFonts w:cs="Arial"/>
          <w:lang w:val="en-GB"/>
        </w:rPr>
        <w:t>n this thesis I explore</w:t>
      </w:r>
      <w:r w:rsidRPr="00770932">
        <w:rPr>
          <w:rFonts w:cs="Arial"/>
          <w:lang w:val="en-GB"/>
        </w:rPr>
        <w:t>…”, “The company has found that…”, “</w:t>
      </w:r>
      <w:r w:rsidR="009A0D23" w:rsidRPr="00770932">
        <w:rPr>
          <w:rFonts w:cs="Arial"/>
          <w:lang w:val="en-GB"/>
        </w:rPr>
        <w:t>Sellers have</w:t>
      </w:r>
      <w:r w:rsidRPr="00770932">
        <w:rPr>
          <w:rFonts w:cs="Arial"/>
          <w:lang w:val="en-GB"/>
        </w:rPr>
        <w:t xml:space="preserve"> promoted…”. The </w:t>
      </w:r>
      <w:r w:rsidR="00D31141" w:rsidRPr="00770932">
        <w:rPr>
          <w:rFonts w:cs="Arial"/>
          <w:lang w:val="en-GB"/>
        </w:rPr>
        <w:t>theoretical framework</w:t>
      </w:r>
      <w:r w:rsidRPr="00770932">
        <w:rPr>
          <w:rFonts w:cs="Arial"/>
          <w:lang w:val="en-GB"/>
        </w:rPr>
        <w:t xml:space="preserve"> is usually written in the present tense, as it contains general principles and models. When presenting a summary of previous studies, use </w:t>
      </w:r>
      <w:r w:rsidR="00935B69" w:rsidRPr="00770932">
        <w:rPr>
          <w:rFonts w:cs="Arial"/>
          <w:lang w:val="en-GB"/>
        </w:rPr>
        <w:t xml:space="preserve">present </w:t>
      </w:r>
      <w:r w:rsidRPr="00770932">
        <w:rPr>
          <w:rFonts w:cs="Arial"/>
          <w:lang w:val="en-GB"/>
        </w:rPr>
        <w:t xml:space="preserve">perfect, for example, “Studies have defined / observed…”, “… </w:t>
      </w:r>
      <w:r w:rsidR="00935B69" w:rsidRPr="00770932">
        <w:rPr>
          <w:rFonts w:cs="Arial"/>
          <w:lang w:val="en-GB"/>
        </w:rPr>
        <w:t>research</w:t>
      </w:r>
      <w:r w:rsidRPr="00770932">
        <w:rPr>
          <w:rFonts w:cs="Arial"/>
          <w:lang w:val="en-GB"/>
        </w:rPr>
        <w:t xml:space="preserve"> has been </w:t>
      </w:r>
      <w:r w:rsidR="00935B69" w:rsidRPr="00770932">
        <w:rPr>
          <w:rFonts w:cs="Arial"/>
          <w:lang w:val="en-GB"/>
        </w:rPr>
        <w:t>limited</w:t>
      </w:r>
      <w:r w:rsidRPr="00770932">
        <w:rPr>
          <w:rFonts w:cs="Arial"/>
          <w:lang w:val="en-GB"/>
        </w:rPr>
        <w:t xml:space="preserve">.”. In the empirical part, it is natural to write the implementation process in the </w:t>
      </w:r>
      <w:r w:rsidR="00935B69" w:rsidRPr="00770932">
        <w:rPr>
          <w:rFonts w:cs="Arial"/>
          <w:lang w:val="en-GB"/>
        </w:rPr>
        <w:t>past tense</w:t>
      </w:r>
      <w:r w:rsidRPr="00770932">
        <w:rPr>
          <w:rFonts w:cs="Arial"/>
          <w:lang w:val="en-GB"/>
        </w:rPr>
        <w:t>, as it describes events that have already ended</w:t>
      </w:r>
      <w:r w:rsidR="00D31141" w:rsidRPr="00770932">
        <w:rPr>
          <w:rFonts w:cs="Arial"/>
          <w:lang w:val="en-GB"/>
        </w:rPr>
        <w:t>.</w:t>
      </w:r>
      <w:r w:rsidRPr="00770932">
        <w:rPr>
          <w:rFonts w:cs="Arial"/>
          <w:lang w:val="en-GB"/>
        </w:rPr>
        <w:t xml:space="preserve"> </w:t>
      </w:r>
      <w:r w:rsidR="00D31141" w:rsidRPr="00770932">
        <w:rPr>
          <w:rFonts w:cs="Arial"/>
          <w:lang w:val="en-GB"/>
        </w:rPr>
        <w:t>F</w:t>
      </w:r>
      <w:r w:rsidRPr="00770932">
        <w:rPr>
          <w:rFonts w:cs="Arial"/>
          <w:lang w:val="en-GB"/>
        </w:rPr>
        <w:t>or example, “</w:t>
      </w:r>
      <w:r w:rsidR="00935B69" w:rsidRPr="00770932">
        <w:rPr>
          <w:rFonts w:cs="Arial"/>
          <w:lang w:val="en-GB"/>
        </w:rPr>
        <w:t>The q</w:t>
      </w:r>
      <w:r w:rsidRPr="00770932">
        <w:rPr>
          <w:rFonts w:cs="Arial"/>
          <w:lang w:val="en-GB"/>
        </w:rPr>
        <w:t>uestionnaire was sent ...”, “I sent the questionnaire…”. When describing the results</w:t>
      </w:r>
      <w:r w:rsidR="00D31141" w:rsidRPr="00770932">
        <w:rPr>
          <w:rFonts w:cs="Arial"/>
          <w:lang w:val="en-GB"/>
        </w:rPr>
        <w:t xml:space="preserve"> obtained from the data our</w:t>
      </w:r>
      <w:r w:rsidRPr="00770932">
        <w:rPr>
          <w:rFonts w:cs="Arial"/>
          <w:lang w:val="en-GB"/>
        </w:rPr>
        <w:t xml:space="preserve"> </w:t>
      </w:r>
      <w:r w:rsidR="00D31141" w:rsidRPr="00770932">
        <w:rPr>
          <w:rFonts w:cs="Arial"/>
          <w:lang w:val="en-GB"/>
        </w:rPr>
        <w:t>outcomes</w:t>
      </w:r>
      <w:r w:rsidRPr="00770932">
        <w:rPr>
          <w:rFonts w:cs="Arial"/>
          <w:lang w:val="en-GB"/>
        </w:rPr>
        <w:t xml:space="preserve"> </w:t>
      </w:r>
      <w:r w:rsidR="00D31141" w:rsidRPr="00770932">
        <w:rPr>
          <w:rFonts w:cs="Arial"/>
          <w:lang w:val="en-GB"/>
        </w:rPr>
        <w:t xml:space="preserve">of </w:t>
      </w:r>
      <w:r w:rsidRPr="00770932">
        <w:rPr>
          <w:rFonts w:cs="Arial"/>
          <w:lang w:val="en-GB"/>
        </w:rPr>
        <w:t xml:space="preserve">production steps, the </w:t>
      </w:r>
      <w:r w:rsidR="00935B69" w:rsidRPr="00770932">
        <w:rPr>
          <w:rFonts w:cs="Arial"/>
          <w:lang w:val="en-GB"/>
        </w:rPr>
        <w:t>past tense is suitable</w:t>
      </w:r>
      <w:r w:rsidRPr="00770932">
        <w:rPr>
          <w:rFonts w:cs="Arial"/>
          <w:lang w:val="en-GB"/>
        </w:rPr>
        <w:t xml:space="preserve"> “</w:t>
      </w:r>
      <w:r w:rsidR="00935B69" w:rsidRPr="00770932">
        <w:rPr>
          <w:rFonts w:cs="Arial"/>
          <w:lang w:val="en-GB"/>
        </w:rPr>
        <w:t xml:space="preserve">In total, </w:t>
      </w:r>
      <w:r w:rsidRPr="00770932">
        <w:rPr>
          <w:rFonts w:cs="Arial"/>
          <w:lang w:val="en-GB"/>
        </w:rPr>
        <w:t>x%</w:t>
      </w:r>
      <w:r w:rsidR="009A0D23" w:rsidRPr="00770932">
        <w:rPr>
          <w:rFonts w:cs="Arial"/>
          <w:lang w:val="en-GB"/>
        </w:rPr>
        <w:t xml:space="preserve"> </w:t>
      </w:r>
      <w:r w:rsidRPr="00770932">
        <w:rPr>
          <w:rFonts w:cs="Arial"/>
          <w:lang w:val="en-GB"/>
        </w:rPr>
        <w:t xml:space="preserve">of </w:t>
      </w:r>
      <w:r w:rsidR="009A0D23" w:rsidRPr="00770932">
        <w:rPr>
          <w:rFonts w:cs="Arial"/>
          <w:lang w:val="en-GB"/>
        </w:rPr>
        <w:t xml:space="preserve">the </w:t>
      </w:r>
      <w:r w:rsidRPr="00770932">
        <w:rPr>
          <w:rFonts w:cs="Arial"/>
          <w:lang w:val="en-GB"/>
        </w:rPr>
        <w:t>respondents were, said, experienced…”. Wh</w:t>
      </w:r>
      <w:r w:rsidR="009A0D23" w:rsidRPr="00770932">
        <w:rPr>
          <w:rFonts w:cs="Arial"/>
          <w:lang w:val="en-GB"/>
        </w:rPr>
        <w:t>en</w:t>
      </w:r>
      <w:r w:rsidRPr="00770932">
        <w:rPr>
          <w:rFonts w:cs="Arial"/>
          <w:lang w:val="en-GB"/>
        </w:rPr>
        <w:t xml:space="preserve"> presenting a generalizable result or use of </w:t>
      </w:r>
      <w:r w:rsidR="00D31141" w:rsidRPr="00770932">
        <w:rPr>
          <w:rFonts w:cs="Arial"/>
          <w:lang w:val="en-GB"/>
        </w:rPr>
        <w:t>an outcome</w:t>
      </w:r>
      <w:r w:rsidRPr="00770932">
        <w:rPr>
          <w:rFonts w:cs="Arial"/>
          <w:lang w:val="en-GB"/>
        </w:rPr>
        <w:t xml:space="preserve">, </w:t>
      </w:r>
      <w:r w:rsidR="009A0D23" w:rsidRPr="00770932">
        <w:rPr>
          <w:rFonts w:cs="Arial"/>
          <w:lang w:val="en-GB"/>
        </w:rPr>
        <w:t>use the present tense</w:t>
      </w:r>
      <w:r w:rsidRPr="00770932">
        <w:rPr>
          <w:rFonts w:cs="Arial"/>
          <w:lang w:val="en-GB"/>
        </w:rPr>
        <w:t>. (</w:t>
      </w:r>
      <w:proofErr w:type="spellStart"/>
      <w:r w:rsidRPr="00770932">
        <w:rPr>
          <w:rFonts w:cs="Arial"/>
          <w:noProof/>
          <w:lang w:val="en-GB"/>
        </w:rPr>
        <w:t>Kniivilä</w:t>
      </w:r>
      <w:proofErr w:type="spellEnd"/>
      <w:r w:rsidRPr="00770932">
        <w:rPr>
          <w:rFonts w:cs="Arial"/>
          <w:lang w:val="en-GB"/>
        </w:rPr>
        <w:t>, Lindblom-</w:t>
      </w:r>
      <w:proofErr w:type="spellStart"/>
      <w:r w:rsidRPr="00770932">
        <w:rPr>
          <w:rFonts w:cs="Arial"/>
          <w:lang w:val="en-GB"/>
        </w:rPr>
        <w:t>Ylänne</w:t>
      </w:r>
      <w:proofErr w:type="spellEnd"/>
      <w:r w:rsidRPr="00770932">
        <w:rPr>
          <w:rFonts w:cs="Arial"/>
          <w:lang w:val="en-GB"/>
        </w:rPr>
        <w:t xml:space="preserve"> &amp; </w:t>
      </w:r>
      <w:proofErr w:type="spellStart"/>
      <w:r w:rsidRPr="00770932">
        <w:rPr>
          <w:rFonts w:cs="Arial"/>
          <w:lang w:val="en-GB"/>
        </w:rPr>
        <w:t>Mäntynen</w:t>
      </w:r>
      <w:proofErr w:type="spellEnd"/>
      <w:r w:rsidRPr="00770932">
        <w:rPr>
          <w:rFonts w:cs="Arial"/>
          <w:lang w:val="en-GB"/>
        </w:rPr>
        <w:t xml:space="preserve"> 2017, 53–57; </w:t>
      </w:r>
      <w:proofErr w:type="spellStart"/>
      <w:r w:rsidRPr="00770932">
        <w:rPr>
          <w:rFonts w:cs="Arial"/>
          <w:lang w:val="en-GB"/>
        </w:rPr>
        <w:t>Airaksinen</w:t>
      </w:r>
      <w:proofErr w:type="spellEnd"/>
      <w:r w:rsidRPr="00770932">
        <w:rPr>
          <w:rFonts w:cs="Arial"/>
          <w:lang w:val="en-GB"/>
        </w:rPr>
        <w:t xml:space="preserve"> 2020, 50–51.)</w:t>
      </w:r>
    </w:p>
    <w:p w14:paraId="0ADAAB8E" w14:textId="64E7F0AA" w:rsidR="00762C8B" w:rsidRPr="00770932" w:rsidRDefault="009A0D23" w:rsidP="00B920F2">
      <w:pPr>
        <w:pStyle w:val="Heading2"/>
        <w:rPr>
          <w:rFonts w:cs="Arial"/>
          <w:lang w:val="en-GB"/>
        </w:rPr>
      </w:pPr>
      <w:bookmarkStart w:id="34" w:name="_Toc104997503"/>
      <w:bookmarkStart w:id="35" w:name="_Toc166145040"/>
      <w:bookmarkStart w:id="36" w:name="_Toc175036428"/>
      <w:r w:rsidRPr="00770932">
        <w:rPr>
          <w:rFonts w:cs="Arial"/>
          <w:lang w:val="en-GB"/>
        </w:rPr>
        <w:t xml:space="preserve">Visualizing text with </w:t>
      </w:r>
      <w:r w:rsidR="008E7DA1" w:rsidRPr="00770932">
        <w:rPr>
          <w:rFonts w:cs="Arial"/>
          <w:lang w:val="en-GB"/>
        </w:rPr>
        <w:t>figures</w:t>
      </w:r>
      <w:r w:rsidRPr="00770932">
        <w:rPr>
          <w:rFonts w:cs="Arial"/>
          <w:lang w:val="en-GB"/>
        </w:rPr>
        <w:t xml:space="preserve"> and tables</w:t>
      </w:r>
      <w:bookmarkEnd w:id="34"/>
      <w:r w:rsidR="00762C8B" w:rsidRPr="00770932">
        <w:rPr>
          <w:rFonts w:cs="Arial"/>
          <w:lang w:val="en-GB"/>
        </w:rPr>
        <w:t xml:space="preserve"> </w:t>
      </w:r>
      <w:bookmarkEnd w:id="35"/>
      <w:bookmarkEnd w:id="36"/>
    </w:p>
    <w:p w14:paraId="229B9A9D" w14:textId="52746019" w:rsidR="009A0D23" w:rsidRPr="00770932" w:rsidRDefault="009A0D23" w:rsidP="00B920F2">
      <w:pPr>
        <w:rPr>
          <w:rFonts w:cs="Arial"/>
          <w:lang w:val="en-GB"/>
        </w:rPr>
      </w:pPr>
      <w:r w:rsidRPr="00770932">
        <w:rPr>
          <w:rFonts w:cs="Arial"/>
          <w:lang w:val="en-GB"/>
        </w:rPr>
        <w:t xml:space="preserve">It is a good idea to illustrate the text with </w:t>
      </w:r>
      <w:r w:rsidR="008E7DA1" w:rsidRPr="00770932">
        <w:rPr>
          <w:rFonts w:cs="Arial"/>
          <w:lang w:val="en-GB"/>
        </w:rPr>
        <w:t>figures</w:t>
      </w:r>
      <w:r w:rsidRPr="00770932">
        <w:rPr>
          <w:rFonts w:cs="Arial"/>
          <w:lang w:val="en-GB"/>
        </w:rPr>
        <w:t xml:space="preserve"> and tables. Any text in the illustrations should be in </w:t>
      </w:r>
      <w:r w:rsidR="0003685D" w:rsidRPr="00770932">
        <w:rPr>
          <w:rFonts w:cs="Arial"/>
          <w:lang w:val="en-GB"/>
        </w:rPr>
        <w:t>English</w:t>
      </w:r>
      <w:r w:rsidRPr="00770932">
        <w:rPr>
          <w:rFonts w:cs="Arial"/>
          <w:lang w:val="en-GB"/>
        </w:rPr>
        <w:t xml:space="preserve"> and in Arial font. Illustrations such as statistical graphs, various </w:t>
      </w:r>
      <w:bookmarkStart w:id="37" w:name="_Hlk93331329"/>
      <w:r w:rsidRPr="00770932">
        <w:rPr>
          <w:rFonts w:cs="Arial"/>
          <w:lang w:val="en-GB"/>
        </w:rPr>
        <w:t xml:space="preserve">charts, maps and formulas, photographs, drawings, screenshots, flowcharts, etc. are called </w:t>
      </w:r>
      <w:bookmarkEnd w:id="37"/>
      <w:r w:rsidR="00D31141" w:rsidRPr="00770932">
        <w:rPr>
          <w:rFonts w:cs="Arial"/>
          <w:lang w:val="en-GB"/>
        </w:rPr>
        <w:t>figures</w:t>
      </w:r>
      <w:r w:rsidRPr="00770932">
        <w:rPr>
          <w:rFonts w:cs="Arial"/>
          <w:lang w:val="en-GB"/>
        </w:rPr>
        <w:t xml:space="preserve">. The table, in turn, has columns and rows that contain text or numbers. Do not use merged cells in tables. In tables, use the </w:t>
      </w:r>
      <w:r w:rsidRPr="00770932">
        <w:rPr>
          <w:rFonts w:cs="Arial"/>
          <w:b/>
          <w:lang w:val="en-GB"/>
        </w:rPr>
        <w:t>Table</w:t>
      </w:r>
      <w:r w:rsidRPr="00770932">
        <w:rPr>
          <w:rFonts w:cs="Arial"/>
          <w:lang w:val="en-GB"/>
        </w:rPr>
        <w:t xml:space="preserve"> style. Two examples of tables can be found in Chapter 2 of this guide (Table 1; Table 2). Avoid 3D images as they easily distort the information they contain. Insert the </w:t>
      </w:r>
      <w:r w:rsidR="0003685D" w:rsidRPr="00770932">
        <w:rPr>
          <w:rFonts w:cs="Arial"/>
          <w:lang w:val="en-GB"/>
        </w:rPr>
        <w:t>figures</w:t>
      </w:r>
      <w:r w:rsidRPr="00770932">
        <w:rPr>
          <w:rFonts w:cs="Arial"/>
          <w:lang w:val="en-GB"/>
        </w:rPr>
        <w:t xml:space="preserve"> and tables on the left so that they start at the same point as the actual text. Figures and tables must not </w:t>
      </w:r>
      <w:r w:rsidR="00D31141" w:rsidRPr="00770932">
        <w:rPr>
          <w:rFonts w:cs="Arial"/>
          <w:lang w:val="en-GB"/>
        </w:rPr>
        <w:t>go over</w:t>
      </w:r>
      <w:r w:rsidRPr="00770932">
        <w:rPr>
          <w:rFonts w:cs="Arial"/>
          <w:lang w:val="en-GB"/>
        </w:rPr>
        <w:t xml:space="preserve"> the margin</w:t>
      </w:r>
      <w:r w:rsidR="00D31141" w:rsidRPr="00770932">
        <w:rPr>
          <w:rFonts w:cs="Arial"/>
          <w:lang w:val="en-GB"/>
        </w:rPr>
        <w:t>s</w:t>
      </w:r>
      <w:r w:rsidRPr="00770932">
        <w:rPr>
          <w:rFonts w:cs="Arial"/>
          <w:lang w:val="en-GB"/>
        </w:rPr>
        <w:t xml:space="preserve">. If they are large or </w:t>
      </w:r>
      <w:r w:rsidR="00662152" w:rsidRPr="00770932">
        <w:rPr>
          <w:rFonts w:cs="Arial"/>
          <w:lang w:val="en-GB"/>
        </w:rPr>
        <w:t>plentiful</w:t>
      </w:r>
      <w:r w:rsidRPr="00770932">
        <w:rPr>
          <w:rFonts w:cs="Arial"/>
          <w:lang w:val="en-GB"/>
        </w:rPr>
        <w:t xml:space="preserve">, place them </w:t>
      </w:r>
      <w:r w:rsidR="00662152" w:rsidRPr="00770932">
        <w:rPr>
          <w:rFonts w:cs="Arial"/>
          <w:lang w:val="en-GB"/>
        </w:rPr>
        <w:t>in the appendices</w:t>
      </w:r>
      <w:r w:rsidRPr="00770932">
        <w:rPr>
          <w:rFonts w:cs="Arial"/>
          <w:lang w:val="en-GB"/>
        </w:rPr>
        <w:t>.</w:t>
      </w:r>
    </w:p>
    <w:p w14:paraId="4CCF2CAE" w14:textId="6E2CA5B3" w:rsidR="00662152" w:rsidRPr="00770932" w:rsidRDefault="0003685D" w:rsidP="00B920F2">
      <w:pPr>
        <w:rPr>
          <w:lang w:val="en-GB"/>
        </w:rPr>
      </w:pPr>
      <w:r w:rsidRPr="00770932">
        <w:rPr>
          <w:lang w:val="en-GB"/>
        </w:rPr>
        <w:t>Figures</w:t>
      </w:r>
      <w:r w:rsidR="00662152" w:rsidRPr="00770932">
        <w:rPr>
          <w:lang w:val="en-GB"/>
        </w:rPr>
        <w:t xml:space="preserve"> and tables are given </w:t>
      </w:r>
      <w:r w:rsidR="00F91097" w:rsidRPr="00770932">
        <w:rPr>
          <w:lang w:val="en-GB"/>
        </w:rPr>
        <w:t>captions</w:t>
      </w:r>
      <w:r w:rsidR="00662152" w:rsidRPr="00770932">
        <w:rPr>
          <w:lang w:val="en-GB"/>
        </w:rPr>
        <w:t xml:space="preserve"> and are numbered </w:t>
      </w:r>
      <w:r w:rsidR="00D31141" w:rsidRPr="00770932">
        <w:rPr>
          <w:lang w:val="en-GB"/>
        </w:rPr>
        <w:t xml:space="preserve">each </w:t>
      </w:r>
      <w:r w:rsidR="00662152" w:rsidRPr="00770932">
        <w:rPr>
          <w:lang w:val="en-GB"/>
        </w:rPr>
        <w:t xml:space="preserve">in their own series. The </w:t>
      </w:r>
      <w:r w:rsidRPr="00770932">
        <w:rPr>
          <w:lang w:val="en-GB"/>
        </w:rPr>
        <w:t>figure</w:t>
      </w:r>
      <w:r w:rsidR="00662152" w:rsidRPr="00770932">
        <w:rPr>
          <w:lang w:val="en-GB"/>
        </w:rPr>
        <w:t xml:space="preserve"> </w:t>
      </w:r>
      <w:r w:rsidR="00F91097" w:rsidRPr="00770932">
        <w:rPr>
          <w:lang w:val="en-GB"/>
        </w:rPr>
        <w:t>caption</w:t>
      </w:r>
      <w:r w:rsidR="00662152" w:rsidRPr="00770932">
        <w:rPr>
          <w:lang w:val="en-GB"/>
        </w:rPr>
        <w:t xml:space="preserve"> is </w:t>
      </w:r>
      <w:r w:rsidRPr="00770932">
        <w:rPr>
          <w:lang w:val="en-GB"/>
        </w:rPr>
        <w:t xml:space="preserve">placed </w:t>
      </w:r>
      <w:r w:rsidR="00662152" w:rsidRPr="00770932">
        <w:rPr>
          <w:lang w:val="en-GB"/>
        </w:rPr>
        <w:t xml:space="preserve">below the </w:t>
      </w:r>
      <w:r w:rsidRPr="00770932">
        <w:rPr>
          <w:lang w:val="en-GB"/>
        </w:rPr>
        <w:t>figure</w:t>
      </w:r>
      <w:r w:rsidR="00662152" w:rsidRPr="00770932">
        <w:rPr>
          <w:lang w:val="en-GB"/>
        </w:rPr>
        <w:t xml:space="preserve">, and the table </w:t>
      </w:r>
      <w:r w:rsidR="00F91097" w:rsidRPr="00770932">
        <w:rPr>
          <w:lang w:val="en-GB"/>
        </w:rPr>
        <w:t>caption</w:t>
      </w:r>
      <w:r w:rsidR="00662152" w:rsidRPr="00770932">
        <w:rPr>
          <w:lang w:val="en-GB"/>
        </w:rPr>
        <w:t xml:space="preserve"> above the table. </w:t>
      </w:r>
      <w:r w:rsidR="00F91097" w:rsidRPr="00770932">
        <w:rPr>
          <w:lang w:val="en-GB"/>
        </w:rPr>
        <w:t>Captions</w:t>
      </w:r>
      <w:r w:rsidR="00662152" w:rsidRPr="00770932">
        <w:rPr>
          <w:lang w:val="en-GB"/>
        </w:rPr>
        <w:t xml:space="preserve"> start from the left </w:t>
      </w:r>
      <w:r w:rsidR="00662152" w:rsidRPr="00770932">
        <w:rPr>
          <w:lang w:val="en-GB"/>
        </w:rPr>
        <w:lastRenderedPageBreak/>
        <w:t xml:space="preserve">margin and are on the same page as the </w:t>
      </w:r>
      <w:r w:rsidRPr="00770932">
        <w:rPr>
          <w:lang w:val="en-GB"/>
        </w:rPr>
        <w:t>figure</w:t>
      </w:r>
      <w:r w:rsidR="00662152" w:rsidRPr="00770932">
        <w:rPr>
          <w:lang w:val="en-GB"/>
        </w:rPr>
        <w:t xml:space="preserve"> or table. Note that the </w:t>
      </w:r>
      <w:r w:rsidR="00F91097" w:rsidRPr="00770932">
        <w:rPr>
          <w:lang w:val="en-GB"/>
        </w:rPr>
        <w:t>caption</w:t>
      </w:r>
      <w:r w:rsidR="00662152" w:rsidRPr="00770932">
        <w:rPr>
          <w:lang w:val="en-GB"/>
        </w:rPr>
        <w:t xml:space="preserve"> text must not be in question form. No full stops (periods) are used at the end of </w:t>
      </w:r>
      <w:r w:rsidR="00F91097" w:rsidRPr="00770932">
        <w:rPr>
          <w:lang w:val="en-GB"/>
        </w:rPr>
        <w:t>captions</w:t>
      </w:r>
      <w:r w:rsidR="00662152" w:rsidRPr="00770932">
        <w:rPr>
          <w:lang w:val="en-GB"/>
        </w:rPr>
        <w:t>.</w:t>
      </w:r>
    </w:p>
    <w:p w14:paraId="475E4CC6" w14:textId="430EC1F7" w:rsidR="00B238DF" w:rsidRPr="00770932" w:rsidRDefault="00662152" w:rsidP="00B920F2">
      <w:pPr>
        <w:rPr>
          <w:lang w:val="en-GB"/>
        </w:rPr>
      </w:pPr>
      <w:r w:rsidRPr="00770932">
        <w:rPr>
          <w:lang w:val="en-GB"/>
        </w:rPr>
        <w:t xml:space="preserve">Add </w:t>
      </w:r>
      <w:r w:rsidR="0003685D" w:rsidRPr="00770932">
        <w:rPr>
          <w:lang w:val="en-GB"/>
        </w:rPr>
        <w:t>figure</w:t>
      </w:r>
      <w:r w:rsidRPr="00770932">
        <w:rPr>
          <w:lang w:val="en-GB"/>
        </w:rPr>
        <w:t xml:space="preserve"> and table </w:t>
      </w:r>
      <w:r w:rsidR="00F91097" w:rsidRPr="00770932">
        <w:rPr>
          <w:lang w:val="en-GB"/>
        </w:rPr>
        <w:t>captions</w:t>
      </w:r>
      <w:r w:rsidRPr="00770932">
        <w:rPr>
          <w:lang w:val="en-GB"/>
        </w:rPr>
        <w:t xml:space="preserve"> in the following way</w:t>
      </w:r>
      <w:r w:rsidR="00B238DF" w:rsidRPr="00770932">
        <w:rPr>
          <w:lang w:val="en-GB"/>
        </w:rPr>
        <w:t>:</w:t>
      </w:r>
    </w:p>
    <w:p w14:paraId="07B41CC1" w14:textId="507D2E83" w:rsidR="00B238DF" w:rsidRPr="00770932" w:rsidRDefault="00662152" w:rsidP="00B920F2">
      <w:pPr>
        <w:pStyle w:val="ListParagraph"/>
      </w:pPr>
      <w:r w:rsidRPr="00770932">
        <w:t xml:space="preserve">Click on the </w:t>
      </w:r>
      <w:r w:rsidR="0003685D" w:rsidRPr="00770932">
        <w:t>figure</w:t>
      </w:r>
      <w:r w:rsidRPr="00770932">
        <w:t xml:space="preserve"> or table.</w:t>
      </w:r>
      <w:r w:rsidR="00B238DF" w:rsidRPr="00770932">
        <w:t xml:space="preserve"> </w:t>
      </w:r>
    </w:p>
    <w:p w14:paraId="23BFCB4B" w14:textId="78AD0451" w:rsidR="00B238DF" w:rsidRPr="00770932" w:rsidRDefault="00F91097" w:rsidP="00B920F2">
      <w:pPr>
        <w:pStyle w:val="ListParagraph"/>
      </w:pPr>
      <w:r w:rsidRPr="00770932">
        <w:t xml:space="preserve">In the </w:t>
      </w:r>
      <w:r w:rsidR="00B238DF" w:rsidRPr="00770932">
        <w:rPr>
          <w:b/>
        </w:rPr>
        <w:t>References</w:t>
      </w:r>
      <w:r w:rsidRPr="00770932">
        <w:t xml:space="preserve"> tab, choose </w:t>
      </w:r>
      <w:r w:rsidR="00B238DF" w:rsidRPr="00770932">
        <w:t>Insert Caption</w:t>
      </w:r>
      <w:r w:rsidRPr="00770932">
        <w:t xml:space="preserve">. The </w:t>
      </w:r>
      <w:r w:rsidR="00B238DF" w:rsidRPr="00770932">
        <w:rPr>
          <w:b/>
        </w:rPr>
        <w:t>Insert Caption</w:t>
      </w:r>
      <w:r w:rsidRPr="00770932">
        <w:t xml:space="preserve"> option</w:t>
      </w:r>
      <w:r w:rsidR="008D50A8" w:rsidRPr="00770932">
        <w:t xml:space="preserve"> is usually available in the menu if you right-click the mouse.</w:t>
      </w:r>
      <w:r w:rsidR="00B238DF" w:rsidRPr="00770932">
        <w:t xml:space="preserve">  </w:t>
      </w:r>
    </w:p>
    <w:p w14:paraId="0FE6B20C" w14:textId="2F8DAFC3" w:rsidR="00B238DF" w:rsidRPr="00770932" w:rsidRDefault="008D50A8" w:rsidP="00B920F2">
      <w:pPr>
        <w:pStyle w:val="ListParagraph"/>
      </w:pPr>
      <w:r w:rsidRPr="00770932">
        <w:t xml:space="preserve">Choose </w:t>
      </w:r>
      <w:r w:rsidRPr="00770932">
        <w:rPr>
          <w:b/>
        </w:rPr>
        <w:t>Label</w:t>
      </w:r>
      <w:r w:rsidRPr="00770932">
        <w:t xml:space="preserve"> in the Image or Table menu</w:t>
      </w:r>
      <w:r w:rsidR="00B238DF" w:rsidRPr="00770932">
        <w:t xml:space="preserve">. </w:t>
      </w:r>
    </w:p>
    <w:p w14:paraId="1D27218B" w14:textId="673F925A" w:rsidR="00891CE2" w:rsidRPr="00770932" w:rsidRDefault="008D50A8" w:rsidP="00B920F2">
      <w:pPr>
        <w:pStyle w:val="ListParagraph"/>
      </w:pPr>
      <w:r w:rsidRPr="00770932">
        <w:t xml:space="preserve">Choose the caption place in </w:t>
      </w:r>
      <w:r w:rsidR="00B238DF" w:rsidRPr="00770932">
        <w:rPr>
          <w:b/>
        </w:rPr>
        <w:t>Position</w:t>
      </w:r>
      <w:r w:rsidRPr="00770932">
        <w:t xml:space="preserve"> in the menu</w:t>
      </w:r>
      <w:r w:rsidR="00B238DF" w:rsidRPr="00770932">
        <w:t xml:space="preserve">. </w:t>
      </w:r>
      <w:r w:rsidRPr="00770932">
        <w:t xml:space="preserve">The table caption is </w:t>
      </w:r>
      <w:r w:rsidR="00B238DF" w:rsidRPr="00770932">
        <w:t>Above selected item</w:t>
      </w:r>
      <w:r w:rsidRPr="00770932">
        <w:t xml:space="preserve"> and the image caption </w:t>
      </w:r>
      <w:r w:rsidR="00B238DF" w:rsidRPr="00770932">
        <w:t xml:space="preserve">Below selected item. </w:t>
      </w:r>
    </w:p>
    <w:p w14:paraId="0E777357" w14:textId="58329C6C" w:rsidR="00501932" w:rsidRPr="00770932" w:rsidRDefault="008D50A8" w:rsidP="00B920F2">
      <w:pPr>
        <w:pStyle w:val="ListParagraph"/>
      </w:pPr>
      <w:r w:rsidRPr="00770932">
        <w:t xml:space="preserve">Add a full stop, empty space </w:t>
      </w:r>
      <w:r w:rsidR="00541D7D" w:rsidRPr="00770932">
        <w:t>and</w:t>
      </w:r>
      <w:r w:rsidRPr="00770932">
        <w:t xml:space="preserve"> caption text after the number automatically generated by Word</w:t>
      </w:r>
      <w:r w:rsidR="00B238DF" w:rsidRPr="00770932">
        <w:t>.</w:t>
      </w:r>
    </w:p>
    <w:p w14:paraId="6E194C14" w14:textId="28ADBEE4" w:rsidR="00501932" w:rsidRPr="00770932" w:rsidRDefault="008D50A8" w:rsidP="00B920F2">
      <w:pPr>
        <w:pStyle w:val="ListParagraph"/>
      </w:pPr>
      <w:r w:rsidRPr="00770932">
        <w:t xml:space="preserve">The style of </w:t>
      </w:r>
      <w:r w:rsidR="00541D7D" w:rsidRPr="00770932">
        <w:t>figure</w:t>
      </w:r>
      <w:r w:rsidRPr="00770932">
        <w:t xml:space="preserve"> and table captions is </w:t>
      </w:r>
      <w:r w:rsidR="00501932" w:rsidRPr="00770932">
        <w:rPr>
          <w:b/>
        </w:rPr>
        <w:t>Caption</w:t>
      </w:r>
      <w:r w:rsidR="00501932" w:rsidRPr="00770932">
        <w:t>.</w:t>
      </w:r>
      <w:r w:rsidR="00B238DF" w:rsidRPr="00770932">
        <w:t xml:space="preserve"> </w:t>
      </w:r>
    </w:p>
    <w:p w14:paraId="3901E820" w14:textId="17A1712E" w:rsidR="00316C6D" w:rsidRPr="00770932" w:rsidRDefault="00B7305F" w:rsidP="00B920F2">
      <w:pPr>
        <w:keepNext/>
        <w:spacing w:before="0"/>
        <w:rPr>
          <w:lang w:val="en-GB"/>
        </w:rPr>
      </w:pPr>
      <w:r w:rsidRPr="00770932">
        <w:rPr>
          <w:noProof/>
          <w:lang w:val="en-GB" w:eastAsia="en-GB"/>
        </w:rPr>
        <w:drawing>
          <wp:inline distT="0" distB="0" distL="0" distR="0" wp14:anchorId="277FA111" wp14:editId="2DC4CA7F">
            <wp:extent cx="3812345" cy="1973528"/>
            <wp:effectExtent l="0" t="0" r="0" b="8255"/>
            <wp:docPr id="2" name="Picture 2" descr="In the fourfold table, from left to right, environmental acts increase and bottom-up sustainability communication increases. In the table, top left is a greenwashing company, bottom left is a silent unsustainable company, top right  is a vocal sustainablity high-performer company and on the bottom right there is a silent sustainable compa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8329" cy="1981802"/>
                    </a:xfrm>
                    <a:prstGeom prst="rect">
                      <a:avLst/>
                    </a:prstGeom>
                  </pic:spPr>
                </pic:pic>
              </a:graphicData>
            </a:graphic>
          </wp:inline>
        </w:drawing>
      </w:r>
    </w:p>
    <w:p w14:paraId="776818EA" w14:textId="6AB7D7FB" w:rsidR="00B7305F" w:rsidRPr="00770932" w:rsidRDefault="00B7305F" w:rsidP="00B920F2">
      <w:pPr>
        <w:spacing w:before="240"/>
        <w:rPr>
          <w:rFonts w:eastAsia="Times New Roman" w:cs="Arial"/>
          <w:szCs w:val="20"/>
          <w:lang w:val="en-GB" w:eastAsia="x-none"/>
        </w:rPr>
      </w:pPr>
      <w:r w:rsidRPr="00770932">
        <w:rPr>
          <w:rFonts w:eastAsia="Times New Roman" w:cs="Arial"/>
          <w:szCs w:val="20"/>
          <w:lang w:val="en-GB" w:eastAsia="x-none"/>
        </w:rPr>
        <w:t xml:space="preserve">Figure 1. The fourfold table describing sustainability and </w:t>
      </w:r>
      <w:r w:rsidR="00E02FF7" w:rsidRPr="00770932">
        <w:rPr>
          <w:rFonts w:eastAsia="Times New Roman" w:cs="Arial"/>
          <w:szCs w:val="20"/>
          <w:lang w:val="en-GB" w:eastAsia="x-none"/>
        </w:rPr>
        <w:t>environmental</w:t>
      </w:r>
      <w:r w:rsidRPr="00770932">
        <w:rPr>
          <w:rFonts w:eastAsia="Times New Roman" w:cs="Arial"/>
          <w:szCs w:val="20"/>
          <w:lang w:val="en-GB" w:eastAsia="x-none"/>
        </w:rPr>
        <w:t xml:space="preserve"> performance of companies (adaptive from Delmas &amp; </w:t>
      </w:r>
      <w:proofErr w:type="spellStart"/>
      <w:r w:rsidRPr="00770932">
        <w:rPr>
          <w:rFonts w:eastAsia="Times New Roman" w:cs="Arial"/>
          <w:szCs w:val="20"/>
          <w:lang w:val="en-GB" w:eastAsia="x-none"/>
        </w:rPr>
        <w:t>Burbano</w:t>
      </w:r>
      <w:proofErr w:type="spellEnd"/>
      <w:r w:rsidRPr="00770932">
        <w:rPr>
          <w:rFonts w:eastAsia="Times New Roman" w:cs="Arial"/>
          <w:szCs w:val="20"/>
          <w:lang w:val="en-GB" w:eastAsia="x-none"/>
        </w:rPr>
        <w:t xml:space="preserve"> 2011, 67)</w:t>
      </w:r>
    </w:p>
    <w:p w14:paraId="084FFCE3" w14:textId="0783B6FB" w:rsidR="008E7DA1" w:rsidRPr="00770932" w:rsidRDefault="008E7DA1" w:rsidP="00B920F2">
      <w:pPr>
        <w:spacing w:before="240"/>
        <w:rPr>
          <w:lang w:val="en-GB"/>
        </w:rPr>
      </w:pPr>
      <w:r w:rsidRPr="00770932">
        <w:rPr>
          <w:lang w:val="en-GB"/>
        </w:rPr>
        <w:t xml:space="preserve">If the data in the table or figure is not your own, mark the source reference in </w:t>
      </w:r>
      <w:r w:rsidR="0003685D" w:rsidRPr="00770932">
        <w:rPr>
          <w:lang w:val="en-GB"/>
        </w:rPr>
        <w:t>brackets</w:t>
      </w:r>
      <w:r w:rsidRPr="00770932">
        <w:rPr>
          <w:lang w:val="en-GB"/>
        </w:rPr>
        <w:t xml:space="preserve"> without a </w:t>
      </w:r>
      <w:r w:rsidR="0003685D" w:rsidRPr="00770932">
        <w:rPr>
          <w:lang w:val="en-GB"/>
        </w:rPr>
        <w:t>full stop</w:t>
      </w:r>
      <w:r w:rsidRPr="00770932">
        <w:rPr>
          <w:lang w:val="en-GB"/>
        </w:rPr>
        <w:t xml:space="preserve"> after the title. The reference is made according to the source reference instructions. As a general rule, </w:t>
      </w:r>
      <w:r w:rsidR="0003685D" w:rsidRPr="00770932">
        <w:rPr>
          <w:lang w:val="en-GB"/>
        </w:rPr>
        <w:t>figures</w:t>
      </w:r>
      <w:r w:rsidRPr="00770932">
        <w:rPr>
          <w:lang w:val="en-GB"/>
        </w:rPr>
        <w:t xml:space="preserve"> and tables may not be copied directly from the original source without the permission of the copyright holder or the knowledge that the image is freely available. If the figure or table has a clear factual, clarifying or illustrative connection to the text, according to sections 22 and 25 of the Copyright Act (8.7.1961/404), quotations or citations may be taken from the </w:t>
      </w:r>
      <w:r w:rsidR="000557D4" w:rsidRPr="00770932">
        <w:rPr>
          <w:lang w:val="en-GB"/>
        </w:rPr>
        <w:t>figure</w:t>
      </w:r>
      <w:r w:rsidRPr="00770932">
        <w:rPr>
          <w:lang w:val="en-GB"/>
        </w:rPr>
        <w:t xml:space="preserve"> or table in accordance with good practice (</w:t>
      </w:r>
      <w:proofErr w:type="spellStart"/>
      <w:r w:rsidR="00033DD8" w:rsidRPr="00770932">
        <w:rPr>
          <w:lang w:val="en-GB"/>
        </w:rPr>
        <w:t>Kopiosto</w:t>
      </w:r>
      <w:proofErr w:type="spellEnd"/>
      <w:r w:rsidR="00033DD8" w:rsidRPr="00770932">
        <w:rPr>
          <w:lang w:val="en-GB"/>
        </w:rPr>
        <w:t xml:space="preserve"> </w:t>
      </w:r>
      <w:proofErr w:type="spellStart"/>
      <w:r w:rsidR="00033DD8" w:rsidRPr="00770932">
        <w:rPr>
          <w:lang w:val="en-GB"/>
        </w:rPr>
        <w:t>ry</w:t>
      </w:r>
      <w:proofErr w:type="spellEnd"/>
      <w:r w:rsidR="00033DD8" w:rsidRPr="00770932">
        <w:rPr>
          <w:lang w:val="en-GB"/>
        </w:rPr>
        <w:t xml:space="preserve"> 12 May 2021</w:t>
      </w:r>
      <w:r w:rsidRPr="00770932">
        <w:rPr>
          <w:lang w:val="en-GB"/>
        </w:rPr>
        <w:t xml:space="preserve">). If an image or table is </w:t>
      </w:r>
      <w:r w:rsidR="000557D4" w:rsidRPr="00770932">
        <w:rPr>
          <w:lang w:val="en-GB"/>
        </w:rPr>
        <w:t>used with permission</w:t>
      </w:r>
      <w:r w:rsidRPr="00770932">
        <w:rPr>
          <w:lang w:val="en-GB"/>
        </w:rPr>
        <w:t xml:space="preserve">, it does not need to be edited, and in some cases, editing is prohibited. The reference indicates that the original image is a self-produced version of the original image. </w:t>
      </w:r>
      <w:r w:rsidR="000557D4" w:rsidRPr="00770932">
        <w:rPr>
          <w:lang w:val="en-GB"/>
        </w:rPr>
        <w:t xml:space="preserve">If the figures </w:t>
      </w:r>
      <w:proofErr w:type="gramStart"/>
      <w:r w:rsidRPr="00770932">
        <w:rPr>
          <w:lang w:val="en-GB"/>
        </w:rPr>
        <w:t>is</w:t>
      </w:r>
      <w:proofErr w:type="gramEnd"/>
      <w:r w:rsidRPr="00770932">
        <w:rPr>
          <w:lang w:val="en-GB"/>
        </w:rPr>
        <w:t xml:space="preserve"> modified to be different from the original source image</w:t>
      </w:r>
      <w:r w:rsidR="00E02FF7" w:rsidRPr="00770932">
        <w:rPr>
          <w:lang w:val="en-GB"/>
        </w:rPr>
        <w:t>, add the term</w:t>
      </w:r>
      <w:r w:rsidR="000557D4" w:rsidRPr="00770932">
        <w:rPr>
          <w:lang w:val="en-GB"/>
        </w:rPr>
        <w:t xml:space="preserve"> </w:t>
      </w:r>
      <w:r w:rsidR="00E02FF7" w:rsidRPr="00770932">
        <w:rPr>
          <w:lang w:val="en-GB"/>
        </w:rPr>
        <w:t>“</w:t>
      </w:r>
      <w:r w:rsidR="000557D4" w:rsidRPr="00770932">
        <w:rPr>
          <w:lang w:val="en-GB"/>
        </w:rPr>
        <w:t>adapted from</w:t>
      </w:r>
      <w:r w:rsidR="00E02FF7" w:rsidRPr="00770932">
        <w:rPr>
          <w:lang w:val="en-GB"/>
        </w:rPr>
        <w:t>”</w:t>
      </w:r>
      <w:r w:rsidR="000557D4" w:rsidRPr="00770932">
        <w:rPr>
          <w:lang w:val="en-GB"/>
        </w:rPr>
        <w:t xml:space="preserve"> before the source reference</w:t>
      </w:r>
      <w:r w:rsidRPr="00770932">
        <w:rPr>
          <w:lang w:val="en-GB"/>
        </w:rPr>
        <w:t>.</w:t>
      </w:r>
      <w:r w:rsidR="00E02FF7" w:rsidRPr="00770932">
        <w:rPr>
          <w:lang w:val="en-GB"/>
        </w:rPr>
        <w:t xml:space="preserve"> For example, figure 1 has been edited to be different from the image of the original source.</w:t>
      </w:r>
    </w:p>
    <w:p w14:paraId="0D11A445" w14:textId="5FED8D2C" w:rsidR="00B238DF" w:rsidRPr="00770932" w:rsidRDefault="00B860D4" w:rsidP="00B920F2">
      <w:pPr>
        <w:pStyle w:val="Heading2"/>
        <w:rPr>
          <w:lang w:val="en-GB"/>
        </w:rPr>
      </w:pPr>
      <w:bookmarkStart w:id="38" w:name="_Toc104997504"/>
      <w:r w:rsidRPr="00770932">
        <w:rPr>
          <w:lang w:val="en-GB"/>
        </w:rPr>
        <w:lastRenderedPageBreak/>
        <w:t xml:space="preserve">Creating accessible </w:t>
      </w:r>
      <w:r w:rsidR="00E10720" w:rsidRPr="00770932">
        <w:rPr>
          <w:lang w:val="en-GB"/>
        </w:rPr>
        <w:t>figures and tables</w:t>
      </w:r>
      <w:bookmarkEnd w:id="38"/>
    </w:p>
    <w:p w14:paraId="6B10944F" w14:textId="55DB1E20" w:rsidR="008E7DA1" w:rsidRPr="00770932" w:rsidRDefault="008E7DA1" w:rsidP="00B920F2">
      <w:pPr>
        <w:rPr>
          <w:rFonts w:cs="Arial"/>
          <w:lang w:val="en-GB"/>
        </w:rPr>
      </w:pPr>
      <w:r w:rsidRPr="00770932">
        <w:rPr>
          <w:rFonts w:cs="Arial"/>
          <w:lang w:val="en-GB"/>
        </w:rPr>
        <w:t xml:space="preserve">At the very </w:t>
      </w:r>
      <w:r w:rsidR="0003685D" w:rsidRPr="00770932">
        <w:rPr>
          <w:rFonts w:cs="Arial"/>
          <w:lang w:val="en-GB"/>
        </w:rPr>
        <w:t xml:space="preserve">early </w:t>
      </w:r>
      <w:r w:rsidRPr="00770932">
        <w:rPr>
          <w:rFonts w:cs="Arial"/>
          <w:lang w:val="en-GB"/>
        </w:rPr>
        <w:t xml:space="preserve">stage when you start making </w:t>
      </w:r>
      <w:r w:rsidR="00D32B98" w:rsidRPr="00770932">
        <w:rPr>
          <w:rFonts w:cs="Arial"/>
          <w:lang w:val="en-GB"/>
        </w:rPr>
        <w:t>figure</w:t>
      </w:r>
      <w:r w:rsidRPr="00770932">
        <w:rPr>
          <w:rFonts w:cs="Arial"/>
          <w:lang w:val="en-GB"/>
        </w:rPr>
        <w:t xml:space="preserve"> and tables, bear in mind that they must be accessible when finished. The information in accessible figures and tables is presented in the </w:t>
      </w:r>
      <w:r w:rsidR="00D32B98" w:rsidRPr="00770932">
        <w:rPr>
          <w:rFonts w:cs="Arial"/>
          <w:lang w:val="en-GB"/>
        </w:rPr>
        <w:t xml:space="preserve">body </w:t>
      </w:r>
      <w:r w:rsidRPr="00770932">
        <w:rPr>
          <w:rFonts w:cs="Arial"/>
          <w:lang w:val="en-GB"/>
        </w:rPr>
        <w:t xml:space="preserve">text and as alternative text, alt text. The alternative text highlights the essential content of the </w:t>
      </w:r>
      <w:r w:rsidR="00D32B98" w:rsidRPr="00770932">
        <w:rPr>
          <w:rFonts w:cs="Arial"/>
          <w:lang w:val="en-GB"/>
        </w:rPr>
        <w:t xml:space="preserve">figure </w:t>
      </w:r>
      <w:r w:rsidRPr="00770932">
        <w:rPr>
          <w:rFonts w:cs="Arial"/>
          <w:lang w:val="en-GB"/>
        </w:rPr>
        <w:t>or table.</w:t>
      </w:r>
    </w:p>
    <w:p w14:paraId="34822B75" w14:textId="3286B058" w:rsidR="00D42F6E" w:rsidRPr="00770932" w:rsidRDefault="00D42F6E" w:rsidP="00B920F2">
      <w:pPr>
        <w:rPr>
          <w:rFonts w:cs="Arial"/>
          <w:lang w:val="en-GB"/>
        </w:rPr>
      </w:pPr>
      <w:r w:rsidRPr="00770932">
        <w:rPr>
          <w:rFonts w:cs="Arial"/>
          <w:lang w:val="en-GB"/>
        </w:rPr>
        <w:t>Click on a</w:t>
      </w:r>
      <w:r w:rsidR="0003685D" w:rsidRPr="00770932">
        <w:rPr>
          <w:rFonts w:cs="Arial"/>
          <w:lang w:val="en-GB"/>
        </w:rPr>
        <w:t xml:space="preserve"> figure</w:t>
      </w:r>
      <w:r w:rsidRPr="00770932">
        <w:rPr>
          <w:rFonts w:cs="Arial"/>
          <w:lang w:val="en-GB"/>
        </w:rPr>
        <w:t xml:space="preserve"> or table to add alternate text to </w:t>
      </w:r>
      <w:r w:rsidR="0003685D" w:rsidRPr="00770932">
        <w:rPr>
          <w:rFonts w:cs="Arial"/>
          <w:lang w:val="en-GB"/>
        </w:rPr>
        <w:t>it</w:t>
      </w:r>
      <w:r w:rsidRPr="00770932">
        <w:rPr>
          <w:rFonts w:cs="Arial"/>
          <w:lang w:val="en-GB"/>
        </w:rPr>
        <w:t xml:space="preserve">. Then right-click the mouse and select </w:t>
      </w:r>
      <w:r w:rsidRPr="00770932">
        <w:rPr>
          <w:rFonts w:cs="Arial"/>
          <w:b/>
          <w:lang w:val="en-GB"/>
        </w:rPr>
        <w:t xml:space="preserve">Edit Alt Text </w:t>
      </w:r>
      <w:r w:rsidRPr="00770932">
        <w:rPr>
          <w:rFonts w:cs="Arial"/>
          <w:lang w:val="en-GB"/>
        </w:rPr>
        <w:t>in the menu. If there is no Edit Alt Text option in the menu, you can add alt text</w:t>
      </w:r>
    </w:p>
    <w:p w14:paraId="1C0DEC10" w14:textId="22DC1D5D" w:rsidR="000C740E" w:rsidRPr="00770932" w:rsidRDefault="00D42F6E" w:rsidP="00B920F2">
      <w:pPr>
        <w:pStyle w:val="ListParagraph"/>
      </w:pPr>
      <w:r w:rsidRPr="00770932">
        <w:t>in a table</w:t>
      </w:r>
      <w:r w:rsidR="000C740E" w:rsidRPr="00770932">
        <w:t xml:space="preserve">: </w:t>
      </w:r>
      <w:r w:rsidR="001D7FD8" w:rsidRPr="00770932">
        <w:t>Table Properties – Alt Text</w:t>
      </w:r>
      <w:r w:rsidR="000C740E" w:rsidRPr="00770932">
        <w:t xml:space="preserve"> </w:t>
      </w:r>
      <w:r w:rsidR="001D7FD8" w:rsidRPr="00770932">
        <w:t xml:space="preserve"> </w:t>
      </w:r>
    </w:p>
    <w:p w14:paraId="67AE4FFF" w14:textId="60DCC746" w:rsidR="000C740E" w:rsidRPr="00770932" w:rsidRDefault="00D42F6E" w:rsidP="00B920F2">
      <w:pPr>
        <w:pStyle w:val="ListParagraph"/>
      </w:pPr>
      <w:r w:rsidRPr="00770932">
        <w:t xml:space="preserve">in a picture: </w:t>
      </w:r>
      <w:r w:rsidR="001D7FD8" w:rsidRPr="00770932">
        <w:t>Format Picture – Layout &amp; Properties – Alt Tex</w:t>
      </w:r>
      <w:r w:rsidRPr="00770932">
        <w:t>t</w:t>
      </w:r>
      <w:r w:rsidR="001D7FD8" w:rsidRPr="00770932">
        <w:t xml:space="preserve">. </w:t>
      </w:r>
    </w:p>
    <w:p w14:paraId="1EFCBFBF" w14:textId="71F122E1" w:rsidR="00D42F6E" w:rsidRPr="00770932" w:rsidRDefault="00D42F6E" w:rsidP="00B920F2">
      <w:pPr>
        <w:spacing w:before="240"/>
        <w:rPr>
          <w:rFonts w:cs="Arial"/>
          <w:lang w:val="en-GB"/>
        </w:rPr>
      </w:pPr>
      <w:r w:rsidRPr="00770932">
        <w:rPr>
          <w:rFonts w:cs="Arial"/>
          <w:lang w:val="en-GB"/>
        </w:rPr>
        <w:t xml:space="preserve">In the window that opens, enter a brief and relevant description of the image or table. If both the Title and Description windows open, </w:t>
      </w:r>
      <w:r w:rsidR="000057AC" w:rsidRPr="00770932">
        <w:rPr>
          <w:rFonts w:cs="Arial"/>
          <w:lang w:val="en-GB"/>
        </w:rPr>
        <w:t>you only need to</w:t>
      </w:r>
      <w:r w:rsidRPr="00770932">
        <w:rPr>
          <w:rFonts w:cs="Arial"/>
          <w:lang w:val="en-GB"/>
        </w:rPr>
        <w:t xml:space="preserve"> enter a description in the Description window. Alternative text should not repeat the title of the image or table as it is, because the screen reader reads both contents. End the alt text with a full stop.</w:t>
      </w:r>
    </w:p>
    <w:p w14:paraId="530ABA52" w14:textId="729A5F6A" w:rsidR="00D42F6E" w:rsidRPr="00770932" w:rsidRDefault="00D42F6E" w:rsidP="00B920F2">
      <w:pPr>
        <w:rPr>
          <w:rFonts w:cs="Arial"/>
          <w:lang w:val="en-GB"/>
        </w:rPr>
      </w:pPr>
      <w:r w:rsidRPr="00770932">
        <w:rPr>
          <w:rFonts w:cs="Arial"/>
          <w:lang w:val="en-GB"/>
        </w:rPr>
        <w:t>Add the first row of the table as a recurring tag. If the table continue</w:t>
      </w:r>
      <w:r w:rsidR="006703CC" w:rsidRPr="00770932">
        <w:rPr>
          <w:rFonts w:cs="Arial"/>
          <w:lang w:val="en-GB"/>
        </w:rPr>
        <w:t>s</w:t>
      </w:r>
      <w:r w:rsidRPr="00770932">
        <w:rPr>
          <w:rFonts w:cs="Arial"/>
          <w:lang w:val="en-GB"/>
        </w:rPr>
        <w:t xml:space="preserve"> on the next page, the first row w</w:t>
      </w:r>
      <w:r w:rsidR="006703CC" w:rsidRPr="00770932">
        <w:rPr>
          <w:rFonts w:cs="Arial"/>
          <w:lang w:val="en-GB"/>
        </w:rPr>
        <w:t>ill</w:t>
      </w:r>
      <w:r w:rsidRPr="00770932">
        <w:rPr>
          <w:rFonts w:cs="Arial"/>
          <w:lang w:val="en-GB"/>
        </w:rPr>
        <w:t xml:space="preserve"> be repeated on the next page. Click the first row of the table. Then select Table </w:t>
      </w:r>
      <w:r w:rsidRPr="00770932">
        <w:rPr>
          <w:rFonts w:cs="Arial"/>
          <w:b/>
          <w:lang w:val="en-GB"/>
        </w:rPr>
        <w:t>Tools - Layout</w:t>
      </w:r>
      <w:r w:rsidRPr="00770932">
        <w:rPr>
          <w:rFonts w:cs="Arial"/>
          <w:lang w:val="en-GB"/>
        </w:rPr>
        <w:t xml:space="preserve"> and </w:t>
      </w:r>
      <w:r w:rsidRPr="00770932">
        <w:rPr>
          <w:rFonts w:cs="Arial"/>
          <w:b/>
          <w:lang w:val="en-GB"/>
        </w:rPr>
        <w:t>Repeat Header Rows</w:t>
      </w:r>
      <w:r w:rsidRPr="00770932">
        <w:rPr>
          <w:rFonts w:cs="Arial"/>
          <w:lang w:val="en-GB"/>
        </w:rPr>
        <w:t xml:space="preserve">. Alternative </w:t>
      </w:r>
      <w:r w:rsidR="007C4DF8" w:rsidRPr="00770932">
        <w:rPr>
          <w:rFonts w:cs="Arial"/>
          <w:lang w:val="en-GB"/>
        </w:rPr>
        <w:t>way</w:t>
      </w:r>
      <w:r w:rsidRPr="00770932">
        <w:rPr>
          <w:rFonts w:cs="Arial"/>
          <w:lang w:val="en-GB"/>
        </w:rPr>
        <w:t xml:space="preserve">: </w:t>
      </w:r>
      <w:r w:rsidRPr="00770932">
        <w:rPr>
          <w:rFonts w:cs="Arial"/>
          <w:b/>
          <w:lang w:val="en-GB"/>
        </w:rPr>
        <w:t>Table Properties - Row - Repeat as header row at the top of each page</w:t>
      </w:r>
      <w:r w:rsidRPr="00770932">
        <w:rPr>
          <w:rFonts w:cs="Arial"/>
          <w:lang w:val="en-GB"/>
        </w:rPr>
        <w:t xml:space="preserve">. The </w:t>
      </w:r>
      <w:r w:rsidR="007C4DF8" w:rsidRPr="00770932">
        <w:rPr>
          <w:rFonts w:cs="Arial"/>
          <w:lang w:val="en-GB"/>
        </w:rPr>
        <w:t>accessibility</w:t>
      </w:r>
      <w:r w:rsidRPr="00770932">
        <w:rPr>
          <w:rFonts w:cs="Arial"/>
          <w:lang w:val="en-GB"/>
        </w:rPr>
        <w:t xml:space="preserve"> check indicates an error if this definition is missing.</w:t>
      </w:r>
    </w:p>
    <w:p w14:paraId="14FFC2E9" w14:textId="1E4AE06C" w:rsidR="007C4DF8" w:rsidRPr="00770932" w:rsidRDefault="007C4DF8" w:rsidP="00B920F2">
      <w:pPr>
        <w:rPr>
          <w:rFonts w:cs="Arial"/>
          <w:lang w:val="en-GB"/>
        </w:rPr>
      </w:pPr>
      <w:r w:rsidRPr="00770932">
        <w:rPr>
          <w:rFonts w:cs="Arial"/>
          <w:lang w:val="en-GB"/>
        </w:rPr>
        <w:t>Check that the cells in the table are in a logical and sensible order also for those who read the table using a screen reader. Screen readers read the contents of cells from left to right and from top to bottom. You can check the reading order by moving the tab key forward.</w:t>
      </w:r>
    </w:p>
    <w:p w14:paraId="0EF5D3B1" w14:textId="43D4EBF7" w:rsidR="005563D5" w:rsidRPr="00770932" w:rsidRDefault="007C4DF8" w:rsidP="00B920F2">
      <w:pPr>
        <w:pStyle w:val="Heading2"/>
        <w:rPr>
          <w:rFonts w:cs="Arial"/>
          <w:lang w:val="en-GB"/>
        </w:rPr>
      </w:pPr>
      <w:bookmarkStart w:id="39" w:name="_Toc104997505"/>
      <w:r w:rsidRPr="00770932">
        <w:rPr>
          <w:rFonts w:cs="Arial"/>
          <w:lang w:val="en-GB"/>
        </w:rPr>
        <w:t xml:space="preserve">In-text references to </w:t>
      </w:r>
      <w:r w:rsidR="000057AC" w:rsidRPr="00770932">
        <w:rPr>
          <w:rFonts w:cs="Arial"/>
          <w:lang w:val="en-GB"/>
        </w:rPr>
        <w:t>figures</w:t>
      </w:r>
      <w:r w:rsidRPr="00770932">
        <w:rPr>
          <w:rFonts w:cs="Arial"/>
          <w:lang w:val="en-GB"/>
        </w:rPr>
        <w:t>, tables and appendices</w:t>
      </w:r>
      <w:bookmarkEnd w:id="39"/>
    </w:p>
    <w:p w14:paraId="44A7CD53" w14:textId="51894E3F" w:rsidR="00D848E9" w:rsidRPr="00770932" w:rsidRDefault="00D848E9" w:rsidP="00B920F2">
      <w:pPr>
        <w:rPr>
          <w:rFonts w:cs="Arial"/>
          <w:lang w:val="en-GB"/>
        </w:rPr>
      </w:pPr>
      <w:r w:rsidRPr="00770932">
        <w:rPr>
          <w:rFonts w:cs="Arial"/>
          <w:lang w:val="en-GB"/>
        </w:rPr>
        <w:t xml:space="preserve">Verbally describe the images and tables and the main content in the </w:t>
      </w:r>
      <w:r w:rsidR="000057AC" w:rsidRPr="00770932">
        <w:rPr>
          <w:rFonts w:cs="Arial"/>
          <w:lang w:val="en-GB"/>
        </w:rPr>
        <w:t xml:space="preserve">body </w:t>
      </w:r>
      <w:r w:rsidRPr="00770932">
        <w:rPr>
          <w:rFonts w:cs="Arial"/>
          <w:lang w:val="en-GB"/>
        </w:rPr>
        <w:t xml:space="preserve">text around them. All tables, figures and appendices must </w:t>
      </w:r>
      <w:r w:rsidR="000057AC" w:rsidRPr="00770932">
        <w:rPr>
          <w:rFonts w:cs="Arial"/>
          <w:lang w:val="en-GB"/>
        </w:rPr>
        <w:t>be referenced in the body text</w:t>
      </w:r>
      <w:r w:rsidRPr="00770932">
        <w:rPr>
          <w:rFonts w:cs="Arial"/>
          <w:lang w:val="en-GB"/>
        </w:rPr>
        <w:t>. The reader must understand the text without being familiar with the tables, figures or appendices and vice versa.</w:t>
      </w:r>
    </w:p>
    <w:p w14:paraId="2FD3F306" w14:textId="2F40EC95" w:rsidR="00946F64" w:rsidRPr="00770932" w:rsidRDefault="00D848E9" w:rsidP="00B920F2">
      <w:pPr>
        <w:rPr>
          <w:lang w:val="en-GB"/>
        </w:rPr>
      </w:pPr>
      <w:r w:rsidRPr="00770932">
        <w:rPr>
          <w:lang w:val="en-GB"/>
        </w:rPr>
        <w:t>References to images, tables and appendices can be made as follows</w:t>
      </w:r>
      <w:r w:rsidR="005E1115" w:rsidRPr="00770932">
        <w:rPr>
          <w:lang w:val="en-GB"/>
        </w:rPr>
        <w:t>:</w:t>
      </w:r>
    </w:p>
    <w:p w14:paraId="7C643D8C" w14:textId="3FF69361" w:rsidR="00946F64" w:rsidRPr="00770932" w:rsidRDefault="00762C8B" w:rsidP="00B920F2">
      <w:pPr>
        <w:pStyle w:val="ListParagraph"/>
      </w:pPr>
      <w:proofErr w:type="gramStart"/>
      <w:r w:rsidRPr="00770932">
        <w:t>”…</w:t>
      </w:r>
      <w:proofErr w:type="gramEnd"/>
      <w:r w:rsidR="00946F64" w:rsidRPr="00770932">
        <w:t xml:space="preserve"> </w:t>
      </w:r>
      <w:r w:rsidR="00D848E9" w:rsidRPr="00770932">
        <w:t xml:space="preserve">as </w:t>
      </w:r>
      <w:r w:rsidR="0054521F" w:rsidRPr="00770932">
        <w:t>figure</w:t>
      </w:r>
      <w:r w:rsidR="00D848E9" w:rsidRPr="00770932">
        <w:t xml:space="preserve"> 2 shows</w:t>
      </w:r>
      <w:r w:rsidRPr="00770932">
        <w:t xml:space="preserve">, </w:t>
      </w:r>
      <w:r w:rsidR="00D848E9" w:rsidRPr="00770932">
        <w:t>thesis writing is an exciting experience</w:t>
      </w:r>
      <w:r w:rsidR="00946F64" w:rsidRPr="00770932">
        <w:t>.</w:t>
      </w:r>
      <w:r w:rsidRPr="00770932">
        <w:t xml:space="preserve">” </w:t>
      </w:r>
      <w:r w:rsidR="00D848E9" w:rsidRPr="00770932">
        <w:t>or</w:t>
      </w:r>
    </w:p>
    <w:p w14:paraId="2F0F535E" w14:textId="688746D6" w:rsidR="003901B8" w:rsidRPr="00770932" w:rsidRDefault="00762C8B" w:rsidP="00B920F2">
      <w:pPr>
        <w:pStyle w:val="ListParagraph"/>
      </w:pPr>
      <w:proofErr w:type="gramStart"/>
      <w:r w:rsidRPr="00770932">
        <w:t>”…</w:t>
      </w:r>
      <w:proofErr w:type="gramEnd"/>
      <w:r w:rsidRPr="00770932">
        <w:t xml:space="preserve"> </w:t>
      </w:r>
      <w:r w:rsidR="00D848E9" w:rsidRPr="00770932">
        <w:t>thesis writing is perceived as an exciting experience</w:t>
      </w:r>
      <w:r w:rsidR="00C92332" w:rsidRPr="00770932">
        <w:t xml:space="preserve"> (</w:t>
      </w:r>
      <w:r w:rsidR="00D848E9" w:rsidRPr="00770932">
        <w:t>figure</w:t>
      </w:r>
      <w:r w:rsidR="00C92332" w:rsidRPr="00770932">
        <w:t xml:space="preserve"> 2</w:t>
      </w:r>
      <w:r w:rsidRPr="00770932">
        <w:t>).”</w:t>
      </w:r>
    </w:p>
    <w:p w14:paraId="25A2951B" w14:textId="58D526F5" w:rsidR="00FB7F06" w:rsidRPr="00770932" w:rsidRDefault="00FB7F06" w:rsidP="00B920F2">
      <w:pPr>
        <w:pStyle w:val="ListParagraph"/>
      </w:pPr>
      <w:r w:rsidRPr="00770932">
        <w:t xml:space="preserve">”… </w:t>
      </w:r>
      <w:r w:rsidR="00484683" w:rsidRPr="00770932">
        <w:t>You can apply the zipper-</w:t>
      </w:r>
      <w:r w:rsidR="00D848E9" w:rsidRPr="00770932">
        <w:t>model (appendix 3) in functional theses</w:t>
      </w:r>
      <w:r w:rsidRPr="00770932">
        <w:t>.”</w:t>
      </w:r>
    </w:p>
    <w:p w14:paraId="7B4AB097" w14:textId="77777777" w:rsidR="00316C6D" w:rsidRPr="00770932" w:rsidRDefault="003B4535" w:rsidP="00B920F2">
      <w:pPr>
        <w:keepNext/>
        <w:rPr>
          <w:lang w:val="en-GB"/>
        </w:rPr>
      </w:pPr>
      <w:r w:rsidRPr="00770932">
        <w:rPr>
          <w:noProof/>
          <w:lang w:val="en-GB" w:eastAsia="en-GB"/>
        </w:rPr>
        <w:lastRenderedPageBreak/>
        <w:drawing>
          <wp:inline distT="0" distB="0" distL="0" distR="0" wp14:anchorId="76EAC52C" wp14:editId="662D6A0C">
            <wp:extent cx="1295400" cy="1267091"/>
            <wp:effectExtent l="0" t="0" r="0" b="9525"/>
            <wp:docPr id="6" name="Picture 6" descr="A happy student holding his completed thesis report. ">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KUVIO20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902" cy="1360506"/>
                    </a:xfrm>
                    <a:prstGeom prst="rect">
                      <a:avLst/>
                    </a:prstGeom>
                    <a:noFill/>
                    <a:ln>
                      <a:noFill/>
                    </a:ln>
                  </pic:spPr>
                </pic:pic>
              </a:graphicData>
            </a:graphic>
          </wp:inline>
        </w:drawing>
      </w:r>
    </w:p>
    <w:p w14:paraId="3FD58211" w14:textId="17B10BF5" w:rsidR="003B4535" w:rsidRPr="00770932" w:rsidRDefault="00D848E9" w:rsidP="00B920F2">
      <w:pPr>
        <w:pStyle w:val="Caption"/>
        <w:rPr>
          <w:lang w:val="en-GB"/>
        </w:rPr>
      </w:pPr>
      <w:r w:rsidRPr="00770932">
        <w:rPr>
          <w:lang w:val="en-GB"/>
        </w:rPr>
        <w:t>Figure</w:t>
      </w:r>
      <w:r w:rsidR="00316C6D" w:rsidRPr="00770932">
        <w:rPr>
          <w:lang w:val="en-GB"/>
        </w:rPr>
        <w:t xml:space="preserve"> </w:t>
      </w:r>
      <w:r w:rsidR="00332E96" w:rsidRPr="00770932">
        <w:rPr>
          <w:lang w:val="en-GB"/>
        </w:rPr>
        <w:fldChar w:fldCharType="begin"/>
      </w:r>
      <w:r w:rsidR="00332E96" w:rsidRPr="00770932">
        <w:rPr>
          <w:lang w:val="en-GB"/>
        </w:rPr>
        <w:instrText xml:space="preserve"> SEQ Kuva \* ARABIC </w:instrText>
      </w:r>
      <w:r w:rsidR="00332E96" w:rsidRPr="00770932">
        <w:rPr>
          <w:lang w:val="en-GB"/>
        </w:rPr>
        <w:fldChar w:fldCharType="separate"/>
      </w:r>
      <w:r w:rsidR="005115C0">
        <w:rPr>
          <w:noProof/>
          <w:lang w:val="en-GB"/>
        </w:rPr>
        <w:t>1</w:t>
      </w:r>
      <w:r w:rsidR="00332E96" w:rsidRPr="00770932">
        <w:rPr>
          <w:noProof/>
          <w:lang w:val="en-GB"/>
        </w:rPr>
        <w:fldChar w:fldCharType="end"/>
      </w:r>
      <w:r w:rsidR="00316C6D" w:rsidRPr="00770932">
        <w:rPr>
          <w:lang w:val="en-GB"/>
        </w:rPr>
        <w:t xml:space="preserve">. </w:t>
      </w:r>
      <w:r w:rsidRPr="00770932">
        <w:rPr>
          <w:lang w:val="en-GB"/>
        </w:rPr>
        <w:t>A completed Bachelor’s thesis</w:t>
      </w:r>
      <w:r w:rsidR="00316C6D" w:rsidRPr="00770932">
        <w:rPr>
          <w:lang w:val="en-GB"/>
        </w:rPr>
        <w:t xml:space="preserve"> (Haaga-Helia 2021a)</w:t>
      </w:r>
    </w:p>
    <w:p w14:paraId="3BFDBA47" w14:textId="435B07A8" w:rsidR="002F3222" w:rsidRPr="00770932" w:rsidRDefault="002F3222" w:rsidP="00B920F2">
      <w:pPr>
        <w:rPr>
          <w:lang w:val="en-GB"/>
        </w:rPr>
      </w:pPr>
      <w:r w:rsidRPr="00770932">
        <w:rPr>
          <w:lang w:val="en-GB"/>
        </w:rPr>
        <w:t xml:space="preserve">If a </w:t>
      </w:r>
      <w:r w:rsidR="000057AC" w:rsidRPr="00770932">
        <w:rPr>
          <w:lang w:val="en-GB"/>
        </w:rPr>
        <w:t>figure</w:t>
      </w:r>
      <w:r w:rsidRPr="00770932">
        <w:rPr>
          <w:lang w:val="en-GB"/>
        </w:rPr>
        <w:t>, table or appendix illustrates two or more sentences, a reference is placed outside the last sentence and it begins with a capital letter: “Thesis</w:t>
      </w:r>
      <w:r w:rsidR="006703CC" w:rsidRPr="00770932">
        <w:rPr>
          <w:lang w:val="en-GB"/>
        </w:rPr>
        <w:t xml:space="preserve"> writing</w:t>
      </w:r>
      <w:r w:rsidRPr="00770932">
        <w:rPr>
          <w:lang w:val="en-GB"/>
        </w:rPr>
        <w:t xml:space="preserve"> is perceived as an inspiring experience. It allows students to bring out their special skills and even brand themselves in the job market</w:t>
      </w:r>
      <w:r w:rsidR="0054521F" w:rsidRPr="00770932">
        <w:rPr>
          <w:lang w:val="en-GB"/>
        </w:rPr>
        <w:t>”</w:t>
      </w:r>
      <w:r w:rsidRPr="00770932">
        <w:rPr>
          <w:lang w:val="en-GB"/>
        </w:rPr>
        <w:t>. (Figure 2.)</w:t>
      </w:r>
    </w:p>
    <w:p w14:paraId="53A3718C" w14:textId="679392C3" w:rsidR="00762C8B" w:rsidRPr="00770932" w:rsidRDefault="003E4893" w:rsidP="00B920F2">
      <w:pPr>
        <w:pStyle w:val="Heading2"/>
        <w:rPr>
          <w:rFonts w:cs="Arial"/>
          <w:bCs/>
          <w:lang w:val="en-GB"/>
        </w:rPr>
      </w:pPr>
      <w:bookmarkStart w:id="40" w:name="_Toc104997506"/>
      <w:r w:rsidRPr="00770932">
        <w:rPr>
          <w:rFonts w:cs="Arial"/>
          <w:bCs/>
          <w:lang w:val="en-GB"/>
        </w:rPr>
        <w:t>L</w:t>
      </w:r>
      <w:r w:rsidR="002F3222" w:rsidRPr="00770932">
        <w:rPr>
          <w:rFonts w:cs="Arial"/>
          <w:bCs/>
          <w:lang w:val="en-GB"/>
        </w:rPr>
        <w:t>ists as part of text</w:t>
      </w:r>
      <w:bookmarkEnd w:id="40"/>
    </w:p>
    <w:p w14:paraId="2257B3FB" w14:textId="05FFD426" w:rsidR="002F3222" w:rsidRPr="00770932" w:rsidRDefault="002F3222" w:rsidP="00B920F2">
      <w:pPr>
        <w:rPr>
          <w:rFonts w:cs="Arial"/>
          <w:lang w:val="en-GB"/>
        </w:rPr>
      </w:pPr>
      <w:r w:rsidRPr="00770932">
        <w:rPr>
          <w:rFonts w:cs="Arial"/>
          <w:lang w:val="en-GB"/>
        </w:rPr>
        <w:t xml:space="preserve">A list is a means of visual illustration in which things are presented one below the other. Use lists sparingly. The list starts on the left at the same point as the actual text. The layout of the list is automatically correct if you use the </w:t>
      </w:r>
      <w:r w:rsidRPr="00770932">
        <w:rPr>
          <w:rFonts w:cs="Arial"/>
          <w:b/>
          <w:lang w:val="en-GB"/>
        </w:rPr>
        <w:t>List Para</w:t>
      </w:r>
      <w:r w:rsidR="0003063E" w:rsidRPr="00770932">
        <w:rPr>
          <w:rFonts w:cs="Arial"/>
          <w:b/>
          <w:lang w:val="en-GB"/>
        </w:rPr>
        <w:t>graph</w:t>
      </w:r>
      <w:r w:rsidRPr="00770932">
        <w:rPr>
          <w:rFonts w:cs="Arial"/>
          <w:lang w:val="en-GB"/>
        </w:rPr>
        <w:t xml:space="preserve"> style.</w:t>
      </w:r>
    </w:p>
    <w:p w14:paraId="34AE60C7" w14:textId="54E93CDF" w:rsidR="002F3222" w:rsidRPr="00770932" w:rsidRDefault="002F3222" w:rsidP="00B920F2">
      <w:pPr>
        <w:rPr>
          <w:rFonts w:cs="Arial"/>
          <w:lang w:val="en-GB"/>
        </w:rPr>
      </w:pPr>
      <w:r w:rsidRPr="00770932">
        <w:rPr>
          <w:rFonts w:cs="Arial"/>
          <w:lang w:val="en-GB"/>
        </w:rPr>
        <w:t xml:space="preserve">Before the list, write at least one introductory sentence in the </w:t>
      </w:r>
      <w:r w:rsidRPr="00770932">
        <w:rPr>
          <w:rFonts w:cs="Arial"/>
          <w:b/>
          <w:lang w:val="en-GB"/>
        </w:rPr>
        <w:t>Normal</w:t>
      </w:r>
      <w:r w:rsidRPr="00770932">
        <w:rPr>
          <w:rFonts w:cs="Arial"/>
          <w:lang w:val="en-GB"/>
        </w:rPr>
        <w:t xml:space="preserve"> style. If your list is based on sources, make a reference to the source in the introductory sentence. The lists must relate to</w:t>
      </w:r>
      <w:r w:rsidR="0021365A" w:rsidRPr="00770932">
        <w:rPr>
          <w:rFonts w:cs="Arial"/>
          <w:lang w:val="en-GB"/>
        </w:rPr>
        <w:t xml:space="preserve"> </w:t>
      </w:r>
      <w:r w:rsidRPr="00770932">
        <w:rPr>
          <w:rFonts w:cs="Arial"/>
          <w:lang w:val="en-GB"/>
        </w:rPr>
        <w:t>the introductory sentence so that the different paragraphs are similar in structure. Below there are two examples</w:t>
      </w:r>
      <w:r w:rsidR="000057AC" w:rsidRPr="00770932">
        <w:rPr>
          <w:rFonts w:cs="Arial"/>
          <w:lang w:val="en-GB"/>
        </w:rPr>
        <w:t>. I</w:t>
      </w:r>
      <w:r w:rsidR="0021365A" w:rsidRPr="00770932">
        <w:rPr>
          <w:rFonts w:cs="Arial"/>
          <w:lang w:val="en-GB"/>
        </w:rPr>
        <w:t>n</w:t>
      </w:r>
      <w:r w:rsidRPr="00770932">
        <w:rPr>
          <w:rFonts w:cs="Arial"/>
          <w:lang w:val="en-GB"/>
        </w:rPr>
        <w:t xml:space="preserve"> </w:t>
      </w:r>
      <w:r w:rsidR="0021365A" w:rsidRPr="00770932">
        <w:rPr>
          <w:rFonts w:cs="Arial"/>
          <w:lang w:val="en-GB"/>
        </w:rPr>
        <w:t>the first one</w:t>
      </w:r>
      <w:r w:rsidR="000057AC" w:rsidRPr="00770932">
        <w:rPr>
          <w:rFonts w:cs="Arial"/>
          <w:lang w:val="en-GB"/>
        </w:rPr>
        <w:t>,</w:t>
      </w:r>
      <w:r w:rsidR="0021365A" w:rsidRPr="00770932">
        <w:rPr>
          <w:rFonts w:cs="Arial"/>
          <w:lang w:val="en-GB"/>
        </w:rPr>
        <w:t xml:space="preserve"> </w:t>
      </w:r>
      <w:r w:rsidRPr="00770932">
        <w:rPr>
          <w:rFonts w:cs="Arial"/>
          <w:lang w:val="en-GB"/>
        </w:rPr>
        <w:t>the list consists of separate sentences</w:t>
      </w:r>
      <w:r w:rsidR="000057AC" w:rsidRPr="00770932">
        <w:rPr>
          <w:rFonts w:cs="Arial"/>
          <w:lang w:val="en-GB"/>
        </w:rPr>
        <w:t xml:space="preserve">. In </w:t>
      </w:r>
      <w:r w:rsidR="0021365A" w:rsidRPr="00770932">
        <w:rPr>
          <w:rFonts w:cs="Arial"/>
          <w:lang w:val="en-GB"/>
        </w:rPr>
        <w:t xml:space="preserve">the </w:t>
      </w:r>
      <w:r w:rsidR="000057AC" w:rsidRPr="00770932">
        <w:rPr>
          <w:rFonts w:cs="Arial"/>
          <w:lang w:val="en-GB"/>
        </w:rPr>
        <w:t xml:space="preserve">second, </w:t>
      </w:r>
      <w:r w:rsidR="0021365A" w:rsidRPr="00770932">
        <w:rPr>
          <w:rFonts w:cs="Arial"/>
          <w:lang w:val="en-GB"/>
        </w:rPr>
        <w:t xml:space="preserve">the introductory sentence and the listed points </w:t>
      </w:r>
      <w:r w:rsidRPr="00770932">
        <w:rPr>
          <w:rFonts w:cs="Arial"/>
          <w:lang w:val="en-GB"/>
        </w:rPr>
        <w:t xml:space="preserve">form a sentence. There is a difference </w:t>
      </w:r>
      <w:r w:rsidR="0021365A" w:rsidRPr="00770932">
        <w:rPr>
          <w:rFonts w:cs="Arial"/>
          <w:lang w:val="en-GB"/>
        </w:rPr>
        <w:t>in how the</w:t>
      </w:r>
      <w:r w:rsidRPr="00770932">
        <w:rPr>
          <w:rFonts w:cs="Arial"/>
          <w:lang w:val="en-GB"/>
        </w:rPr>
        <w:t xml:space="preserve"> colon, </w:t>
      </w:r>
      <w:r w:rsidR="0021365A" w:rsidRPr="00770932">
        <w:rPr>
          <w:rFonts w:cs="Arial"/>
          <w:lang w:val="en-GB"/>
        </w:rPr>
        <w:t>the full stop (</w:t>
      </w:r>
      <w:r w:rsidRPr="00770932">
        <w:rPr>
          <w:rFonts w:cs="Arial"/>
          <w:lang w:val="en-GB"/>
        </w:rPr>
        <w:t>period</w:t>
      </w:r>
      <w:r w:rsidR="0021365A" w:rsidRPr="00770932">
        <w:rPr>
          <w:rFonts w:cs="Arial"/>
          <w:lang w:val="en-GB"/>
        </w:rPr>
        <w:t>)</w:t>
      </w:r>
      <w:r w:rsidRPr="00770932">
        <w:rPr>
          <w:rFonts w:cs="Arial"/>
          <w:lang w:val="en-GB"/>
        </w:rPr>
        <w:t xml:space="preserve">, and capital </w:t>
      </w:r>
      <w:r w:rsidR="0021365A" w:rsidRPr="00770932">
        <w:rPr>
          <w:rFonts w:cs="Arial"/>
          <w:lang w:val="en-GB"/>
        </w:rPr>
        <w:t>initials are used.</w:t>
      </w:r>
    </w:p>
    <w:p w14:paraId="6982B06F" w14:textId="05DD7C0A" w:rsidR="00762C8B" w:rsidRPr="00770932" w:rsidRDefault="00762C8B" w:rsidP="00B920F2">
      <w:pPr>
        <w:rPr>
          <w:lang w:val="en-GB"/>
        </w:rPr>
      </w:pPr>
      <w:r w:rsidRPr="00770932">
        <w:rPr>
          <w:lang w:val="en-GB"/>
        </w:rPr>
        <w:t>E</w:t>
      </w:r>
      <w:r w:rsidR="0021365A" w:rsidRPr="00770932">
        <w:rPr>
          <w:lang w:val="en-GB"/>
        </w:rPr>
        <w:t>xample</w:t>
      </w:r>
      <w:r w:rsidRPr="00770932">
        <w:rPr>
          <w:lang w:val="en-GB"/>
        </w:rPr>
        <w:t xml:space="preserve"> 1</w:t>
      </w:r>
      <w:r w:rsidR="003D1FDE" w:rsidRPr="00770932">
        <w:rPr>
          <w:lang w:val="en-GB"/>
        </w:rPr>
        <w:t xml:space="preserve">: </w:t>
      </w:r>
      <w:r w:rsidRPr="00770932">
        <w:rPr>
          <w:lang w:val="en-GB"/>
        </w:rPr>
        <w:t>Hei</w:t>
      </w:r>
      <w:r w:rsidR="00ED5AA3" w:rsidRPr="00770932">
        <w:rPr>
          <w:lang w:val="en-GB"/>
        </w:rPr>
        <w:t>kkilä (2014</w:t>
      </w:r>
      <w:r w:rsidR="00686810" w:rsidRPr="00770932">
        <w:rPr>
          <w:lang w:val="en-GB"/>
        </w:rPr>
        <w:t>, 51</w:t>
      </w:r>
      <w:r w:rsidR="00772891" w:rsidRPr="00770932">
        <w:rPr>
          <w:lang w:val="en-GB"/>
        </w:rPr>
        <w:t xml:space="preserve">) </w:t>
      </w:r>
      <w:r w:rsidR="0021365A" w:rsidRPr="00770932">
        <w:rPr>
          <w:lang w:val="en-GB"/>
        </w:rPr>
        <w:t>describes the properties of the Likert scale variables as follows</w:t>
      </w:r>
      <w:r w:rsidRPr="00770932">
        <w:rPr>
          <w:lang w:val="en-GB"/>
        </w:rPr>
        <w:t xml:space="preserve">: </w:t>
      </w:r>
    </w:p>
    <w:p w14:paraId="55B79479" w14:textId="6A14BB18" w:rsidR="00762C8B" w:rsidRPr="00770932" w:rsidRDefault="0021365A" w:rsidP="00B920F2">
      <w:pPr>
        <w:pStyle w:val="ListParagraph"/>
      </w:pPr>
      <w:r w:rsidRPr="00770932">
        <w:t>The Likert scale is used for opinion measuring.</w:t>
      </w:r>
    </w:p>
    <w:p w14:paraId="7EC7D359" w14:textId="1DDF755A" w:rsidR="00762C8B" w:rsidRPr="00770932" w:rsidRDefault="0021365A" w:rsidP="00B920F2">
      <w:pPr>
        <w:pStyle w:val="ListParagraph"/>
      </w:pPr>
      <w:r w:rsidRPr="00770932">
        <w:t>The scale is usually a 4 or 5-point</w:t>
      </w:r>
      <w:r w:rsidR="00D76632" w:rsidRPr="00770932">
        <w:t xml:space="preserve"> </w:t>
      </w:r>
      <w:r w:rsidRPr="00770932">
        <w:t>r</w:t>
      </w:r>
      <w:r w:rsidR="00D76632" w:rsidRPr="00770932">
        <w:t>ating</w:t>
      </w:r>
      <w:r w:rsidRPr="00770932">
        <w:t xml:space="preserve"> scale.</w:t>
      </w:r>
    </w:p>
    <w:p w14:paraId="53040507" w14:textId="03B6FB9D" w:rsidR="00762C8B" w:rsidRPr="00770932" w:rsidRDefault="00D76632" w:rsidP="00B920F2">
      <w:pPr>
        <w:pStyle w:val="ListParagraph"/>
      </w:pPr>
      <w:r w:rsidRPr="00770932">
        <w:t>At one extreme you typically agree and at the other extreme you disagree.</w:t>
      </w:r>
    </w:p>
    <w:p w14:paraId="5FDFFF60" w14:textId="33346ED7" w:rsidR="00762C8B" w:rsidRPr="00770932" w:rsidRDefault="009C5844" w:rsidP="00B920F2">
      <w:pPr>
        <w:rPr>
          <w:lang w:val="en-GB"/>
        </w:rPr>
      </w:pPr>
      <w:r w:rsidRPr="00770932">
        <w:rPr>
          <w:lang w:val="en-GB"/>
        </w:rPr>
        <w:t>E</w:t>
      </w:r>
      <w:r w:rsidR="00D76632" w:rsidRPr="00770932">
        <w:rPr>
          <w:lang w:val="en-GB"/>
        </w:rPr>
        <w:t>xample</w:t>
      </w:r>
      <w:r w:rsidRPr="00770932">
        <w:rPr>
          <w:lang w:val="en-GB"/>
        </w:rPr>
        <w:t xml:space="preserve"> 2</w:t>
      </w:r>
      <w:r w:rsidR="00497B92" w:rsidRPr="00770932">
        <w:rPr>
          <w:lang w:val="en-GB"/>
        </w:rPr>
        <w:t xml:space="preserve">: </w:t>
      </w:r>
      <w:r w:rsidR="00D76632" w:rsidRPr="00770932">
        <w:rPr>
          <w:lang w:val="en-GB"/>
        </w:rPr>
        <w:t>When making a list, remember to</w:t>
      </w:r>
    </w:p>
    <w:p w14:paraId="2F54F572" w14:textId="20120670" w:rsidR="00762C8B" w:rsidRPr="00770932" w:rsidRDefault="00D76632" w:rsidP="00B920F2">
      <w:pPr>
        <w:pStyle w:val="ListParagraph"/>
        <w:numPr>
          <w:ilvl w:val="0"/>
          <w:numId w:val="3"/>
        </w:numPr>
      </w:pPr>
      <w:r w:rsidRPr="00770932">
        <w:t>write the introductory phrase or paragraph first</w:t>
      </w:r>
    </w:p>
    <w:p w14:paraId="6958DBA5" w14:textId="0A6C0C63" w:rsidR="00762C8B" w:rsidRPr="00770932" w:rsidRDefault="00D76632" w:rsidP="00B920F2">
      <w:pPr>
        <w:pStyle w:val="ListParagraph"/>
        <w:numPr>
          <w:ilvl w:val="0"/>
          <w:numId w:val="3"/>
        </w:numPr>
      </w:pPr>
      <w:r w:rsidRPr="00770932">
        <w:t>add references if necessary</w:t>
      </w:r>
    </w:p>
    <w:p w14:paraId="2E2D4C7C" w14:textId="34202226" w:rsidR="005B09C7" w:rsidRPr="00770932" w:rsidRDefault="00D76632" w:rsidP="00B920F2">
      <w:pPr>
        <w:pStyle w:val="ListParagraph"/>
        <w:numPr>
          <w:ilvl w:val="0"/>
          <w:numId w:val="3"/>
        </w:numPr>
      </w:pPr>
      <w:r w:rsidRPr="00770932">
        <w:t>make the listed items identical so that they are all either words, sentences, clauses or paragraphs.</w:t>
      </w:r>
      <w:bookmarkStart w:id="41" w:name="_Toc166145022"/>
      <w:bookmarkStart w:id="42" w:name="_Toc175036416"/>
    </w:p>
    <w:p w14:paraId="0AA61A21" w14:textId="1788D687" w:rsidR="00D76632" w:rsidRPr="00770932" w:rsidRDefault="000057AC" w:rsidP="00B920F2">
      <w:pPr>
        <w:spacing w:before="240"/>
        <w:rPr>
          <w:rFonts w:cs="Arial"/>
          <w:lang w:val="en-GB"/>
        </w:rPr>
      </w:pPr>
      <w:r w:rsidRPr="00770932">
        <w:rPr>
          <w:rFonts w:cs="Arial"/>
          <w:lang w:val="en-GB"/>
        </w:rPr>
        <w:t>Y</w:t>
      </w:r>
      <w:r w:rsidR="00D76632" w:rsidRPr="00770932">
        <w:rPr>
          <w:rFonts w:cs="Arial"/>
          <w:lang w:val="en-GB"/>
        </w:rPr>
        <w:t>ou cannot use a combination of the previous examples</w:t>
      </w:r>
      <w:r w:rsidRPr="00770932">
        <w:rPr>
          <w:rFonts w:cs="Arial"/>
          <w:lang w:val="en-GB"/>
        </w:rPr>
        <w:t xml:space="preserve"> of lists in a single list</w:t>
      </w:r>
      <w:r w:rsidR="00D76632" w:rsidRPr="00770932">
        <w:rPr>
          <w:rFonts w:cs="Arial"/>
          <w:lang w:val="en-GB"/>
        </w:rPr>
        <w:t xml:space="preserve">. Note that in Example 2, each point in the list begins with a verb in the same form: </w:t>
      </w:r>
      <w:r w:rsidR="00A4041A" w:rsidRPr="00770932">
        <w:rPr>
          <w:rFonts w:cs="Arial"/>
          <w:lang w:val="en-GB"/>
        </w:rPr>
        <w:t>write</w:t>
      </w:r>
      <w:r w:rsidR="00D76632" w:rsidRPr="00770932">
        <w:rPr>
          <w:rFonts w:cs="Arial"/>
          <w:lang w:val="en-GB"/>
        </w:rPr>
        <w:t>, ad</w:t>
      </w:r>
      <w:r w:rsidR="00A4041A" w:rsidRPr="00770932">
        <w:rPr>
          <w:rFonts w:cs="Arial"/>
          <w:lang w:val="en-GB"/>
        </w:rPr>
        <w:t>d</w:t>
      </w:r>
      <w:r w:rsidR="00D76632" w:rsidRPr="00770932">
        <w:rPr>
          <w:rFonts w:cs="Arial"/>
          <w:lang w:val="en-GB"/>
        </w:rPr>
        <w:t>, and make.</w:t>
      </w:r>
    </w:p>
    <w:p w14:paraId="3C763DE9" w14:textId="5B9D5015" w:rsidR="00762C8B" w:rsidRPr="00770932" w:rsidRDefault="00E53BBC" w:rsidP="00B920F2">
      <w:pPr>
        <w:pStyle w:val="Heading1"/>
        <w:rPr>
          <w:lang w:val="en-GB"/>
        </w:rPr>
      </w:pPr>
      <w:bookmarkStart w:id="43" w:name="_Toc104997507"/>
      <w:bookmarkEnd w:id="41"/>
      <w:bookmarkEnd w:id="42"/>
      <w:r>
        <w:rPr>
          <w:lang w:val="en-GB"/>
        </w:rPr>
        <w:lastRenderedPageBreak/>
        <w:t>U</w:t>
      </w:r>
      <w:r w:rsidR="00A4041A" w:rsidRPr="00770932">
        <w:rPr>
          <w:lang w:val="en-GB"/>
        </w:rPr>
        <w:t xml:space="preserve">se </w:t>
      </w:r>
      <w:r>
        <w:rPr>
          <w:lang w:val="en-GB"/>
        </w:rPr>
        <w:t xml:space="preserve">of sources </w:t>
      </w:r>
      <w:r w:rsidR="00A4041A" w:rsidRPr="00770932">
        <w:rPr>
          <w:lang w:val="en-GB"/>
        </w:rPr>
        <w:t>and referencing</w:t>
      </w:r>
      <w:bookmarkEnd w:id="43"/>
    </w:p>
    <w:p w14:paraId="55F7E8CF" w14:textId="22FF749A" w:rsidR="007A40AA" w:rsidRPr="00770932" w:rsidRDefault="007A40AA" w:rsidP="00B920F2">
      <w:pPr>
        <w:rPr>
          <w:rFonts w:cs="Arial"/>
          <w:lang w:val="en-GB"/>
        </w:rPr>
      </w:pPr>
      <w:r w:rsidRPr="00770932">
        <w:rPr>
          <w:rFonts w:cs="Arial"/>
          <w:lang w:val="en-GB"/>
        </w:rPr>
        <w:t xml:space="preserve">The most commonly used sources are books, articles, studies, reports and other documents </w:t>
      </w:r>
      <w:r w:rsidR="0054521F" w:rsidRPr="00770932">
        <w:rPr>
          <w:rFonts w:cs="Arial"/>
          <w:lang w:val="en-GB"/>
        </w:rPr>
        <w:t>generated</w:t>
      </w:r>
      <w:r w:rsidRPr="00770932">
        <w:rPr>
          <w:rFonts w:cs="Arial"/>
          <w:lang w:val="en-GB"/>
        </w:rPr>
        <w:t xml:space="preserve"> by communities, the public sector and companies</w:t>
      </w:r>
      <w:r w:rsidR="0050451C" w:rsidRPr="00770932">
        <w:rPr>
          <w:rFonts w:cs="Arial"/>
          <w:lang w:val="en-GB"/>
        </w:rPr>
        <w:t xml:space="preserve">, as well as </w:t>
      </w:r>
      <w:r w:rsidRPr="00770932">
        <w:rPr>
          <w:rFonts w:cs="Arial"/>
          <w:lang w:val="en-GB"/>
        </w:rPr>
        <w:t>websites, expert seminar lectures, and interviews. Different types of electronic sources have proliferated rapidly and have a wide spectrum. This report</w:t>
      </w:r>
      <w:r w:rsidR="006703CC" w:rsidRPr="00770932">
        <w:rPr>
          <w:rFonts w:cs="Arial"/>
          <w:lang w:val="en-GB"/>
        </w:rPr>
        <w:t xml:space="preserve"> writing</w:t>
      </w:r>
      <w:r w:rsidRPr="00770932">
        <w:rPr>
          <w:rFonts w:cs="Arial"/>
          <w:lang w:val="en-GB"/>
        </w:rPr>
        <w:t xml:space="preserve"> guide </w:t>
      </w:r>
      <w:r w:rsidR="006703CC" w:rsidRPr="00770932">
        <w:rPr>
          <w:rFonts w:cs="Arial"/>
          <w:lang w:val="en-GB"/>
        </w:rPr>
        <w:t xml:space="preserve">only </w:t>
      </w:r>
      <w:r w:rsidRPr="00770932">
        <w:rPr>
          <w:rFonts w:cs="Arial"/>
          <w:lang w:val="en-GB"/>
        </w:rPr>
        <w:t xml:space="preserve">covers the main principles </w:t>
      </w:r>
      <w:r w:rsidR="0050451C" w:rsidRPr="00770932">
        <w:rPr>
          <w:rFonts w:cs="Arial"/>
          <w:lang w:val="en-GB"/>
        </w:rPr>
        <w:t xml:space="preserve">for </w:t>
      </w:r>
      <w:r w:rsidRPr="00770932">
        <w:rPr>
          <w:rFonts w:cs="Arial"/>
          <w:lang w:val="en-GB"/>
        </w:rPr>
        <w:t xml:space="preserve">the use of sources and </w:t>
      </w:r>
      <w:r w:rsidR="0050451C" w:rsidRPr="00770932">
        <w:rPr>
          <w:rFonts w:cs="Arial"/>
          <w:lang w:val="en-GB"/>
        </w:rPr>
        <w:t>in-</w:t>
      </w:r>
      <w:r w:rsidRPr="00770932">
        <w:rPr>
          <w:rFonts w:cs="Arial"/>
          <w:lang w:val="en-GB"/>
        </w:rPr>
        <w:t xml:space="preserve">text references. The list of sources in this guide is an example of how </w:t>
      </w:r>
      <w:r w:rsidR="0050451C" w:rsidRPr="00770932">
        <w:rPr>
          <w:rFonts w:cs="Arial"/>
          <w:lang w:val="en-GB"/>
        </w:rPr>
        <w:t xml:space="preserve">the most typical </w:t>
      </w:r>
      <w:r w:rsidRPr="00770932">
        <w:rPr>
          <w:rFonts w:cs="Arial"/>
          <w:lang w:val="en-GB"/>
        </w:rPr>
        <w:t>source</w:t>
      </w:r>
      <w:r w:rsidR="0050451C" w:rsidRPr="00770932">
        <w:rPr>
          <w:rFonts w:cs="Arial"/>
          <w:lang w:val="en-GB"/>
        </w:rPr>
        <w:t xml:space="preserve"> types </w:t>
      </w:r>
      <w:r w:rsidRPr="00770932">
        <w:rPr>
          <w:rFonts w:cs="Arial"/>
          <w:lang w:val="en-GB"/>
        </w:rPr>
        <w:t>are listed in the source list.</w:t>
      </w:r>
    </w:p>
    <w:p w14:paraId="5D2C9D74" w14:textId="7B012FE0" w:rsidR="007A40AA" w:rsidRPr="00770932" w:rsidRDefault="007A40AA" w:rsidP="00B920F2">
      <w:pPr>
        <w:rPr>
          <w:rFonts w:cs="Arial"/>
          <w:lang w:val="en-GB"/>
        </w:rPr>
      </w:pPr>
      <w:r w:rsidRPr="00770932">
        <w:rPr>
          <w:rFonts w:cs="Arial"/>
          <w:lang w:val="en-GB"/>
        </w:rPr>
        <w:t xml:space="preserve">More detailed instructions on </w:t>
      </w:r>
      <w:r w:rsidR="0050451C" w:rsidRPr="00770932">
        <w:rPr>
          <w:rFonts w:cs="Arial"/>
          <w:lang w:val="en-GB"/>
        </w:rPr>
        <w:t>in-</w:t>
      </w:r>
      <w:r w:rsidRPr="00770932">
        <w:rPr>
          <w:rFonts w:cs="Arial"/>
          <w:lang w:val="en-GB"/>
        </w:rPr>
        <w:t xml:space="preserve">text citations and referencing can be found </w:t>
      </w:r>
      <w:r w:rsidR="0050451C" w:rsidRPr="00770932">
        <w:rPr>
          <w:rFonts w:cs="Arial"/>
          <w:lang w:val="en-GB"/>
        </w:rPr>
        <w:t>on</w:t>
      </w:r>
      <w:r w:rsidRPr="00770932">
        <w:rPr>
          <w:rFonts w:cs="Arial"/>
          <w:lang w:val="en-GB"/>
        </w:rPr>
        <w:t xml:space="preserve"> Haaga-Helia Library's </w:t>
      </w:r>
      <w:r w:rsidRPr="00770932">
        <w:rPr>
          <w:rFonts w:cs="Arial"/>
          <w:noProof/>
          <w:lang w:val="en-GB"/>
        </w:rPr>
        <w:t>LibGuides</w:t>
      </w:r>
      <w:r w:rsidRPr="00770932">
        <w:rPr>
          <w:rFonts w:cs="Arial"/>
          <w:lang w:val="en-GB"/>
        </w:rPr>
        <w:t xml:space="preserve"> </w:t>
      </w:r>
      <w:r w:rsidR="006703CC" w:rsidRPr="00770932">
        <w:rPr>
          <w:rFonts w:cs="Arial"/>
          <w:lang w:val="en-GB"/>
        </w:rPr>
        <w:t>R</w:t>
      </w:r>
      <w:r w:rsidRPr="00770932">
        <w:rPr>
          <w:rFonts w:cs="Arial"/>
          <w:lang w:val="en-GB"/>
        </w:rPr>
        <w:t xml:space="preserve">eferencing website. The </w:t>
      </w:r>
      <w:r w:rsidRPr="00770932">
        <w:rPr>
          <w:rFonts w:cs="Arial"/>
          <w:noProof/>
          <w:lang w:val="en-GB"/>
        </w:rPr>
        <w:t xml:space="preserve">LibGuides </w:t>
      </w:r>
      <w:r w:rsidRPr="00770932">
        <w:rPr>
          <w:rFonts w:cs="Arial"/>
          <w:lang w:val="en-GB"/>
        </w:rPr>
        <w:t>website also provides information on training provided by the library, and on personal information retrieval guidance. (Haaga-Helia Library and Information Services 2021.)</w:t>
      </w:r>
    </w:p>
    <w:p w14:paraId="16A080C6" w14:textId="2060630A" w:rsidR="007A40AA" w:rsidRPr="00770932" w:rsidRDefault="007A40AA" w:rsidP="00B920F2">
      <w:pPr>
        <w:rPr>
          <w:rFonts w:cs="Arial"/>
          <w:lang w:val="en-GB"/>
        </w:rPr>
      </w:pPr>
      <w:r w:rsidRPr="00770932">
        <w:rPr>
          <w:rFonts w:cs="Arial"/>
          <w:lang w:val="en-GB"/>
        </w:rPr>
        <w:t xml:space="preserve">Instead of the Haaga-Helia model, you can choose to use the Mendeley reference style Cite Them Right - Harvard, which you can use as such without modification. Mention in the </w:t>
      </w:r>
      <w:r w:rsidR="006703CC" w:rsidRPr="00770932">
        <w:rPr>
          <w:rFonts w:cs="Arial"/>
          <w:lang w:val="en-GB"/>
        </w:rPr>
        <w:t>i</w:t>
      </w:r>
      <w:r w:rsidRPr="00770932">
        <w:rPr>
          <w:rFonts w:cs="Arial"/>
          <w:lang w:val="en-GB"/>
        </w:rPr>
        <w:t xml:space="preserve">ntroduction </w:t>
      </w:r>
      <w:r w:rsidR="006703CC" w:rsidRPr="00770932">
        <w:rPr>
          <w:rFonts w:cs="Arial"/>
          <w:lang w:val="en-GB"/>
        </w:rPr>
        <w:t xml:space="preserve">chapter </w:t>
      </w:r>
      <w:r w:rsidRPr="00770932">
        <w:rPr>
          <w:rFonts w:cs="Arial"/>
          <w:lang w:val="en-GB"/>
        </w:rPr>
        <w:t>if you are using Mendeley or a similar application.</w:t>
      </w:r>
    </w:p>
    <w:p w14:paraId="71AA764F" w14:textId="7024283A" w:rsidR="00A4029D" w:rsidRPr="00770932" w:rsidRDefault="00AF4BE4" w:rsidP="00B920F2">
      <w:pPr>
        <w:pStyle w:val="Heading2"/>
        <w:rPr>
          <w:rFonts w:cs="Arial"/>
          <w:lang w:val="en-GB"/>
        </w:rPr>
      </w:pPr>
      <w:bookmarkStart w:id="44" w:name="_Toc104997508"/>
      <w:r w:rsidRPr="00770932">
        <w:rPr>
          <w:rFonts w:cs="Arial"/>
          <w:lang w:val="en-GB"/>
        </w:rPr>
        <w:t xml:space="preserve">Principles of </w:t>
      </w:r>
      <w:r w:rsidR="003817AA" w:rsidRPr="00770932">
        <w:rPr>
          <w:rFonts w:cs="Arial"/>
          <w:lang w:val="en-GB"/>
        </w:rPr>
        <w:t>referencing</w:t>
      </w:r>
      <w:bookmarkEnd w:id="44"/>
    </w:p>
    <w:p w14:paraId="4E62CBEC" w14:textId="6D43749E" w:rsidR="00AF4BE4" w:rsidRPr="00770932" w:rsidRDefault="00062CCC" w:rsidP="00B920F2">
      <w:pPr>
        <w:rPr>
          <w:rFonts w:cs="Arial"/>
          <w:lang w:val="en-GB"/>
        </w:rPr>
      </w:pPr>
      <w:r>
        <w:rPr>
          <w:rFonts w:cs="Arial"/>
          <w:lang w:val="en-GB"/>
        </w:rPr>
        <w:t>All source</w:t>
      </w:r>
      <w:r w:rsidR="003817AA" w:rsidRPr="00770932">
        <w:rPr>
          <w:rFonts w:cs="Arial"/>
          <w:lang w:val="en-GB"/>
        </w:rPr>
        <w:t>s</w:t>
      </w:r>
      <w:r w:rsidR="00AF4BE4" w:rsidRPr="00770932">
        <w:rPr>
          <w:rFonts w:cs="Arial"/>
          <w:lang w:val="en-GB"/>
        </w:rPr>
        <w:t xml:space="preserve"> should be used critically. Evaluate the publisher, the purpose of the publication, the author's expertise and reputation, as well as the timeliness, credibility and objectivity of the content. Also consider the usability of the</w:t>
      </w:r>
      <w:r>
        <w:rPr>
          <w:rFonts w:cs="Arial"/>
          <w:lang w:val="en-GB"/>
        </w:rPr>
        <w:t xml:space="preserve"> sources</w:t>
      </w:r>
      <w:r w:rsidR="00AF4BE4" w:rsidRPr="00770932">
        <w:rPr>
          <w:rFonts w:cs="Arial"/>
          <w:lang w:val="en-GB"/>
        </w:rPr>
        <w:t xml:space="preserve"> in terms of the purpose and </w:t>
      </w:r>
      <w:r w:rsidR="00F4248A" w:rsidRPr="00770932">
        <w:rPr>
          <w:rFonts w:cs="Arial"/>
          <w:lang w:val="en-GB"/>
        </w:rPr>
        <w:t>demarcation</w:t>
      </w:r>
      <w:r w:rsidR="00AF4BE4" w:rsidRPr="00770932">
        <w:rPr>
          <w:rFonts w:cs="Arial"/>
          <w:lang w:val="en-GB"/>
        </w:rPr>
        <w:t xml:space="preserve"> of the text you produce. Textbooks, theses, and blogs are often secondary sources. Always </w:t>
      </w:r>
      <w:r w:rsidR="003817AA" w:rsidRPr="00770932">
        <w:rPr>
          <w:rFonts w:cs="Arial"/>
          <w:lang w:val="en-GB"/>
        </w:rPr>
        <w:t>try to find the original source</w:t>
      </w:r>
      <w:r w:rsidR="00AF4BE4" w:rsidRPr="00770932">
        <w:rPr>
          <w:rFonts w:cs="Arial"/>
          <w:lang w:val="en-GB"/>
        </w:rPr>
        <w:t xml:space="preserve"> to which they refer. The most reliable sources are peer-reviewed articles.</w:t>
      </w:r>
    </w:p>
    <w:p w14:paraId="2BC955E8" w14:textId="1A97B317" w:rsidR="00AF4BE4" w:rsidRPr="00770932" w:rsidRDefault="00062CCC" w:rsidP="00B920F2">
      <w:pPr>
        <w:rPr>
          <w:rFonts w:cs="Arial"/>
          <w:lang w:val="en-GB"/>
        </w:rPr>
      </w:pPr>
      <w:r>
        <w:rPr>
          <w:rFonts w:cs="Arial"/>
          <w:lang w:val="en-GB"/>
        </w:rPr>
        <w:t>The sources</w:t>
      </w:r>
      <w:r w:rsidR="00AF4BE4" w:rsidRPr="00770932">
        <w:rPr>
          <w:rFonts w:cs="Arial"/>
          <w:lang w:val="en-GB"/>
        </w:rPr>
        <w:t xml:space="preserve"> used must be indicated </w:t>
      </w:r>
      <w:r w:rsidR="003657DD" w:rsidRPr="00770932">
        <w:rPr>
          <w:rFonts w:cs="Arial"/>
          <w:lang w:val="en-GB"/>
        </w:rPr>
        <w:t xml:space="preserve">through </w:t>
      </w:r>
      <w:r w:rsidR="003817AA" w:rsidRPr="00770932">
        <w:rPr>
          <w:rFonts w:cs="Arial"/>
          <w:lang w:val="en-GB"/>
        </w:rPr>
        <w:t xml:space="preserve">in-text citation </w:t>
      </w:r>
      <w:r w:rsidR="00AF4BE4" w:rsidRPr="00770932">
        <w:rPr>
          <w:rFonts w:cs="Arial"/>
          <w:lang w:val="en-GB"/>
        </w:rPr>
        <w:t xml:space="preserve">and </w:t>
      </w:r>
      <w:r w:rsidR="006703CC" w:rsidRPr="00770932">
        <w:rPr>
          <w:rFonts w:cs="Arial"/>
          <w:lang w:val="en-GB"/>
        </w:rPr>
        <w:t xml:space="preserve">stated in </w:t>
      </w:r>
      <w:r w:rsidR="003657DD" w:rsidRPr="00770932">
        <w:rPr>
          <w:rFonts w:cs="Arial"/>
          <w:lang w:val="en-GB"/>
        </w:rPr>
        <w:t>the</w:t>
      </w:r>
      <w:r>
        <w:rPr>
          <w:rFonts w:cs="Arial"/>
          <w:lang w:val="en-GB"/>
        </w:rPr>
        <w:t xml:space="preserve"> list of sources</w:t>
      </w:r>
      <w:r w:rsidR="00AF4BE4" w:rsidRPr="00770932">
        <w:rPr>
          <w:rFonts w:cs="Arial"/>
          <w:lang w:val="en-GB"/>
        </w:rPr>
        <w:t xml:space="preserve">. Mark the </w:t>
      </w:r>
      <w:r>
        <w:rPr>
          <w:rFonts w:cs="Arial"/>
          <w:lang w:val="en-GB"/>
        </w:rPr>
        <w:t>in-text citations and source</w:t>
      </w:r>
      <w:r w:rsidR="00AF4BE4" w:rsidRPr="00770932">
        <w:rPr>
          <w:rFonts w:cs="Arial"/>
          <w:lang w:val="en-GB"/>
        </w:rPr>
        <w:t xml:space="preserve"> list info</w:t>
      </w:r>
      <w:r w:rsidR="00E80F6A" w:rsidRPr="00770932">
        <w:rPr>
          <w:rFonts w:cs="Arial"/>
          <w:lang w:val="en-GB"/>
        </w:rPr>
        <w:t>rmation as soon as you use</w:t>
      </w:r>
      <w:r w:rsidR="00AF4BE4" w:rsidRPr="00770932">
        <w:rPr>
          <w:rFonts w:cs="Arial"/>
          <w:lang w:val="en-GB"/>
        </w:rPr>
        <w:t xml:space="preserve"> the source. Placing </w:t>
      </w:r>
      <w:r w:rsidR="00E80F6A" w:rsidRPr="00770932">
        <w:rPr>
          <w:rFonts w:cs="Arial"/>
          <w:lang w:val="en-GB"/>
        </w:rPr>
        <w:t>citations</w:t>
      </w:r>
      <w:r w:rsidR="00AF4BE4" w:rsidRPr="00770932">
        <w:rPr>
          <w:rFonts w:cs="Arial"/>
          <w:lang w:val="en-GB"/>
        </w:rPr>
        <w:t xml:space="preserve"> later in the text is difficult</w:t>
      </w:r>
      <w:r w:rsidR="0054521F" w:rsidRPr="00770932">
        <w:rPr>
          <w:rFonts w:cs="Arial"/>
          <w:lang w:val="en-GB"/>
        </w:rPr>
        <w:t xml:space="preserve">, </w:t>
      </w:r>
      <w:r w:rsidR="00AF4BE4" w:rsidRPr="00770932">
        <w:rPr>
          <w:rFonts w:cs="Arial"/>
          <w:lang w:val="en-GB"/>
        </w:rPr>
        <w:t>causes extra work</w:t>
      </w:r>
      <w:r w:rsidR="0054521F" w:rsidRPr="00770932">
        <w:rPr>
          <w:rFonts w:cs="Arial"/>
          <w:lang w:val="en-GB"/>
        </w:rPr>
        <w:t>,</w:t>
      </w:r>
      <w:r w:rsidR="00AF4BE4" w:rsidRPr="00770932">
        <w:rPr>
          <w:rFonts w:cs="Arial"/>
          <w:lang w:val="en-GB"/>
        </w:rPr>
        <w:t xml:space="preserve"> and </w:t>
      </w:r>
      <w:r w:rsidR="0054521F" w:rsidRPr="00770932">
        <w:rPr>
          <w:rFonts w:cs="Arial"/>
          <w:lang w:val="en-GB"/>
        </w:rPr>
        <w:t xml:space="preserve">is prone to </w:t>
      </w:r>
      <w:r w:rsidR="00AF4BE4" w:rsidRPr="00770932">
        <w:rPr>
          <w:rFonts w:cs="Arial"/>
          <w:lang w:val="en-GB"/>
        </w:rPr>
        <w:t>errors.</w:t>
      </w:r>
    </w:p>
    <w:p w14:paraId="40E657EC" w14:textId="7D8B7076" w:rsidR="00AF4BE4" w:rsidRPr="00770932" w:rsidRDefault="00AF4BE4" w:rsidP="00B920F2">
      <w:pPr>
        <w:rPr>
          <w:rFonts w:cs="Arial"/>
          <w:lang w:val="en-GB"/>
        </w:rPr>
      </w:pPr>
      <w:r w:rsidRPr="00770932">
        <w:rPr>
          <w:rFonts w:cs="Arial"/>
          <w:lang w:val="en-GB"/>
        </w:rPr>
        <w:t xml:space="preserve">If you present the text or views of others without mentioning the source, you are guilty of plagiarism, which is a fraudulent activity (Haaga-Helia 2021b, § 27). The forms of fraud include </w:t>
      </w:r>
      <w:r w:rsidR="003657DD" w:rsidRPr="00770932">
        <w:rPr>
          <w:rFonts w:cs="Arial"/>
          <w:lang w:val="en-GB"/>
        </w:rPr>
        <w:t>fabrication</w:t>
      </w:r>
      <w:r w:rsidRPr="00770932">
        <w:rPr>
          <w:rFonts w:cs="Arial"/>
          <w:lang w:val="en-GB"/>
        </w:rPr>
        <w:t xml:space="preserve">, falsification, plagiarism and </w:t>
      </w:r>
      <w:r w:rsidR="003657DD" w:rsidRPr="00770932">
        <w:rPr>
          <w:rFonts w:cs="Arial"/>
          <w:lang w:val="en-GB"/>
        </w:rPr>
        <w:t>misappropriation</w:t>
      </w:r>
      <w:r w:rsidRPr="00770932">
        <w:rPr>
          <w:rFonts w:cs="Arial"/>
          <w:lang w:val="en-GB"/>
        </w:rPr>
        <w:t xml:space="preserve">. They are defined in the guidelines of the Research Ethics Advisory Board (2013). At Haaga-Helia, all thesis reports and some </w:t>
      </w:r>
      <w:r w:rsidR="003657DD" w:rsidRPr="00770932">
        <w:rPr>
          <w:rFonts w:cs="Arial"/>
          <w:lang w:val="en-GB"/>
        </w:rPr>
        <w:t xml:space="preserve">longer course </w:t>
      </w:r>
      <w:r w:rsidRPr="00770932">
        <w:rPr>
          <w:rFonts w:cs="Arial"/>
          <w:lang w:val="en-GB"/>
        </w:rPr>
        <w:t xml:space="preserve">reports are checked using the </w:t>
      </w:r>
      <w:r w:rsidRPr="00770932">
        <w:rPr>
          <w:rFonts w:cs="Arial"/>
          <w:noProof/>
          <w:lang w:val="en-GB"/>
        </w:rPr>
        <w:t>Ouriginal</w:t>
      </w:r>
      <w:r w:rsidRPr="00770932">
        <w:rPr>
          <w:rFonts w:cs="Arial"/>
          <w:lang w:val="en-GB"/>
        </w:rPr>
        <w:t xml:space="preserve"> system. There is a separate instruction on </w:t>
      </w:r>
      <w:r w:rsidR="003657DD" w:rsidRPr="00770932">
        <w:rPr>
          <w:rFonts w:cs="Arial"/>
          <w:lang w:val="en-GB"/>
        </w:rPr>
        <w:t xml:space="preserve">academic misconduct </w:t>
      </w:r>
      <w:r w:rsidRPr="00770932">
        <w:rPr>
          <w:rFonts w:cs="Arial"/>
          <w:lang w:val="en-GB"/>
        </w:rPr>
        <w:t xml:space="preserve">and </w:t>
      </w:r>
      <w:r w:rsidR="006703CC" w:rsidRPr="00770932">
        <w:rPr>
          <w:rFonts w:cs="Arial"/>
          <w:lang w:val="en-GB"/>
        </w:rPr>
        <w:t>it</w:t>
      </w:r>
      <w:r w:rsidR="0054521F" w:rsidRPr="00770932">
        <w:rPr>
          <w:rFonts w:cs="Arial"/>
          <w:lang w:val="en-GB"/>
        </w:rPr>
        <w:t>s consequences.</w:t>
      </w:r>
    </w:p>
    <w:p w14:paraId="2F271EF6" w14:textId="405C2EC5" w:rsidR="00A4029D" w:rsidRPr="00770932" w:rsidRDefault="00E91B51" w:rsidP="00B920F2">
      <w:pPr>
        <w:pStyle w:val="Heading2"/>
        <w:rPr>
          <w:rFonts w:cs="Arial"/>
          <w:lang w:val="en-GB"/>
        </w:rPr>
      </w:pPr>
      <w:bookmarkStart w:id="45" w:name="_Toc104997509"/>
      <w:r w:rsidRPr="00770932">
        <w:rPr>
          <w:rFonts w:cs="Arial"/>
          <w:lang w:val="en-GB"/>
        </w:rPr>
        <w:lastRenderedPageBreak/>
        <w:t>In-t</w:t>
      </w:r>
      <w:r w:rsidR="00A4029D" w:rsidRPr="00770932">
        <w:rPr>
          <w:rFonts w:cs="Arial"/>
          <w:lang w:val="en-GB"/>
        </w:rPr>
        <w:t>e</w:t>
      </w:r>
      <w:r w:rsidR="00AF4BE4" w:rsidRPr="00770932">
        <w:rPr>
          <w:rFonts w:cs="Arial"/>
          <w:lang w:val="en-GB"/>
        </w:rPr>
        <w:t>xt referencing</w:t>
      </w:r>
      <w:bookmarkEnd w:id="45"/>
    </w:p>
    <w:p w14:paraId="0237AABF" w14:textId="57A2A3DE" w:rsidR="005C736D" w:rsidRPr="00770932" w:rsidRDefault="003657DD" w:rsidP="00B920F2">
      <w:pPr>
        <w:rPr>
          <w:rFonts w:cs="Arial"/>
          <w:lang w:val="en-GB"/>
        </w:rPr>
      </w:pPr>
      <w:r w:rsidRPr="00770932">
        <w:rPr>
          <w:rFonts w:cs="Arial"/>
          <w:lang w:val="en-GB"/>
        </w:rPr>
        <w:t>In-t</w:t>
      </w:r>
      <w:r w:rsidR="005C736D" w:rsidRPr="00770932">
        <w:rPr>
          <w:rFonts w:cs="Arial"/>
          <w:lang w:val="en-GB"/>
        </w:rPr>
        <w:t xml:space="preserve">ext </w:t>
      </w:r>
      <w:r w:rsidRPr="00770932">
        <w:rPr>
          <w:rFonts w:cs="Arial"/>
          <w:lang w:val="en-GB"/>
        </w:rPr>
        <w:t xml:space="preserve">references </w:t>
      </w:r>
      <w:r w:rsidR="005C736D" w:rsidRPr="00770932">
        <w:rPr>
          <w:rFonts w:cs="Arial"/>
          <w:lang w:val="en-GB"/>
        </w:rPr>
        <w:t xml:space="preserve">indicate that your text is based on sources. Texts, </w:t>
      </w:r>
      <w:r w:rsidRPr="00770932">
        <w:rPr>
          <w:rFonts w:cs="Arial"/>
          <w:lang w:val="en-GB"/>
        </w:rPr>
        <w:t>figures</w:t>
      </w:r>
      <w:r w:rsidR="005C736D" w:rsidRPr="00770932">
        <w:rPr>
          <w:rFonts w:cs="Arial"/>
          <w:lang w:val="en-GB"/>
        </w:rPr>
        <w:t xml:space="preserve"> and table</w:t>
      </w:r>
      <w:r w:rsidR="006703CC" w:rsidRPr="00770932">
        <w:rPr>
          <w:rFonts w:cs="Arial"/>
          <w:lang w:val="en-GB"/>
        </w:rPr>
        <w:t xml:space="preserve">s </w:t>
      </w:r>
      <w:r w:rsidRPr="00770932">
        <w:rPr>
          <w:rFonts w:cs="Arial"/>
          <w:lang w:val="en-GB"/>
        </w:rPr>
        <w:t xml:space="preserve">without </w:t>
      </w:r>
      <w:r w:rsidR="005C736D" w:rsidRPr="00770932">
        <w:rPr>
          <w:rFonts w:cs="Arial"/>
          <w:lang w:val="en-GB"/>
        </w:rPr>
        <w:t xml:space="preserve">references are construed </w:t>
      </w:r>
      <w:r w:rsidRPr="00770932">
        <w:rPr>
          <w:rFonts w:cs="Arial"/>
          <w:lang w:val="en-GB"/>
        </w:rPr>
        <w:t xml:space="preserve">to be </w:t>
      </w:r>
      <w:r w:rsidR="005C736D" w:rsidRPr="00770932">
        <w:rPr>
          <w:rFonts w:cs="Arial"/>
          <w:lang w:val="en-GB"/>
        </w:rPr>
        <w:t xml:space="preserve">as the author's own. The format of the </w:t>
      </w:r>
      <w:r w:rsidRPr="00770932">
        <w:rPr>
          <w:rFonts w:cs="Arial"/>
          <w:lang w:val="en-GB"/>
        </w:rPr>
        <w:t>in-</w:t>
      </w:r>
      <w:r w:rsidR="005C736D" w:rsidRPr="00770932">
        <w:rPr>
          <w:rFonts w:cs="Arial"/>
          <w:lang w:val="en-GB"/>
        </w:rPr>
        <w:t xml:space="preserve">text </w:t>
      </w:r>
      <w:r w:rsidRPr="00770932">
        <w:rPr>
          <w:rFonts w:cs="Arial"/>
          <w:lang w:val="en-GB"/>
        </w:rPr>
        <w:t xml:space="preserve">reference </w:t>
      </w:r>
      <w:r w:rsidR="005C736D" w:rsidRPr="00770932">
        <w:rPr>
          <w:rFonts w:cs="Arial"/>
          <w:lang w:val="en-GB"/>
        </w:rPr>
        <w:t>depends on the number of authors of the source text, the number of sentences to be referenced, the length of the text</w:t>
      </w:r>
      <w:r w:rsidRPr="00770932">
        <w:rPr>
          <w:rFonts w:cs="Arial"/>
          <w:lang w:val="en-GB"/>
        </w:rPr>
        <w:t xml:space="preserve"> referenced</w:t>
      </w:r>
      <w:r w:rsidR="005C736D" w:rsidRPr="00770932">
        <w:rPr>
          <w:rFonts w:cs="Arial"/>
          <w:lang w:val="en-GB"/>
        </w:rPr>
        <w:t xml:space="preserve">, and whether it is a direct </w:t>
      </w:r>
      <w:r w:rsidRPr="00770932">
        <w:rPr>
          <w:rFonts w:cs="Arial"/>
          <w:lang w:val="en-GB"/>
        </w:rPr>
        <w:t>quotation,</w:t>
      </w:r>
      <w:r w:rsidR="005C736D" w:rsidRPr="00770932">
        <w:rPr>
          <w:rFonts w:cs="Arial"/>
          <w:lang w:val="en-GB"/>
        </w:rPr>
        <w:t xml:space="preserve"> or a </w:t>
      </w:r>
      <w:r w:rsidRPr="00770932">
        <w:rPr>
          <w:rFonts w:cs="Arial"/>
          <w:lang w:val="en-GB"/>
        </w:rPr>
        <w:t xml:space="preserve">summary or paraphrases of the original </w:t>
      </w:r>
      <w:r w:rsidR="005C736D" w:rsidRPr="00770932">
        <w:rPr>
          <w:rFonts w:cs="Arial"/>
          <w:lang w:val="en-GB"/>
        </w:rPr>
        <w:t xml:space="preserve">text. Particular attention must be </w:t>
      </w:r>
      <w:r w:rsidRPr="00770932">
        <w:rPr>
          <w:rFonts w:cs="Arial"/>
          <w:lang w:val="en-GB"/>
        </w:rPr>
        <w:t>paid</w:t>
      </w:r>
      <w:r w:rsidR="005C736D" w:rsidRPr="00770932">
        <w:rPr>
          <w:rFonts w:cs="Arial"/>
          <w:lang w:val="en-GB"/>
        </w:rPr>
        <w:t xml:space="preserve"> the location of full stops, brackets (parentheses) and quotation marks. The </w:t>
      </w:r>
      <w:r w:rsidRPr="00770932">
        <w:rPr>
          <w:rFonts w:cs="Arial"/>
          <w:lang w:val="en-GB"/>
        </w:rPr>
        <w:t>in-</w:t>
      </w:r>
      <w:r w:rsidR="005C736D" w:rsidRPr="00770932">
        <w:rPr>
          <w:rFonts w:cs="Arial"/>
          <w:lang w:val="en-GB"/>
        </w:rPr>
        <w:t>text reference allows the reader to find the exact publication information of the original text in the source list. This allows him</w:t>
      </w:r>
      <w:r w:rsidR="0054521F" w:rsidRPr="00770932">
        <w:rPr>
          <w:rFonts w:cs="Arial"/>
          <w:lang w:val="en-GB"/>
        </w:rPr>
        <w:t xml:space="preserve"> </w:t>
      </w:r>
      <w:r w:rsidR="005C736D" w:rsidRPr="00770932">
        <w:rPr>
          <w:rFonts w:cs="Arial"/>
          <w:lang w:val="en-GB"/>
        </w:rPr>
        <w:t>to assess the quality and reliability of the source and to verify that the source has been referenced in its original meaning.</w:t>
      </w:r>
    </w:p>
    <w:p w14:paraId="20C8F25F" w14:textId="6EE9DB30" w:rsidR="00261CBC" w:rsidRPr="00770932" w:rsidRDefault="007012FC" w:rsidP="00B920F2">
      <w:pPr>
        <w:rPr>
          <w:lang w:val="en-GB"/>
        </w:rPr>
      </w:pPr>
      <w:r w:rsidRPr="00770932">
        <w:rPr>
          <w:lang w:val="en-GB"/>
        </w:rPr>
        <w:t>A</w:t>
      </w:r>
      <w:r w:rsidR="003657DD" w:rsidRPr="00770932">
        <w:rPr>
          <w:lang w:val="en-GB"/>
        </w:rPr>
        <w:t>n in-</w:t>
      </w:r>
      <w:r w:rsidRPr="00770932">
        <w:rPr>
          <w:lang w:val="en-GB"/>
        </w:rPr>
        <w:t xml:space="preserve">text reference consists of </w:t>
      </w:r>
      <w:r w:rsidR="003657DD" w:rsidRPr="00770932">
        <w:rPr>
          <w:lang w:val="en-GB"/>
        </w:rPr>
        <w:t>the following components</w:t>
      </w:r>
    </w:p>
    <w:p w14:paraId="5806E500" w14:textId="6D50F380" w:rsidR="00261CBC" w:rsidRPr="00770932" w:rsidRDefault="007012FC" w:rsidP="00B920F2">
      <w:pPr>
        <w:pStyle w:val="ListParagraph"/>
      </w:pPr>
      <w:r w:rsidRPr="00770932">
        <w:t xml:space="preserve">the </w:t>
      </w:r>
      <w:r w:rsidR="003657DD" w:rsidRPr="00770932">
        <w:t>key</w:t>
      </w:r>
      <w:r w:rsidRPr="00770932">
        <w:t>word, which is the name of the author or publisher of the source, or a word related to the publication</w:t>
      </w:r>
    </w:p>
    <w:p w14:paraId="1B8C1D93" w14:textId="18AA37A0" w:rsidR="00261CBC" w:rsidRPr="00770932" w:rsidRDefault="00755C35" w:rsidP="00B920F2">
      <w:pPr>
        <w:pStyle w:val="ListParagraph"/>
      </w:pPr>
      <w:r w:rsidRPr="00770932">
        <w:t xml:space="preserve">the year or the indication </w:t>
      </w:r>
      <w:r w:rsidRPr="00770932">
        <w:rPr>
          <w:noProof/>
        </w:rPr>
        <w:t>s.a.</w:t>
      </w:r>
      <w:r w:rsidRPr="00770932">
        <w:t xml:space="preserve"> (</w:t>
      </w:r>
      <w:r w:rsidR="0054521F" w:rsidRPr="00770932">
        <w:t>‘</w:t>
      </w:r>
      <w:r w:rsidRPr="00770932">
        <w:t>sine anno</w:t>
      </w:r>
      <w:r w:rsidR="0054521F" w:rsidRPr="00770932">
        <w:t>’</w:t>
      </w:r>
      <w:r w:rsidRPr="00770932">
        <w:t xml:space="preserve"> means that the year is not known)</w:t>
      </w:r>
    </w:p>
    <w:p w14:paraId="48B1A4BD" w14:textId="285C16CE" w:rsidR="00261CBC" w:rsidRPr="00770932" w:rsidRDefault="00755C35" w:rsidP="00B920F2">
      <w:pPr>
        <w:pStyle w:val="ListParagraph"/>
      </w:pPr>
      <w:r w:rsidRPr="00770932">
        <w:t xml:space="preserve">a more precise specification (page number, chapter index, </w:t>
      </w:r>
      <w:r w:rsidR="00B33868" w:rsidRPr="00770932">
        <w:t>number of minutes in the form of the time reference in a video</w:t>
      </w:r>
      <w:r w:rsidRPr="00770932">
        <w:t xml:space="preserve">, or </w:t>
      </w:r>
      <w:r w:rsidR="00B33868" w:rsidRPr="00770932">
        <w:t>an</w:t>
      </w:r>
      <w:r w:rsidRPr="00770932">
        <w:t>other attribute that makes it easier for the reader to find the right place in the source).</w:t>
      </w:r>
    </w:p>
    <w:p w14:paraId="656B9C67" w14:textId="4C5BD91A" w:rsidR="00755C35" w:rsidRPr="00770932" w:rsidRDefault="00755C35" w:rsidP="00B920F2">
      <w:pPr>
        <w:rPr>
          <w:rFonts w:cs="Arial"/>
          <w:lang w:val="en-GB"/>
        </w:rPr>
      </w:pPr>
      <w:r w:rsidRPr="00770932">
        <w:rPr>
          <w:rFonts w:cs="Arial"/>
          <w:lang w:val="en-GB"/>
        </w:rPr>
        <w:t xml:space="preserve">Below there are some examples of </w:t>
      </w:r>
      <w:r w:rsidR="00B33868" w:rsidRPr="00770932">
        <w:rPr>
          <w:rFonts w:cs="Arial"/>
          <w:lang w:val="en-GB"/>
        </w:rPr>
        <w:t>in-</w:t>
      </w:r>
      <w:r w:rsidRPr="00770932">
        <w:rPr>
          <w:rFonts w:cs="Arial"/>
          <w:lang w:val="en-GB"/>
        </w:rPr>
        <w:t>text references. For clarity, the examples are indented and written in a smaller font and line spacing than they appear in the report. Only long direct quotes are indented in the report.</w:t>
      </w:r>
    </w:p>
    <w:p w14:paraId="2FD4BD88" w14:textId="3B88E6B2" w:rsidR="00F018CA" w:rsidRPr="00770932" w:rsidRDefault="00755C35" w:rsidP="00B920F2">
      <w:pPr>
        <w:ind w:left="360" w:hanging="360"/>
        <w:rPr>
          <w:rFonts w:cs="Arial"/>
          <w:lang w:val="en-GB"/>
        </w:rPr>
      </w:pPr>
      <w:r w:rsidRPr="00770932">
        <w:rPr>
          <w:rFonts w:cs="Arial"/>
          <w:lang w:val="en-GB"/>
        </w:rPr>
        <w:t>There are two ways to make a text reference to a single sentence:</w:t>
      </w:r>
    </w:p>
    <w:p w14:paraId="3D5F0A84" w14:textId="5DC5CC86" w:rsidR="00F018CA" w:rsidRPr="00770932" w:rsidRDefault="00B112E2" w:rsidP="00B920F2">
      <w:pPr>
        <w:pStyle w:val="Citation"/>
        <w:rPr>
          <w:lang w:val="en-GB"/>
        </w:rPr>
      </w:pPr>
      <w:r w:rsidRPr="00770932">
        <w:rPr>
          <w:lang w:val="en-GB"/>
        </w:rPr>
        <w:t>V</w:t>
      </w:r>
      <w:r w:rsidR="00994786" w:rsidRPr="00770932">
        <w:rPr>
          <w:lang w:val="en-GB"/>
        </w:rPr>
        <w:t>alidity refers to the extent to which the research covers the measures it claims to measure (</w:t>
      </w:r>
      <w:proofErr w:type="spellStart"/>
      <w:r w:rsidR="00994786" w:rsidRPr="00770932">
        <w:rPr>
          <w:noProof/>
          <w:lang w:val="en-GB"/>
        </w:rPr>
        <w:t>Ghauri</w:t>
      </w:r>
      <w:proofErr w:type="spellEnd"/>
      <w:r w:rsidR="00994786" w:rsidRPr="00770932">
        <w:rPr>
          <w:noProof/>
          <w:lang w:val="en-GB"/>
        </w:rPr>
        <w:t xml:space="preserve"> &amp; Gr</w:t>
      </w:r>
      <w:r w:rsidR="00994786" w:rsidRPr="00770932">
        <w:rPr>
          <w:rFonts w:cs="Arial"/>
          <w:noProof/>
          <w:lang w:val="en-GB"/>
        </w:rPr>
        <w:t>onhaug</w:t>
      </w:r>
      <w:r w:rsidR="00994786" w:rsidRPr="00770932">
        <w:rPr>
          <w:rFonts w:cs="Arial"/>
          <w:lang w:val="en-GB"/>
        </w:rPr>
        <w:t xml:space="preserve"> 2010, 78).</w:t>
      </w:r>
    </w:p>
    <w:p w14:paraId="5069CD2E" w14:textId="1368078F" w:rsidR="00B112E2" w:rsidRPr="00770932" w:rsidRDefault="00994786" w:rsidP="00B920F2">
      <w:pPr>
        <w:pStyle w:val="Citation"/>
        <w:rPr>
          <w:lang w:val="en-GB"/>
        </w:rPr>
      </w:pPr>
      <w:r w:rsidRPr="00770932">
        <w:rPr>
          <w:lang w:val="en-GB"/>
        </w:rPr>
        <w:t>or</w:t>
      </w:r>
    </w:p>
    <w:p w14:paraId="4BF6F894" w14:textId="3ED029CA" w:rsidR="00E5589C" w:rsidRPr="00770932" w:rsidRDefault="00994786" w:rsidP="00B920F2">
      <w:pPr>
        <w:pStyle w:val="Citation"/>
        <w:rPr>
          <w:lang w:val="en-GB"/>
        </w:rPr>
      </w:pPr>
      <w:proofErr w:type="spellStart"/>
      <w:r w:rsidRPr="00770932">
        <w:rPr>
          <w:lang w:val="en-GB"/>
        </w:rPr>
        <w:t>Ghauri</w:t>
      </w:r>
      <w:proofErr w:type="spellEnd"/>
      <w:r w:rsidRPr="00770932">
        <w:rPr>
          <w:lang w:val="en-GB"/>
        </w:rPr>
        <w:t xml:space="preserve"> and </w:t>
      </w:r>
      <w:r w:rsidRPr="00770932">
        <w:rPr>
          <w:noProof/>
          <w:lang w:val="en-GB"/>
        </w:rPr>
        <w:t>Gronhaug</w:t>
      </w:r>
      <w:r w:rsidRPr="00770932">
        <w:rPr>
          <w:lang w:val="en-GB"/>
        </w:rPr>
        <w:t xml:space="preserve"> </w:t>
      </w:r>
      <w:r w:rsidR="00782ACE" w:rsidRPr="00770932">
        <w:rPr>
          <w:lang w:val="en-GB"/>
        </w:rPr>
        <w:t>(20</w:t>
      </w:r>
      <w:r w:rsidRPr="00770932">
        <w:rPr>
          <w:lang w:val="en-GB"/>
        </w:rPr>
        <w:t>10, 78</w:t>
      </w:r>
      <w:r w:rsidR="00B112E2" w:rsidRPr="00770932">
        <w:rPr>
          <w:lang w:val="en-GB"/>
        </w:rPr>
        <w:t xml:space="preserve">) </w:t>
      </w:r>
      <w:r w:rsidRPr="00770932">
        <w:rPr>
          <w:lang w:val="en-GB"/>
        </w:rPr>
        <w:t>define validity as the extent to which the research covers the measures it claims to measure.</w:t>
      </w:r>
    </w:p>
    <w:p w14:paraId="123C8016" w14:textId="2A2175F0" w:rsidR="00B112E2" w:rsidRPr="00770932" w:rsidRDefault="002B0BB6" w:rsidP="00B920F2">
      <w:pPr>
        <w:ind w:left="360" w:hanging="360"/>
        <w:rPr>
          <w:rFonts w:eastAsia="Times New Roman" w:cs="Arial"/>
          <w:sz w:val="20"/>
          <w:szCs w:val="26"/>
          <w:lang w:val="en-GB" w:eastAsia="x-none"/>
        </w:rPr>
      </w:pPr>
      <w:r w:rsidRPr="00770932">
        <w:rPr>
          <w:rFonts w:cs="Arial"/>
          <w:lang w:val="en-GB"/>
        </w:rPr>
        <w:t>Example text reference when referring to multiple sentences:</w:t>
      </w:r>
    </w:p>
    <w:p w14:paraId="710A1D22" w14:textId="284265C6" w:rsidR="00E5589C" w:rsidRPr="00770932" w:rsidRDefault="002B0BB6" w:rsidP="00B920F2">
      <w:pPr>
        <w:pStyle w:val="Citation"/>
        <w:rPr>
          <w:lang w:val="en-GB"/>
        </w:rPr>
      </w:pPr>
      <w:r w:rsidRPr="00770932">
        <w:rPr>
          <w:lang w:val="en-GB"/>
        </w:rPr>
        <w:t>Consumer behaviour can be modelled from a number of perspectives. One point of view is that consumer purchases are influenced by cultural, social, individual and psychological forces. (Kotler &amp; Armstrong 2011, 161.)</w:t>
      </w:r>
    </w:p>
    <w:p w14:paraId="5C496B69" w14:textId="212FEF8E" w:rsidR="00E12E8E" w:rsidRPr="00770932" w:rsidRDefault="00E12E8E" w:rsidP="00B920F2">
      <w:pPr>
        <w:rPr>
          <w:rFonts w:cs="Arial"/>
          <w:bCs/>
          <w:lang w:val="en-GB"/>
        </w:rPr>
      </w:pPr>
      <w:r w:rsidRPr="00770932">
        <w:rPr>
          <w:rFonts w:cs="Arial"/>
          <w:bCs/>
          <w:lang w:val="en-GB"/>
        </w:rPr>
        <w:t xml:space="preserve">When presenting your own thoughts or </w:t>
      </w:r>
      <w:r w:rsidR="00B33868" w:rsidRPr="00770932">
        <w:rPr>
          <w:rFonts w:cs="Arial"/>
          <w:bCs/>
          <w:lang w:val="en-GB"/>
        </w:rPr>
        <w:t>suggestions</w:t>
      </w:r>
      <w:r w:rsidRPr="00770932">
        <w:rPr>
          <w:rFonts w:cs="Arial"/>
          <w:bCs/>
          <w:lang w:val="en-GB"/>
        </w:rPr>
        <w:t xml:space="preserve">, make the references with care so that the reader understands that the text is yours. It is usually a good idea to first state what the source is </w:t>
      </w:r>
      <w:r w:rsidRPr="00770932">
        <w:rPr>
          <w:rFonts w:cs="Arial"/>
          <w:bCs/>
          <w:lang w:val="en-GB"/>
        </w:rPr>
        <w:lastRenderedPageBreak/>
        <w:t xml:space="preserve">saying. After the </w:t>
      </w:r>
      <w:r w:rsidR="00B33868" w:rsidRPr="00770932">
        <w:rPr>
          <w:rFonts w:cs="Arial"/>
          <w:bCs/>
          <w:lang w:val="en-GB"/>
        </w:rPr>
        <w:t>in-text reference</w:t>
      </w:r>
      <w:r w:rsidRPr="00770932">
        <w:rPr>
          <w:rFonts w:cs="Arial"/>
          <w:bCs/>
          <w:lang w:val="en-GB"/>
        </w:rPr>
        <w:t xml:space="preserve">, write your own thoughts </w:t>
      </w:r>
      <w:r w:rsidR="00B33868" w:rsidRPr="00770932">
        <w:rPr>
          <w:rFonts w:cs="Arial"/>
          <w:bCs/>
          <w:lang w:val="en-GB"/>
        </w:rPr>
        <w:t>until</w:t>
      </w:r>
      <w:r w:rsidRPr="00770932">
        <w:rPr>
          <w:rFonts w:cs="Arial"/>
          <w:bCs/>
          <w:lang w:val="en-GB"/>
        </w:rPr>
        <w:t xml:space="preserve"> </w:t>
      </w:r>
      <w:r w:rsidR="00B33868" w:rsidRPr="00770932">
        <w:rPr>
          <w:rFonts w:cs="Arial"/>
          <w:bCs/>
          <w:lang w:val="en-GB"/>
        </w:rPr>
        <w:t xml:space="preserve">you finish </w:t>
      </w:r>
      <w:r w:rsidRPr="00770932">
        <w:rPr>
          <w:rFonts w:cs="Arial"/>
          <w:bCs/>
          <w:lang w:val="en-GB"/>
        </w:rPr>
        <w:t>the paragraph. For example, in the method</w:t>
      </w:r>
      <w:r w:rsidR="00B33868" w:rsidRPr="00770932">
        <w:rPr>
          <w:rFonts w:cs="Arial"/>
          <w:bCs/>
          <w:lang w:val="en-GB"/>
        </w:rPr>
        <w:t>s</w:t>
      </w:r>
      <w:r w:rsidRPr="00770932">
        <w:rPr>
          <w:rFonts w:cs="Arial"/>
          <w:bCs/>
          <w:lang w:val="en-GB"/>
        </w:rPr>
        <w:t xml:space="preserve"> </w:t>
      </w:r>
      <w:r w:rsidR="00B33868" w:rsidRPr="00770932">
        <w:rPr>
          <w:rFonts w:cs="Arial"/>
          <w:bCs/>
          <w:lang w:val="en-GB"/>
        </w:rPr>
        <w:t xml:space="preserve">chapter </w:t>
      </w:r>
      <w:r w:rsidRPr="00770932">
        <w:rPr>
          <w:rFonts w:cs="Arial"/>
          <w:bCs/>
          <w:lang w:val="en-GB"/>
        </w:rPr>
        <w:t xml:space="preserve">of </w:t>
      </w:r>
      <w:r w:rsidR="00B33868" w:rsidRPr="00770932">
        <w:rPr>
          <w:rFonts w:cs="Arial"/>
          <w:bCs/>
          <w:lang w:val="en-GB"/>
        </w:rPr>
        <w:t xml:space="preserve">a </w:t>
      </w:r>
      <w:r w:rsidRPr="00770932">
        <w:rPr>
          <w:rFonts w:cs="Arial"/>
          <w:bCs/>
          <w:lang w:val="en-GB"/>
        </w:rPr>
        <w:t xml:space="preserve">research-type </w:t>
      </w:r>
      <w:r w:rsidR="00B33868" w:rsidRPr="00770932">
        <w:rPr>
          <w:rFonts w:cs="Arial"/>
          <w:bCs/>
          <w:lang w:val="en-GB"/>
        </w:rPr>
        <w:t>report or thesis</w:t>
      </w:r>
      <w:r w:rsidRPr="00770932">
        <w:rPr>
          <w:rFonts w:cs="Arial"/>
          <w:bCs/>
          <w:lang w:val="en-GB"/>
        </w:rPr>
        <w:t xml:space="preserve">, </w:t>
      </w:r>
      <w:r w:rsidR="00B33868" w:rsidRPr="00770932">
        <w:rPr>
          <w:rFonts w:cs="Arial"/>
          <w:bCs/>
          <w:lang w:val="en-GB"/>
        </w:rPr>
        <w:t xml:space="preserve">text referenced from sources and text telling about the author’s actions and thoughts </w:t>
      </w:r>
      <w:r w:rsidRPr="00770932">
        <w:rPr>
          <w:rFonts w:cs="Arial"/>
          <w:bCs/>
          <w:lang w:val="en-GB"/>
        </w:rPr>
        <w:t>typically alternate.</w:t>
      </w:r>
    </w:p>
    <w:p w14:paraId="4E8DC917" w14:textId="6116332F" w:rsidR="00A4029D" w:rsidRPr="00770932" w:rsidRDefault="00E12E8E" w:rsidP="00B920F2">
      <w:pPr>
        <w:pStyle w:val="Heading2"/>
        <w:rPr>
          <w:rFonts w:cs="Arial"/>
          <w:lang w:val="en-GB"/>
        </w:rPr>
      </w:pPr>
      <w:bookmarkStart w:id="46" w:name="_Toc104997510"/>
      <w:r w:rsidRPr="00770932">
        <w:rPr>
          <w:rFonts w:cs="Arial"/>
          <w:lang w:val="en-GB"/>
        </w:rPr>
        <w:t>Use of direct quotations</w:t>
      </w:r>
      <w:bookmarkEnd w:id="46"/>
    </w:p>
    <w:p w14:paraId="367557D6" w14:textId="7447EB17" w:rsidR="00E12E8E" w:rsidRPr="00770932" w:rsidRDefault="00E12E8E" w:rsidP="00B920F2">
      <w:pPr>
        <w:rPr>
          <w:rFonts w:cs="Arial"/>
          <w:bCs/>
          <w:lang w:val="en-GB"/>
        </w:rPr>
      </w:pPr>
      <w:r w:rsidRPr="00770932">
        <w:rPr>
          <w:rFonts w:cs="Arial"/>
          <w:bCs/>
          <w:lang w:val="en-GB"/>
        </w:rPr>
        <w:t>Direct quot</w:t>
      </w:r>
      <w:r w:rsidR="00CF7D0A" w:rsidRPr="00770932">
        <w:rPr>
          <w:rFonts w:cs="Arial"/>
          <w:bCs/>
          <w:lang w:val="en-GB"/>
        </w:rPr>
        <w:t>ations</w:t>
      </w:r>
      <w:r w:rsidRPr="00770932">
        <w:rPr>
          <w:rFonts w:cs="Arial"/>
          <w:bCs/>
          <w:lang w:val="en-GB"/>
        </w:rPr>
        <w:t xml:space="preserve"> should be used sparingly and should not be taken out of context. They are written in exactly the </w:t>
      </w:r>
      <w:r w:rsidR="00CF7D0A" w:rsidRPr="00770932">
        <w:rPr>
          <w:rFonts w:cs="Arial"/>
          <w:bCs/>
          <w:lang w:val="en-GB"/>
        </w:rPr>
        <w:t xml:space="preserve">same words </w:t>
      </w:r>
      <w:r w:rsidRPr="00770932">
        <w:rPr>
          <w:rFonts w:cs="Arial"/>
          <w:bCs/>
          <w:lang w:val="en-GB"/>
        </w:rPr>
        <w:t xml:space="preserve">as they appear in the source. Their use is appropriate when the </w:t>
      </w:r>
      <w:r w:rsidR="00CF7D0A" w:rsidRPr="00770932">
        <w:rPr>
          <w:rFonts w:cs="Arial"/>
          <w:bCs/>
          <w:lang w:val="en-GB"/>
        </w:rPr>
        <w:t xml:space="preserve">manner in which the matter is expressed in </w:t>
      </w:r>
      <w:r w:rsidRPr="00770932">
        <w:rPr>
          <w:rFonts w:cs="Arial"/>
          <w:bCs/>
          <w:lang w:val="en-GB"/>
        </w:rPr>
        <w:t xml:space="preserve">the source is particularly </w:t>
      </w:r>
      <w:r w:rsidR="00CF7D0A" w:rsidRPr="00770932">
        <w:rPr>
          <w:rFonts w:cs="Arial"/>
          <w:bCs/>
          <w:lang w:val="en-GB"/>
        </w:rPr>
        <w:t>useful</w:t>
      </w:r>
      <w:r w:rsidRPr="00770932">
        <w:rPr>
          <w:rFonts w:cs="Arial"/>
          <w:bCs/>
          <w:lang w:val="en-GB"/>
        </w:rPr>
        <w:t xml:space="preserve"> or unique.</w:t>
      </w:r>
    </w:p>
    <w:p w14:paraId="0F446D7E" w14:textId="39496422" w:rsidR="00E12E8E" w:rsidRPr="00770932" w:rsidRDefault="00E12E8E" w:rsidP="00B920F2">
      <w:pPr>
        <w:rPr>
          <w:rFonts w:cs="Arial"/>
          <w:bCs/>
          <w:lang w:val="en-GB"/>
        </w:rPr>
      </w:pPr>
      <w:r w:rsidRPr="00770932">
        <w:rPr>
          <w:rFonts w:cs="Arial"/>
          <w:bCs/>
          <w:lang w:val="en-GB"/>
        </w:rPr>
        <w:t>A short direct quot</w:t>
      </w:r>
      <w:r w:rsidR="00CF7D0A" w:rsidRPr="00770932">
        <w:rPr>
          <w:rFonts w:cs="Arial"/>
          <w:bCs/>
          <w:lang w:val="en-GB"/>
        </w:rPr>
        <w:t>ation</w:t>
      </w:r>
      <w:r w:rsidRPr="00770932">
        <w:rPr>
          <w:rFonts w:cs="Arial"/>
          <w:bCs/>
          <w:lang w:val="en-GB"/>
        </w:rPr>
        <w:t xml:space="preserve"> is no more than three lines long and is marked in the body text within quotation marks in the</w:t>
      </w:r>
      <w:r w:rsidRPr="00770932">
        <w:rPr>
          <w:rFonts w:cs="Arial"/>
          <w:b/>
          <w:bCs/>
          <w:lang w:val="en-GB"/>
        </w:rPr>
        <w:t xml:space="preserve"> Normal</w:t>
      </w:r>
      <w:r w:rsidRPr="00770932">
        <w:rPr>
          <w:rFonts w:cs="Arial"/>
          <w:bCs/>
          <w:lang w:val="en-GB"/>
        </w:rPr>
        <w:t xml:space="preserve"> style, i.e. with a dot size of 11 </w:t>
      </w:r>
      <w:r w:rsidRPr="00770932">
        <w:rPr>
          <w:rFonts w:cs="Arial"/>
          <w:bCs/>
          <w:noProof/>
          <w:lang w:val="en-GB"/>
        </w:rPr>
        <w:t xml:space="preserve">pt </w:t>
      </w:r>
      <w:r w:rsidRPr="00770932">
        <w:rPr>
          <w:rFonts w:cs="Arial"/>
          <w:bCs/>
          <w:lang w:val="en-GB"/>
        </w:rPr>
        <w:t>and a line spacing of 1.5.</w:t>
      </w:r>
    </w:p>
    <w:p w14:paraId="42800054" w14:textId="135D541C" w:rsidR="00762C8B" w:rsidRPr="00770932" w:rsidRDefault="00762C8B" w:rsidP="00B920F2">
      <w:pPr>
        <w:pStyle w:val="Citation"/>
        <w:rPr>
          <w:lang w:val="en-GB"/>
        </w:rPr>
      </w:pPr>
      <w:proofErr w:type="gramStart"/>
      <w:r w:rsidRPr="00770932">
        <w:rPr>
          <w:lang w:val="en-GB"/>
        </w:rPr>
        <w:t>”</w:t>
      </w:r>
      <w:r w:rsidR="00E12E8E" w:rsidRPr="00770932">
        <w:rPr>
          <w:lang w:val="en-GB"/>
        </w:rPr>
        <w:t>The</w:t>
      </w:r>
      <w:proofErr w:type="gramEnd"/>
      <w:r w:rsidR="00E12E8E" w:rsidRPr="00770932">
        <w:rPr>
          <w:lang w:val="en-GB"/>
        </w:rPr>
        <w:t xml:space="preserve"> Likert scale format measures intensity of agreement or disagreement</w:t>
      </w:r>
      <w:r w:rsidR="003A353A" w:rsidRPr="00770932">
        <w:rPr>
          <w:lang w:val="en-GB"/>
        </w:rPr>
        <w:t>” (Burns &amp; Bush 2010, 312).</w:t>
      </w:r>
      <w:r w:rsidRPr="00770932">
        <w:rPr>
          <w:lang w:val="en-GB"/>
        </w:rPr>
        <w:t xml:space="preserve"> </w:t>
      </w:r>
    </w:p>
    <w:p w14:paraId="43996BC9" w14:textId="4CC2EC6F" w:rsidR="00762C8B" w:rsidRPr="00770932" w:rsidRDefault="003A353A" w:rsidP="00B920F2">
      <w:pPr>
        <w:pStyle w:val="Citation"/>
        <w:rPr>
          <w:lang w:val="en-GB"/>
        </w:rPr>
      </w:pPr>
      <w:r w:rsidRPr="00770932">
        <w:rPr>
          <w:lang w:val="en-GB"/>
        </w:rPr>
        <w:t>or</w:t>
      </w:r>
    </w:p>
    <w:p w14:paraId="6FC8CC9E" w14:textId="4755D104" w:rsidR="00762C8B" w:rsidRPr="00770932" w:rsidRDefault="003A353A" w:rsidP="00B920F2">
      <w:pPr>
        <w:pStyle w:val="Citation"/>
        <w:rPr>
          <w:lang w:val="en-GB"/>
        </w:rPr>
      </w:pPr>
      <w:r w:rsidRPr="00770932">
        <w:rPr>
          <w:lang w:val="en-GB"/>
        </w:rPr>
        <w:t>As stated by Burns and Bush (2010, 312)</w:t>
      </w:r>
      <w:proofErr w:type="gramStart"/>
      <w:r w:rsidRPr="00770932">
        <w:rPr>
          <w:lang w:val="en-GB"/>
        </w:rPr>
        <w:t>,</w:t>
      </w:r>
      <w:r w:rsidR="00631808" w:rsidRPr="00770932">
        <w:rPr>
          <w:lang w:val="en-GB"/>
        </w:rPr>
        <w:t xml:space="preserve"> </w:t>
      </w:r>
      <w:r w:rsidRPr="00770932">
        <w:rPr>
          <w:lang w:val="en-GB"/>
        </w:rPr>
        <w:t>”The</w:t>
      </w:r>
      <w:proofErr w:type="gramEnd"/>
      <w:r w:rsidRPr="00770932">
        <w:rPr>
          <w:lang w:val="en-GB"/>
        </w:rPr>
        <w:t xml:space="preserve"> Likert scale format measures intensity of agreement or disagreement”.</w:t>
      </w:r>
    </w:p>
    <w:p w14:paraId="1B43746D" w14:textId="3B3A2393" w:rsidR="003A353A" w:rsidRPr="00770932" w:rsidRDefault="003A353A" w:rsidP="00B920F2">
      <w:pPr>
        <w:rPr>
          <w:rFonts w:cs="Arial"/>
          <w:lang w:val="en-GB"/>
        </w:rPr>
      </w:pPr>
      <w:r w:rsidRPr="00770932">
        <w:rPr>
          <w:rFonts w:cs="Arial"/>
          <w:lang w:val="en-GB"/>
        </w:rPr>
        <w:t xml:space="preserve">A long direct quote is placed as a separate paragraph that is indented by one tab. The text is written in </w:t>
      </w:r>
      <w:r w:rsidRPr="00770932">
        <w:rPr>
          <w:rFonts w:cs="Arial"/>
          <w:b/>
          <w:lang w:val="en-GB"/>
        </w:rPr>
        <w:t>Citation</w:t>
      </w:r>
      <w:r w:rsidRPr="00770932">
        <w:rPr>
          <w:rFonts w:cs="Arial"/>
          <w:lang w:val="en-GB"/>
        </w:rPr>
        <w:t xml:space="preserve"> style, with </w:t>
      </w:r>
      <w:r w:rsidR="00001427" w:rsidRPr="00770932">
        <w:rPr>
          <w:rFonts w:cs="Arial"/>
          <w:lang w:val="en-GB"/>
        </w:rPr>
        <w:t xml:space="preserve">the font </w:t>
      </w:r>
      <w:r w:rsidRPr="00770932">
        <w:rPr>
          <w:rFonts w:cs="Arial"/>
          <w:lang w:val="en-GB"/>
        </w:rPr>
        <w:t xml:space="preserve">size of 10 </w:t>
      </w:r>
      <w:r w:rsidRPr="00770932">
        <w:rPr>
          <w:rFonts w:cs="Arial"/>
          <w:noProof/>
          <w:lang w:val="en-GB"/>
        </w:rPr>
        <w:t>pt</w:t>
      </w:r>
      <w:r w:rsidRPr="00770932">
        <w:rPr>
          <w:rFonts w:cs="Arial"/>
          <w:lang w:val="en-GB"/>
        </w:rPr>
        <w:t xml:space="preserve"> and</w:t>
      </w:r>
      <w:r w:rsidR="00001427" w:rsidRPr="00770932">
        <w:rPr>
          <w:rFonts w:cs="Arial"/>
          <w:lang w:val="en-GB"/>
        </w:rPr>
        <w:t xml:space="preserve"> the</w:t>
      </w:r>
      <w:r w:rsidRPr="00770932">
        <w:rPr>
          <w:rFonts w:cs="Arial"/>
          <w:lang w:val="en-GB"/>
        </w:rPr>
        <w:t xml:space="preserve"> line spacing of 1.</w:t>
      </w:r>
    </w:p>
    <w:p w14:paraId="7A7E2DC1" w14:textId="77777777" w:rsidR="003A353A" w:rsidRPr="00770932" w:rsidRDefault="003A353A" w:rsidP="00B920F2">
      <w:pPr>
        <w:spacing w:line="240" w:lineRule="auto"/>
        <w:ind w:left="1560" w:hanging="284"/>
        <w:rPr>
          <w:rFonts w:cs="Arial"/>
          <w:sz w:val="20"/>
          <w:szCs w:val="20"/>
          <w:lang w:val="en-GB"/>
        </w:rPr>
      </w:pPr>
      <w:r w:rsidRPr="00770932">
        <w:rPr>
          <w:rFonts w:cs="Arial"/>
          <w:sz w:val="20"/>
          <w:szCs w:val="20"/>
          <w:lang w:val="en-GB"/>
        </w:rPr>
        <w:t xml:space="preserve">Research misconduct is further divided into the following four subcategories: </w:t>
      </w:r>
    </w:p>
    <w:p w14:paraId="55AE3E1F" w14:textId="77777777" w:rsidR="003A353A" w:rsidRPr="00770932" w:rsidRDefault="003A353A" w:rsidP="00B920F2">
      <w:pPr>
        <w:numPr>
          <w:ilvl w:val="0"/>
          <w:numId w:val="23"/>
        </w:numPr>
        <w:spacing w:before="0" w:line="240" w:lineRule="auto"/>
        <w:ind w:left="1560" w:hanging="284"/>
        <w:rPr>
          <w:rFonts w:cs="Arial"/>
          <w:sz w:val="20"/>
          <w:szCs w:val="20"/>
          <w:lang w:val="en-GB"/>
        </w:rPr>
      </w:pPr>
      <w:r w:rsidRPr="00770932">
        <w:rPr>
          <w:rFonts w:cs="Arial"/>
          <w:sz w:val="20"/>
          <w:szCs w:val="20"/>
          <w:lang w:val="en-GB"/>
        </w:rPr>
        <w:t xml:space="preserve">Fabrication refers to reporting invented observations to the research community. In other words, the fabricated observations have not been made by using the methods as claimed in the research report. Fabrication also means presenting invented results in a research report. </w:t>
      </w:r>
    </w:p>
    <w:p w14:paraId="18921297" w14:textId="77777777" w:rsidR="003A353A" w:rsidRPr="00770932" w:rsidRDefault="003A353A" w:rsidP="00B920F2">
      <w:pPr>
        <w:numPr>
          <w:ilvl w:val="0"/>
          <w:numId w:val="23"/>
        </w:numPr>
        <w:spacing w:before="0" w:line="276" w:lineRule="auto"/>
        <w:ind w:left="1560" w:hanging="284"/>
        <w:rPr>
          <w:rFonts w:cs="Arial"/>
          <w:sz w:val="20"/>
          <w:szCs w:val="20"/>
          <w:lang w:val="en-GB"/>
        </w:rPr>
      </w:pPr>
      <w:r w:rsidRPr="00770932">
        <w:rPr>
          <w:rFonts w:cs="Arial"/>
          <w:sz w:val="20"/>
          <w:szCs w:val="20"/>
          <w:lang w:val="en-GB"/>
        </w:rPr>
        <w:t xml:space="preserve">Falsification (misrepresentation) refers to modifying and presenting original observations deliberately so that the results based on those observations are distorted. The falsification of results refers to the unfounded modification or selection of research results. Falsification also refers to the omission of results or information that is essential for the conclusions. </w:t>
      </w:r>
    </w:p>
    <w:p w14:paraId="36DFF0D7" w14:textId="77777777" w:rsidR="003A353A" w:rsidRPr="00770932" w:rsidRDefault="003A353A" w:rsidP="00B920F2">
      <w:pPr>
        <w:numPr>
          <w:ilvl w:val="0"/>
          <w:numId w:val="23"/>
        </w:numPr>
        <w:spacing w:before="0" w:line="276" w:lineRule="auto"/>
        <w:ind w:left="1560" w:hanging="284"/>
        <w:rPr>
          <w:rFonts w:cs="Arial"/>
          <w:sz w:val="20"/>
          <w:szCs w:val="20"/>
          <w:lang w:val="en-GB"/>
        </w:rPr>
      </w:pPr>
      <w:r w:rsidRPr="00770932">
        <w:rPr>
          <w:rFonts w:cs="Arial"/>
          <w:sz w:val="20"/>
          <w:szCs w:val="20"/>
          <w:lang w:val="en-GB"/>
        </w:rPr>
        <w:t xml:space="preserve">Plagiarism, or unacknowledged borrowing, refers to representing another person’s material as one’s own without appropriate references. This includes research plans, manuscripts, articles, other texts or parts of them, visual materials, or translations. Plagiarism includes direct copying as well as adapted copying. </w:t>
      </w:r>
    </w:p>
    <w:p w14:paraId="2E36ED9A" w14:textId="77777777" w:rsidR="00001427" w:rsidRPr="00770932" w:rsidRDefault="003A353A" w:rsidP="00B920F2">
      <w:pPr>
        <w:numPr>
          <w:ilvl w:val="0"/>
          <w:numId w:val="23"/>
        </w:numPr>
        <w:spacing w:before="0" w:line="276" w:lineRule="auto"/>
        <w:ind w:left="1560" w:hanging="284"/>
        <w:rPr>
          <w:rFonts w:cs="Arial"/>
          <w:sz w:val="20"/>
          <w:szCs w:val="20"/>
          <w:lang w:val="en-GB"/>
        </w:rPr>
      </w:pPr>
      <w:r w:rsidRPr="00770932">
        <w:rPr>
          <w:rFonts w:cs="Arial"/>
          <w:sz w:val="20"/>
          <w:szCs w:val="20"/>
          <w:lang w:val="en-GB"/>
        </w:rPr>
        <w:t xml:space="preserve">Misappropriation refers to the unlawful presentation of another person’s result, idea, plan, observation or data as one’s own research. </w:t>
      </w:r>
    </w:p>
    <w:p w14:paraId="38EF5D58" w14:textId="4B983266" w:rsidR="003A353A" w:rsidRPr="00770932" w:rsidRDefault="003A353A" w:rsidP="00B920F2">
      <w:pPr>
        <w:spacing w:before="0" w:line="276" w:lineRule="auto"/>
        <w:ind w:left="1560"/>
        <w:rPr>
          <w:rFonts w:cs="Arial"/>
          <w:sz w:val="20"/>
          <w:szCs w:val="20"/>
          <w:lang w:val="en-GB"/>
        </w:rPr>
      </w:pPr>
      <w:r w:rsidRPr="00770932">
        <w:rPr>
          <w:rFonts w:cs="Arial"/>
          <w:sz w:val="20"/>
          <w:szCs w:val="20"/>
          <w:lang w:val="en-GB"/>
        </w:rPr>
        <w:t>(Finnish Advisory Board on Research Integrity 2013, 32–33.)</w:t>
      </w:r>
    </w:p>
    <w:p w14:paraId="4EEF8997" w14:textId="7FC5FF43" w:rsidR="0029594B" w:rsidRPr="00770932" w:rsidRDefault="003A353A" w:rsidP="00B920F2">
      <w:pPr>
        <w:pStyle w:val="Heading1"/>
        <w:rPr>
          <w:lang w:val="en-GB"/>
        </w:rPr>
      </w:pPr>
      <w:bookmarkStart w:id="47" w:name="_Toc104997511"/>
      <w:r w:rsidRPr="00770932">
        <w:rPr>
          <w:lang w:val="en-GB"/>
        </w:rPr>
        <w:lastRenderedPageBreak/>
        <w:t>Finalizing and checking thesis report</w:t>
      </w:r>
      <w:bookmarkEnd w:id="47"/>
    </w:p>
    <w:p w14:paraId="7F1519D9" w14:textId="77777777" w:rsidR="006837A0" w:rsidRDefault="003A353A" w:rsidP="00B920F2">
      <w:pPr>
        <w:rPr>
          <w:rFonts w:cs="Arial"/>
          <w:lang w:val="en-GB"/>
        </w:rPr>
      </w:pPr>
      <w:r w:rsidRPr="00770932">
        <w:rPr>
          <w:rFonts w:cs="Arial"/>
          <w:lang w:val="en-GB"/>
        </w:rPr>
        <w:t>Great that you have completed your thesis report! Before submitting it for evaluation and publishing, finalize</w:t>
      </w:r>
      <w:r w:rsidR="00631808" w:rsidRPr="00770932">
        <w:rPr>
          <w:rFonts w:cs="Arial"/>
          <w:lang w:val="en-GB"/>
        </w:rPr>
        <w:t xml:space="preserve"> it</w:t>
      </w:r>
      <w:r w:rsidRPr="00770932">
        <w:rPr>
          <w:rFonts w:cs="Arial"/>
          <w:lang w:val="en-GB"/>
        </w:rPr>
        <w:t xml:space="preserve"> and check </w:t>
      </w:r>
      <w:r w:rsidR="00001427" w:rsidRPr="00770932">
        <w:rPr>
          <w:rFonts w:cs="Arial"/>
          <w:lang w:val="en-GB"/>
        </w:rPr>
        <w:t xml:space="preserve">that the it meets </w:t>
      </w:r>
      <w:r w:rsidRPr="00770932">
        <w:rPr>
          <w:rFonts w:cs="Arial"/>
          <w:lang w:val="en-GB"/>
        </w:rPr>
        <w:t xml:space="preserve">accessibility </w:t>
      </w:r>
      <w:r w:rsidR="00001427" w:rsidRPr="00770932">
        <w:rPr>
          <w:rFonts w:cs="Arial"/>
          <w:lang w:val="en-GB"/>
        </w:rPr>
        <w:t>requirements</w:t>
      </w:r>
      <w:r w:rsidRPr="00770932">
        <w:rPr>
          <w:rFonts w:cs="Arial"/>
          <w:lang w:val="en-GB"/>
        </w:rPr>
        <w:t>.</w:t>
      </w:r>
    </w:p>
    <w:p w14:paraId="1B185DED" w14:textId="77777777" w:rsidR="006837A0" w:rsidRDefault="003A353A" w:rsidP="00B920F2">
      <w:pPr>
        <w:rPr>
          <w:rFonts w:cs="Arial"/>
          <w:lang w:val="en-GB"/>
        </w:rPr>
      </w:pPr>
      <w:r w:rsidRPr="00770932">
        <w:rPr>
          <w:rFonts w:cs="Arial"/>
          <w:lang w:val="en-GB"/>
        </w:rPr>
        <w:t>All thesis reports are published in Theseus. The published thesis report must be saved as one single PDF file.</w:t>
      </w:r>
    </w:p>
    <w:p w14:paraId="3B7B3E20" w14:textId="2E9B6903" w:rsidR="006837A0" w:rsidRDefault="003A353A" w:rsidP="00B920F2">
      <w:pPr>
        <w:rPr>
          <w:rFonts w:cs="Arial"/>
          <w:lang w:val="en-GB"/>
        </w:rPr>
      </w:pPr>
      <w:r w:rsidRPr="00770932">
        <w:rPr>
          <w:rFonts w:cs="Arial"/>
          <w:lang w:val="en-GB"/>
        </w:rPr>
        <w:t>If, in the commission</w:t>
      </w:r>
      <w:r w:rsidR="00001427" w:rsidRPr="00770932">
        <w:rPr>
          <w:rFonts w:cs="Arial"/>
          <w:lang w:val="en-GB"/>
        </w:rPr>
        <w:t>ing</w:t>
      </w:r>
      <w:r w:rsidRPr="00770932">
        <w:rPr>
          <w:rFonts w:cs="Arial"/>
          <w:lang w:val="en-GB"/>
        </w:rPr>
        <w:t xml:space="preserve"> agreement, the commission</w:t>
      </w:r>
      <w:r w:rsidR="00001427" w:rsidRPr="00770932">
        <w:rPr>
          <w:rFonts w:cs="Arial"/>
          <w:lang w:val="en-GB"/>
        </w:rPr>
        <w:t xml:space="preserve">ing organisation </w:t>
      </w:r>
      <w:r w:rsidRPr="00770932">
        <w:rPr>
          <w:rFonts w:cs="Arial"/>
          <w:lang w:val="en-GB"/>
        </w:rPr>
        <w:t xml:space="preserve">has not allowed </w:t>
      </w:r>
      <w:r w:rsidR="00001427" w:rsidRPr="00770932">
        <w:rPr>
          <w:rFonts w:cs="Arial"/>
          <w:lang w:val="en-GB"/>
        </w:rPr>
        <w:t>publication in the open collection</w:t>
      </w:r>
      <w:r w:rsidRPr="00770932">
        <w:rPr>
          <w:rFonts w:cs="Arial"/>
          <w:lang w:val="en-GB"/>
        </w:rPr>
        <w:t xml:space="preserve">, the thesis report </w:t>
      </w:r>
      <w:r w:rsidR="00001427" w:rsidRPr="00770932">
        <w:rPr>
          <w:rFonts w:cs="Arial"/>
          <w:lang w:val="en-GB"/>
        </w:rPr>
        <w:t>is</w:t>
      </w:r>
      <w:r w:rsidRPr="00770932">
        <w:rPr>
          <w:rFonts w:cs="Arial"/>
          <w:lang w:val="en-GB"/>
        </w:rPr>
        <w:t xml:space="preserve"> published in the </w:t>
      </w:r>
      <w:r w:rsidR="00001427" w:rsidRPr="00770932">
        <w:rPr>
          <w:rFonts w:cs="Arial"/>
          <w:lang w:val="en-GB"/>
        </w:rPr>
        <w:t xml:space="preserve">restricted </w:t>
      </w:r>
      <w:r w:rsidRPr="00770932">
        <w:rPr>
          <w:rFonts w:cs="Arial"/>
          <w:lang w:val="en-GB"/>
        </w:rPr>
        <w:t xml:space="preserve">collection of Theseus. Please note that the metadata and </w:t>
      </w:r>
      <w:r w:rsidR="00001427" w:rsidRPr="00770932">
        <w:rPr>
          <w:rFonts w:cs="Arial"/>
          <w:lang w:val="en-GB"/>
        </w:rPr>
        <w:t xml:space="preserve">the </w:t>
      </w:r>
      <w:r w:rsidRPr="00770932">
        <w:rPr>
          <w:rFonts w:cs="Arial"/>
          <w:lang w:val="en-GB"/>
        </w:rPr>
        <w:t>abstract are public</w:t>
      </w:r>
      <w:r w:rsidR="00001427" w:rsidRPr="00770932">
        <w:rPr>
          <w:rFonts w:cs="Arial"/>
          <w:lang w:val="en-GB"/>
        </w:rPr>
        <w:t xml:space="preserve"> also in the restricted collection</w:t>
      </w:r>
      <w:r w:rsidRPr="00770932">
        <w:rPr>
          <w:rFonts w:cs="Arial"/>
          <w:lang w:val="en-GB"/>
        </w:rPr>
        <w:t xml:space="preserve">, although the </w:t>
      </w:r>
      <w:r w:rsidR="00001427" w:rsidRPr="00770932">
        <w:rPr>
          <w:rFonts w:cs="Arial"/>
          <w:lang w:val="en-GB"/>
        </w:rPr>
        <w:t xml:space="preserve">thesis </w:t>
      </w:r>
      <w:r w:rsidRPr="00770932">
        <w:rPr>
          <w:rFonts w:cs="Arial"/>
          <w:lang w:val="en-GB"/>
        </w:rPr>
        <w:t>itself is only available on the university's internal network or upon request from the university</w:t>
      </w:r>
      <w:r w:rsidR="006837A0">
        <w:rPr>
          <w:rFonts w:cs="Arial"/>
          <w:lang w:val="en-GB"/>
        </w:rPr>
        <w:t>.</w:t>
      </w:r>
    </w:p>
    <w:p w14:paraId="36BC0237" w14:textId="6219DCCA" w:rsidR="00F07186" w:rsidRPr="00770932" w:rsidRDefault="003A353A" w:rsidP="00B920F2">
      <w:pPr>
        <w:pStyle w:val="Heading2"/>
        <w:rPr>
          <w:rFonts w:cs="Arial"/>
          <w:lang w:val="en-GB"/>
        </w:rPr>
      </w:pPr>
      <w:bookmarkStart w:id="48" w:name="_Toc104997512"/>
      <w:r w:rsidRPr="00770932">
        <w:rPr>
          <w:rFonts w:cs="Arial"/>
          <w:lang w:val="en-GB"/>
        </w:rPr>
        <w:t>List of things to check</w:t>
      </w:r>
      <w:bookmarkEnd w:id="48"/>
    </w:p>
    <w:p w14:paraId="513288BA" w14:textId="27924C27" w:rsidR="003A353A" w:rsidRPr="00770932" w:rsidRDefault="003A353A" w:rsidP="00B920F2">
      <w:pPr>
        <w:rPr>
          <w:rFonts w:cs="Arial"/>
          <w:lang w:val="en-GB"/>
        </w:rPr>
      </w:pPr>
      <w:r w:rsidRPr="00770932">
        <w:rPr>
          <w:rFonts w:cs="Arial"/>
          <w:lang w:val="en-GB"/>
        </w:rPr>
        <w:t xml:space="preserve">If the title of your completed thesis differs from what </w:t>
      </w:r>
      <w:r w:rsidR="005441FA" w:rsidRPr="00770932">
        <w:rPr>
          <w:rFonts w:cs="Arial"/>
          <w:lang w:val="en-GB"/>
        </w:rPr>
        <w:t xml:space="preserve">has been entered in </w:t>
      </w:r>
      <w:r w:rsidRPr="00770932">
        <w:rPr>
          <w:rFonts w:cs="Arial"/>
          <w:noProof/>
          <w:lang w:val="en-GB"/>
        </w:rPr>
        <w:t>Wihi,</w:t>
      </w:r>
      <w:r w:rsidRPr="00770932">
        <w:rPr>
          <w:rFonts w:cs="Arial"/>
          <w:lang w:val="en-GB"/>
        </w:rPr>
        <w:t xml:space="preserve"> correct the </w:t>
      </w:r>
      <w:r w:rsidR="005441FA" w:rsidRPr="00770932">
        <w:rPr>
          <w:rFonts w:cs="Arial"/>
          <w:lang w:val="en-GB"/>
        </w:rPr>
        <w:t xml:space="preserve">title </w:t>
      </w:r>
      <w:r w:rsidRPr="00770932">
        <w:rPr>
          <w:rFonts w:cs="Arial"/>
          <w:lang w:val="en-GB"/>
        </w:rPr>
        <w:t xml:space="preserve">in </w:t>
      </w:r>
      <w:r w:rsidRPr="00770932">
        <w:rPr>
          <w:rFonts w:cs="Arial"/>
          <w:noProof/>
          <w:lang w:val="en-GB"/>
        </w:rPr>
        <w:t>Wihi</w:t>
      </w:r>
      <w:r w:rsidRPr="00770932">
        <w:rPr>
          <w:rFonts w:cs="Arial"/>
          <w:lang w:val="en-GB"/>
        </w:rPr>
        <w:t>. The title in</w:t>
      </w:r>
      <w:r w:rsidRPr="00770932">
        <w:rPr>
          <w:rFonts w:cs="Arial"/>
          <w:noProof/>
          <w:lang w:val="en-GB"/>
        </w:rPr>
        <w:t xml:space="preserve"> Wihi</w:t>
      </w:r>
      <w:r w:rsidRPr="00770932">
        <w:rPr>
          <w:rFonts w:cs="Arial"/>
          <w:lang w:val="en-GB"/>
        </w:rPr>
        <w:t xml:space="preserve"> </w:t>
      </w:r>
      <w:r w:rsidR="005441FA" w:rsidRPr="00770932">
        <w:rPr>
          <w:rFonts w:cs="Arial"/>
          <w:lang w:val="en-GB"/>
        </w:rPr>
        <w:t xml:space="preserve">is </w:t>
      </w:r>
      <w:r w:rsidR="00DD77A2" w:rsidRPr="00770932">
        <w:rPr>
          <w:rFonts w:cs="Arial"/>
          <w:lang w:val="en-GB"/>
        </w:rPr>
        <w:t>recorded</w:t>
      </w:r>
      <w:r w:rsidRPr="00770932">
        <w:rPr>
          <w:rFonts w:cs="Arial"/>
          <w:lang w:val="en-GB"/>
        </w:rPr>
        <w:t xml:space="preserve"> in your degree certificate and </w:t>
      </w:r>
      <w:r w:rsidR="00E81A94" w:rsidRPr="00770932">
        <w:rPr>
          <w:rFonts w:cs="Arial"/>
          <w:lang w:val="en-GB"/>
        </w:rPr>
        <w:t>transcript</w:t>
      </w:r>
      <w:r w:rsidR="00CF1CDC" w:rsidRPr="00770932">
        <w:rPr>
          <w:rFonts w:cs="Arial"/>
          <w:lang w:val="en-GB"/>
        </w:rPr>
        <w:t xml:space="preserve"> of record.</w:t>
      </w:r>
    </w:p>
    <w:p w14:paraId="1138030F" w14:textId="01FEA5A6" w:rsidR="00193644" w:rsidRPr="00770932" w:rsidRDefault="00E81A94" w:rsidP="00B920F2">
      <w:pPr>
        <w:rPr>
          <w:lang w:val="en-GB"/>
        </w:rPr>
      </w:pPr>
      <w:r w:rsidRPr="00770932">
        <w:rPr>
          <w:lang w:val="en-GB"/>
        </w:rPr>
        <w:t xml:space="preserve">Before </w:t>
      </w:r>
      <w:r w:rsidR="00F6506E" w:rsidRPr="00770932">
        <w:rPr>
          <w:lang w:val="en-GB"/>
        </w:rPr>
        <w:t>submitting</w:t>
      </w:r>
      <w:r w:rsidRPr="00770932">
        <w:rPr>
          <w:lang w:val="en-GB"/>
        </w:rPr>
        <w:t xml:space="preserve"> your thesis report for evaluation, check that</w:t>
      </w:r>
    </w:p>
    <w:p w14:paraId="44AD6632" w14:textId="5E5AC8CA" w:rsidR="0029594B" w:rsidRPr="00770932" w:rsidRDefault="00E81A94" w:rsidP="00B920F2">
      <w:pPr>
        <w:pStyle w:val="ListParagraph"/>
        <w:numPr>
          <w:ilvl w:val="0"/>
          <w:numId w:val="3"/>
        </w:numPr>
      </w:pPr>
      <w:r w:rsidRPr="00770932">
        <w:t>the spell checker detects no mistakes</w:t>
      </w:r>
      <w:r w:rsidR="000C159D" w:rsidRPr="00770932">
        <w:t xml:space="preserve"> (Review - </w:t>
      </w:r>
      <w:r w:rsidR="0029594B" w:rsidRPr="00770932">
        <w:t>Spelling &amp; Grammar)</w:t>
      </w:r>
    </w:p>
    <w:p w14:paraId="4B367211" w14:textId="14503C9D" w:rsidR="0029594B" w:rsidRPr="00770932" w:rsidRDefault="00E81A94" w:rsidP="00B920F2">
      <w:pPr>
        <w:pStyle w:val="ListParagraph"/>
        <w:numPr>
          <w:ilvl w:val="0"/>
          <w:numId w:val="3"/>
        </w:numPr>
      </w:pPr>
      <w:r w:rsidRPr="00770932">
        <w:t>all headings are listed in the table of contents</w:t>
      </w:r>
    </w:p>
    <w:p w14:paraId="6C329A2B" w14:textId="1C6AE111" w:rsidR="0003505C" w:rsidRPr="00770932" w:rsidRDefault="00E81A94" w:rsidP="00B920F2">
      <w:pPr>
        <w:pStyle w:val="ListParagraph"/>
        <w:numPr>
          <w:ilvl w:val="0"/>
          <w:numId w:val="3"/>
        </w:numPr>
      </w:pPr>
      <w:r w:rsidRPr="00770932">
        <w:t xml:space="preserve">there are no </w:t>
      </w:r>
      <w:r w:rsidR="00F6506E" w:rsidRPr="00770932">
        <w:t>orphan</w:t>
      </w:r>
      <w:r w:rsidRPr="00770932">
        <w:t xml:space="preserve"> subchapters in the text</w:t>
      </w:r>
      <w:r w:rsidR="00F6506E" w:rsidRPr="00770932">
        <w:t xml:space="preserve"> </w:t>
      </w:r>
    </w:p>
    <w:p w14:paraId="02C2D138" w14:textId="62CF5709" w:rsidR="0029594B" w:rsidRPr="00770932" w:rsidRDefault="00E81A94" w:rsidP="00B920F2">
      <w:pPr>
        <w:pStyle w:val="ListParagraph"/>
        <w:numPr>
          <w:ilvl w:val="0"/>
          <w:numId w:val="3"/>
        </w:numPr>
      </w:pPr>
      <w:r w:rsidRPr="00770932">
        <w:t>the number</w:t>
      </w:r>
      <w:r w:rsidR="00F6506E" w:rsidRPr="00770932">
        <w:t>s</w:t>
      </w:r>
      <w:r w:rsidRPr="00770932">
        <w:t xml:space="preserve"> of pages stated in the abstract correspond with the length of the report</w:t>
      </w:r>
    </w:p>
    <w:p w14:paraId="06E0F90F" w14:textId="44B8EE08" w:rsidR="0029594B" w:rsidRPr="00770932" w:rsidRDefault="00CE542D" w:rsidP="00B920F2">
      <w:pPr>
        <w:pStyle w:val="ListParagraph"/>
        <w:numPr>
          <w:ilvl w:val="0"/>
          <w:numId w:val="3"/>
        </w:numPr>
      </w:pPr>
      <w:r w:rsidRPr="00770932">
        <w:t xml:space="preserve">every heading and </w:t>
      </w:r>
      <w:r w:rsidR="00F6506E" w:rsidRPr="00770932">
        <w:t xml:space="preserve">the </w:t>
      </w:r>
      <w:r w:rsidRPr="00770932">
        <w:t xml:space="preserve">subsequent paragraph are on the same page; if necessary add </w:t>
      </w:r>
      <w:r w:rsidR="00F6506E" w:rsidRPr="00770932">
        <w:t xml:space="preserve">a forced </w:t>
      </w:r>
      <w:r w:rsidRPr="00770932">
        <w:t>page break</w:t>
      </w:r>
      <w:r w:rsidR="00193644" w:rsidRPr="00770932">
        <w:t xml:space="preserve"> (Ctrl + Enter)</w:t>
      </w:r>
    </w:p>
    <w:p w14:paraId="5D19481E" w14:textId="646162AA" w:rsidR="009D3E50" w:rsidRPr="00770932" w:rsidRDefault="00CE542D" w:rsidP="00B920F2">
      <w:pPr>
        <w:pStyle w:val="ListParagraph"/>
        <w:numPr>
          <w:ilvl w:val="0"/>
          <w:numId w:val="3"/>
        </w:numPr>
      </w:pPr>
      <w:r w:rsidRPr="00770932">
        <w:t xml:space="preserve">the </w:t>
      </w:r>
      <w:r w:rsidR="00F6506E" w:rsidRPr="00770932">
        <w:t>figures</w:t>
      </w:r>
      <w:r w:rsidRPr="00770932">
        <w:t xml:space="preserve"> and tables have been </w:t>
      </w:r>
      <w:r w:rsidR="00F6506E" w:rsidRPr="00770932">
        <w:t xml:space="preserve">designed to be </w:t>
      </w:r>
      <w:r w:rsidRPr="00770932">
        <w:t>accessible</w:t>
      </w:r>
      <w:r w:rsidR="008B1EEE" w:rsidRPr="00770932">
        <w:t xml:space="preserve"> (</w:t>
      </w:r>
      <w:r w:rsidRPr="00770932">
        <w:t>chapter</w:t>
      </w:r>
      <w:r w:rsidR="008B1EEE" w:rsidRPr="00770932">
        <w:t xml:space="preserve"> 3.3</w:t>
      </w:r>
      <w:r w:rsidR="009D3E50" w:rsidRPr="00770932">
        <w:t>)</w:t>
      </w:r>
    </w:p>
    <w:p w14:paraId="46266CC0" w14:textId="6CF67607" w:rsidR="00D60339" w:rsidRPr="00770932" w:rsidRDefault="00CE542D" w:rsidP="00B920F2">
      <w:pPr>
        <w:pStyle w:val="ListParagraph"/>
        <w:numPr>
          <w:ilvl w:val="0"/>
          <w:numId w:val="3"/>
        </w:numPr>
      </w:pPr>
      <w:r w:rsidRPr="00770932">
        <w:t xml:space="preserve">the decimal separator is a </w:t>
      </w:r>
      <w:r w:rsidR="00F6506E" w:rsidRPr="00770932">
        <w:t>period/</w:t>
      </w:r>
      <w:r w:rsidRPr="00770932">
        <w:t>point (and not a comma)</w:t>
      </w:r>
    </w:p>
    <w:p w14:paraId="18A05A68" w14:textId="10A2489B" w:rsidR="00D60339" w:rsidRPr="00770932" w:rsidRDefault="00CE542D" w:rsidP="00B920F2">
      <w:pPr>
        <w:pStyle w:val="ListParagraph"/>
        <w:numPr>
          <w:ilvl w:val="0"/>
          <w:numId w:val="3"/>
        </w:numPr>
      </w:pPr>
      <w:r w:rsidRPr="00770932">
        <w:t xml:space="preserve">that units of measurement </w:t>
      </w:r>
      <w:r w:rsidR="00575E4B" w:rsidRPr="00770932">
        <w:t xml:space="preserve">are separated from the number with a blank space (although many English style guides prescribe writing without any space between), e.g. </w:t>
      </w:r>
      <w:r w:rsidR="00193644" w:rsidRPr="00770932">
        <w:t>7 %, 12 km, 20 kWh</w:t>
      </w:r>
    </w:p>
    <w:p w14:paraId="2EB77AFE" w14:textId="1B6B6877" w:rsidR="00632D41" w:rsidRPr="00770932" w:rsidRDefault="00E33A66" w:rsidP="00B920F2">
      <w:pPr>
        <w:pStyle w:val="ListParagraph"/>
        <w:numPr>
          <w:ilvl w:val="0"/>
          <w:numId w:val="3"/>
        </w:numPr>
      </w:pPr>
      <w:r w:rsidRPr="00770932">
        <w:t>all the sources</w:t>
      </w:r>
      <w:r w:rsidR="00575E4B" w:rsidRPr="00770932">
        <w:t xml:space="preserve"> you have </w:t>
      </w:r>
      <w:r w:rsidR="00F6506E" w:rsidRPr="00770932">
        <w:t>referred to in the report</w:t>
      </w:r>
      <w:r w:rsidR="00575E4B" w:rsidRPr="00770932">
        <w:t xml:space="preserve"> are included in the </w:t>
      </w:r>
      <w:r w:rsidR="00062CCC">
        <w:t>source</w:t>
      </w:r>
      <w:r w:rsidR="00F6506E" w:rsidRPr="00770932">
        <w:t xml:space="preserve"> list</w:t>
      </w:r>
    </w:p>
    <w:p w14:paraId="7FBF7244" w14:textId="607E7E84" w:rsidR="0029594B" w:rsidRPr="00770932" w:rsidRDefault="00E33A66" w:rsidP="00B920F2">
      <w:pPr>
        <w:pStyle w:val="ListParagraph"/>
        <w:numPr>
          <w:ilvl w:val="0"/>
          <w:numId w:val="3"/>
        </w:numPr>
      </w:pPr>
      <w:r w:rsidRPr="00770932">
        <w:t>there are no sources</w:t>
      </w:r>
      <w:r w:rsidR="00062CCC">
        <w:t xml:space="preserve"> in the list of sources</w:t>
      </w:r>
      <w:r w:rsidR="00575E4B" w:rsidRPr="00770932">
        <w:t xml:space="preserve"> not referred to in the text</w:t>
      </w:r>
    </w:p>
    <w:p w14:paraId="404C6F46" w14:textId="68BFAF0B" w:rsidR="00632D41" w:rsidRPr="00770932" w:rsidRDefault="00575E4B" w:rsidP="00B920F2">
      <w:pPr>
        <w:pStyle w:val="ListParagraph"/>
        <w:numPr>
          <w:ilvl w:val="0"/>
          <w:numId w:val="3"/>
        </w:numPr>
      </w:pPr>
      <w:r w:rsidRPr="00770932">
        <w:t xml:space="preserve">there is </w:t>
      </w:r>
      <w:r w:rsidR="00F6506E" w:rsidRPr="00770932">
        <w:t>an empty row</w:t>
      </w:r>
      <w:r w:rsidRPr="00770932">
        <w:t xml:space="preserve"> between e</w:t>
      </w:r>
      <w:r w:rsidR="00A13F14" w:rsidRPr="00770932">
        <w:t>a</w:t>
      </w:r>
      <w:r w:rsidRPr="00770932">
        <w:t xml:space="preserve">ch source in the </w:t>
      </w:r>
      <w:r w:rsidR="00062CCC">
        <w:t>source</w:t>
      </w:r>
      <w:r w:rsidR="00F6506E" w:rsidRPr="00770932">
        <w:t xml:space="preserve"> list</w:t>
      </w:r>
    </w:p>
    <w:p w14:paraId="6E8F85EA" w14:textId="08E31E21" w:rsidR="0029594B" w:rsidRPr="00770932" w:rsidRDefault="00575E4B" w:rsidP="00B920F2">
      <w:pPr>
        <w:pStyle w:val="ListParagraph"/>
        <w:numPr>
          <w:ilvl w:val="0"/>
          <w:numId w:val="3"/>
        </w:numPr>
      </w:pPr>
      <w:r w:rsidRPr="00770932">
        <w:t xml:space="preserve">there is a full stop </w:t>
      </w:r>
      <w:r w:rsidR="00F6506E" w:rsidRPr="00770932">
        <w:t xml:space="preserve">at the end of </w:t>
      </w:r>
      <w:r w:rsidR="00062CCC">
        <w:t>each source</w:t>
      </w:r>
    </w:p>
    <w:p w14:paraId="1A3FA268" w14:textId="7627F254" w:rsidR="0029594B" w:rsidRPr="00770932" w:rsidRDefault="00575E4B" w:rsidP="00B920F2">
      <w:pPr>
        <w:pStyle w:val="ListParagraph"/>
        <w:numPr>
          <w:ilvl w:val="0"/>
          <w:numId w:val="3"/>
        </w:numPr>
      </w:pPr>
      <w:r w:rsidRPr="00770932">
        <w:t xml:space="preserve">no </w:t>
      </w:r>
      <w:r w:rsidR="00F6506E" w:rsidRPr="00770932">
        <w:t xml:space="preserve">sample </w:t>
      </w:r>
      <w:r w:rsidRPr="00770932">
        <w:t xml:space="preserve">text, figure or table from the template </w:t>
      </w:r>
      <w:r w:rsidR="00F6506E" w:rsidRPr="00770932">
        <w:t xml:space="preserve">file </w:t>
      </w:r>
      <w:r w:rsidRPr="00770932">
        <w:t>is left in the report</w:t>
      </w:r>
    </w:p>
    <w:p w14:paraId="1C996CFF" w14:textId="05DF967E" w:rsidR="00081DE5" w:rsidRPr="00770932" w:rsidRDefault="00575E4B" w:rsidP="00B920F2">
      <w:pPr>
        <w:pStyle w:val="ListParagraph"/>
        <w:numPr>
          <w:ilvl w:val="0"/>
          <w:numId w:val="3"/>
        </w:numPr>
      </w:pPr>
      <w:r w:rsidRPr="00770932">
        <w:t>the thesis report is accessible</w:t>
      </w:r>
      <w:r w:rsidR="00A13F14" w:rsidRPr="00770932">
        <w:t xml:space="preserve">; check accessibility using the instructions in chapter </w:t>
      </w:r>
      <w:r w:rsidR="00674D82" w:rsidRPr="00770932">
        <w:t>5</w:t>
      </w:r>
      <w:r w:rsidR="00C01EB5" w:rsidRPr="00770932">
        <w:t>.2</w:t>
      </w:r>
      <w:r w:rsidR="00A13F14" w:rsidRPr="00770932">
        <w:t>.</w:t>
      </w:r>
      <w:r w:rsidR="00193644" w:rsidRPr="00770932">
        <w:t xml:space="preserve"> </w:t>
      </w:r>
    </w:p>
    <w:p w14:paraId="0A375DA1" w14:textId="7478CDA8" w:rsidR="00A13F14" w:rsidRPr="00770932" w:rsidRDefault="00A13F14" w:rsidP="00B920F2">
      <w:pPr>
        <w:spacing w:before="240"/>
        <w:rPr>
          <w:rFonts w:cs="Arial"/>
          <w:lang w:val="en-GB"/>
        </w:rPr>
      </w:pPr>
      <w:r w:rsidRPr="00770932">
        <w:rPr>
          <w:rFonts w:cs="Arial"/>
          <w:lang w:val="en-GB"/>
        </w:rPr>
        <w:t xml:space="preserve">After </w:t>
      </w:r>
      <w:r w:rsidR="00F6506E" w:rsidRPr="00770932">
        <w:rPr>
          <w:rFonts w:cs="Arial"/>
          <w:lang w:val="en-GB"/>
        </w:rPr>
        <w:t>checking</w:t>
      </w:r>
      <w:r w:rsidRPr="00770932">
        <w:rPr>
          <w:rFonts w:cs="Arial"/>
          <w:lang w:val="en-GB"/>
        </w:rPr>
        <w:t xml:space="preserve"> the above points, create a pdf file (PDF/A) of your report and follow the instructions in Table 1. Chapter 5.3 provides instructions for creating a pdf file.</w:t>
      </w:r>
    </w:p>
    <w:p w14:paraId="36E4BFAE" w14:textId="29B79F07" w:rsidR="001723C4" w:rsidRPr="00770932" w:rsidRDefault="00A13F14" w:rsidP="00B920F2">
      <w:pPr>
        <w:pStyle w:val="Heading2"/>
        <w:rPr>
          <w:rFonts w:cs="Arial"/>
          <w:lang w:val="en-GB"/>
        </w:rPr>
      </w:pPr>
      <w:bookmarkStart w:id="49" w:name="_Toc104997513"/>
      <w:r w:rsidRPr="00770932">
        <w:rPr>
          <w:rFonts w:cs="Arial"/>
          <w:lang w:val="en-GB"/>
        </w:rPr>
        <w:lastRenderedPageBreak/>
        <w:t>Checking accessibility</w:t>
      </w:r>
      <w:bookmarkEnd w:id="49"/>
      <w:r w:rsidR="0029594B" w:rsidRPr="00770932">
        <w:rPr>
          <w:rFonts w:cs="Arial"/>
          <w:lang w:val="en-GB"/>
        </w:rPr>
        <w:t xml:space="preserve"> </w:t>
      </w:r>
    </w:p>
    <w:p w14:paraId="31F9B6C6" w14:textId="0E94081A" w:rsidR="00A13F14" w:rsidRPr="00770932" w:rsidRDefault="00A13F14" w:rsidP="00B920F2">
      <w:pPr>
        <w:rPr>
          <w:rFonts w:cs="Arial"/>
          <w:lang w:val="en-GB"/>
        </w:rPr>
      </w:pPr>
      <w:r w:rsidRPr="00770932">
        <w:rPr>
          <w:rFonts w:cs="Arial"/>
          <w:lang w:val="en-GB"/>
        </w:rPr>
        <w:t xml:space="preserve">Accessibility is </w:t>
      </w:r>
      <w:r w:rsidR="00DC6D4A" w:rsidRPr="00770932">
        <w:rPr>
          <w:rFonts w:cs="Arial"/>
          <w:lang w:val="en-GB"/>
        </w:rPr>
        <w:t>checked</w:t>
      </w:r>
      <w:r w:rsidRPr="00770932">
        <w:rPr>
          <w:rFonts w:cs="Arial"/>
          <w:lang w:val="en-GB"/>
        </w:rPr>
        <w:t xml:space="preserve"> using Word's automatic accessibility checker. You can only </w:t>
      </w:r>
      <w:r w:rsidR="00DC6D4A" w:rsidRPr="00770932">
        <w:rPr>
          <w:rFonts w:cs="Arial"/>
          <w:lang w:val="en-GB"/>
        </w:rPr>
        <w:t>check</w:t>
      </w:r>
      <w:r w:rsidRPr="00770932">
        <w:rPr>
          <w:rFonts w:cs="Arial"/>
          <w:lang w:val="en-GB"/>
        </w:rPr>
        <w:t xml:space="preserve"> a file saved in docx format. If the Word </w:t>
      </w:r>
      <w:r w:rsidR="00F20FD4" w:rsidRPr="00770932">
        <w:rPr>
          <w:rFonts w:cs="Arial"/>
          <w:lang w:val="en-GB"/>
        </w:rPr>
        <w:t xml:space="preserve">program installed </w:t>
      </w:r>
      <w:r w:rsidR="00DC6D4A" w:rsidRPr="00770932">
        <w:rPr>
          <w:rFonts w:cs="Arial"/>
          <w:lang w:val="en-GB"/>
        </w:rPr>
        <w:t>in</w:t>
      </w:r>
      <w:r w:rsidRPr="00770932">
        <w:rPr>
          <w:rFonts w:cs="Arial"/>
          <w:lang w:val="en-GB"/>
        </w:rPr>
        <w:t xml:space="preserve"> your own computer is unable to perform </w:t>
      </w:r>
      <w:r w:rsidR="00DC6D4A" w:rsidRPr="00770932">
        <w:rPr>
          <w:rFonts w:cs="Arial"/>
          <w:lang w:val="en-GB"/>
        </w:rPr>
        <w:t>the</w:t>
      </w:r>
      <w:r w:rsidRPr="00770932">
        <w:rPr>
          <w:rFonts w:cs="Arial"/>
          <w:lang w:val="en-GB"/>
        </w:rPr>
        <w:t xml:space="preserve"> accessibility check, use a computer at school or </w:t>
      </w:r>
      <w:r w:rsidR="00631808" w:rsidRPr="00770932">
        <w:rPr>
          <w:rFonts w:cs="Arial"/>
          <w:lang w:val="en-GB"/>
        </w:rPr>
        <w:t xml:space="preserve">in </w:t>
      </w:r>
      <w:r w:rsidRPr="00770932">
        <w:rPr>
          <w:rFonts w:cs="Arial"/>
          <w:lang w:val="en-GB"/>
        </w:rPr>
        <w:t>the</w:t>
      </w:r>
      <w:r w:rsidRPr="00770932">
        <w:rPr>
          <w:rFonts w:cs="Arial"/>
          <w:noProof/>
          <w:lang w:val="en-GB"/>
        </w:rPr>
        <w:t xml:space="preserve"> </w:t>
      </w:r>
      <w:r w:rsidR="00DC6D4A" w:rsidRPr="00770932">
        <w:rPr>
          <w:rFonts w:cs="Arial"/>
          <w:noProof/>
          <w:lang w:val="en-GB"/>
        </w:rPr>
        <w:t>VDI</w:t>
      </w:r>
      <w:r w:rsidRPr="00770932">
        <w:rPr>
          <w:rFonts w:cs="Arial"/>
          <w:lang w:val="en-GB"/>
        </w:rPr>
        <w:t xml:space="preserve"> environment.</w:t>
      </w:r>
    </w:p>
    <w:p w14:paraId="06BDF017" w14:textId="3C155AA9" w:rsidR="00B92B7B" w:rsidRPr="00770932" w:rsidRDefault="00A13F14" w:rsidP="00B920F2">
      <w:pPr>
        <w:rPr>
          <w:lang w:val="en-GB"/>
        </w:rPr>
      </w:pPr>
      <w:r w:rsidRPr="00770932">
        <w:rPr>
          <w:lang w:val="en-GB"/>
        </w:rPr>
        <w:t>Th</w:t>
      </w:r>
      <w:r w:rsidR="005C5AF2" w:rsidRPr="00770932">
        <w:rPr>
          <w:lang w:val="en-GB"/>
        </w:rPr>
        <w:t>e accessibility check is done as follows</w:t>
      </w:r>
      <w:r w:rsidR="00881CED" w:rsidRPr="00770932">
        <w:rPr>
          <w:lang w:val="en-GB"/>
        </w:rPr>
        <w:t xml:space="preserve"> (</w:t>
      </w:r>
      <w:r w:rsidR="00DC6D4A" w:rsidRPr="00770932">
        <w:rPr>
          <w:lang w:val="en-GB"/>
        </w:rPr>
        <w:t>figure</w:t>
      </w:r>
      <w:r w:rsidR="0034540E" w:rsidRPr="00770932">
        <w:rPr>
          <w:lang w:val="en-GB"/>
        </w:rPr>
        <w:t xml:space="preserve"> 3</w:t>
      </w:r>
      <w:r w:rsidR="00881CED" w:rsidRPr="00770932">
        <w:rPr>
          <w:lang w:val="en-GB"/>
        </w:rPr>
        <w:t>)</w:t>
      </w:r>
      <w:r w:rsidR="00A85E73" w:rsidRPr="00770932">
        <w:rPr>
          <w:lang w:val="en-GB"/>
        </w:rPr>
        <w:t xml:space="preserve">: </w:t>
      </w:r>
    </w:p>
    <w:p w14:paraId="3FB05C20" w14:textId="3E9FFC87" w:rsidR="00B92B7B" w:rsidRPr="00770932" w:rsidRDefault="005C5AF2" w:rsidP="00B920F2">
      <w:pPr>
        <w:pStyle w:val="ListParagraph"/>
      </w:pPr>
      <w:r w:rsidRPr="00770932">
        <w:t xml:space="preserve">In </w:t>
      </w:r>
      <w:r w:rsidR="00B92B7B" w:rsidRPr="00770932">
        <w:rPr>
          <w:b/>
        </w:rPr>
        <w:t>File</w:t>
      </w:r>
      <w:r w:rsidRPr="00770932">
        <w:t xml:space="preserve">, open the </w:t>
      </w:r>
      <w:r w:rsidR="00E165FD" w:rsidRPr="00770932">
        <w:rPr>
          <w:b/>
        </w:rPr>
        <w:t>Info</w:t>
      </w:r>
      <w:r w:rsidRPr="00770932">
        <w:rPr>
          <w:b/>
        </w:rPr>
        <w:t xml:space="preserve"> </w:t>
      </w:r>
      <w:r w:rsidRPr="00770932">
        <w:t>tab or</w:t>
      </w:r>
      <w:r w:rsidR="004E53E4" w:rsidRPr="00770932">
        <w:rPr>
          <w:b/>
        </w:rPr>
        <w:t xml:space="preserve"> Review &gt; Accessibility &gt; Check Accessibility </w:t>
      </w:r>
      <w:r w:rsidR="00736C17" w:rsidRPr="00770932">
        <w:t>(Mac:</w:t>
      </w:r>
      <w:r w:rsidR="006308EA" w:rsidRPr="00770932">
        <w:t xml:space="preserve"> </w:t>
      </w:r>
      <w:r w:rsidR="00736C17" w:rsidRPr="00770932">
        <w:t>Tools &gt; Check accessibility)</w:t>
      </w:r>
      <w:r w:rsidR="000D1928" w:rsidRPr="00770932">
        <w:t>.</w:t>
      </w:r>
    </w:p>
    <w:p w14:paraId="6BCB132F" w14:textId="0063A82A" w:rsidR="00B92B7B" w:rsidRPr="00770932" w:rsidRDefault="005C5AF2" w:rsidP="00B920F2">
      <w:pPr>
        <w:pStyle w:val="ListParagraph"/>
      </w:pPr>
      <w:r w:rsidRPr="00770932">
        <w:t xml:space="preserve">Open the </w:t>
      </w:r>
      <w:r w:rsidR="00B92B7B" w:rsidRPr="00770932">
        <w:t>Check for issues</w:t>
      </w:r>
      <w:r w:rsidRPr="00770932">
        <w:t xml:space="preserve"> dropdown menu</w:t>
      </w:r>
      <w:r w:rsidR="00B92B7B" w:rsidRPr="00770932">
        <w:t>.</w:t>
      </w:r>
    </w:p>
    <w:p w14:paraId="68ABF0ED" w14:textId="3AD9765C" w:rsidR="00B92B7B" w:rsidRPr="00770932" w:rsidRDefault="005C5AF2" w:rsidP="00B920F2">
      <w:pPr>
        <w:pStyle w:val="ListParagraph"/>
      </w:pPr>
      <w:r w:rsidRPr="00770932">
        <w:t xml:space="preserve">Choose </w:t>
      </w:r>
      <w:r w:rsidR="00B92B7B" w:rsidRPr="00770932">
        <w:t>Check accessibility.</w:t>
      </w:r>
    </w:p>
    <w:p w14:paraId="2746A1DF" w14:textId="7DFB238E" w:rsidR="00B92B7B" w:rsidRPr="00770932" w:rsidRDefault="005C5AF2" w:rsidP="00B920F2">
      <w:pPr>
        <w:pStyle w:val="ListParagraph"/>
      </w:pPr>
      <w:r w:rsidRPr="00770932">
        <w:t>After this</w:t>
      </w:r>
      <w:r w:rsidR="00631808" w:rsidRPr="00770932">
        <w:t>,</w:t>
      </w:r>
      <w:r w:rsidRPr="00770932">
        <w:t xml:space="preserve"> the Accessibility check window opens on the right. The checking results show any errors or warnings.</w:t>
      </w:r>
      <w:r w:rsidR="00B92B7B" w:rsidRPr="00770932">
        <w:t xml:space="preserve"> </w:t>
      </w:r>
    </w:p>
    <w:p w14:paraId="5BBC9F75" w14:textId="19F138CB" w:rsidR="00B92B7B" w:rsidRPr="00770932" w:rsidRDefault="005C5AF2" w:rsidP="00B920F2">
      <w:pPr>
        <w:pStyle w:val="ListParagraph"/>
      </w:pPr>
      <w:r w:rsidRPr="00770932">
        <w:t xml:space="preserve">Go through the errors and </w:t>
      </w:r>
      <w:r w:rsidR="00631808" w:rsidRPr="00770932">
        <w:t>correct</w:t>
      </w:r>
      <w:r w:rsidRPr="00770932">
        <w:t xml:space="preserve"> them. Notice that Word also offers more information about the errors and instructions for fixing </w:t>
      </w:r>
      <w:r w:rsidR="00DC6D4A" w:rsidRPr="00770932">
        <w:t>them</w:t>
      </w:r>
      <w:r w:rsidRPr="00770932">
        <w:t>.</w:t>
      </w:r>
    </w:p>
    <w:p w14:paraId="374D2CDD" w14:textId="77777777" w:rsidR="00316C6D" w:rsidRPr="00770932" w:rsidRDefault="00881CED" w:rsidP="00B920F2">
      <w:pPr>
        <w:keepNext/>
        <w:rPr>
          <w:lang w:val="en-GB"/>
        </w:rPr>
      </w:pPr>
      <w:r w:rsidRPr="00770932">
        <w:rPr>
          <w:rFonts w:cs="Arial"/>
          <w:noProof/>
          <w:lang w:val="en-GB" w:eastAsia="en-GB"/>
        </w:rPr>
        <w:drawing>
          <wp:inline distT="0" distB="0" distL="0" distR="0" wp14:anchorId="2F513393" wp14:editId="2C77C7B5">
            <wp:extent cx="3523093" cy="4134679"/>
            <wp:effectExtent l="0" t="0" r="1270" b="0"/>
            <wp:docPr id="1" name="Picture 1" descr="A screen capture of how to do the accessibility check for a file in Word. From the Info menu Check for Issues has been selected and under that the option Check 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196" cy="4167661"/>
                    </a:xfrm>
                    <a:prstGeom prst="rect">
                      <a:avLst/>
                    </a:prstGeom>
                    <a:noFill/>
                    <a:ln>
                      <a:noFill/>
                    </a:ln>
                  </pic:spPr>
                </pic:pic>
              </a:graphicData>
            </a:graphic>
          </wp:inline>
        </w:drawing>
      </w:r>
    </w:p>
    <w:p w14:paraId="5726C1AB" w14:textId="133BDC8E" w:rsidR="0034540E" w:rsidRPr="00770932" w:rsidRDefault="005445E0" w:rsidP="00B920F2">
      <w:pPr>
        <w:pStyle w:val="Caption"/>
        <w:rPr>
          <w:lang w:val="en-GB"/>
        </w:rPr>
      </w:pPr>
      <w:r w:rsidRPr="00770932">
        <w:rPr>
          <w:lang w:val="en-GB"/>
        </w:rPr>
        <w:t>Figure</w:t>
      </w:r>
      <w:r w:rsidR="00316C6D" w:rsidRPr="00770932">
        <w:rPr>
          <w:lang w:val="en-GB"/>
        </w:rPr>
        <w:t xml:space="preserve"> </w:t>
      </w:r>
      <w:r w:rsidR="00332E96" w:rsidRPr="00770932">
        <w:rPr>
          <w:lang w:val="en-GB"/>
        </w:rPr>
        <w:fldChar w:fldCharType="begin"/>
      </w:r>
      <w:r w:rsidR="00332E96" w:rsidRPr="00770932">
        <w:rPr>
          <w:lang w:val="en-GB"/>
        </w:rPr>
        <w:instrText xml:space="preserve"> SEQ Kuva \* ARABIC </w:instrText>
      </w:r>
      <w:r w:rsidR="00332E96" w:rsidRPr="00770932">
        <w:rPr>
          <w:lang w:val="en-GB"/>
        </w:rPr>
        <w:fldChar w:fldCharType="separate"/>
      </w:r>
      <w:r w:rsidR="005115C0">
        <w:rPr>
          <w:noProof/>
          <w:lang w:val="en-GB"/>
        </w:rPr>
        <w:t>2</w:t>
      </w:r>
      <w:r w:rsidR="00332E96" w:rsidRPr="00770932">
        <w:rPr>
          <w:noProof/>
          <w:lang w:val="en-GB"/>
        </w:rPr>
        <w:fldChar w:fldCharType="end"/>
      </w:r>
      <w:r w:rsidR="00316C6D" w:rsidRPr="00770932">
        <w:rPr>
          <w:lang w:val="en-GB"/>
        </w:rPr>
        <w:t xml:space="preserve">. </w:t>
      </w:r>
      <w:r w:rsidR="005C5AF2" w:rsidRPr="00770932">
        <w:rPr>
          <w:lang w:val="en-GB"/>
        </w:rPr>
        <w:t>Checking accessibility in W</w:t>
      </w:r>
      <w:r w:rsidR="00316C6D" w:rsidRPr="00770932">
        <w:rPr>
          <w:lang w:val="en-GB"/>
        </w:rPr>
        <w:t>ord</w:t>
      </w:r>
    </w:p>
    <w:p w14:paraId="44FC5518" w14:textId="29875C9F" w:rsidR="0029594B" w:rsidRPr="00770932" w:rsidRDefault="005445E0" w:rsidP="00B920F2">
      <w:pPr>
        <w:pStyle w:val="Heading2"/>
        <w:rPr>
          <w:rFonts w:cs="Arial"/>
          <w:lang w:val="en-GB"/>
        </w:rPr>
      </w:pPr>
      <w:bookmarkStart w:id="50" w:name="_Toc104997514"/>
      <w:r w:rsidRPr="00770932">
        <w:rPr>
          <w:rFonts w:cs="Arial"/>
          <w:lang w:val="en-GB"/>
        </w:rPr>
        <w:lastRenderedPageBreak/>
        <w:t>Saving thesis report in</w:t>
      </w:r>
      <w:r w:rsidR="0029594B" w:rsidRPr="00770932">
        <w:rPr>
          <w:rFonts w:cs="Arial"/>
          <w:lang w:val="en-GB"/>
        </w:rPr>
        <w:t xml:space="preserve"> PDF/A</w:t>
      </w:r>
      <w:r w:rsidRPr="00770932">
        <w:rPr>
          <w:rFonts w:cs="Arial"/>
          <w:lang w:val="en-GB"/>
        </w:rPr>
        <w:t xml:space="preserve"> format</w:t>
      </w:r>
      <w:bookmarkEnd w:id="50"/>
    </w:p>
    <w:p w14:paraId="3F3DF9C3" w14:textId="34018904" w:rsidR="0029594B" w:rsidRPr="00770932" w:rsidRDefault="005445E0" w:rsidP="00B920F2">
      <w:pPr>
        <w:rPr>
          <w:lang w:val="en-GB"/>
        </w:rPr>
      </w:pPr>
      <w:r w:rsidRPr="00770932">
        <w:rPr>
          <w:lang w:val="en-GB"/>
        </w:rPr>
        <w:t xml:space="preserve">When your </w:t>
      </w:r>
      <w:r w:rsidR="00196B0E" w:rsidRPr="00770932">
        <w:rPr>
          <w:lang w:val="en-GB"/>
        </w:rPr>
        <w:t>Word</w:t>
      </w:r>
      <w:r w:rsidRPr="00770932">
        <w:rPr>
          <w:lang w:val="en-GB"/>
        </w:rPr>
        <w:t xml:space="preserve"> report is accessible, save it as a </w:t>
      </w:r>
      <w:r w:rsidR="0029594B" w:rsidRPr="00770932">
        <w:rPr>
          <w:lang w:val="en-GB"/>
        </w:rPr>
        <w:t>PDF/A</w:t>
      </w:r>
      <w:r w:rsidRPr="00770932">
        <w:rPr>
          <w:lang w:val="en-GB"/>
        </w:rPr>
        <w:t xml:space="preserve"> file</w:t>
      </w:r>
      <w:r w:rsidR="00196B0E" w:rsidRPr="00770932">
        <w:rPr>
          <w:lang w:val="en-GB"/>
        </w:rPr>
        <w:t>:</w:t>
      </w:r>
    </w:p>
    <w:p w14:paraId="6B023AC4" w14:textId="5458F2E7" w:rsidR="003632EC" w:rsidRPr="00770932" w:rsidRDefault="005445E0" w:rsidP="00B920F2">
      <w:pPr>
        <w:pStyle w:val="ListParagraph"/>
      </w:pPr>
      <w:r w:rsidRPr="00770932">
        <w:t xml:space="preserve">Choose the </w:t>
      </w:r>
      <w:r w:rsidR="003632EC" w:rsidRPr="00770932">
        <w:rPr>
          <w:b/>
        </w:rPr>
        <w:t>File</w:t>
      </w:r>
      <w:r w:rsidRPr="00770932">
        <w:rPr>
          <w:b/>
        </w:rPr>
        <w:t xml:space="preserve"> </w:t>
      </w:r>
      <w:r w:rsidRPr="00770932">
        <w:t>tab in Word</w:t>
      </w:r>
      <w:r w:rsidR="003632EC" w:rsidRPr="00770932">
        <w:t>.</w:t>
      </w:r>
    </w:p>
    <w:p w14:paraId="66F23762" w14:textId="418679A4" w:rsidR="0029594B" w:rsidRPr="00770932" w:rsidRDefault="005445E0" w:rsidP="00B920F2">
      <w:pPr>
        <w:pStyle w:val="ListParagraph"/>
      </w:pPr>
      <w:r w:rsidRPr="00770932">
        <w:t xml:space="preserve">Choose the </w:t>
      </w:r>
      <w:r w:rsidR="0029594B" w:rsidRPr="00770932">
        <w:rPr>
          <w:b/>
        </w:rPr>
        <w:t>Export</w:t>
      </w:r>
      <w:r w:rsidRPr="00770932">
        <w:rPr>
          <w:b/>
        </w:rPr>
        <w:t xml:space="preserve"> </w:t>
      </w:r>
      <w:r w:rsidRPr="00770932">
        <w:t>function</w:t>
      </w:r>
      <w:r w:rsidR="0029594B" w:rsidRPr="00770932">
        <w:t>.</w:t>
      </w:r>
    </w:p>
    <w:p w14:paraId="75438CD4" w14:textId="0E6FF596" w:rsidR="0029594B" w:rsidRPr="00770932" w:rsidRDefault="005445E0" w:rsidP="00B920F2">
      <w:pPr>
        <w:pStyle w:val="ListParagraph"/>
      </w:pPr>
      <w:r w:rsidRPr="00770932">
        <w:t xml:space="preserve">Choose the </w:t>
      </w:r>
      <w:r w:rsidR="00196B0E" w:rsidRPr="00770932">
        <w:t>Create PDF/XPS Document</w:t>
      </w:r>
      <w:r w:rsidRPr="00770932">
        <w:t xml:space="preserve"> file and again choose the </w:t>
      </w:r>
      <w:r w:rsidR="00196B0E" w:rsidRPr="00770932">
        <w:t>Create PDF/XPS Document</w:t>
      </w:r>
      <w:r w:rsidRPr="00770932">
        <w:t xml:space="preserve"> file on the right</w:t>
      </w:r>
      <w:r w:rsidR="00196B0E" w:rsidRPr="00770932">
        <w:t>.</w:t>
      </w:r>
    </w:p>
    <w:p w14:paraId="3B7EA63D" w14:textId="1E2FDDC7" w:rsidR="0029594B" w:rsidRPr="00770932" w:rsidRDefault="005445E0" w:rsidP="00B920F2">
      <w:pPr>
        <w:pStyle w:val="ListParagraph"/>
      </w:pPr>
      <w:r w:rsidRPr="00770932">
        <w:t xml:space="preserve">Choose </w:t>
      </w:r>
      <w:r w:rsidR="002E4853" w:rsidRPr="00770932">
        <w:rPr>
          <w:b/>
        </w:rPr>
        <w:t>Options</w:t>
      </w:r>
      <w:r w:rsidRPr="00770932">
        <w:rPr>
          <w:b/>
        </w:rPr>
        <w:t xml:space="preserve"> </w:t>
      </w:r>
      <w:r w:rsidRPr="00770932">
        <w:t>before you click P</w:t>
      </w:r>
      <w:r w:rsidR="002E4853" w:rsidRPr="00770932">
        <w:t>ublish.</w:t>
      </w:r>
    </w:p>
    <w:p w14:paraId="4682F042" w14:textId="50ECE47A" w:rsidR="0029594B" w:rsidRPr="00770932" w:rsidRDefault="005445E0" w:rsidP="00B920F2">
      <w:pPr>
        <w:pStyle w:val="ListParagraph"/>
      </w:pPr>
      <w:r w:rsidRPr="00770932">
        <w:t>In the Settings window, make the choices shown in Figure 4 and choose OK</w:t>
      </w:r>
      <w:r w:rsidR="002E4853" w:rsidRPr="00770932">
        <w:t>.</w:t>
      </w:r>
    </w:p>
    <w:p w14:paraId="43D8F9D1" w14:textId="4B658A3E" w:rsidR="002E4853" w:rsidRPr="00770932" w:rsidRDefault="005445E0" w:rsidP="00B920F2">
      <w:pPr>
        <w:pStyle w:val="ListParagraph"/>
      </w:pPr>
      <w:r w:rsidRPr="00770932">
        <w:t xml:space="preserve">Choose </w:t>
      </w:r>
      <w:r w:rsidR="002E4853" w:rsidRPr="00770932">
        <w:rPr>
          <w:b/>
        </w:rPr>
        <w:t>Publish</w:t>
      </w:r>
      <w:r w:rsidR="002E4853" w:rsidRPr="00770932">
        <w:t>.</w:t>
      </w:r>
    </w:p>
    <w:p w14:paraId="27436404" w14:textId="77777777" w:rsidR="002E4853" w:rsidRPr="00770932" w:rsidRDefault="002E4853" w:rsidP="00B920F2">
      <w:pPr>
        <w:rPr>
          <w:rFonts w:cs="Arial"/>
          <w:lang w:val="en-GB"/>
        </w:rPr>
      </w:pPr>
    </w:p>
    <w:p w14:paraId="4A5E324D" w14:textId="77777777" w:rsidR="0043569A" w:rsidRPr="00770932" w:rsidRDefault="00DC0416" w:rsidP="00B920F2">
      <w:pPr>
        <w:keepNext/>
        <w:rPr>
          <w:lang w:val="en-GB"/>
        </w:rPr>
      </w:pPr>
      <w:r w:rsidRPr="00770932">
        <w:rPr>
          <w:rFonts w:cs="Arial"/>
          <w:noProof/>
          <w:lang w:val="en-GB" w:eastAsia="en-GB"/>
        </w:rPr>
        <w:drawing>
          <wp:inline distT="0" distB="0" distL="0" distR="0" wp14:anchorId="6963B8C7" wp14:editId="77C5968F">
            <wp:extent cx="5136543" cy="3482611"/>
            <wp:effectExtent l="0" t="0" r="6985" b="3810"/>
            <wp:docPr id="9" name="Picture 9" descr="Settings for saving a PDF/A document. &#10;Screen &#10;&#10;Screen captures of the settings in the Finnish and English Word program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186" cy="3493895"/>
                    </a:xfrm>
                    <a:prstGeom prst="rect">
                      <a:avLst/>
                    </a:prstGeom>
                    <a:noFill/>
                    <a:ln>
                      <a:noFill/>
                    </a:ln>
                  </pic:spPr>
                </pic:pic>
              </a:graphicData>
            </a:graphic>
          </wp:inline>
        </w:drawing>
      </w:r>
    </w:p>
    <w:p w14:paraId="6B44738B" w14:textId="51B0E5E2" w:rsidR="0029594B" w:rsidRPr="00770932" w:rsidRDefault="005445E0" w:rsidP="00B920F2">
      <w:pPr>
        <w:pStyle w:val="Caption"/>
        <w:rPr>
          <w:lang w:val="en-GB"/>
        </w:rPr>
      </w:pPr>
      <w:r w:rsidRPr="00770932">
        <w:rPr>
          <w:lang w:val="en-GB"/>
        </w:rPr>
        <w:t>Figure</w:t>
      </w:r>
      <w:r w:rsidR="0043569A" w:rsidRPr="00770932">
        <w:rPr>
          <w:lang w:val="en-GB"/>
        </w:rPr>
        <w:t xml:space="preserve"> </w:t>
      </w:r>
      <w:r w:rsidR="00332E96" w:rsidRPr="00770932">
        <w:rPr>
          <w:lang w:val="en-GB"/>
        </w:rPr>
        <w:fldChar w:fldCharType="begin"/>
      </w:r>
      <w:r w:rsidR="00332E96" w:rsidRPr="00770932">
        <w:rPr>
          <w:lang w:val="en-GB"/>
        </w:rPr>
        <w:instrText xml:space="preserve"> SEQ Kuva \* ARABIC </w:instrText>
      </w:r>
      <w:r w:rsidR="00332E96" w:rsidRPr="00770932">
        <w:rPr>
          <w:lang w:val="en-GB"/>
        </w:rPr>
        <w:fldChar w:fldCharType="separate"/>
      </w:r>
      <w:r w:rsidR="005115C0">
        <w:rPr>
          <w:noProof/>
          <w:lang w:val="en-GB"/>
        </w:rPr>
        <w:t>3</w:t>
      </w:r>
      <w:r w:rsidR="00332E96" w:rsidRPr="00770932">
        <w:rPr>
          <w:noProof/>
          <w:lang w:val="en-GB"/>
        </w:rPr>
        <w:fldChar w:fldCharType="end"/>
      </w:r>
      <w:r w:rsidR="0043569A" w:rsidRPr="00770932">
        <w:rPr>
          <w:lang w:val="en-GB"/>
        </w:rPr>
        <w:t xml:space="preserve">. </w:t>
      </w:r>
      <w:r w:rsidRPr="00770932">
        <w:rPr>
          <w:lang w:val="en-GB"/>
        </w:rPr>
        <w:t xml:space="preserve">Settings for </w:t>
      </w:r>
      <w:r w:rsidR="0043569A" w:rsidRPr="00770932">
        <w:rPr>
          <w:lang w:val="en-GB"/>
        </w:rPr>
        <w:t>PDF/A</w:t>
      </w:r>
      <w:r w:rsidRPr="00770932">
        <w:rPr>
          <w:lang w:val="en-GB"/>
        </w:rPr>
        <w:t xml:space="preserve"> saving</w:t>
      </w:r>
    </w:p>
    <w:p w14:paraId="1AB86754" w14:textId="4D387EF9" w:rsidR="00F20FD4" w:rsidRPr="00770932" w:rsidRDefault="00F20FD4" w:rsidP="00B920F2">
      <w:pPr>
        <w:rPr>
          <w:rFonts w:cs="Arial"/>
          <w:lang w:val="en-GB"/>
        </w:rPr>
      </w:pPr>
      <w:r w:rsidRPr="00770932">
        <w:rPr>
          <w:rFonts w:eastAsia="Arial" w:cs="Arial"/>
          <w:b/>
          <w:bCs/>
          <w:lang w:val="en-GB"/>
        </w:rPr>
        <w:t xml:space="preserve">Do not use the Print Adobe PDF function! </w:t>
      </w:r>
      <w:r w:rsidR="00631808" w:rsidRPr="00770932">
        <w:rPr>
          <w:rFonts w:eastAsia="Arial" w:cs="Arial"/>
          <w:bCs/>
          <w:lang w:val="en-GB"/>
        </w:rPr>
        <w:t>If you do,</w:t>
      </w:r>
      <w:r w:rsidRPr="00770932">
        <w:rPr>
          <w:rFonts w:eastAsia="Arial" w:cs="Arial"/>
          <w:bCs/>
          <w:lang w:val="en-GB"/>
        </w:rPr>
        <w:t xml:space="preserve"> the end result is not an accessible pdf file. </w:t>
      </w:r>
      <w:r w:rsidRPr="00770932">
        <w:rPr>
          <w:rFonts w:cs="Arial"/>
          <w:lang w:val="en-GB"/>
        </w:rPr>
        <w:t>If the Word program installed in your own computer is unable to perform an accessibility check, use a computer at school or</w:t>
      </w:r>
      <w:r w:rsidR="00631808" w:rsidRPr="00770932">
        <w:rPr>
          <w:rFonts w:cs="Arial"/>
          <w:lang w:val="en-GB"/>
        </w:rPr>
        <w:t xml:space="preserve"> in</w:t>
      </w:r>
      <w:r w:rsidRPr="00770932">
        <w:rPr>
          <w:rFonts w:cs="Arial"/>
          <w:lang w:val="en-GB"/>
        </w:rPr>
        <w:t xml:space="preserve"> the</w:t>
      </w:r>
      <w:r w:rsidRPr="00770932">
        <w:rPr>
          <w:rFonts w:cs="Arial"/>
          <w:noProof/>
          <w:lang w:val="en-GB"/>
        </w:rPr>
        <w:t xml:space="preserve"> </w:t>
      </w:r>
      <w:r w:rsidR="00DC6D4A" w:rsidRPr="00770932">
        <w:rPr>
          <w:rFonts w:cs="Arial"/>
          <w:noProof/>
          <w:lang w:val="en-GB"/>
        </w:rPr>
        <w:t>VDI</w:t>
      </w:r>
      <w:r w:rsidRPr="00770932">
        <w:rPr>
          <w:rFonts w:cs="Arial"/>
          <w:lang w:val="en-GB"/>
        </w:rPr>
        <w:t xml:space="preserve"> environment.</w:t>
      </w:r>
    </w:p>
    <w:p w14:paraId="14788D5A" w14:textId="701FE142" w:rsidR="00F20FD4" w:rsidRPr="00770932" w:rsidRDefault="00F20FD4" w:rsidP="00B920F2">
      <w:pPr>
        <w:rPr>
          <w:rFonts w:cs="Arial"/>
          <w:lang w:val="en-GB"/>
        </w:rPr>
      </w:pPr>
      <w:r w:rsidRPr="00770932">
        <w:rPr>
          <w:rFonts w:cs="Arial"/>
          <w:lang w:val="en-GB"/>
        </w:rPr>
        <w:t xml:space="preserve">When an accessible Word file is converted </w:t>
      </w:r>
      <w:r w:rsidR="00DC6D4A" w:rsidRPr="00770932">
        <w:rPr>
          <w:rFonts w:cs="Arial"/>
          <w:lang w:val="en-GB"/>
        </w:rPr>
        <w:t>in</w:t>
      </w:r>
      <w:r w:rsidRPr="00770932">
        <w:rPr>
          <w:rFonts w:cs="Arial"/>
          <w:lang w:val="en-GB"/>
        </w:rPr>
        <w:t xml:space="preserve">to a PDF/A file, that </w:t>
      </w:r>
      <w:r w:rsidR="00631808" w:rsidRPr="00770932">
        <w:rPr>
          <w:rFonts w:cs="Arial"/>
          <w:lang w:val="en-GB"/>
        </w:rPr>
        <w:t xml:space="preserve">one </w:t>
      </w:r>
      <w:r w:rsidRPr="00770932">
        <w:rPr>
          <w:rFonts w:cs="Arial"/>
          <w:lang w:val="en-GB"/>
        </w:rPr>
        <w:t xml:space="preserve">too is </w:t>
      </w:r>
      <w:r w:rsidR="00DC6D4A" w:rsidRPr="00770932">
        <w:rPr>
          <w:rFonts w:cs="Arial"/>
          <w:lang w:val="en-GB"/>
        </w:rPr>
        <w:t>mostly</w:t>
      </w:r>
      <w:r w:rsidRPr="00770932">
        <w:rPr>
          <w:rFonts w:cs="Arial"/>
          <w:lang w:val="en-GB"/>
        </w:rPr>
        <w:t xml:space="preserve"> accessible. For example, the reading order </w:t>
      </w:r>
      <w:r w:rsidR="00DC6D4A" w:rsidRPr="00770932">
        <w:rPr>
          <w:rFonts w:cs="Arial"/>
          <w:lang w:val="en-GB"/>
        </w:rPr>
        <w:t xml:space="preserve">of </w:t>
      </w:r>
      <w:r w:rsidRPr="00770932">
        <w:rPr>
          <w:rFonts w:cs="Arial"/>
          <w:lang w:val="en-GB"/>
        </w:rPr>
        <w:t xml:space="preserve">a PDF file may not </w:t>
      </w:r>
      <w:r w:rsidR="00DC6D4A" w:rsidRPr="00770932">
        <w:rPr>
          <w:rFonts w:cs="Arial"/>
          <w:lang w:val="en-GB"/>
        </w:rPr>
        <w:t xml:space="preserve">be </w:t>
      </w:r>
      <w:r w:rsidRPr="00770932">
        <w:rPr>
          <w:rFonts w:cs="Arial"/>
          <w:lang w:val="en-GB"/>
        </w:rPr>
        <w:t>correct, so it must be corrected in the PDF file</w:t>
      </w:r>
      <w:r w:rsidR="00DC6D4A" w:rsidRPr="00770932">
        <w:rPr>
          <w:rFonts w:cs="Arial"/>
          <w:lang w:val="en-GB"/>
        </w:rPr>
        <w:t xml:space="preserve"> itself</w:t>
      </w:r>
      <w:r w:rsidRPr="00770932">
        <w:rPr>
          <w:rFonts w:cs="Arial"/>
          <w:lang w:val="en-GB"/>
        </w:rPr>
        <w:t xml:space="preserve">. Acrobat Pro is recommended for checking accessibility. </w:t>
      </w:r>
      <w:r w:rsidRPr="00770932">
        <w:rPr>
          <w:rFonts w:cs="Arial"/>
          <w:color w:val="4472C4" w:themeColor="accent1"/>
          <w:lang w:val="en-GB"/>
        </w:rPr>
        <w:t>Check accessibility (Acrobat Pro).</w:t>
      </w:r>
    </w:p>
    <w:p w14:paraId="2CDCD8B9" w14:textId="696C9C07" w:rsidR="00285E27" w:rsidRPr="00E406D5" w:rsidRDefault="00D81F31" w:rsidP="00B920F2">
      <w:pPr>
        <w:pStyle w:val="H1Unnumbered"/>
      </w:pPr>
      <w:bookmarkStart w:id="51" w:name="_Toc104997515"/>
      <w:r w:rsidRPr="00E406D5">
        <w:lastRenderedPageBreak/>
        <w:t>Sources</w:t>
      </w:r>
      <w:bookmarkEnd w:id="51"/>
    </w:p>
    <w:p w14:paraId="17222246" w14:textId="316846D5" w:rsidR="00F8556E" w:rsidRPr="00770932" w:rsidRDefault="00F8556E" w:rsidP="00B920F2">
      <w:pPr>
        <w:rPr>
          <w:rFonts w:cs="Arial"/>
          <w:lang w:val="en-GB"/>
        </w:rPr>
      </w:pPr>
      <w:bookmarkStart w:id="52" w:name="_Toc60744949"/>
      <w:bookmarkStart w:id="53" w:name="_Toc60749919"/>
      <w:bookmarkStart w:id="54" w:name="_Toc60752204"/>
      <w:bookmarkStart w:id="55" w:name="_Toc60753645"/>
      <w:bookmarkStart w:id="56" w:name="_Toc60903565"/>
      <w:bookmarkStart w:id="57" w:name="_Toc60931428"/>
      <w:bookmarkStart w:id="58" w:name="_Toc66170927"/>
      <w:r w:rsidRPr="00D81F31">
        <w:rPr>
          <w:rFonts w:cs="Arial"/>
        </w:rPr>
        <w:t xml:space="preserve">Airaksinen, T. 2020. Opinnäytetyöteksti vauhtiin ja maaliin. </w:t>
      </w:r>
      <w:r w:rsidRPr="00770932">
        <w:rPr>
          <w:rFonts w:cs="Arial"/>
          <w:lang w:val="en-GB"/>
        </w:rPr>
        <w:t>Books on Demand. Helsinki. E-</w:t>
      </w:r>
      <w:r w:rsidR="00F20FD4" w:rsidRPr="00770932">
        <w:rPr>
          <w:rFonts w:cs="Arial"/>
          <w:lang w:val="en-GB"/>
        </w:rPr>
        <w:t>book</w:t>
      </w:r>
      <w:r w:rsidRPr="00770932">
        <w:rPr>
          <w:rFonts w:cs="Arial"/>
          <w:lang w:val="en-GB"/>
        </w:rPr>
        <w:t xml:space="preserve">. </w:t>
      </w:r>
      <w:r w:rsidR="00776F48" w:rsidRPr="00770932">
        <w:rPr>
          <w:rFonts w:cs="Arial"/>
          <w:lang w:val="en-GB"/>
        </w:rPr>
        <w:t xml:space="preserve">Accessed: </w:t>
      </w:r>
      <w:r w:rsidR="00C81BC4" w:rsidRPr="00770932">
        <w:rPr>
          <w:rFonts w:cs="Arial"/>
          <w:lang w:val="en-GB"/>
        </w:rPr>
        <w:t xml:space="preserve">29 October </w:t>
      </w:r>
      <w:r w:rsidRPr="00770932">
        <w:rPr>
          <w:rFonts w:cs="Arial"/>
          <w:lang w:val="en-GB"/>
        </w:rPr>
        <w:t>2021.</w:t>
      </w:r>
    </w:p>
    <w:p w14:paraId="6C67A97B" w14:textId="016AC5F3" w:rsidR="00D61D06" w:rsidRPr="00D81F31" w:rsidRDefault="00D61D06" w:rsidP="00B920F2">
      <w:pPr>
        <w:rPr>
          <w:rFonts w:cs="Arial"/>
        </w:rPr>
      </w:pPr>
      <w:r w:rsidRPr="00770932">
        <w:rPr>
          <w:rFonts w:cs="Arial"/>
          <w:noProof/>
          <w:lang w:val="en-GB"/>
        </w:rPr>
        <w:t>Arene ry s.a</w:t>
      </w:r>
      <w:r w:rsidRPr="00770932">
        <w:rPr>
          <w:rFonts w:cs="Arial"/>
          <w:lang w:val="en-GB"/>
        </w:rPr>
        <w:t xml:space="preserve">. Thesis accessibility guidelines. URL: </w:t>
      </w:r>
      <w:hyperlink r:id="rId21" w:history="1">
        <w:r w:rsidRPr="00770932">
          <w:rPr>
            <w:rStyle w:val="Hyperlink"/>
            <w:lang w:val="en-GB"/>
          </w:rPr>
          <w:t>https://submissions.theseus.fi/en/accessibility-guidelines.htm</w:t>
        </w:r>
      </w:hyperlink>
      <w:r w:rsidRPr="00770932">
        <w:rPr>
          <w:rFonts w:cs="Arial"/>
          <w:lang w:val="en-GB"/>
        </w:rPr>
        <w:t xml:space="preserve">. </w:t>
      </w:r>
      <w:proofErr w:type="spellStart"/>
      <w:r w:rsidRPr="00D81F31">
        <w:rPr>
          <w:rFonts w:cs="Arial"/>
        </w:rPr>
        <w:t>Accessed</w:t>
      </w:r>
      <w:proofErr w:type="spellEnd"/>
      <w:r w:rsidRPr="00D81F31">
        <w:rPr>
          <w:rFonts w:cs="Arial"/>
        </w:rPr>
        <w:t>: 26 October 2021.</w:t>
      </w:r>
    </w:p>
    <w:p w14:paraId="138998FF" w14:textId="5C6366B2" w:rsidR="00F8556E" w:rsidRPr="00770932" w:rsidRDefault="00F8556E" w:rsidP="00B920F2">
      <w:pPr>
        <w:rPr>
          <w:rFonts w:cs="Arial"/>
          <w:lang w:val="en-GB"/>
        </w:rPr>
      </w:pPr>
      <w:r w:rsidRPr="00D81F31">
        <w:rPr>
          <w:rFonts w:cs="Arial"/>
          <w:noProof/>
        </w:rPr>
        <w:t>Celia s.a</w:t>
      </w:r>
      <w:r w:rsidRPr="00D81F31">
        <w:rPr>
          <w:rFonts w:cs="Arial"/>
        </w:rPr>
        <w:t xml:space="preserve">. Saavutettavat asiakirjat. </w:t>
      </w:r>
      <w:r w:rsidR="00776F48" w:rsidRPr="00D81F31">
        <w:rPr>
          <w:rFonts w:cs="Arial"/>
        </w:rPr>
        <w:t>URL:</w:t>
      </w:r>
      <w:r w:rsidRPr="00D81F31">
        <w:rPr>
          <w:rFonts w:cs="Arial"/>
        </w:rPr>
        <w:t xml:space="preserve"> </w:t>
      </w:r>
      <w:hyperlink r:id="rId22" w:history="1">
        <w:r w:rsidRPr="00D81F31">
          <w:rPr>
            <w:rStyle w:val="Hyperlink"/>
            <w:rFonts w:cs="Arial"/>
            <w:color w:val="0070C0"/>
          </w:rPr>
          <w:t>https://www.saavutettavasti.fi/saavutettavat-asiakirjat/</w:t>
        </w:r>
      </w:hyperlink>
      <w:r w:rsidRPr="00D81F31">
        <w:rPr>
          <w:rFonts w:cs="Arial"/>
        </w:rPr>
        <w:t xml:space="preserve">. </w:t>
      </w:r>
      <w:r w:rsidR="00776F48" w:rsidRPr="00770932">
        <w:rPr>
          <w:rFonts w:cs="Arial"/>
          <w:lang w:val="en-GB"/>
        </w:rPr>
        <w:t>Accessed:</w:t>
      </w:r>
      <w:r w:rsidR="00C81BC4" w:rsidRPr="00770932">
        <w:rPr>
          <w:rFonts w:cs="Arial"/>
          <w:lang w:val="en-GB"/>
        </w:rPr>
        <w:t xml:space="preserve"> 26 October </w:t>
      </w:r>
      <w:r w:rsidRPr="00770932">
        <w:rPr>
          <w:rFonts w:cs="Arial"/>
          <w:lang w:val="en-GB"/>
        </w:rPr>
        <w:t>2021.</w:t>
      </w:r>
    </w:p>
    <w:p w14:paraId="536BD37B" w14:textId="77777777" w:rsidR="00EA47B9" w:rsidRPr="00770932" w:rsidRDefault="00EA47B9" w:rsidP="00B920F2">
      <w:pPr>
        <w:rPr>
          <w:rFonts w:cs="Arial"/>
          <w:bCs/>
          <w:lang w:val="en-GB"/>
        </w:rPr>
      </w:pPr>
      <w:r w:rsidRPr="00770932">
        <w:rPr>
          <w:lang w:val="en-GB"/>
        </w:rPr>
        <w:t xml:space="preserve">Copyright Act </w:t>
      </w:r>
      <w:r w:rsidRPr="00770932">
        <w:rPr>
          <w:rFonts w:cs="Arial"/>
          <w:bCs/>
          <w:lang w:val="en-GB"/>
        </w:rPr>
        <w:t>8.7.1961/404.</w:t>
      </w:r>
    </w:p>
    <w:p w14:paraId="20BF1FA4" w14:textId="578225DF" w:rsidR="00F8556E" w:rsidRPr="00770932" w:rsidRDefault="00F8556E" w:rsidP="00B920F2">
      <w:pPr>
        <w:rPr>
          <w:rFonts w:cs="Arial"/>
          <w:lang w:val="en-GB"/>
        </w:rPr>
      </w:pPr>
      <w:r w:rsidRPr="00770932">
        <w:rPr>
          <w:rFonts w:cs="Arial"/>
          <w:lang w:val="en-GB"/>
        </w:rPr>
        <w:t xml:space="preserve">Delmas, M. A. &amp; </w:t>
      </w:r>
      <w:r w:rsidRPr="00770932">
        <w:rPr>
          <w:rFonts w:cs="Arial"/>
          <w:noProof/>
          <w:lang w:val="en-GB"/>
        </w:rPr>
        <w:t>Burbano</w:t>
      </w:r>
      <w:r w:rsidRPr="00770932">
        <w:rPr>
          <w:rFonts w:cs="Arial"/>
          <w:lang w:val="en-GB"/>
        </w:rPr>
        <w:t xml:space="preserve">, V. C. 2011. The Drivers of Greenwashing. California Management Review, 54, 1, </w:t>
      </w:r>
      <w:r w:rsidR="00DC6D4A" w:rsidRPr="00770932">
        <w:rPr>
          <w:rFonts w:cs="Arial"/>
          <w:lang w:val="en-GB"/>
        </w:rPr>
        <w:t>p</w:t>
      </w:r>
      <w:r w:rsidR="00A71C3A" w:rsidRPr="00770932">
        <w:rPr>
          <w:rFonts w:cs="Arial"/>
          <w:lang w:val="en-GB"/>
        </w:rPr>
        <w:t>p</w:t>
      </w:r>
      <w:r w:rsidRPr="00770932">
        <w:rPr>
          <w:rFonts w:cs="Arial"/>
          <w:lang w:val="en-GB"/>
        </w:rPr>
        <w:t>. 64–87.</w:t>
      </w:r>
    </w:p>
    <w:p w14:paraId="36F3B3D4" w14:textId="3473E8F5" w:rsidR="00C44D5B" w:rsidRPr="00770932" w:rsidRDefault="00C44D5B" w:rsidP="00B920F2">
      <w:pPr>
        <w:rPr>
          <w:rFonts w:cs="Arial"/>
          <w:lang w:val="en-GB"/>
        </w:rPr>
      </w:pPr>
      <w:r w:rsidRPr="00770932">
        <w:rPr>
          <w:rFonts w:cs="Arial"/>
          <w:lang w:val="en-GB"/>
        </w:rPr>
        <w:t xml:space="preserve">Finnish Advisory Board on Research Integrity 2013. Responsible conduct of research and procedures for handling allegations of misconduct in Finland. Guidelines of the Finnish Advisory Board on Research Integrity 2012. Finnish Advisory Board on Research Integrity. URL: </w:t>
      </w:r>
      <w:hyperlink r:id="rId23" w:history="1">
        <w:r w:rsidRPr="00770932">
          <w:rPr>
            <w:rStyle w:val="Hyperlink"/>
            <w:rFonts w:cs="Arial"/>
            <w:lang w:val="en-GB"/>
          </w:rPr>
          <w:t>https://www.tenk.fi/sites/tenk.fi/files/HTK_ohje_2012.pdf</w:t>
        </w:r>
      </w:hyperlink>
      <w:r w:rsidRPr="00770932">
        <w:rPr>
          <w:rFonts w:cs="Arial"/>
          <w:lang w:val="en-GB"/>
        </w:rPr>
        <w:t>. Accessed: 28 March 2022.</w:t>
      </w:r>
    </w:p>
    <w:p w14:paraId="17671D02" w14:textId="77777777" w:rsidR="00CE09DB" w:rsidRPr="00770932" w:rsidRDefault="00CE09DB" w:rsidP="00B920F2">
      <w:pPr>
        <w:rPr>
          <w:rFonts w:cs="Arial"/>
          <w:bCs/>
          <w:lang w:val="en-GB"/>
        </w:rPr>
      </w:pPr>
      <w:r w:rsidRPr="00770932">
        <w:rPr>
          <w:rFonts w:cs="Arial"/>
          <w:lang w:val="en-GB"/>
        </w:rPr>
        <w:t xml:space="preserve">Government Decree on Universities of Applied Sciences </w:t>
      </w:r>
      <w:r w:rsidRPr="00770932">
        <w:rPr>
          <w:rFonts w:cs="Arial"/>
          <w:bCs/>
          <w:lang w:val="en-GB"/>
        </w:rPr>
        <w:t>1129/2014.</w:t>
      </w:r>
    </w:p>
    <w:p w14:paraId="5F2DA879" w14:textId="3CC76632" w:rsidR="00F8556E" w:rsidRPr="00770932" w:rsidRDefault="00F8556E" w:rsidP="00B920F2">
      <w:pPr>
        <w:rPr>
          <w:rFonts w:cs="Arial"/>
          <w:lang w:val="en-GB"/>
        </w:rPr>
      </w:pPr>
      <w:r w:rsidRPr="00556404">
        <w:rPr>
          <w:rFonts w:cs="Arial"/>
          <w:lang w:val="en-GB"/>
        </w:rPr>
        <w:t xml:space="preserve">Grönroos, C. 2020. </w:t>
      </w:r>
      <w:r w:rsidRPr="00D81F31">
        <w:rPr>
          <w:rFonts w:cs="Arial"/>
        </w:rPr>
        <w:t xml:space="preserve">Palvelujen johtaminen ja markkinointi. </w:t>
      </w:r>
      <w:r w:rsidRPr="00556404">
        <w:rPr>
          <w:rFonts w:cs="Arial"/>
        </w:rPr>
        <w:t xml:space="preserve">Talentum. </w:t>
      </w:r>
      <w:r w:rsidRPr="00770932">
        <w:rPr>
          <w:rFonts w:cs="Arial"/>
          <w:lang w:val="en-GB"/>
        </w:rPr>
        <w:t>Helsinki. E-</w:t>
      </w:r>
      <w:r w:rsidR="00A71C3A" w:rsidRPr="00770932">
        <w:rPr>
          <w:rFonts w:cs="Arial"/>
          <w:lang w:val="en-GB"/>
        </w:rPr>
        <w:t>book</w:t>
      </w:r>
      <w:r w:rsidRPr="00770932">
        <w:rPr>
          <w:rFonts w:cs="Arial"/>
          <w:lang w:val="en-GB"/>
        </w:rPr>
        <w:t xml:space="preserve">. </w:t>
      </w:r>
      <w:r w:rsidR="00776F48" w:rsidRPr="00770932">
        <w:rPr>
          <w:rFonts w:cs="Arial"/>
          <w:lang w:val="en-GB"/>
        </w:rPr>
        <w:t xml:space="preserve">Accessed: </w:t>
      </w:r>
      <w:r w:rsidR="00C81BC4" w:rsidRPr="00770932">
        <w:rPr>
          <w:rFonts w:cs="Arial"/>
          <w:lang w:val="en-GB"/>
        </w:rPr>
        <w:t xml:space="preserve">25 October </w:t>
      </w:r>
      <w:r w:rsidRPr="00770932">
        <w:rPr>
          <w:rFonts w:cs="Arial"/>
          <w:lang w:val="en-GB"/>
        </w:rPr>
        <w:t>2021.</w:t>
      </w:r>
    </w:p>
    <w:p w14:paraId="5ECD0EE3" w14:textId="502AB735" w:rsidR="00B21E0E" w:rsidRPr="00770932" w:rsidRDefault="00B21E0E" w:rsidP="00B920F2">
      <w:pPr>
        <w:rPr>
          <w:rFonts w:cs="Arial"/>
          <w:lang w:val="en-GB"/>
        </w:rPr>
      </w:pPr>
      <w:r w:rsidRPr="00770932">
        <w:rPr>
          <w:rFonts w:cs="Arial"/>
          <w:lang w:val="en-GB"/>
        </w:rPr>
        <w:t xml:space="preserve">Haaga-Helia 2021a. </w:t>
      </w:r>
      <w:r w:rsidR="00A71C3A" w:rsidRPr="00770932">
        <w:rPr>
          <w:rFonts w:cs="Arial"/>
          <w:lang w:val="en-GB"/>
        </w:rPr>
        <w:t xml:space="preserve">Illustration for </w:t>
      </w:r>
      <w:r w:rsidRPr="00770932">
        <w:rPr>
          <w:rFonts w:cs="Arial"/>
          <w:lang w:val="en-GB"/>
        </w:rPr>
        <w:t xml:space="preserve">Haaga-Helia </w:t>
      </w:r>
      <w:r w:rsidR="00A71C3A" w:rsidRPr="00770932">
        <w:rPr>
          <w:rFonts w:cs="Arial"/>
          <w:lang w:val="en-GB"/>
        </w:rPr>
        <w:t>UAS report guide</w:t>
      </w:r>
      <w:r w:rsidRPr="00770932">
        <w:rPr>
          <w:rFonts w:cs="Arial"/>
          <w:lang w:val="en-GB"/>
        </w:rPr>
        <w:t>. Haaga-Helia</w:t>
      </w:r>
      <w:r w:rsidR="00A71C3A" w:rsidRPr="00770932">
        <w:rPr>
          <w:rFonts w:cs="Arial"/>
          <w:lang w:val="en-GB"/>
        </w:rPr>
        <w:t xml:space="preserve"> internal document.</w:t>
      </w:r>
      <w:r w:rsidRPr="00770932">
        <w:rPr>
          <w:rFonts w:cs="Arial"/>
          <w:lang w:val="en-GB"/>
        </w:rPr>
        <w:t xml:space="preserve"> </w:t>
      </w:r>
    </w:p>
    <w:p w14:paraId="59A03779" w14:textId="6CECD88E" w:rsidR="00F8556E" w:rsidRPr="00770932" w:rsidRDefault="00F8556E" w:rsidP="00B920F2">
      <w:pPr>
        <w:rPr>
          <w:rFonts w:cs="Arial"/>
          <w:bCs/>
          <w:lang w:val="en-GB"/>
        </w:rPr>
      </w:pPr>
      <w:r w:rsidRPr="00770932">
        <w:rPr>
          <w:rFonts w:cs="Arial"/>
          <w:lang w:val="en-GB"/>
        </w:rPr>
        <w:t xml:space="preserve">Haaga-Helia 2021b. </w:t>
      </w:r>
      <w:r w:rsidR="00A71C3A" w:rsidRPr="00770932">
        <w:rPr>
          <w:rFonts w:cs="Arial"/>
          <w:lang w:val="en-GB"/>
        </w:rPr>
        <w:t>Degree regulation</w:t>
      </w:r>
      <w:r w:rsidR="00DC6D4A" w:rsidRPr="00770932">
        <w:rPr>
          <w:rFonts w:cs="Arial"/>
          <w:lang w:val="en-GB"/>
        </w:rPr>
        <w:t>s</w:t>
      </w:r>
      <w:r w:rsidRPr="00770932">
        <w:rPr>
          <w:rFonts w:cs="Arial"/>
          <w:lang w:val="en-GB"/>
        </w:rPr>
        <w:t xml:space="preserve">. </w:t>
      </w:r>
      <w:r w:rsidR="00776F48" w:rsidRPr="00770932">
        <w:rPr>
          <w:rFonts w:cs="Arial"/>
          <w:lang w:val="en-GB"/>
        </w:rPr>
        <w:t xml:space="preserve">URL: </w:t>
      </w:r>
      <w:hyperlink r:id="rId24" w:history="1">
        <w:r w:rsidR="00DC6D4A" w:rsidRPr="00770932">
          <w:rPr>
            <w:rStyle w:val="Hyperlink"/>
            <w:lang w:val="en-GB"/>
          </w:rPr>
          <w:t>https://www.haaga-helia.fi/sites/default/files/file/2021-12/degree-regulations.pdf</w:t>
        </w:r>
      </w:hyperlink>
      <w:r w:rsidRPr="00770932">
        <w:rPr>
          <w:rFonts w:cs="Arial"/>
          <w:lang w:val="en-GB"/>
        </w:rPr>
        <w:t xml:space="preserve">. </w:t>
      </w:r>
      <w:r w:rsidR="00776F48" w:rsidRPr="00770932">
        <w:rPr>
          <w:rFonts w:cs="Arial"/>
          <w:lang w:val="en-GB"/>
        </w:rPr>
        <w:t xml:space="preserve">Accessed: </w:t>
      </w:r>
      <w:r w:rsidR="00C81BC4" w:rsidRPr="00770932">
        <w:rPr>
          <w:rFonts w:cs="Arial"/>
          <w:lang w:val="en-GB"/>
        </w:rPr>
        <w:t xml:space="preserve">18 November </w:t>
      </w:r>
      <w:r w:rsidRPr="00770932">
        <w:rPr>
          <w:rFonts w:cs="Arial"/>
          <w:lang w:val="en-GB"/>
        </w:rPr>
        <w:t>202</w:t>
      </w:r>
      <w:r w:rsidRPr="00770932">
        <w:rPr>
          <w:rFonts w:cs="Arial"/>
          <w:bCs/>
          <w:lang w:val="en-GB"/>
        </w:rPr>
        <w:t>1.</w:t>
      </w:r>
    </w:p>
    <w:p w14:paraId="727D1045" w14:textId="5E6BFAE9" w:rsidR="00F8556E" w:rsidRPr="00E53BBC" w:rsidRDefault="00F8556E" w:rsidP="00B920F2">
      <w:pPr>
        <w:rPr>
          <w:rFonts w:cs="Arial"/>
          <w:lang w:val="en-GB"/>
        </w:rPr>
      </w:pPr>
      <w:r w:rsidRPr="00770932">
        <w:rPr>
          <w:rFonts w:cs="Arial"/>
          <w:lang w:val="en-GB"/>
        </w:rPr>
        <w:t>Haaga-Helia</w:t>
      </w:r>
      <w:r w:rsidR="00A71C3A" w:rsidRPr="00770932">
        <w:rPr>
          <w:rFonts w:cs="Arial"/>
          <w:lang w:val="en-GB"/>
        </w:rPr>
        <w:t xml:space="preserve"> Library and Information Services</w:t>
      </w:r>
      <w:r w:rsidRPr="00770932">
        <w:rPr>
          <w:rFonts w:cs="Arial"/>
          <w:lang w:val="en-GB"/>
        </w:rPr>
        <w:t xml:space="preserve"> 2021. </w:t>
      </w:r>
      <w:r w:rsidR="00E406D5" w:rsidRPr="00E406D5">
        <w:rPr>
          <w:rFonts w:cs="Arial"/>
          <w:lang w:val="en-GB"/>
        </w:rPr>
        <w:t xml:space="preserve">Reference </w:t>
      </w:r>
      <w:r w:rsidR="00556404">
        <w:rPr>
          <w:rFonts w:cs="Arial"/>
          <w:lang w:val="en-GB"/>
        </w:rPr>
        <w:t xml:space="preserve">help. </w:t>
      </w:r>
      <w:r w:rsidR="00776F48" w:rsidRPr="00770932">
        <w:rPr>
          <w:rFonts w:cs="Arial"/>
          <w:lang w:val="en-GB"/>
        </w:rPr>
        <w:t xml:space="preserve">URL: </w:t>
      </w:r>
      <w:hyperlink r:id="rId25" w:history="1">
        <w:r w:rsidR="00556404" w:rsidRPr="00556404">
          <w:rPr>
            <w:rStyle w:val="Hyperlink"/>
            <w:lang w:val="en-GB"/>
          </w:rPr>
          <w:t>https://libguides.haaga-helia.fi/referencing/welcome</w:t>
        </w:r>
      </w:hyperlink>
      <w:r w:rsidRPr="00770932">
        <w:rPr>
          <w:rFonts w:cs="Arial"/>
          <w:lang w:val="en-GB"/>
        </w:rPr>
        <w:t xml:space="preserve">. </w:t>
      </w:r>
      <w:r w:rsidR="00776F48" w:rsidRPr="00E53BBC">
        <w:rPr>
          <w:rFonts w:cs="Arial"/>
          <w:lang w:val="en-GB"/>
        </w:rPr>
        <w:t xml:space="preserve">Accessed: </w:t>
      </w:r>
      <w:r w:rsidR="00C81BC4" w:rsidRPr="00E53BBC">
        <w:rPr>
          <w:rFonts w:cs="Arial"/>
          <w:lang w:val="en-GB"/>
        </w:rPr>
        <w:t xml:space="preserve">26 October </w:t>
      </w:r>
      <w:r w:rsidRPr="00E53BBC">
        <w:rPr>
          <w:rFonts w:cs="Arial"/>
          <w:lang w:val="en-GB"/>
        </w:rPr>
        <w:t>2021.</w:t>
      </w:r>
    </w:p>
    <w:p w14:paraId="42E615D0" w14:textId="38ECD5F4" w:rsidR="00F8556E" w:rsidRPr="00E53BBC" w:rsidRDefault="00F8556E" w:rsidP="00B920F2">
      <w:pPr>
        <w:rPr>
          <w:rFonts w:cs="Arial"/>
          <w:bCs/>
          <w:lang w:val="en-GB"/>
        </w:rPr>
      </w:pPr>
      <w:r w:rsidRPr="00D81F31">
        <w:rPr>
          <w:rFonts w:cs="Arial"/>
          <w:bCs/>
        </w:rPr>
        <w:t xml:space="preserve">Heikkilä, T. 2014. Tilastollinen tutkimus. Edita. </w:t>
      </w:r>
      <w:r w:rsidRPr="00E53BBC">
        <w:rPr>
          <w:rFonts w:cs="Arial"/>
          <w:bCs/>
          <w:lang w:val="en-GB"/>
        </w:rPr>
        <w:t>Helsinki. E-</w:t>
      </w:r>
      <w:r w:rsidR="00A71C3A" w:rsidRPr="00E53BBC">
        <w:rPr>
          <w:rFonts w:cs="Arial"/>
          <w:bCs/>
          <w:lang w:val="en-GB"/>
        </w:rPr>
        <w:t>book</w:t>
      </w:r>
      <w:r w:rsidRPr="00E53BBC">
        <w:rPr>
          <w:rFonts w:cs="Arial"/>
          <w:bCs/>
          <w:lang w:val="en-GB"/>
        </w:rPr>
        <w:t xml:space="preserve">. </w:t>
      </w:r>
      <w:r w:rsidR="00776F48" w:rsidRPr="00E53BBC">
        <w:rPr>
          <w:rFonts w:cs="Arial"/>
          <w:bCs/>
          <w:lang w:val="en-GB"/>
        </w:rPr>
        <w:t xml:space="preserve">Accessed: </w:t>
      </w:r>
      <w:r w:rsidR="00C81BC4" w:rsidRPr="00E53BBC">
        <w:rPr>
          <w:rFonts w:cs="Arial"/>
          <w:bCs/>
          <w:lang w:val="en-GB"/>
        </w:rPr>
        <w:t xml:space="preserve">22 </w:t>
      </w:r>
      <w:r w:rsidR="00C81BC4" w:rsidRPr="00E53BBC">
        <w:rPr>
          <w:rFonts w:cs="Arial"/>
          <w:lang w:val="en-GB"/>
        </w:rPr>
        <w:t>October</w:t>
      </w:r>
      <w:r w:rsidR="00C81BC4" w:rsidRPr="00E53BBC">
        <w:rPr>
          <w:rFonts w:cs="Arial"/>
          <w:bCs/>
          <w:lang w:val="en-GB"/>
        </w:rPr>
        <w:t xml:space="preserve"> </w:t>
      </w:r>
      <w:r w:rsidRPr="00E53BBC">
        <w:rPr>
          <w:rFonts w:cs="Arial"/>
          <w:bCs/>
          <w:lang w:val="en-GB"/>
        </w:rPr>
        <w:t>2021.</w:t>
      </w:r>
    </w:p>
    <w:p w14:paraId="0FDF9206" w14:textId="77777777" w:rsidR="00F8556E" w:rsidRPr="00E53BBC" w:rsidRDefault="00F8556E" w:rsidP="00B920F2">
      <w:pPr>
        <w:rPr>
          <w:rFonts w:cs="Arial"/>
          <w:bCs/>
        </w:rPr>
      </w:pPr>
      <w:r w:rsidRPr="00D81F31">
        <w:rPr>
          <w:rFonts w:cs="Arial"/>
          <w:bCs/>
        </w:rPr>
        <w:t xml:space="preserve">Hirsjärvi, S., Remes, P. &amp; Sajavaara, P. 2009. Tutki ja kirjoita. </w:t>
      </w:r>
      <w:r w:rsidRPr="00E53BBC">
        <w:rPr>
          <w:rFonts w:cs="Arial"/>
          <w:bCs/>
        </w:rPr>
        <w:t>Tammi. Helsinki.</w:t>
      </w:r>
    </w:p>
    <w:p w14:paraId="44CEA862" w14:textId="534696AE" w:rsidR="000557D4" w:rsidRPr="00E53BBC" w:rsidRDefault="000557D4" w:rsidP="00B920F2">
      <w:pPr>
        <w:rPr>
          <w:rFonts w:cs="Arial"/>
          <w:bCs/>
          <w:lang w:val="en-GB"/>
        </w:rPr>
      </w:pPr>
      <w:r w:rsidRPr="00770932">
        <w:rPr>
          <w:rFonts w:cs="Arial"/>
          <w:bCs/>
          <w:lang w:val="en-GB"/>
        </w:rPr>
        <w:t xml:space="preserve">Hofstede, G. 1991. Cultures and Organizations. Harper Collins Business. </w:t>
      </w:r>
      <w:r w:rsidRPr="00E53BBC">
        <w:rPr>
          <w:rFonts w:cs="Arial"/>
          <w:bCs/>
          <w:lang w:val="en-GB"/>
        </w:rPr>
        <w:t>London.</w:t>
      </w:r>
    </w:p>
    <w:p w14:paraId="0EF1B245" w14:textId="18A23328" w:rsidR="00F8556E" w:rsidRPr="00D81F31" w:rsidRDefault="00FD5BB0" w:rsidP="00B920F2">
      <w:pPr>
        <w:rPr>
          <w:rFonts w:cs="Arial"/>
          <w:bCs/>
        </w:rPr>
      </w:pPr>
      <w:proofErr w:type="spellStart"/>
      <w:r w:rsidRPr="00E53BBC">
        <w:rPr>
          <w:rFonts w:cs="Arial"/>
          <w:bCs/>
          <w:lang w:val="en-GB"/>
        </w:rPr>
        <w:lastRenderedPageBreak/>
        <w:t>Kopiosto</w:t>
      </w:r>
      <w:proofErr w:type="spellEnd"/>
      <w:r w:rsidRPr="00E53BBC">
        <w:rPr>
          <w:rFonts w:cs="Arial"/>
          <w:bCs/>
          <w:lang w:val="en-GB"/>
        </w:rPr>
        <w:t xml:space="preserve"> ry. 12 May 2021. </w:t>
      </w:r>
      <w:r w:rsidR="00F8556E" w:rsidRPr="00D81F31">
        <w:rPr>
          <w:rFonts w:cs="Arial"/>
          <w:bCs/>
        </w:rPr>
        <w:t xml:space="preserve">Asiantuntija vastaa: Miten opiskelija saa käyttää kuvia opinnäytetyössään? </w:t>
      </w:r>
      <w:r w:rsidR="00776F48" w:rsidRPr="00770932">
        <w:rPr>
          <w:rFonts w:cs="Arial"/>
          <w:lang w:val="en-GB"/>
        </w:rPr>
        <w:t xml:space="preserve">URL: </w:t>
      </w:r>
      <w:hyperlink r:id="rId26" w:history="1">
        <w:r w:rsidR="00F8556E" w:rsidRPr="00770932">
          <w:rPr>
            <w:rStyle w:val="Hyperlink"/>
            <w:rFonts w:cs="Arial"/>
            <w:bCs/>
            <w:lang w:val="en-GB"/>
          </w:rPr>
          <w:t>https://kopiraittila.fi/asiantuntija-vastaa-miten-opiskelija-saa-kayttaa-kuvia-opinnaytetyossaan/</w:t>
        </w:r>
      </w:hyperlink>
      <w:r w:rsidR="00F8556E" w:rsidRPr="00770932">
        <w:rPr>
          <w:rFonts w:cs="Arial"/>
          <w:bCs/>
          <w:lang w:val="en-GB"/>
        </w:rPr>
        <w:t xml:space="preserve">. </w:t>
      </w:r>
      <w:proofErr w:type="spellStart"/>
      <w:r w:rsidR="00776F48" w:rsidRPr="00D81F31">
        <w:rPr>
          <w:rFonts w:cs="Arial"/>
          <w:bCs/>
        </w:rPr>
        <w:t>Accessed</w:t>
      </w:r>
      <w:proofErr w:type="spellEnd"/>
      <w:r w:rsidR="00776F48" w:rsidRPr="00D81F31">
        <w:rPr>
          <w:rFonts w:cs="Arial"/>
          <w:bCs/>
        </w:rPr>
        <w:t>:</w:t>
      </w:r>
      <w:r w:rsidR="00C81BC4" w:rsidRPr="00D81F31">
        <w:rPr>
          <w:rFonts w:cs="Arial"/>
          <w:bCs/>
        </w:rPr>
        <w:t xml:space="preserve"> 18 </w:t>
      </w:r>
      <w:r w:rsidR="00C81BC4" w:rsidRPr="00D81F31">
        <w:rPr>
          <w:rFonts w:cs="Arial"/>
        </w:rPr>
        <w:t>November</w:t>
      </w:r>
      <w:r w:rsidR="00C81BC4" w:rsidRPr="00D81F31">
        <w:rPr>
          <w:rFonts w:cs="Arial"/>
          <w:bCs/>
        </w:rPr>
        <w:t xml:space="preserve"> </w:t>
      </w:r>
      <w:r w:rsidR="00F8556E" w:rsidRPr="00D81F31">
        <w:rPr>
          <w:rFonts w:cs="Arial"/>
          <w:bCs/>
        </w:rPr>
        <w:t>2021.</w:t>
      </w:r>
    </w:p>
    <w:p w14:paraId="6950BC7B" w14:textId="68E8CFCE" w:rsidR="00F8556E" w:rsidRPr="00770932" w:rsidRDefault="00F8556E" w:rsidP="00B920F2">
      <w:pPr>
        <w:rPr>
          <w:rFonts w:cs="Arial"/>
          <w:bCs/>
          <w:lang w:val="en-GB"/>
        </w:rPr>
      </w:pPr>
      <w:r w:rsidRPr="00D81F31">
        <w:rPr>
          <w:rFonts w:cs="Arial"/>
          <w:bCs/>
        </w:rPr>
        <w:t xml:space="preserve">Kniivilä, S., Lindblom-Ylänne, S. &amp; Mäntynen, A. 2017. Tiede ja teksti – Tehoa ja taitoa tutkielman kirjoittamiseen. </w:t>
      </w:r>
      <w:proofErr w:type="spellStart"/>
      <w:r w:rsidRPr="00770932">
        <w:rPr>
          <w:rFonts w:cs="Arial"/>
          <w:bCs/>
          <w:lang w:val="en-GB"/>
        </w:rPr>
        <w:t>Gaudeamus</w:t>
      </w:r>
      <w:proofErr w:type="spellEnd"/>
      <w:r w:rsidRPr="00770932">
        <w:rPr>
          <w:rFonts w:cs="Arial"/>
          <w:bCs/>
          <w:lang w:val="en-GB"/>
        </w:rPr>
        <w:t>. Helsinki. E-</w:t>
      </w:r>
      <w:r w:rsidR="00FD6248" w:rsidRPr="00770932">
        <w:rPr>
          <w:rFonts w:cs="Arial"/>
          <w:bCs/>
          <w:lang w:val="en-GB"/>
        </w:rPr>
        <w:t>book</w:t>
      </w:r>
      <w:r w:rsidRPr="00770932">
        <w:rPr>
          <w:rFonts w:cs="Arial"/>
          <w:bCs/>
          <w:lang w:val="en-GB"/>
        </w:rPr>
        <w:t xml:space="preserve">. </w:t>
      </w:r>
      <w:r w:rsidR="00776F48" w:rsidRPr="00770932">
        <w:rPr>
          <w:rFonts w:cs="Arial"/>
          <w:bCs/>
          <w:lang w:val="en-GB"/>
        </w:rPr>
        <w:t xml:space="preserve">Accessed: </w:t>
      </w:r>
      <w:r w:rsidR="00C81BC4" w:rsidRPr="00770932">
        <w:rPr>
          <w:rFonts w:cs="Arial"/>
          <w:bCs/>
          <w:lang w:val="en-GB"/>
        </w:rPr>
        <w:t xml:space="preserve">29 </w:t>
      </w:r>
      <w:r w:rsidR="00C81BC4" w:rsidRPr="00770932">
        <w:rPr>
          <w:rFonts w:cs="Arial"/>
          <w:lang w:val="en-GB"/>
        </w:rPr>
        <w:t>October</w:t>
      </w:r>
      <w:r w:rsidR="00C81BC4" w:rsidRPr="00770932">
        <w:rPr>
          <w:rFonts w:cs="Arial"/>
          <w:bCs/>
          <w:lang w:val="en-GB"/>
        </w:rPr>
        <w:t xml:space="preserve"> </w:t>
      </w:r>
      <w:r w:rsidRPr="00770932">
        <w:rPr>
          <w:rFonts w:cs="Arial"/>
          <w:bCs/>
          <w:lang w:val="en-GB"/>
        </w:rPr>
        <w:t>2021.</w:t>
      </w:r>
    </w:p>
    <w:p w14:paraId="6EB9B9BA" w14:textId="757913CD" w:rsidR="00D61D06" w:rsidRPr="00E53BBC" w:rsidRDefault="00D61D06" w:rsidP="00B920F2">
      <w:pPr>
        <w:rPr>
          <w:rFonts w:cs="Arial"/>
        </w:rPr>
      </w:pPr>
      <w:r w:rsidRPr="00770932">
        <w:rPr>
          <w:rFonts w:cs="Arial"/>
          <w:lang w:val="en-GB"/>
        </w:rPr>
        <w:t xml:space="preserve">Microsoft Support 2022. Create accessible Office documents. Microsoft. URL: </w:t>
      </w:r>
      <w:hyperlink r:id="rId27" w:history="1">
        <w:r w:rsidRPr="00770932">
          <w:rPr>
            <w:rStyle w:val="Hyperlink"/>
            <w:rFonts w:cs="Arial"/>
            <w:lang w:val="en-GB"/>
          </w:rPr>
          <w:t>https://support.microsoft.com/en-us/office/create-accessible-office-documents-868ecfcd-4f00-4224-b881-a65537a7c155</w:t>
        </w:r>
      </w:hyperlink>
      <w:r w:rsidRPr="00770932">
        <w:rPr>
          <w:rFonts w:cs="Arial"/>
          <w:lang w:val="en-GB"/>
        </w:rPr>
        <w:t xml:space="preserve">. </w:t>
      </w:r>
      <w:proofErr w:type="spellStart"/>
      <w:r w:rsidRPr="00E53BBC">
        <w:rPr>
          <w:rFonts w:cs="Arial"/>
        </w:rPr>
        <w:t>Accessed</w:t>
      </w:r>
      <w:proofErr w:type="spellEnd"/>
      <w:r w:rsidRPr="00E53BBC">
        <w:rPr>
          <w:rFonts w:cs="Arial"/>
        </w:rPr>
        <w:t xml:space="preserve">: 28 </w:t>
      </w:r>
      <w:proofErr w:type="spellStart"/>
      <w:r w:rsidRPr="00E53BBC">
        <w:rPr>
          <w:rFonts w:cs="Arial"/>
        </w:rPr>
        <w:t>March</w:t>
      </w:r>
      <w:proofErr w:type="spellEnd"/>
      <w:r w:rsidRPr="00E53BBC">
        <w:rPr>
          <w:rFonts w:cs="Arial"/>
        </w:rPr>
        <w:t xml:space="preserve"> 2022.</w:t>
      </w:r>
    </w:p>
    <w:p w14:paraId="595BBC75" w14:textId="48BEC748" w:rsidR="00F8556E" w:rsidRPr="00770932" w:rsidRDefault="00F8556E" w:rsidP="00B920F2">
      <w:pPr>
        <w:rPr>
          <w:rFonts w:cs="Arial"/>
          <w:lang w:val="en-GB"/>
        </w:rPr>
      </w:pPr>
      <w:r w:rsidRPr="00D81F31">
        <w:rPr>
          <w:rFonts w:cs="Arial"/>
        </w:rPr>
        <w:t xml:space="preserve">Peltonen, L. 2017. Työhyvinvoinnin tila autoalan pk-yrityksessä. </w:t>
      </w:r>
      <w:proofErr w:type="spellStart"/>
      <w:r w:rsidR="00D61D06" w:rsidRPr="00E53BBC">
        <w:rPr>
          <w:rFonts w:cs="Arial"/>
        </w:rPr>
        <w:t>Thesis</w:t>
      </w:r>
      <w:proofErr w:type="spellEnd"/>
      <w:r w:rsidRPr="00E53BBC">
        <w:rPr>
          <w:rFonts w:cs="Arial"/>
        </w:rPr>
        <w:t xml:space="preserve">. </w:t>
      </w:r>
      <w:r w:rsidR="00D61D06" w:rsidRPr="00770932">
        <w:rPr>
          <w:rFonts w:cs="Arial"/>
          <w:lang w:val="en-GB"/>
        </w:rPr>
        <w:t>Haaga-Helia University of Applied Sciences</w:t>
      </w:r>
      <w:r w:rsidR="001935F1" w:rsidRPr="00770932">
        <w:rPr>
          <w:rFonts w:cs="Arial"/>
          <w:lang w:val="en-GB"/>
        </w:rPr>
        <w:t xml:space="preserve">, </w:t>
      </w:r>
      <w:r w:rsidR="0086731E" w:rsidRPr="00770932">
        <w:rPr>
          <w:rFonts w:cs="Arial"/>
          <w:lang w:val="en-GB"/>
        </w:rPr>
        <w:t>Degree Programme in Business Management</w:t>
      </w:r>
      <w:r w:rsidRPr="00770932">
        <w:rPr>
          <w:rFonts w:cs="Arial"/>
          <w:lang w:val="en-GB"/>
        </w:rPr>
        <w:t xml:space="preserve">. </w:t>
      </w:r>
      <w:r w:rsidR="00776F48" w:rsidRPr="00770932">
        <w:rPr>
          <w:rFonts w:cs="Arial"/>
          <w:lang w:val="en-GB"/>
        </w:rPr>
        <w:t xml:space="preserve">URL: </w:t>
      </w:r>
      <w:hyperlink r:id="rId28" w:history="1">
        <w:r w:rsidRPr="00770932">
          <w:rPr>
            <w:rStyle w:val="Hyperlink"/>
            <w:rFonts w:cs="Arial"/>
            <w:lang w:val="en-GB"/>
          </w:rPr>
          <w:t>http://urn.fi/URN:NBN:fi:amk-201704184864</w:t>
        </w:r>
      </w:hyperlink>
      <w:r w:rsidRPr="00770932">
        <w:rPr>
          <w:rFonts w:cs="Arial"/>
          <w:lang w:val="en-GB"/>
        </w:rPr>
        <w:t xml:space="preserve">. </w:t>
      </w:r>
      <w:r w:rsidR="00776F48" w:rsidRPr="00770932">
        <w:rPr>
          <w:rFonts w:cs="Arial"/>
          <w:lang w:val="en-GB"/>
        </w:rPr>
        <w:t xml:space="preserve">Accessed: </w:t>
      </w:r>
      <w:r w:rsidR="00C81BC4" w:rsidRPr="00770932">
        <w:rPr>
          <w:rFonts w:cs="Arial"/>
          <w:lang w:val="en-GB"/>
        </w:rPr>
        <w:t xml:space="preserve">21 October </w:t>
      </w:r>
      <w:r w:rsidRPr="00770932">
        <w:rPr>
          <w:rFonts w:cs="Arial"/>
          <w:lang w:val="en-GB"/>
        </w:rPr>
        <w:t>2021.</w:t>
      </w:r>
    </w:p>
    <w:p w14:paraId="2F59C56C" w14:textId="77777777" w:rsidR="00F8556E" w:rsidRPr="00770932" w:rsidRDefault="00F8556E" w:rsidP="00B920F2">
      <w:pPr>
        <w:rPr>
          <w:rFonts w:cs="Arial"/>
          <w:bCs/>
          <w:lang w:val="en-GB"/>
        </w:rPr>
      </w:pPr>
      <w:r w:rsidRPr="00D81F31">
        <w:rPr>
          <w:rFonts w:cs="Arial"/>
          <w:bCs/>
        </w:rPr>
        <w:t xml:space="preserve">Storbacka, K. &amp; Lehtinen, R. 2002. Asiakkuuden ehdoilla vai asiakkaiden armoilla. </w:t>
      </w:r>
      <w:r w:rsidRPr="00770932">
        <w:rPr>
          <w:rFonts w:cs="Arial"/>
          <w:bCs/>
          <w:lang w:val="en-GB"/>
        </w:rPr>
        <w:t>WSOY. Helsinki.</w:t>
      </w:r>
    </w:p>
    <w:p w14:paraId="036DD772" w14:textId="18CFEC2B" w:rsidR="00D61D06" w:rsidRPr="00770932" w:rsidRDefault="00D61D06" w:rsidP="00B920F2">
      <w:pPr>
        <w:rPr>
          <w:rFonts w:cs="Arial"/>
          <w:lang w:val="en-GB"/>
        </w:rPr>
      </w:pPr>
      <w:proofErr w:type="spellStart"/>
      <w:r w:rsidRPr="00770932">
        <w:rPr>
          <w:rFonts w:cs="Arial"/>
          <w:lang w:val="en-GB"/>
        </w:rPr>
        <w:t>WebAIM</w:t>
      </w:r>
      <w:proofErr w:type="spellEnd"/>
      <w:r w:rsidRPr="00770932">
        <w:rPr>
          <w:rFonts w:cs="Arial"/>
          <w:lang w:val="en-GB"/>
        </w:rPr>
        <w:t xml:space="preserve"> 2021. Microsoft Word - Creating Accessible Documents. URL: </w:t>
      </w:r>
      <w:hyperlink r:id="rId29" w:history="1">
        <w:r w:rsidRPr="00770932">
          <w:rPr>
            <w:rStyle w:val="Hyperlink"/>
            <w:rFonts w:cs="Arial"/>
            <w:lang w:val="en-GB"/>
          </w:rPr>
          <w:t>https://webaim.org/techniques/word/</w:t>
        </w:r>
      </w:hyperlink>
      <w:r w:rsidRPr="00770932">
        <w:rPr>
          <w:rFonts w:cs="Arial"/>
          <w:lang w:val="en-GB"/>
        </w:rPr>
        <w:t>. Accessed: 28 March 2022.</w:t>
      </w:r>
      <w:bookmarkStart w:id="59" w:name="_GoBack"/>
      <w:bookmarkEnd w:id="59"/>
    </w:p>
    <w:p w14:paraId="044689CA" w14:textId="0C6BEDF3" w:rsidR="00762C8B" w:rsidRPr="00770932" w:rsidRDefault="00631808" w:rsidP="00B920F2">
      <w:pPr>
        <w:pStyle w:val="H1Unnumbered"/>
        <w:rPr>
          <w:lang w:val="en-GB"/>
        </w:rPr>
      </w:pPr>
      <w:bookmarkStart w:id="60" w:name="_Toc104997516"/>
      <w:bookmarkEnd w:id="52"/>
      <w:bookmarkEnd w:id="53"/>
      <w:bookmarkEnd w:id="54"/>
      <w:bookmarkEnd w:id="55"/>
      <w:bookmarkEnd w:id="56"/>
      <w:bookmarkEnd w:id="57"/>
      <w:bookmarkEnd w:id="58"/>
      <w:r w:rsidRPr="00770932">
        <w:rPr>
          <w:lang w:val="en-GB"/>
        </w:rPr>
        <w:lastRenderedPageBreak/>
        <w:t>Appendices</w:t>
      </w:r>
      <w:bookmarkEnd w:id="60"/>
    </w:p>
    <w:p w14:paraId="6496D12D" w14:textId="77777777" w:rsidR="000D676E" w:rsidRPr="00770932" w:rsidRDefault="000D676E" w:rsidP="00B920F2">
      <w:pPr>
        <w:pStyle w:val="H2Unnumbered"/>
        <w:rPr>
          <w:lang w:val="en-GB"/>
        </w:rPr>
      </w:pPr>
      <w:bookmarkStart w:id="61" w:name="_Toc18606697"/>
      <w:bookmarkStart w:id="62" w:name="_Toc67508040"/>
      <w:bookmarkStart w:id="63" w:name="_Toc67508959"/>
      <w:bookmarkStart w:id="64" w:name="_Toc104997517"/>
      <w:bookmarkStart w:id="65" w:name="_Toc60744950"/>
      <w:bookmarkStart w:id="66" w:name="_Toc60749920"/>
      <w:bookmarkStart w:id="67" w:name="_Toc60752205"/>
      <w:bookmarkStart w:id="68" w:name="_Toc60753646"/>
      <w:bookmarkStart w:id="69" w:name="_Toc60903566"/>
      <w:bookmarkStart w:id="70" w:name="_Toc60931429"/>
      <w:bookmarkStart w:id="71" w:name="_Toc66170928"/>
      <w:r w:rsidRPr="00770932">
        <w:rPr>
          <w:lang w:val="en-GB"/>
        </w:rPr>
        <w:t>Appendix 1. Data Protection in Thesis</w:t>
      </w:r>
      <w:bookmarkEnd w:id="61"/>
      <w:bookmarkEnd w:id="62"/>
      <w:bookmarkEnd w:id="63"/>
      <w:r w:rsidRPr="00770932">
        <w:rPr>
          <w:lang w:val="en-GB"/>
        </w:rPr>
        <w:t xml:space="preserve"> – A student’s guide</w:t>
      </w:r>
      <w:bookmarkEnd w:id="64"/>
    </w:p>
    <w:p w14:paraId="08E39394" w14:textId="77777777" w:rsidR="000D676E" w:rsidRPr="00770932" w:rsidRDefault="000D676E" w:rsidP="00B920F2">
      <w:pPr>
        <w:spacing w:line="240" w:lineRule="auto"/>
        <w:rPr>
          <w:rFonts w:cs="Arial"/>
          <w:sz w:val="20"/>
          <w:szCs w:val="20"/>
          <w:lang w:val="en-GB"/>
        </w:rPr>
      </w:pPr>
      <w:r w:rsidRPr="00770932">
        <w:rPr>
          <w:rFonts w:cs="Arial"/>
          <w:sz w:val="20"/>
          <w:szCs w:val="20"/>
          <w:lang w:val="en-GB"/>
        </w:rPr>
        <w:t>Haaga-Helia University of Applied Sciences, Teija Aarnio 2019</w:t>
      </w:r>
    </w:p>
    <w:p w14:paraId="1DA13B48" w14:textId="77777777" w:rsidR="000D676E" w:rsidRPr="00770932" w:rsidRDefault="000D676E" w:rsidP="00B920F2">
      <w:pPr>
        <w:spacing w:line="240" w:lineRule="auto"/>
        <w:rPr>
          <w:rFonts w:cs="Arial"/>
          <w:sz w:val="20"/>
          <w:szCs w:val="20"/>
          <w:lang w:val="en-GB"/>
        </w:rPr>
      </w:pPr>
      <w:r w:rsidRPr="00770932">
        <w:rPr>
          <w:rFonts w:cs="Arial"/>
          <w:sz w:val="20"/>
          <w:szCs w:val="20"/>
          <w:lang w:val="en-GB"/>
        </w:rPr>
        <w:t>When a thesis deals with personal data that must be processed in accordance with the requirements of the EU Data Protection Regulation (GDPR).</w:t>
      </w:r>
    </w:p>
    <w:p w14:paraId="4D6BFA91" w14:textId="77777777" w:rsidR="000D676E" w:rsidRPr="00770932" w:rsidRDefault="000D676E" w:rsidP="00B920F2">
      <w:pPr>
        <w:spacing w:line="240" w:lineRule="auto"/>
        <w:rPr>
          <w:rFonts w:cs="Arial"/>
          <w:b/>
          <w:sz w:val="20"/>
          <w:szCs w:val="20"/>
          <w:lang w:val="en-GB"/>
        </w:rPr>
      </w:pPr>
      <w:r w:rsidRPr="00770932">
        <w:rPr>
          <w:rFonts w:cs="Arial"/>
          <w:b/>
          <w:sz w:val="20"/>
          <w:szCs w:val="20"/>
          <w:lang w:val="en-GB"/>
        </w:rPr>
        <w:t>What is personal data?</w:t>
      </w:r>
    </w:p>
    <w:p w14:paraId="42787C78" w14:textId="77777777" w:rsidR="000D676E" w:rsidRPr="00770932" w:rsidRDefault="000D676E" w:rsidP="00B920F2">
      <w:pPr>
        <w:spacing w:before="0" w:line="240" w:lineRule="auto"/>
        <w:rPr>
          <w:rFonts w:cs="Arial"/>
          <w:sz w:val="20"/>
          <w:szCs w:val="20"/>
          <w:lang w:val="en-GB"/>
        </w:rPr>
      </w:pPr>
      <w:r w:rsidRPr="00770932">
        <w:rPr>
          <w:rFonts w:cs="Arial"/>
          <w:sz w:val="20"/>
          <w:szCs w:val="20"/>
          <w:lang w:val="en-GB"/>
        </w:rPr>
        <w:t>Data protection concerns personal data and their processing. Personal data is all information related to an identified or identifiable natural person. On the basis of personal data, a person can be identified directly or indirectly, for example, by combining a single piece of information with another data that enables identification. Examples include personal name, home address, e-mail address, phone number, ID card number, car registration number, location information, IP address, and patient information.</w:t>
      </w:r>
    </w:p>
    <w:p w14:paraId="234BE1BC" w14:textId="77777777" w:rsidR="000D676E" w:rsidRPr="00770932" w:rsidRDefault="000D676E" w:rsidP="00B920F2">
      <w:pPr>
        <w:spacing w:line="240" w:lineRule="auto"/>
        <w:rPr>
          <w:rFonts w:cs="Arial"/>
          <w:b/>
          <w:sz w:val="20"/>
          <w:szCs w:val="20"/>
          <w:lang w:val="en-GB"/>
        </w:rPr>
      </w:pPr>
      <w:r w:rsidRPr="00770932">
        <w:rPr>
          <w:rFonts w:cs="Arial"/>
          <w:b/>
          <w:sz w:val="20"/>
          <w:szCs w:val="20"/>
          <w:lang w:val="en-GB"/>
        </w:rPr>
        <w:t>Processing of personal data</w:t>
      </w:r>
    </w:p>
    <w:p w14:paraId="311FB07B" w14:textId="77777777" w:rsidR="000D676E" w:rsidRPr="00770932" w:rsidRDefault="000D676E" w:rsidP="00B920F2">
      <w:pPr>
        <w:spacing w:before="0" w:line="240" w:lineRule="auto"/>
        <w:rPr>
          <w:rFonts w:cs="Arial"/>
          <w:sz w:val="20"/>
          <w:szCs w:val="20"/>
          <w:lang w:val="en-GB"/>
        </w:rPr>
      </w:pPr>
      <w:r w:rsidRPr="00770932">
        <w:rPr>
          <w:rFonts w:cs="Arial"/>
          <w:sz w:val="20"/>
          <w:szCs w:val="20"/>
          <w:lang w:val="en-GB"/>
        </w:rPr>
        <w:t xml:space="preserve">The processing of personal data must always be based on the processing principle of the EU General Data Protection Regulation (GDPR) and only the information necessary for the purpose of the processing may be processed. Read more at </w:t>
      </w:r>
      <w:hyperlink r:id="rId30" w:history="1">
        <w:r w:rsidRPr="00770932">
          <w:rPr>
            <w:rFonts w:cs="Arial"/>
            <w:sz w:val="20"/>
            <w:szCs w:val="20"/>
            <w:lang w:val="en-GB"/>
          </w:rPr>
          <w:t>https://tietosuoja.fi/en/home</w:t>
        </w:r>
      </w:hyperlink>
      <w:r w:rsidRPr="00770932">
        <w:rPr>
          <w:rFonts w:cs="Arial"/>
          <w:sz w:val="20"/>
          <w:szCs w:val="20"/>
          <w:lang w:val="en-GB"/>
        </w:rPr>
        <w:t>.</w:t>
      </w:r>
    </w:p>
    <w:p w14:paraId="27C22797" w14:textId="77777777" w:rsidR="000D676E" w:rsidRPr="00770932" w:rsidRDefault="000D676E" w:rsidP="00B920F2">
      <w:pPr>
        <w:spacing w:line="240" w:lineRule="auto"/>
        <w:rPr>
          <w:rFonts w:cs="Arial"/>
          <w:b/>
          <w:sz w:val="20"/>
          <w:szCs w:val="20"/>
          <w:lang w:val="en-GB"/>
        </w:rPr>
      </w:pPr>
      <w:r w:rsidRPr="00770932">
        <w:rPr>
          <w:rFonts w:cs="Arial"/>
          <w:b/>
          <w:sz w:val="20"/>
          <w:szCs w:val="20"/>
          <w:lang w:val="en-GB"/>
        </w:rPr>
        <w:t>A commissioned thesis</w:t>
      </w:r>
    </w:p>
    <w:p w14:paraId="5E759B94" w14:textId="77777777" w:rsidR="000D676E" w:rsidRPr="00770932" w:rsidRDefault="000D676E" w:rsidP="00B920F2">
      <w:pPr>
        <w:pStyle w:val="ListParagraph"/>
        <w:numPr>
          <w:ilvl w:val="0"/>
          <w:numId w:val="27"/>
        </w:numPr>
        <w:spacing w:line="240" w:lineRule="auto"/>
        <w:ind w:left="360"/>
        <w:rPr>
          <w:bCs w:val="0"/>
          <w:sz w:val="20"/>
          <w:szCs w:val="20"/>
        </w:rPr>
      </w:pPr>
      <w:r w:rsidRPr="00770932">
        <w:rPr>
          <w:bCs w:val="0"/>
          <w:sz w:val="20"/>
          <w:szCs w:val="20"/>
        </w:rPr>
        <w:t>Discuss privacy issues with the sponsor regarding the processing of personal data.</w:t>
      </w:r>
    </w:p>
    <w:p w14:paraId="60DE60CB" w14:textId="77777777" w:rsidR="000D676E" w:rsidRPr="00770932" w:rsidRDefault="000D676E" w:rsidP="00B920F2">
      <w:pPr>
        <w:pStyle w:val="ListParagraph"/>
        <w:numPr>
          <w:ilvl w:val="0"/>
          <w:numId w:val="27"/>
        </w:numPr>
        <w:spacing w:line="240" w:lineRule="auto"/>
        <w:ind w:left="360"/>
        <w:rPr>
          <w:bCs w:val="0"/>
          <w:sz w:val="20"/>
          <w:szCs w:val="20"/>
        </w:rPr>
      </w:pPr>
      <w:r w:rsidRPr="00770932">
        <w:rPr>
          <w:bCs w:val="0"/>
          <w:sz w:val="20"/>
          <w:szCs w:val="20"/>
        </w:rPr>
        <w:t>The sponsor is the company or other organization with whom the thesis is being done.</w:t>
      </w:r>
    </w:p>
    <w:p w14:paraId="4E343864" w14:textId="77777777" w:rsidR="000D676E" w:rsidRPr="00770932" w:rsidRDefault="000D676E" w:rsidP="00B920F2">
      <w:pPr>
        <w:pStyle w:val="ListParagraph"/>
        <w:numPr>
          <w:ilvl w:val="0"/>
          <w:numId w:val="27"/>
        </w:numPr>
        <w:spacing w:line="240" w:lineRule="auto"/>
        <w:ind w:left="360"/>
        <w:rPr>
          <w:bCs w:val="0"/>
          <w:sz w:val="20"/>
          <w:szCs w:val="20"/>
        </w:rPr>
      </w:pPr>
      <w:r w:rsidRPr="00770932">
        <w:rPr>
          <w:bCs w:val="0"/>
          <w:sz w:val="20"/>
          <w:szCs w:val="20"/>
        </w:rPr>
        <w:t>Ensure that the sponsor has a Privacy Policy that covers the processing of personal data required by the order.</w:t>
      </w:r>
    </w:p>
    <w:p w14:paraId="44643CB4" w14:textId="77777777" w:rsidR="000D676E" w:rsidRPr="00770932" w:rsidRDefault="000D676E" w:rsidP="00B920F2">
      <w:pPr>
        <w:pStyle w:val="ListParagraph"/>
        <w:numPr>
          <w:ilvl w:val="0"/>
          <w:numId w:val="26"/>
        </w:numPr>
        <w:spacing w:line="240" w:lineRule="auto"/>
        <w:rPr>
          <w:sz w:val="20"/>
          <w:szCs w:val="20"/>
        </w:rPr>
      </w:pPr>
      <w:r w:rsidRPr="00770932">
        <w:rPr>
          <w:sz w:val="20"/>
          <w:szCs w:val="20"/>
        </w:rPr>
        <w:t>The responsibility for data protection lies with the sponsor.</w:t>
      </w:r>
    </w:p>
    <w:p w14:paraId="5479A034" w14:textId="77777777" w:rsidR="000D676E" w:rsidRPr="00770932" w:rsidRDefault="000D676E" w:rsidP="00B920F2">
      <w:pPr>
        <w:pStyle w:val="ListParagraph"/>
        <w:numPr>
          <w:ilvl w:val="0"/>
          <w:numId w:val="26"/>
        </w:numPr>
        <w:spacing w:line="240" w:lineRule="auto"/>
        <w:rPr>
          <w:sz w:val="20"/>
          <w:szCs w:val="20"/>
        </w:rPr>
      </w:pPr>
      <w:r w:rsidRPr="00770932">
        <w:rPr>
          <w:sz w:val="20"/>
          <w:szCs w:val="20"/>
        </w:rPr>
        <w:t>The Privacy Policy is a document that defines, among other things, on which legal grounds personal data are collected.</w:t>
      </w:r>
    </w:p>
    <w:p w14:paraId="5903CA6C" w14:textId="77777777" w:rsidR="000D676E" w:rsidRPr="00770932" w:rsidRDefault="000D676E" w:rsidP="00B920F2">
      <w:pPr>
        <w:pStyle w:val="ListParagraph"/>
        <w:numPr>
          <w:ilvl w:val="0"/>
          <w:numId w:val="27"/>
        </w:numPr>
        <w:spacing w:line="240" w:lineRule="auto"/>
        <w:ind w:left="360"/>
        <w:rPr>
          <w:bCs w:val="0"/>
          <w:sz w:val="20"/>
          <w:szCs w:val="20"/>
        </w:rPr>
      </w:pPr>
      <w:r w:rsidRPr="00770932">
        <w:rPr>
          <w:bCs w:val="0"/>
          <w:sz w:val="20"/>
          <w:szCs w:val="20"/>
        </w:rPr>
        <w:t>Before starting the thesis, agree on the implementation of data protection for the job and make sure that data protection is recorded in the assignment agreement.</w:t>
      </w:r>
    </w:p>
    <w:p w14:paraId="017981C8" w14:textId="77777777" w:rsidR="000D676E" w:rsidRPr="00770932" w:rsidRDefault="000D676E" w:rsidP="00B920F2">
      <w:pPr>
        <w:pStyle w:val="ListParagraph"/>
        <w:numPr>
          <w:ilvl w:val="0"/>
          <w:numId w:val="27"/>
        </w:numPr>
        <w:spacing w:line="240" w:lineRule="auto"/>
        <w:ind w:left="360"/>
        <w:rPr>
          <w:sz w:val="20"/>
          <w:szCs w:val="20"/>
        </w:rPr>
      </w:pPr>
      <w:r w:rsidRPr="00770932">
        <w:rPr>
          <w:bCs w:val="0"/>
          <w:sz w:val="20"/>
          <w:szCs w:val="20"/>
        </w:rPr>
        <w:t>When the collection and processing of personal data takes place for the purpose specified by the sponsor, the sponsor is responsible for the existence of the processing criterion and for giving instructions for processing</w:t>
      </w:r>
      <w:r w:rsidRPr="00770932">
        <w:rPr>
          <w:sz w:val="20"/>
          <w:szCs w:val="20"/>
        </w:rPr>
        <w:t>.</w:t>
      </w:r>
    </w:p>
    <w:p w14:paraId="2D748264" w14:textId="77777777" w:rsidR="000D676E" w:rsidRPr="00770932" w:rsidRDefault="000D676E" w:rsidP="00B920F2">
      <w:pPr>
        <w:pStyle w:val="ListParagraph"/>
        <w:numPr>
          <w:ilvl w:val="0"/>
          <w:numId w:val="26"/>
        </w:numPr>
        <w:spacing w:line="240" w:lineRule="auto"/>
        <w:rPr>
          <w:sz w:val="20"/>
          <w:szCs w:val="20"/>
        </w:rPr>
      </w:pPr>
      <w:r w:rsidRPr="00770932">
        <w:rPr>
          <w:sz w:val="20"/>
          <w:szCs w:val="20"/>
        </w:rPr>
        <w:t>Haaga-Helia (student with thesis and tutor) is responsible for ensuring that the processing instructions are followed or that personal data are otherwise adequately protected against the circumstances at the time the data is in their possession.</w:t>
      </w:r>
    </w:p>
    <w:p w14:paraId="69BAFAA9" w14:textId="77777777" w:rsidR="000D676E" w:rsidRPr="00770932" w:rsidRDefault="000D676E" w:rsidP="00B920F2">
      <w:pPr>
        <w:pStyle w:val="ListParagraph"/>
        <w:numPr>
          <w:ilvl w:val="0"/>
          <w:numId w:val="26"/>
        </w:numPr>
        <w:spacing w:line="240" w:lineRule="auto"/>
        <w:ind w:left="360"/>
        <w:rPr>
          <w:sz w:val="20"/>
          <w:szCs w:val="20"/>
        </w:rPr>
      </w:pPr>
      <w:r w:rsidRPr="00770932">
        <w:rPr>
          <w:bCs w:val="0"/>
          <w:sz w:val="20"/>
          <w:szCs w:val="20"/>
        </w:rPr>
        <w:t>Record</w:t>
      </w:r>
      <w:r w:rsidRPr="00770932">
        <w:rPr>
          <w:sz w:val="20"/>
          <w:szCs w:val="20"/>
        </w:rPr>
        <w:t xml:space="preserve"> in the thesis the creation of a personal register resulting from the processing of personal data and its transfer to the sponsor upon completion of the assignment or, alternatively, the destruction of the register, as agreed with the sponsor.</w:t>
      </w:r>
    </w:p>
    <w:p w14:paraId="452F23E9" w14:textId="77777777" w:rsidR="000D676E" w:rsidRPr="00770932" w:rsidRDefault="000D676E" w:rsidP="00B920F2">
      <w:pPr>
        <w:pStyle w:val="ListParagraph"/>
        <w:numPr>
          <w:ilvl w:val="0"/>
          <w:numId w:val="26"/>
        </w:numPr>
        <w:spacing w:line="240" w:lineRule="auto"/>
        <w:ind w:left="360"/>
        <w:rPr>
          <w:bCs w:val="0"/>
          <w:sz w:val="20"/>
          <w:szCs w:val="20"/>
        </w:rPr>
      </w:pPr>
      <w:r w:rsidRPr="00770932">
        <w:rPr>
          <w:bCs w:val="0"/>
          <w:sz w:val="20"/>
          <w:szCs w:val="20"/>
        </w:rPr>
        <w:t>Remember that the personal record must be kept at the time of the evaluation of the thesis so that the evaluators can ascertain the accuracy of the information, such as interviewing the right people.</w:t>
      </w:r>
    </w:p>
    <w:p w14:paraId="3C818334" w14:textId="77777777" w:rsidR="000D676E" w:rsidRPr="00770932" w:rsidRDefault="000D676E" w:rsidP="00B920F2">
      <w:pPr>
        <w:pStyle w:val="ListParagraph"/>
        <w:numPr>
          <w:ilvl w:val="0"/>
          <w:numId w:val="26"/>
        </w:numPr>
        <w:spacing w:line="240" w:lineRule="auto"/>
        <w:ind w:left="360"/>
        <w:rPr>
          <w:sz w:val="20"/>
          <w:szCs w:val="20"/>
        </w:rPr>
      </w:pPr>
      <w:r w:rsidRPr="00770932">
        <w:rPr>
          <w:sz w:val="20"/>
          <w:szCs w:val="20"/>
        </w:rPr>
        <w:t>Further information</w:t>
      </w:r>
    </w:p>
    <w:p w14:paraId="4F932866" w14:textId="77777777" w:rsidR="000D676E" w:rsidRPr="00770932" w:rsidRDefault="000D676E" w:rsidP="00B920F2">
      <w:pPr>
        <w:pStyle w:val="ListParagraph"/>
        <w:numPr>
          <w:ilvl w:val="0"/>
          <w:numId w:val="26"/>
        </w:numPr>
        <w:spacing w:line="240" w:lineRule="auto"/>
        <w:rPr>
          <w:sz w:val="20"/>
          <w:szCs w:val="20"/>
        </w:rPr>
      </w:pPr>
      <w:r w:rsidRPr="00770932">
        <w:rPr>
          <w:sz w:val="20"/>
          <w:szCs w:val="20"/>
        </w:rPr>
        <w:t>Haaga-Helia Data Protection in study works Student’s guide</w:t>
      </w:r>
    </w:p>
    <w:p w14:paraId="5B81A7F8" w14:textId="77777777" w:rsidR="000D676E" w:rsidRPr="00770932" w:rsidRDefault="000D676E" w:rsidP="00B920F2">
      <w:pPr>
        <w:pStyle w:val="ListParagraph"/>
        <w:numPr>
          <w:ilvl w:val="0"/>
          <w:numId w:val="26"/>
        </w:numPr>
        <w:spacing w:line="240" w:lineRule="auto"/>
        <w:rPr>
          <w:sz w:val="20"/>
          <w:szCs w:val="20"/>
        </w:rPr>
      </w:pPr>
      <w:r w:rsidRPr="00770932">
        <w:rPr>
          <w:sz w:val="20"/>
          <w:szCs w:val="20"/>
        </w:rPr>
        <w:t>Haaga-Helia Data protection in collecting contacts</w:t>
      </w:r>
    </w:p>
    <w:p w14:paraId="1815C9E9" w14:textId="77777777" w:rsidR="000D676E" w:rsidRPr="00770932" w:rsidRDefault="000D676E" w:rsidP="00B920F2">
      <w:pPr>
        <w:spacing w:line="240" w:lineRule="auto"/>
        <w:rPr>
          <w:rFonts w:cs="Arial"/>
          <w:b/>
          <w:sz w:val="20"/>
          <w:szCs w:val="20"/>
          <w:lang w:val="en-GB"/>
        </w:rPr>
      </w:pPr>
      <w:r w:rsidRPr="00770932">
        <w:rPr>
          <w:rFonts w:cs="Arial"/>
          <w:b/>
          <w:sz w:val="20"/>
          <w:szCs w:val="20"/>
          <w:lang w:val="en-GB"/>
        </w:rPr>
        <w:t>Non-commissioned thesis</w:t>
      </w:r>
    </w:p>
    <w:p w14:paraId="16EFA9F1" w14:textId="77777777" w:rsidR="000D676E" w:rsidRPr="00770932" w:rsidRDefault="000D676E" w:rsidP="00B920F2">
      <w:pPr>
        <w:pStyle w:val="ListParagraph"/>
        <w:numPr>
          <w:ilvl w:val="0"/>
          <w:numId w:val="26"/>
        </w:numPr>
        <w:spacing w:line="240" w:lineRule="auto"/>
        <w:ind w:left="360"/>
        <w:rPr>
          <w:bCs w:val="0"/>
          <w:sz w:val="20"/>
          <w:szCs w:val="20"/>
        </w:rPr>
      </w:pPr>
      <w:r w:rsidRPr="00770932">
        <w:rPr>
          <w:bCs w:val="0"/>
          <w:sz w:val="20"/>
          <w:szCs w:val="20"/>
        </w:rPr>
        <w:t>The student is responsible for the personal data he or she is processing when there is no assignment for the thesis.</w:t>
      </w:r>
    </w:p>
    <w:p w14:paraId="0357422B" w14:textId="77777777" w:rsidR="000D676E" w:rsidRPr="00770932" w:rsidRDefault="000D676E" w:rsidP="00B920F2">
      <w:pPr>
        <w:pStyle w:val="ListParagraph"/>
        <w:numPr>
          <w:ilvl w:val="0"/>
          <w:numId w:val="26"/>
        </w:numPr>
        <w:spacing w:line="240" w:lineRule="auto"/>
        <w:ind w:left="360"/>
        <w:rPr>
          <w:bCs w:val="0"/>
          <w:sz w:val="20"/>
          <w:szCs w:val="20"/>
        </w:rPr>
      </w:pPr>
      <w:r w:rsidRPr="00770932">
        <w:rPr>
          <w:bCs w:val="0"/>
          <w:sz w:val="20"/>
          <w:szCs w:val="20"/>
        </w:rPr>
        <w:t>It is not advisable to create a personal record of personal data processing for non-commissioned theses. Where it is necessary to establish a personal register, it must be short-term and clearly reasoned and limited. In this case, a report on the destruction of the register must be included as part of the thesis.</w:t>
      </w:r>
    </w:p>
    <w:p w14:paraId="45922744" w14:textId="77777777" w:rsidR="000D676E" w:rsidRPr="00770932" w:rsidRDefault="000D676E" w:rsidP="00B920F2">
      <w:pPr>
        <w:pStyle w:val="ListParagraph"/>
        <w:numPr>
          <w:ilvl w:val="0"/>
          <w:numId w:val="26"/>
        </w:numPr>
        <w:spacing w:line="240" w:lineRule="auto"/>
        <w:ind w:left="360"/>
        <w:rPr>
          <w:bCs w:val="0"/>
          <w:sz w:val="20"/>
          <w:szCs w:val="20"/>
        </w:rPr>
      </w:pPr>
      <w:r w:rsidRPr="00770932">
        <w:rPr>
          <w:bCs w:val="0"/>
          <w:sz w:val="20"/>
          <w:szCs w:val="20"/>
        </w:rPr>
        <w:t>Remember that the personal record must be kept at the time of the evaluation of the thesis so that the evaluators can ascertain the accuracy of the information, such as interviewing the right people.</w:t>
      </w:r>
    </w:p>
    <w:p w14:paraId="12F925A9" w14:textId="77777777" w:rsidR="000D676E" w:rsidRPr="00770932" w:rsidRDefault="000D676E" w:rsidP="00B920F2">
      <w:pPr>
        <w:pStyle w:val="ListParagraph"/>
        <w:numPr>
          <w:ilvl w:val="0"/>
          <w:numId w:val="26"/>
        </w:numPr>
        <w:spacing w:line="240" w:lineRule="auto"/>
        <w:ind w:left="360"/>
        <w:rPr>
          <w:bCs w:val="0"/>
          <w:sz w:val="20"/>
          <w:szCs w:val="20"/>
        </w:rPr>
      </w:pPr>
      <w:r w:rsidRPr="00770932">
        <w:rPr>
          <w:bCs w:val="0"/>
          <w:sz w:val="20"/>
          <w:szCs w:val="20"/>
        </w:rPr>
        <w:t>Further information</w:t>
      </w:r>
    </w:p>
    <w:p w14:paraId="7B268295" w14:textId="77777777" w:rsidR="000D676E" w:rsidRPr="00770932" w:rsidRDefault="000D676E" w:rsidP="00B920F2">
      <w:pPr>
        <w:pStyle w:val="ListParagraph"/>
        <w:numPr>
          <w:ilvl w:val="0"/>
          <w:numId w:val="26"/>
        </w:numPr>
        <w:spacing w:line="240" w:lineRule="auto"/>
        <w:rPr>
          <w:sz w:val="20"/>
          <w:szCs w:val="20"/>
        </w:rPr>
      </w:pPr>
      <w:r w:rsidRPr="00770932">
        <w:rPr>
          <w:sz w:val="20"/>
          <w:szCs w:val="20"/>
        </w:rPr>
        <w:t>Haaga-Helia Data Protection in study works Student’s guide</w:t>
      </w:r>
    </w:p>
    <w:p w14:paraId="08B84F5B" w14:textId="02AFBF3B" w:rsidR="00C4127C" w:rsidRPr="00770932" w:rsidRDefault="000D676E" w:rsidP="00B920F2">
      <w:pPr>
        <w:pStyle w:val="ListParagraph"/>
        <w:numPr>
          <w:ilvl w:val="0"/>
          <w:numId w:val="26"/>
        </w:numPr>
        <w:spacing w:line="240" w:lineRule="auto"/>
      </w:pPr>
      <w:r w:rsidRPr="00770932">
        <w:rPr>
          <w:sz w:val="20"/>
          <w:szCs w:val="20"/>
        </w:rPr>
        <w:t>Haaga-Helia Data protection in collecting contacts</w:t>
      </w:r>
    </w:p>
    <w:p w14:paraId="2120AE93" w14:textId="2F9CCEBA" w:rsidR="00762C8B" w:rsidRPr="00770932" w:rsidRDefault="00465832" w:rsidP="00C4127C">
      <w:pPr>
        <w:pStyle w:val="H2Unnumbered"/>
        <w:rPr>
          <w:lang w:val="en-GB"/>
        </w:rPr>
      </w:pPr>
      <w:bookmarkStart w:id="72" w:name="_Toc104997518"/>
      <w:r w:rsidRPr="00770932">
        <w:rPr>
          <w:lang w:val="en-GB"/>
        </w:rPr>
        <w:lastRenderedPageBreak/>
        <w:t>Appendix</w:t>
      </w:r>
      <w:r w:rsidR="000D27A7" w:rsidRPr="00770932">
        <w:rPr>
          <w:lang w:val="en-GB"/>
        </w:rPr>
        <w:t xml:space="preserve"> 2</w:t>
      </w:r>
      <w:r w:rsidR="00762C8B" w:rsidRPr="00770932">
        <w:rPr>
          <w:lang w:val="en-GB"/>
        </w:rPr>
        <w:t xml:space="preserve">. </w:t>
      </w:r>
      <w:bookmarkEnd w:id="65"/>
      <w:bookmarkEnd w:id="66"/>
      <w:bookmarkEnd w:id="67"/>
      <w:bookmarkEnd w:id="68"/>
      <w:bookmarkEnd w:id="69"/>
      <w:bookmarkEnd w:id="70"/>
      <w:bookmarkEnd w:id="71"/>
      <w:bookmarkEnd w:id="72"/>
      <w:r w:rsidR="00D25683">
        <w:rPr>
          <w:lang w:val="en-GB"/>
        </w:rPr>
        <w:t>Structure of Master’s thesis</w:t>
      </w:r>
    </w:p>
    <w:tbl>
      <w:tblPr>
        <w:tblStyle w:val="TableGrid"/>
        <w:tblW w:w="8647" w:type="dxa"/>
        <w:tblLook w:val="04A0" w:firstRow="1" w:lastRow="0" w:firstColumn="1" w:lastColumn="0" w:noHBand="0" w:noVBand="1"/>
        <w:tblCaption w:val="The structure of a traditional report"/>
        <w:tblDescription w:val="The parts and chapters the thesis must contain in tabular form."/>
      </w:tblPr>
      <w:tblGrid>
        <w:gridCol w:w="8647"/>
      </w:tblGrid>
      <w:tr w:rsidR="00762C8B" w:rsidRPr="00B920F2" w14:paraId="17BCA8EA" w14:textId="77777777" w:rsidTr="006027E6">
        <w:trPr>
          <w:trHeight w:val="190"/>
          <w:tblHeader/>
        </w:trPr>
        <w:tc>
          <w:tcPr>
            <w:tcW w:w="8647" w:type="dxa"/>
            <w:tcMar>
              <w:left w:w="57" w:type="dxa"/>
              <w:right w:w="28" w:type="dxa"/>
            </w:tcMar>
          </w:tcPr>
          <w:p w14:paraId="7DD60CF9" w14:textId="1C617CB2" w:rsidR="00762C8B" w:rsidRPr="00770932" w:rsidRDefault="009A083A" w:rsidP="0027427F">
            <w:pPr>
              <w:pStyle w:val="Table"/>
              <w:rPr>
                <w:b/>
                <w:lang w:val="en-GB"/>
              </w:rPr>
            </w:pPr>
            <w:r w:rsidRPr="00770932">
              <w:rPr>
                <w:b/>
                <w:lang w:val="en-GB"/>
              </w:rPr>
              <w:t>Cover page, abstract, table of contents</w:t>
            </w:r>
          </w:p>
        </w:tc>
      </w:tr>
      <w:tr w:rsidR="00762C8B" w:rsidRPr="00B920F2" w14:paraId="67AEEFEE" w14:textId="77777777" w:rsidTr="006027E6">
        <w:trPr>
          <w:trHeight w:val="583"/>
        </w:trPr>
        <w:tc>
          <w:tcPr>
            <w:tcW w:w="8647" w:type="dxa"/>
            <w:tcMar>
              <w:left w:w="57" w:type="dxa"/>
              <w:right w:w="28" w:type="dxa"/>
            </w:tcMar>
          </w:tcPr>
          <w:p w14:paraId="3BA8E79C" w14:textId="75D73521" w:rsidR="00762C8B" w:rsidRPr="00770932" w:rsidRDefault="009A083A" w:rsidP="0027427F">
            <w:pPr>
              <w:pStyle w:val="Table"/>
              <w:rPr>
                <w:b/>
                <w:lang w:val="en-GB"/>
              </w:rPr>
            </w:pPr>
            <w:r w:rsidRPr="00770932">
              <w:rPr>
                <w:rFonts w:cs="Arial"/>
                <w:b/>
                <w:lang w:val="en-GB"/>
              </w:rPr>
              <w:t>Introduction</w:t>
            </w:r>
          </w:p>
          <w:p w14:paraId="59CA13E7" w14:textId="5995D8A6" w:rsidR="00762C8B" w:rsidRPr="00770932" w:rsidRDefault="009A083A" w:rsidP="0027427F">
            <w:pPr>
              <w:pStyle w:val="Table"/>
              <w:numPr>
                <w:ilvl w:val="0"/>
                <w:numId w:val="33"/>
              </w:numPr>
              <w:spacing w:after="0"/>
              <w:ind w:left="366" w:hanging="284"/>
              <w:rPr>
                <w:lang w:val="en-GB"/>
              </w:rPr>
            </w:pPr>
            <w:r w:rsidRPr="00770932">
              <w:rPr>
                <w:lang w:val="en-GB"/>
              </w:rPr>
              <w:t>general introduction</w:t>
            </w:r>
          </w:p>
          <w:p w14:paraId="386A62A7" w14:textId="255BE09C" w:rsidR="00762C8B" w:rsidRPr="00770932" w:rsidRDefault="009A083A" w:rsidP="0027427F">
            <w:pPr>
              <w:pStyle w:val="Table"/>
              <w:numPr>
                <w:ilvl w:val="0"/>
                <w:numId w:val="33"/>
              </w:numPr>
              <w:spacing w:after="0"/>
              <w:ind w:left="366" w:hanging="284"/>
              <w:rPr>
                <w:lang w:val="en-GB"/>
              </w:rPr>
            </w:pPr>
            <w:r w:rsidRPr="00770932">
              <w:rPr>
                <w:lang w:val="en-GB"/>
              </w:rPr>
              <w:t>objectives, research problem</w:t>
            </w:r>
            <w:r w:rsidR="001D68E5">
              <w:rPr>
                <w:lang w:val="en-GB"/>
              </w:rPr>
              <w:t xml:space="preserve"> or development task,</w:t>
            </w:r>
            <w:r w:rsidR="00762C8B" w:rsidRPr="00770932">
              <w:rPr>
                <w:lang w:val="en-GB"/>
              </w:rPr>
              <w:t xml:space="preserve"> </w:t>
            </w:r>
            <w:r w:rsidR="00D25683">
              <w:rPr>
                <w:lang w:val="en-GB"/>
              </w:rPr>
              <w:t xml:space="preserve">research questions, </w:t>
            </w:r>
            <w:r w:rsidR="00F4248A" w:rsidRPr="00770932">
              <w:rPr>
                <w:lang w:val="en-GB"/>
              </w:rPr>
              <w:t>demarcation</w:t>
            </w:r>
            <w:r w:rsidRPr="00770932">
              <w:rPr>
                <w:lang w:val="en-GB"/>
              </w:rPr>
              <w:t xml:space="preserve"> </w:t>
            </w:r>
          </w:p>
          <w:p w14:paraId="6457836C" w14:textId="797AF278" w:rsidR="00762C8B" w:rsidRPr="00770932" w:rsidRDefault="009A083A" w:rsidP="0027427F">
            <w:pPr>
              <w:pStyle w:val="Table"/>
              <w:numPr>
                <w:ilvl w:val="0"/>
                <w:numId w:val="33"/>
              </w:numPr>
              <w:spacing w:after="0"/>
              <w:ind w:left="366" w:hanging="284"/>
              <w:rPr>
                <w:lang w:val="en-GB"/>
              </w:rPr>
            </w:pPr>
            <w:r w:rsidRPr="00770932">
              <w:rPr>
                <w:lang w:val="en-GB"/>
              </w:rPr>
              <w:t>key concepts</w:t>
            </w:r>
          </w:p>
          <w:p w14:paraId="0C59AF83" w14:textId="40F1E8D5" w:rsidR="00762C8B" w:rsidRPr="00770932" w:rsidRDefault="00D25683" w:rsidP="0027427F">
            <w:pPr>
              <w:pStyle w:val="Table"/>
              <w:numPr>
                <w:ilvl w:val="0"/>
                <w:numId w:val="33"/>
              </w:numPr>
              <w:ind w:left="366" w:hanging="284"/>
              <w:rPr>
                <w:lang w:val="en-GB"/>
              </w:rPr>
            </w:pPr>
            <w:r>
              <w:rPr>
                <w:lang w:val="en-GB"/>
              </w:rPr>
              <w:t xml:space="preserve">short introduction to </w:t>
            </w:r>
            <w:r w:rsidR="003F3372" w:rsidRPr="00770932">
              <w:rPr>
                <w:lang w:val="en-GB"/>
              </w:rPr>
              <w:t xml:space="preserve">the structure of the report </w:t>
            </w:r>
          </w:p>
        </w:tc>
      </w:tr>
      <w:tr w:rsidR="00762C8B" w:rsidRPr="00B920F2" w14:paraId="0016F153" w14:textId="77777777" w:rsidTr="006027E6">
        <w:trPr>
          <w:trHeight w:val="284"/>
        </w:trPr>
        <w:tc>
          <w:tcPr>
            <w:tcW w:w="8647" w:type="dxa"/>
            <w:tcMar>
              <w:left w:w="57" w:type="dxa"/>
              <w:right w:w="28" w:type="dxa"/>
            </w:tcMar>
          </w:tcPr>
          <w:p w14:paraId="3D377845" w14:textId="58B48D8D" w:rsidR="00762C8B" w:rsidRPr="00770932" w:rsidRDefault="003F3372" w:rsidP="0027427F">
            <w:pPr>
              <w:pStyle w:val="Table"/>
              <w:rPr>
                <w:rFonts w:cs="Arial"/>
                <w:b/>
                <w:lang w:val="en-GB"/>
              </w:rPr>
            </w:pPr>
            <w:r w:rsidRPr="00770932">
              <w:rPr>
                <w:rFonts w:cs="Arial"/>
                <w:b/>
                <w:lang w:val="en-GB"/>
              </w:rPr>
              <w:t>Theoretical framework</w:t>
            </w:r>
          </w:p>
          <w:p w14:paraId="16F36A79" w14:textId="77777777" w:rsidR="001D68E5" w:rsidRDefault="00DC3D83" w:rsidP="001D68E5">
            <w:pPr>
              <w:pStyle w:val="Table"/>
              <w:numPr>
                <w:ilvl w:val="0"/>
                <w:numId w:val="33"/>
              </w:numPr>
              <w:spacing w:after="0"/>
              <w:ind w:left="366" w:hanging="284"/>
              <w:rPr>
                <w:lang w:val="en-GB"/>
              </w:rPr>
            </w:pPr>
            <w:r w:rsidRPr="00DC3D83">
              <w:rPr>
                <w:lang w:val="en-GB"/>
              </w:rPr>
              <w:t>anchoring one's</w:t>
            </w:r>
            <w:r>
              <w:rPr>
                <w:lang w:val="en-GB"/>
              </w:rPr>
              <w:t xml:space="preserve"> </w:t>
            </w:r>
            <w:r w:rsidRPr="00DC3D83">
              <w:rPr>
                <w:lang w:val="en-GB"/>
              </w:rPr>
              <w:t>subject in previous research, theories and models, using peer-reviewed sources and,</w:t>
            </w:r>
            <w:r w:rsidR="001D68E5">
              <w:rPr>
                <w:lang w:val="en-GB"/>
              </w:rPr>
              <w:t xml:space="preserve"> when justified</w:t>
            </w:r>
            <w:r w:rsidRPr="00DC3D83">
              <w:rPr>
                <w:lang w:val="en-GB"/>
              </w:rPr>
              <w:t>, professional literature</w:t>
            </w:r>
          </w:p>
          <w:p w14:paraId="734BD068" w14:textId="1BC28651" w:rsidR="001D68E5" w:rsidRDefault="001D68E5" w:rsidP="001D68E5">
            <w:pPr>
              <w:pStyle w:val="Table"/>
              <w:numPr>
                <w:ilvl w:val="0"/>
                <w:numId w:val="33"/>
              </w:numPr>
              <w:spacing w:after="0"/>
              <w:ind w:left="366" w:hanging="284"/>
            </w:pPr>
            <w:r>
              <w:rPr>
                <w:lang w:val="en-GB"/>
              </w:rPr>
              <w:t>d</w:t>
            </w:r>
            <w:proofErr w:type="spellStart"/>
            <w:r>
              <w:t>efinitions</w:t>
            </w:r>
            <w:proofErr w:type="spellEnd"/>
            <w:r>
              <w:t xml:space="preserve"> of </w:t>
            </w:r>
            <w:proofErr w:type="spellStart"/>
            <w:r>
              <w:t>key</w:t>
            </w:r>
            <w:proofErr w:type="spellEnd"/>
            <w:r>
              <w:t xml:space="preserve"> </w:t>
            </w:r>
            <w:proofErr w:type="spellStart"/>
            <w:r>
              <w:t>concepts</w:t>
            </w:r>
            <w:proofErr w:type="spellEnd"/>
          </w:p>
          <w:p w14:paraId="6E34F138" w14:textId="56F377E0" w:rsidR="001D68E5" w:rsidRPr="001D68E5" w:rsidRDefault="001D68E5" w:rsidP="001D68E5">
            <w:pPr>
              <w:pStyle w:val="Table"/>
              <w:numPr>
                <w:ilvl w:val="0"/>
                <w:numId w:val="33"/>
              </w:numPr>
              <w:ind w:left="366" w:hanging="284"/>
              <w:rPr>
                <w:lang w:val="en-GB"/>
              </w:rPr>
            </w:pPr>
            <w:r w:rsidRPr="001D68E5">
              <w:rPr>
                <w:lang w:val="en-GB"/>
              </w:rPr>
              <w:t>a summary of what theories and models are utilized in the work</w:t>
            </w:r>
          </w:p>
        </w:tc>
      </w:tr>
      <w:tr w:rsidR="00762C8B" w:rsidRPr="003406ED" w14:paraId="01197606" w14:textId="77777777" w:rsidTr="006027E6">
        <w:trPr>
          <w:trHeight w:val="284"/>
        </w:trPr>
        <w:tc>
          <w:tcPr>
            <w:tcW w:w="8647" w:type="dxa"/>
            <w:tcMar>
              <w:left w:w="57" w:type="dxa"/>
              <w:right w:w="28" w:type="dxa"/>
            </w:tcMar>
          </w:tcPr>
          <w:p w14:paraId="0B34B9EC" w14:textId="4037E4F8" w:rsidR="00762C8B" w:rsidRPr="00770932" w:rsidRDefault="006027E6" w:rsidP="0027427F">
            <w:pPr>
              <w:pStyle w:val="Table"/>
              <w:rPr>
                <w:rFonts w:cs="Arial"/>
                <w:b/>
                <w:lang w:val="en-GB"/>
              </w:rPr>
            </w:pPr>
            <w:r w:rsidRPr="00770932">
              <w:rPr>
                <w:rFonts w:cs="Arial"/>
                <w:b/>
                <w:lang w:val="en-GB"/>
              </w:rPr>
              <w:t>Empirical part</w:t>
            </w:r>
          </w:p>
          <w:p w14:paraId="00CD5221" w14:textId="0D7138BE" w:rsidR="00762C8B" w:rsidRPr="00770932" w:rsidRDefault="001D68E5" w:rsidP="0027427F">
            <w:pPr>
              <w:pStyle w:val="Table"/>
              <w:numPr>
                <w:ilvl w:val="0"/>
                <w:numId w:val="33"/>
              </w:numPr>
              <w:spacing w:after="0"/>
              <w:ind w:left="366" w:hanging="284"/>
              <w:rPr>
                <w:lang w:val="en-GB"/>
              </w:rPr>
            </w:pPr>
            <w:r>
              <w:rPr>
                <w:lang w:val="en-GB"/>
              </w:rPr>
              <w:t>target: goal, problem and development task</w:t>
            </w:r>
          </w:p>
          <w:p w14:paraId="5F954EF9" w14:textId="4B9A7A4F" w:rsidR="001D68E5" w:rsidRDefault="001D68E5" w:rsidP="0027427F">
            <w:pPr>
              <w:pStyle w:val="Table"/>
              <w:numPr>
                <w:ilvl w:val="0"/>
                <w:numId w:val="33"/>
              </w:numPr>
              <w:spacing w:after="0"/>
              <w:ind w:left="366" w:hanging="284"/>
              <w:rPr>
                <w:lang w:val="en-GB"/>
              </w:rPr>
            </w:pPr>
            <w:r>
              <w:rPr>
                <w:lang w:val="en-GB"/>
              </w:rPr>
              <w:t>research approach</w:t>
            </w:r>
          </w:p>
          <w:p w14:paraId="73E83051" w14:textId="42A29528" w:rsidR="00762C8B" w:rsidRPr="00770932" w:rsidRDefault="003F3372" w:rsidP="0027427F">
            <w:pPr>
              <w:pStyle w:val="Table"/>
              <w:numPr>
                <w:ilvl w:val="0"/>
                <w:numId w:val="33"/>
              </w:numPr>
              <w:spacing w:after="0"/>
              <w:ind w:left="366" w:hanging="284"/>
              <w:rPr>
                <w:lang w:val="en-GB"/>
              </w:rPr>
            </w:pPr>
            <w:r w:rsidRPr="00770932">
              <w:rPr>
                <w:lang w:val="en-GB"/>
              </w:rPr>
              <w:t>choice of research methods</w:t>
            </w:r>
          </w:p>
          <w:p w14:paraId="2D9288FD" w14:textId="1B1C288B" w:rsidR="00762C8B" w:rsidRPr="00770932" w:rsidRDefault="003F3372" w:rsidP="0027427F">
            <w:pPr>
              <w:pStyle w:val="Table"/>
              <w:numPr>
                <w:ilvl w:val="0"/>
                <w:numId w:val="33"/>
              </w:numPr>
              <w:spacing w:after="0"/>
              <w:ind w:left="366" w:hanging="284"/>
              <w:rPr>
                <w:lang w:val="en-GB"/>
              </w:rPr>
            </w:pPr>
            <w:r w:rsidRPr="00770932">
              <w:rPr>
                <w:lang w:val="en-GB"/>
              </w:rPr>
              <w:t xml:space="preserve">description of implementation </w:t>
            </w:r>
            <w:r w:rsidR="001D68E5">
              <w:rPr>
                <w:lang w:val="en-GB"/>
              </w:rPr>
              <w:t>and process of the research and development project</w:t>
            </w:r>
          </w:p>
          <w:p w14:paraId="1104D2D8" w14:textId="7A64E589" w:rsidR="00762C8B" w:rsidRPr="00770932" w:rsidRDefault="001D68E5" w:rsidP="0027427F">
            <w:pPr>
              <w:pStyle w:val="Table"/>
              <w:numPr>
                <w:ilvl w:val="0"/>
                <w:numId w:val="33"/>
              </w:numPr>
              <w:ind w:left="366" w:hanging="284"/>
              <w:rPr>
                <w:lang w:val="en-GB"/>
              </w:rPr>
            </w:pPr>
            <w:r>
              <w:rPr>
                <w:lang w:val="en-GB"/>
              </w:rPr>
              <w:t>findings</w:t>
            </w:r>
          </w:p>
        </w:tc>
      </w:tr>
      <w:tr w:rsidR="00762C8B" w:rsidRPr="00B920F2" w14:paraId="7ED42EF3" w14:textId="77777777" w:rsidTr="006027E6">
        <w:trPr>
          <w:trHeight w:val="595"/>
        </w:trPr>
        <w:tc>
          <w:tcPr>
            <w:tcW w:w="8647" w:type="dxa"/>
            <w:tcMar>
              <w:left w:w="57" w:type="dxa"/>
              <w:right w:w="28" w:type="dxa"/>
            </w:tcMar>
          </w:tcPr>
          <w:p w14:paraId="48D17795" w14:textId="4F353FA5" w:rsidR="00762C8B" w:rsidRPr="00770932" w:rsidRDefault="000D5F55" w:rsidP="0027427F">
            <w:pPr>
              <w:pStyle w:val="Table"/>
              <w:rPr>
                <w:rFonts w:cs="Arial"/>
                <w:b/>
                <w:lang w:val="en-GB"/>
              </w:rPr>
            </w:pPr>
            <w:r w:rsidRPr="00770932">
              <w:rPr>
                <w:rFonts w:cs="Arial"/>
                <w:b/>
                <w:lang w:val="en-GB"/>
              </w:rPr>
              <w:t>Discussion</w:t>
            </w:r>
          </w:p>
          <w:p w14:paraId="0B76E7A3" w14:textId="160238D1" w:rsidR="001D68E5" w:rsidRDefault="001D68E5" w:rsidP="0027427F">
            <w:pPr>
              <w:pStyle w:val="Table"/>
              <w:numPr>
                <w:ilvl w:val="0"/>
                <w:numId w:val="33"/>
              </w:numPr>
              <w:spacing w:after="0"/>
              <w:ind w:left="366" w:hanging="284"/>
              <w:rPr>
                <w:lang w:val="en-GB"/>
              </w:rPr>
            </w:pPr>
            <w:r>
              <w:rPr>
                <w:lang w:val="en-GB"/>
              </w:rPr>
              <w:t>review</w:t>
            </w:r>
            <w:r w:rsidRPr="001D68E5">
              <w:rPr>
                <w:lang w:val="en-GB"/>
              </w:rPr>
              <w:t xml:space="preserve"> of the results of the thesis in relation to the objectives and the theoretical framework</w:t>
            </w:r>
          </w:p>
          <w:p w14:paraId="47B4295A" w14:textId="6E4A7573" w:rsidR="00762C8B" w:rsidRPr="00770932" w:rsidRDefault="003F3372" w:rsidP="0027427F">
            <w:pPr>
              <w:pStyle w:val="Table"/>
              <w:numPr>
                <w:ilvl w:val="0"/>
                <w:numId w:val="33"/>
              </w:numPr>
              <w:spacing w:after="0"/>
              <w:ind w:left="366" w:hanging="284"/>
              <w:rPr>
                <w:lang w:val="en-GB"/>
              </w:rPr>
            </w:pPr>
            <w:r w:rsidRPr="00770932">
              <w:rPr>
                <w:lang w:val="en-GB"/>
              </w:rPr>
              <w:t>reliability and validity of results</w:t>
            </w:r>
            <w:r w:rsidR="00762C8B" w:rsidRPr="00770932">
              <w:rPr>
                <w:lang w:val="en-GB"/>
              </w:rPr>
              <w:t xml:space="preserve"> (</w:t>
            </w:r>
            <w:r w:rsidR="006027E6" w:rsidRPr="00770932">
              <w:rPr>
                <w:lang w:val="en-GB"/>
              </w:rPr>
              <w:t>alternatively placed in the last subchapter of the empirical part</w:t>
            </w:r>
            <w:r w:rsidR="00762C8B" w:rsidRPr="00770932">
              <w:rPr>
                <w:lang w:val="en-GB"/>
              </w:rPr>
              <w:t>)</w:t>
            </w:r>
          </w:p>
          <w:p w14:paraId="65A34DE4" w14:textId="1A044E15" w:rsidR="00762C8B" w:rsidRPr="00770932" w:rsidRDefault="006027E6" w:rsidP="0027427F">
            <w:pPr>
              <w:pStyle w:val="Table"/>
              <w:numPr>
                <w:ilvl w:val="0"/>
                <w:numId w:val="33"/>
              </w:numPr>
              <w:spacing w:after="0"/>
              <w:ind w:left="366" w:hanging="284"/>
              <w:rPr>
                <w:lang w:val="en-GB"/>
              </w:rPr>
            </w:pPr>
            <w:r w:rsidRPr="00770932">
              <w:rPr>
                <w:lang w:val="en-GB"/>
              </w:rPr>
              <w:t>ethical viewpoints</w:t>
            </w:r>
          </w:p>
          <w:p w14:paraId="44F008C2" w14:textId="7615468A" w:rsidR="00762C8B" w:rsidRPr="00770932" w:rsidRDefault="000D5F55" w:rsidP="0027427F">
            <w:pPr>
              <w:pStyle w:val="Table"/>
              <w:numPr>
                <w:ilvl w:val="0"/>
                <w:numId w:val="33"/>
              </w:numPr>
              <w:spacing w:after="0"/>
              <w:ind w:left="366" w:hanging="284"/>
              <w:rPr>
                <w:lang w:val="en-GB"/>
              </w:rPr>
            </w:pPr>
            <w:r w:rsidRPr="00770932">
              <w:rPr>
                <w:lang w:val="en-GB"/>
              </w:rPr>
              <w:t>c</w:t>
            </w:r>
            <w:r w:rsidR="006027E6" w:rsidRPr="00770932">
              <w:rPr>
                <w:lang w:val="en-GB"/>
              </w:rPr>
              <w:t xml:space="preserve">onclusions and suggestions for development or further research or projects </w:t>
            </w:r>
          </w:p>
          <w:p w14:paraId="478CC7A7" w14:textId="4A200047" w:rsidR="00762C8B" w:rsidRPr="00770932" w:rsidRDefault="000D5F55" w:rsidP="0027427F">
            <w:pPr>
              <w:pStyle w:val="Table"/>
              <w:numPr>
                <w:ilvl w:val="0"/>
                <w:numId w:val="33"/>
              </w:numPr>
              <w:ind w:left="366" w:hanging="284"/>
              <w:rPr>
                <w:lang w:val="en-GB"/>
              </w:rPr>
            </w:pPr>
            <w:r w:rsidRPr="00770932">
              <w:rPr>
                <w:lang w:val="en-GB"/>
              </w:rPr>
              <w:t>a</w:t>
            </w:r>
            <w:r w:rsidR="006027E6" w:rsidRPr="00770932">
              <w:rPr>
                <w:lang w:val="en-GB"/>
              </w:rPr>
              <w:t>n evaluation of the thesis process and one</w:t>
            </w:r>
            <w:r w:rsidRPr="00770932">
              <w:rPr>
                <w:lang w:val="en-GB"/>
              </w:rPr>
              <w:t>’</w:t>
            </w:r>
            <w:r w:rsidR="006027E6" w:rsidRPr="00770932">
              <w:rPr>
                <w:lang w:val="en-GB"/>
              </w:rPr>
              <w:t>s own learning during it</w:t>
            </w:r>
            <w:r w:rsidR="0027427F" w:rsidRPr="00770932">
              <w:rPr>
                <w:lang w:val="en-GB"/>
              </w:rPr>
              <w:t>.</w:t>
            </w:r>
            <w:r w:rsidR="00762C8B" w:rsidRPr="00770932">
              <w:rPr>
                <w:lang w:val="en-GB"/>
              </w:rPr>
              <w:t xml:space="preserve"> </w:t>
            </w:r>
          </w:p>
        </w:tc>
      </w:tr>
      <w:tr w:rsidR="00762C8B" w:rsidRPr="00770932" w14:paraId="1B33D4CF" w14:textId="77777777" w:rsidTr="006027E6">
        <w:trPr>
          <w:trHeight w:hRule="exact" w:val="551"/>
        </w:trPr>
        <w:tc>
          <w:tcPr>
            <w:tcW w:w="8647" w:type="dxa"/>
            <w:tcMar>
              <w:left w:w="57" w:type="dxa"/>
              <w:right w:w="28" w:type="dxa"/>
            </w:tcMar>
          </w:tcPr>
          <w:p w14:paraId="2D1A25F3" w14:textId="253DB206" w:rsidR="00762C8B" w:rsidRPr="00770932" w:rsidRDefault="00D81F31" w:rsidP="0027427F">
            <w:pPr>
              <w:pStyle w:val="Table"/>
              <w:rPr>
                <w:rFonts w:cs="Arial"/>
                <w:b/>
                <w:lang w:val="en-GB"/>
              </w:rPr>
            </w:pPr>
            <w:r>
              <w:rPr>
                <w:rFonts w:cs="Arial"/>
                <w:b/>
                <w:lang w:val="en-GB"/>
              </w:rPr>
              <w:t>Sources</w:t>
            </w:r>
          </w:p>
          <w:p w14:paraId="5F2EB6EA" w14:textId="77777777" w:rsidR="00762C8B" w:rsidRPr="00770932" w:rsidRDefault="00762C8B" w:rsidP="0027427F">
            <w:pPr>
              <w:pStyle w:val="Table"/>
              <w:rPr>
                <w:lang w:val="en-GB"/>
              </w:rPr>
            </w:pPr>
          </w:p>
          <w:p w14:paraId="1E2C0E78" w14:textId="77777777" w:rsidR="00762C8B" w:rsidRPr="00770932" w:rsidRDefault="00762C8B" w:rsidP="0027427F">
            <w:pPr>
              <w:pStyle w:val="Table"/>
              <w:rPr>
                <w:lang w:val="en-GB"/>
              </w:rPr>
            </w:pPr>
          </w:p>
        </w:tc>
      </w:tr>
      <w:tr w:rsidR="00762C8B" w:rsidRPr="00B920F2" w14:paraId="75131BE1" w14:textId="77777777" w:rsidTr="006027E6">
        <w:trPr>
          <w:trHeight w:val="284"/>
        </w:trPr>
        <w:tc>
          <w:tcPr>
            <w:tcW w:w="8647" w:type="dxa"/>
            <w:tcMar>
              <w:left w:w="57" w:type="dxa"/>
              <w:right w:w="28" w:type="dxa"/>
            </w:tcMar>
          </w:tcPr>
          <w:p w14:paraId="2E77BA0E" w14:textId="119638CF" w:rsidR="00762C8B" w:rsidRPr="00770932" w:rsidRDefault="006027E6" w:rsidP="0027427F">
            <w:pPr>
              <w:pStyle w:val="Table"/>
              <w:rPr>
                <w:b/>
                <w:lang w:val="en-GB"/>
              </w:rPr>
            </w:pPr>
            <w:r w:rsidRPr="00770932">
              <w:rPr>
                <w:rFonts w:cs="Arial"/>
                <w:b/>
                <w:lang w:val="en-GB"/>
              </w:rPr>
              <w:t>Appendices</w:t>
            </w:r>
          </w:p>
          <w:p w14:paraId="5CE0823A" w14:textId="4717E19B" w:rsidR="001D68E5" w:rsidRDefault="006027E6" w:rsidP="001D68E5">
            <w:pPr>
              <w:pStyle w:val="Table"/>
              <w:numPr>
                <w:ilvl w:val="0"/>
                <w:numId w:val="33"/>
              </w:numPr>
              <w:spacing w:after="0"/>
              <w:ind w:left="366" w:hanging="284"/>
              <w:rPr>
                <w:lang w:val="en-GB"/>
              </w:rPr>
            </w:pPr>
            <w:r w:rsidRPr="00770932">
              <w:rPr>
                <w:lang w:val="en-GB"/>
              </w:rPr>
              <w:t xml:space="preserve">survey </w:t>
            </w:r>
            <w:r w:rsidR="001D68E5">
              <w:rPr>
                <w:lang w:val="en-GB"/>
              </w:rPr>
              <w:t xml:space="preserve">and/or </w:t>
            </w:r>
            <w:r w:rsidRPr="00770932">
              <w:rPr>
                <w:lang w:val="en-GB"/>
              </w:rPr>
              <w:t xml:space="preserve">interview </w:t>
            </w:r>
            <w:r w:rsidR="001D68E5">
              <w:rPr>
                <w:lang w:val="en-GB"/>
              </w:rPr>
              <w:t>forms</w:t>
            </w:r>
          </w:p>
          <w:p w14:paraId="64831467" w14:textId="3D96CA6D" w:rsidR="001D68E5" w:rsidRPr="001D68E5" w:rsidRDefault="001D68E5" w:rsidP="001D68E5">
            <w:pPr>
              <w:pStyle w:val="Table"/>
              <w:numPr>
                <w:ilvl w:val="0"/>
                <w:numId w:val="33"/>
              </w:numPr>
              <w:spacing w:after="0"/>
              <w:ind w:left="366" w:hanging="284"/>
              <w:rPr>
                <w:lang w:val="en-GB"/>
              </w:rPr>
            </w:pPr>
            <w:r w:rsidRPr="001D68E5">
              <w:rPr>
                <w:lang w:val="en-GB"/>
              </w:rPr>
              <w:t>tables of data or analysis, if necessary</w:t>
            </w:r>
          </w:p>
          <w:p w14:paraId="4A95EF88" w14:textId="2309CEAC" w:rsidR="00762C8B" w:rsidRPr="00770932" w:rsidRDefault="001D68E5" w:rsidP="0027427F">
            <w:pPr>
              <w:pStyle w:val="Table"/>
              <w:numPr>
                <w:ilvl w:val="0"/>
                <w:numId w:val="33"/>
              </w:numPr>
              <w:ind w:left="366" w:hanging="284"/>
              <w:rPr>
                <w:lang w:val="en-GB"/>
              </w:rPr>
            </w:pPr>
            <w:r>
              <w:rPr>
                <w:lang w:val="en-GB"/>
              </w:rPr>
              <w:t>t</w:t>
            </w:r>
            <w:r w:rsidR="006027E6" w:rsidRPr="00770932">
              <w:rPr>
                <w:lang w:val="en-GB"/>
              </w:rPr>
              <w:t xml:space="preserve">he </w:t>
            </w:r>
            <w:r>
              <w:rPr>
                <w:lang w:val="en-GB"/>
              </w:rPr>
              <w:t xml:space="preserve">product of the </w:t>
            </w:r>
            <w:proofErr w:type="spellStart"/>
            <w:r>
              <w:rPr>
                <w:lang w:val="en-GB"/>
              </w:rPr>
              <w:t>developmet</w:t>
            </w:r>
            <w:proofErr w:type="spellEnd"/>
          </w:p>
        </w:tc>
      </w:tr>
    </w:tbl>
    <w:p w14:paraId="503AEAB8" w14:textId="49519029" w:rsidR="00762C8B" w:rsidRPr="00770932" w:rsidRDefault="000C760D" w:rsidP="000C760D">
      <w:pPr>
        <w:pStyle w:val="H2Unnumbered"/>
        <w:ind w:left="0" w:firstLine="0"/>
        <w:rPr>
          <w:b w:val="0"/>
          <w:iCs/>
          <w:lang w:val="en-GB"/>
        </w:rPr>
      </w:pPr>
      <w:bookmarkStart w:id="73" w:name="_Toc60744952"/>
      <w:bookmarkStart w:id="74" w:name="_Toc60749922"/>
      <w:bookmarkStart w:id="75" w:name="_Toc60752207"/>
      <w:bookmarkStart w:id="76" w:name="_Toc60753648"/>
      <w:bookmarkStart w:id="77" w:name="_Toc60903568"/>
      <w:bookmarkStart w:id="78" w:name="_Toc60931431"/>
      <w:bookmarkEnd w:id="73"/>
      <w:bookmarkEnd w:id="74"/>
      <w:bookmarkEnd w:id="75"/>
      <w:bookmarkEnd w:id="76"/>
      <w:bookmarkEnd w:id="77"/>
      <w:bookmarkEnd w:id="78"/>
      <w:r w:rsidRPr="00770932">
        <w:rPr>
          <w:b w:val="0"/>
          <w:iCs/>
          <w:lang w:val="en-GB"/>
        </w:rPr>
        <w:t xml:space="preserve"> </w:t>
      </w:r>
    </w:p>
    <w:sectPr w:rsidR="00762C8B" w:rsidRPr="00770932" w:rsidSect="00F7318F">
      <w:headerReference w:type="default" r:id="rId31"/>
      <w:headerReference w:type="first" r:id="rId32"/>
      <w:pgSz w:w="11907" w:h="16841"/>
      <w:pgMar w:top="1418" w:right="1134" w:bottom="1418" w:left="1134" w:header="709" w:footer="714"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BD8E" w14:textId="77777777" w:rsidR="00410902" w:rsidRDefault="00410902" w:rsidP="000A11A9">
      <w:pPr>
        <w:spacing w:line="240" w:lineRule="auto"/>
      </w:pPr>
      <w:r>
        <w:separator/>
      </w:r>
    </w:p>
  </w:endnote>
  <w:endnote w:type="continuationSeparator" w:id="0">
    <w:p w14:paraId="4561FD6E" w14:textId="77777777" w:rsidR="00410902" w:rsidRDefault="00410902" w:rsidP="000A1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3E804" w14:textId="77777777" w:rsidR="00410902" w:rsidRDefault="00410902" w:rsidP="000A11A9">
      <w:pPr>
        <w:spacing w:line="240" w:lineRule="auto"/>
      </w:pPr>
      <w:r>
        <w:separator/>
      </w:r>
    </w:p>
  </w:footnote>
  <w:footnote w:type="continuationSeparator" w:id="0">
    <w:p w14:paraId="4A076466" w14:textId="77777777" w:rsidR="00410902" w:rsidRDefault="00410902" w:rsidP="000A1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4DA82" w14:textId="2FACE0DE" w:rsidR="00410902" w:rsidRDefault="00410902">
    <w:pPr>
      <w:pStyle w:val="Header"/>
      <w:jc w:val="right"/>
    </w:pPr>
  </w:p>
  <w:p w14:paraId="437B458F" w14:textId="77777777" w:rsidR="00410902" w:rsidRDefault="00410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192741"/>
      <w:docPartObj>
        <w:docPartGallery w:val="Page Numbers (Top of Page)"/>
        <w:docPartUnique/>
      </w:docPartObj>
    </w:sdtPr>
    <w:sdtEndPr>
      <w:rPr>
        <w:noProof/>
      </w:rPr>
    </w:sdtEndPr>
    <w:sdtContent>
      <w:p w14:paraId="5F1D891E" w14:textId="3BDDB3A7" w:rsidR="00410902" w:rsidRDefault="004109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FFCB5A" w14:textId="77777777" w:rsidR="00410902" w:rsidRDefault="00410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5ECE1" w14:textId="2BCCCC3A" w:rsidR="00410902" w:rsidRDefault="00410902">
    <w:pPr>
      <w:pStyle w:val="Header"/>
      <w:jc w:val="right"/>
    </w:pPr>
  </w:p>
  <w:p w14:paraId="48EDEFB3" w14:textId="77777777" w:rsidR="00410902" w:rsidRPr="00095E8B" w:rsidRDefault="00410902" w:rsidP="00095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958033"/>
      <w:docPartObj>
        <w:docPartGallery w:val="Page Numbers (Top of Page)"/>
        <w:docPartUnique/>
      </w:docPartObj>
    </w:sdtPr>
    <w:sdtEndPr>
      <w:rPr>
        <w:noProof/>
      </w:rPr>
    </w:sdtEndPr>
    <w:sdtContent>
      <w:p w14:paraId="4F8CBE62" w14:textId="508965D9" w:rsidR="00410902" w:rsidRDefault="00410902">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14:paraId="6570871F" w14:textId="77777777" w:rsidR="00410902" w:rsidRPr="00095E8B" w:rsidRDefault="00410902" w:rsidP="00095E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DBDAF" w14:textId="77777777" w:rsidR="00410902" w:rsidRDefault="00410902">
    <w:pPr>
      <w:pStyle w:val="Header"/>
      <w:jc w:val="right"/>
    </w:pPr>
    <w:r>
      <w:t>1</w:t>
    </w:r>
  </w:p>
  <w:p w14:paraId="24D2E95F" w14:textId="77777777" w:rsidR="00410902" w:rsidRDefault="00410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A50"/>
    <w:multiLevelType w:val="hybridMultilevel"/>
    <w:tmpl w:val="B4523426"/>
    <w:lvl w:ilvl="0" w:tplc="9D265364">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5CA4112"/>
    <w:multiLevelType w:val="hybridMultilevel"/>
    <w:tmpl w:val="207C923C"/>
    <w:lvl w:ilvl="0" w:tplc="4394D6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86BC2"/>
    <w:multiLevelType w:val="hybridMultilevel"/>
    <w:tmpl w:val="A230B72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9D412F4"/>
    <w:multiLevelType w:val="hybridMultilevel"/>
    <w:tmpl w:val="BF5A5998"/>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D8F1F1A"/>
    <w:multiLevelType w:val="multilevel"/>
    <w:tmpl w:val="3D4294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E4211B0"/>
    <w:multiLevelType w:val="hybridMultilevel"/>
    <w:tmpl w:val="5FEEBA40"/>
    <w:lvl w:ilvl="0" w:tplc="BB785BE2">
      <w:start w:val="1"/>
      <w:numFmt w:val="bullet"/>
      <w:pStyle w:val="ListParagraph"/>
      <w:lvlText w:val="−"/>
      <w:lvlJc w:val="left"/>
      <w:pPr>
        <w:ind w:left="360" w:hanging="360"/>
      </w:pPr>
      <w:rPr>
        <w:rFonts w:ascii="Times New Roman" w:hAnsi="Times New Roman" w:cs="Times New Roman"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1E973AF3"/>
    <w:multiLevelType w:val="multilevel"/>
    <w:tmpl w:val="5D3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0032B"/>
    <w:multiLevelType w:val="hybridMultilevel"/>
    <w:tmpl w:val="4D482AC2"/>
    <w:lvl w:ilvl="0" w:tplc="D7EAD78E">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97A5955"/>
    <w:multiLevelType w:val="hybridMultilevel"/>
    <w:tmpl w:val="BE741752"/>
    <w:lvl w:ilvl="0" w:tplc="1A62A3CC">
      <w:start w:val="1"/>
      <w:numFmt w:val="bullet"/>
      <w:lvlText w:val="−"/>
      <w:lvlJc w:val="left"/>
      <w:pPr>
        <w:ind w:left="360" w:hanging="360"/>
      </w:pPr>
      <w:rPr>
        <w:rFonts w:ascii="Times New Roman" w:hAnsi="Times New Roman" w:cs="Times New Roman" w:hint="default"/>
      </w:rPr>
    </w:lvl>
    <w:lvl w:ilvl="1" w:tplc="B310F512">
      <w:start w:val="1"/>
      <w:numFmt w:val="bullet"/>
      <w:lvlText w:val="−"/>
      <w:lvlJc w:val="left"/>
      <w:pPr>
        <w:ind w:left="1080" w:hanging="360"/>
      </w:pPr>
      <w:rPr>
        <w:rFonts w:ascii="Times New Roman" w:hAnsi="Times New Roman" w:cs="Times New Roman"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2A716A5C"/>
    <w:multiLevelType w:val="hybridMultilevel"/>
    <w:tmpl w:val="1B9218BA"/>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3AC27061"/>
    <w:multiLevelType w:val="hybridMultilevel"/>
    <w:tmpl w:val="381050F0"/>
    <w:lvl w:ilvl="0" w:tplc="D7EAD78E">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DCE3AAF"/>
    <w:multiLevelType w:val="hybridMultilevel"/>
    <w:tmpl w:val="DD5EF658"/>
    <w:lvl w:ilvl="0" w:tplc="040B000F">
      <w:start w:val="1"/>
      <w:numFmt w:val="decimal"/>
      <w:lvlText w:val="%1."/>
      <w:lvlJc w:val="left"/>
      <w:pPr>
        <w:ind w:left="720" w:hanging="360"/>
      </w:pPr>
      <w:rPr>
        <w:rFonts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0F710D1"/>
    <w:multiLevelType w:val="hybridMultilevel"/>
    <w:tmpl w:val="2CAC2604"/>
    <w:lvl w:ilvl="0" w:tplc="DC042E44">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22414D4"/>
    <w:multiLevelType w:val="hybridMultilevel"/>
    <w:tmpl w:val="7DE43188"/>
    <w:lvl w:ilvl="0" w:tplc="B310F512">
      <w:start w:val="1"/>
      <w:numFmt w:val="bullet"/>
      <w:lvlText w:val="−"/>
      <w:lvlJc w:val="left"/>
      <w:pPr>
        <w:ind w:left="720" w:hanging="360"/>
      </w:pPr>
      <w:rPr>
        <w:rFonts w:ascii="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36D7D5B"/>
    <w:multiLevelType w:val="hybridMultilevel"/>
    <w:tmpl w:val="830E1D96"/>
    <w:lvl w:ilvl="0" w:tplc="B310F512">
      <w:start w:val="1"/>
      <w:numFmt w:val="bullet"/>
      <w:lvlText w:val="−"/>
      <w:lvlJc w:val="left"/>
      <w:pPr>
        <w:ind w:left="720" w:hanging="360"/>
      </w:pPr>
      <w:rPr>
        <w:rFonts w:ascii="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534C6214"/>
    <w:multiLevelType w:val="multilevel"/>
    <w:tmpl w:val="340404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8267588"/>
    <w:multiLevelType w:val="hybridMultilevel"/>
    <w:tmpl w:val="66AC5266"/>
    <w:lvl w:ilvl="0" w:tplc="B310F512">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15:restartNumberingAfterBreak="0">
    <w:nsid w:val="60056130"/>
    <w:multiLevelType w:val="hybridMultilevel"/>
    <w:tmpl w:val="7EFE5C74"/>
    <w:lvl w:ilvl="0" w:tplc="B310F512">
      <w:start w:val="1"/>
      <w:numFmt w:val="bullet"/>
      <w:lvlText w:val="−"/>
      <w:lvlJc w:val="left"/>
      <w:pPr>
        <w:ind w:left="720" w:hanging="360"/>
      </w:pPr>
      <w:rPr>
        <w:rFonts w:ascii="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9E20FB"/>
    <w:multiLevelType w:val="multilevel"/>
    <w:tmpl w:val="75D49FBA"/>
    <w:lvl w:ilvl="0">
      <w:start w:val="1"/>
      <w:numFmt w:val="decimal"/>
      <w:lvlText w:val="%1"/>
      <w:lvlJc w:val="left"/>
      <w:pPr>
        <w:ind w:left="432" w:hanging="432"/>
      </w:pPr>
    </w:lvl>
    <w:lvl w:ilvl="1">
      <w:start w:val="1"/>
      <w:numFmt w:val="decimal"/>
      <w:pStyle w:val="Sisllys"/>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3D03836"/>
    <w:multiLevelType w:val="hybridMultilevel"/>
    <w:tmpl w:val="40AECA40"/>
    <w:lvl w:ilvl="0" w:tplc="B310F512">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47743B7"/>
    <w:multiLevelType w:val="hybridMultilevel"/>
    <w:tmpl w:val="F5405B5A"/>
    <w:lvl w:ilvl="0" w:tplc="B310F512">
      <w:start w:val="1"/>
      <w:numFmt w:val="bullet"/>
      <w:lvlText w:val="−"/>
      <w:lvlJc w:val="left"/>
      <w:pPr>
        <w:ind w:left="720" w:hanging="360"/>
      </w:pPr>
      <w:rPr>
        <w:rFonts w:ascii="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7E7B11EE"/>
    <w:multiLevelType w:val="hybridMultilevel"/>
    <w:tmpl w:val="F9D03AAA"/>
    <w:lvl w:ilvl="0" w:tplc="4394D630">
      <w:start w:val="1"/>
      <w:numFmt w:val="bullet"/>
      <w:lvlText w:val=""/>
      <w:lvlJc w:val="left"/>
      <w:pPr>
        <w:ind w:left="442" w:hanging="360"/>
      </w:pPr>
      <w:rPr>
        <w:rFonts w:ascii="Symbol" w:hAnsi="Symbol" w:hint="default"/>
      </w:rPr>
    </w:lvl>
    <w:lvl w:ilvl="1" w:tplc="040B0003" w:tentative="1">
      <w:start w:val="1"/>
      <w:numFmt w:val="bullet"/>
      <w:lvlText w:val="o"/>
      <w:lvlJc w:val="left"/>
      <w:pPr>
        <w:ind w:left="1162" w:hanging="360"/>
      </w:pPr>
      <w:rPr>
        <w:rFonts w:ascii="Courier New" w:hAnsi="Courier New" w:cs="Courier New" w:hint="default"/>
      </w:rPr>
    </w:lvl>
    <w:lvl w:ilvl="2" w:tplc="040B0005" w:tentative="1">
      <w:start w:val="1"/>
      <w:numFmt w:val="bullet"/>
      <w:lvlText w:val=""/>
      <w:lvlJc w:val="left"/>
      <w:pPr>
        <w:ind w:left="1882" w:hanging="360"/>
      </w:pPr>
      <w:rPr>
        <w:rFonts w:ascii="Wingdings" w:hAnsi="Wingdings" w:hint="default"/>
      </w:rPr>
    </w:lvl>
    <w:lvl w:ilvl="3" w:tplc="040B0001" w:tentative="1">
      <w:start w:val="1"/>
      <w:numFmt w:val="bullet"/>
      <w:lvlText w:val=""/>
      <w:lvlJc w:val="left"/>
      <w:pPr>
        <w:ind w:left="2602" w:hanging="360"/>
      </w:pPr>
      <w:rPr>
        <w:rFonts w:ascii="Symbol" w:hAnsi="Symbol" w:hint="default"/>
      </w:rPr>
    </w:lvl>
    <w:lvl w:ilvl="4" w:tplc="040B0003" w:tentative="1">
      <w:start w:val="1"/>
      <w:numFmt w:val="bullet"/>
      <w:lvlText w:val="o"/>
      <w:lvlJc w:val="left"/>
      <w:pPr>
        <w:ind w:left="3322" w:hanging="360"/>
      </w:pPr>
      <w:rPr>
        <w:rFonts w:ascii="Courier New" w:hAnsi="Courier New" w:cs="Courier New" w:hint="default"/>
      </w:rPr>
    </w:lvl>
    <w:lvl w:ilvl="5" w:tplc="040B0005" w:tentative="1">
      <w:start w:val="1"/>
      <w:numFmt w:val="bullet"/>
      <w:lvlText w:val=""/>
      <w:lvlJc w:val="left"/>
      <w:pPr>
        <w:ind w:left="4042" w:hanging="360"/>
      </w:pPr>
      <w:rPr>
        <w:rFonts w:ascii="Wingdings" w:hAnsi="Wingdings" w:hint="default"/>
      </w:rPr>
    </w:lvl>
    <w:lvl w:ilvl="6" w:tplc="040B0001" w:tentative="1">
      <w:start w:val="1"/>
      <w:numFmt w:val="bullet"/>
      <w:lvlText w:val=""/>
      <w:lvlJc w:val="left"/>
      <w:pPr>
        <w:ind w:left="4762" w:hanging="360"/>
      </w:pPr>
      <w:rPr>
        <w:rFonts w:ascii="Symbol" w:hAnsi="Symbol" w:hint="default"/>
      </w:rPr>
    </w:lvl>
    <w:lvl w:ilvl="7" w:tplc="040B0003" w:tentative="1">
      <w:start w:val="1"/>
      <w:numFmt w:val="bullet"/>
      <w:lvlText w:val="o"/>
      <w:lvlJc w:val="left"/>
      <w:pPr>
        <w:ind w:left="5482" w:hanging="360"/>
      </w:pPr>
      <w:rPr>
        <w:rFonts w:ascii="Courier New" w:hAnsi="Courier New" w:cs="Courier New" w:hint="default"/>
      </w:rPr>
    </w:lvl>
    <w:lvl w:ilvl="8" w:tplc="040B0005" w:tentative="1">
      <w:start w:val="1"/>
      <w:numFmt w:val="bullet"/>
      <w:lvlText w:val=""/>
      <w:lvlJc w:val="left"/>
      <w:pPr>
        <w:ind w:left="6202" w:hanging="360"/>
      </w:pPr>
      <w:rPr>
        <w:rFonts w:ascii="Wingdings" w:hAnsi="Wingdings" w:hint="default"/>
      </w:rPr>
    </w:lvl>
  </w:abstractNum>
  <w:num w:numId="1">
    <w:abstractNumId w:val="2"/>
  </w:num>
  <w:num w:numId="2">
    <w:abstractNumId w:val="18"/>
  </w:num>
  <w:num w:numId="3">
    <w:abstractNumId w:val="16"/>
  </w:num>
  <w:num w:numId="4">
    <w:abstractNumId w:val="5"/>
  </w:num>
  <w:num w:numId="5">
    <w:abstractNumId w:val="4"/>
  </w:num>
  <w:num w:numId="6">
    <w:abstractNumId w:val="9"/>
  </w:num>
  <w:num w:numId="7">
    <w:abstractNumId w:val="3"/>
  </w:num>
  <w:num w:numId="8">
    <w:abstractNumId w:val="8"/>
  </w:num>
  <w:num w:numId="9">
    <w:abstractNumId w:val="5"/>
  </w:num>
  <w:num w:numId="10">
    <w:abstractNumId w:val="5"/>
  </w:num>
  <w:num w:numId="11">
    <w:abstractNumId w:val="4"/>
  </w:num>
  <w:num w:numId="12">
    <w:abstractNumId w:val="5"/>
  </w:num>
  <w:num w:numId="13">
    <w:abstractNumId w:val="5"/>
  </w:num>
  <w:num w:numId="14">
    <w:abstractNumId w:val="5"/>
  </w:num>
  <w:num w:numId="15">
    <w:abstractNumId w:val="5"/>
  </w:num>
  <w:num w:numId="16">
    <w:abstractNumId w:val="6"/>
  </w:num>
  <w:num w:numId="17">
    <w:abstractNumId w:val="5"/>
  </w:num>
  <w:num w:numId="18">
    <w:abstractNumId w:val="5"/>
  </w:num>
  <w:num w:numId="19">
    <w:abstractNumId w:val="4"/>
    <w:lvlOverride w:ilvl="0">
      <w:startOverride w:val="2"/>
    </w:lvlOverride>
    <w:lvlOverride w:ilvl="1">
      <w:startOverride w:val="1"/>
    </w:lvlOverride>
  </w:num>
  <w:num w:numId="20">
    <w:abstractNumId w:val="4"/>
    <w:lvlOverride w:ilvl="0">
      <w:startOverride w:val="2"/>
    </w:lvlOverride>
    <w:lvlOverride w:ilvl="1">
      <w:startOverride w:val="1"/>
    </w:lvlOverride>
  </w:num>
  <w:num w:numId="21">
    <w:abstractNumId w:val="4"/>
    <w:lvlOverride w:ilvl="0">
      <w:startOverride w:val="2"/>
    </w:lvlOverride>
    <w:lvlOverride w:ilvl="1">
      <w:startOverride w:val="1"/>
    </w:lvlOverride>
  </w:num>
  <w:num w:numId="22">
    <w:abstractNumId w:val="15"/>
  </w:num>
  <w:num w:numId="23">
    <w:abstractNumId w:val="1"/>
  </w:num>
  <w:num w:numId="24">
    <w:abstractNumId w:val="5"/>
  </w:num>
  <w:num w:numId="25">
    <w:abstractNumId w:val="11"/>
  </w:num>
  <w:num w:numId="26">
    <w:abstractNumId w:val="17"/>
  </w:num>
  <w:num w:numId="27">
    <w:abstractNumId w:val="20"/>
  </w:num>
  <w:num w:numId="28">
    <w:abstractNumId w:val="14"/>
  </w:num>
  <w:num w:numId="29">
    <w:abstractNumId w:val="13"/>
  </w:num>
  <w:num w:numId="30">
    <w:abstractNumId w:val="5"/>
  </w:num>
  <w:num w:numId="31">
    <w:abstractNumId w:val="5"/>
  </w:num>
  <w:num w:numId="32">
    <w:abstractNumId w:val="10"/>
  </w:num>
  <w:num w:numId="33">
    <w:abstractNumId w:val="7"/>
  </w:num>
  <w:num w:numId="34">
    <w:abstractNumId w:val="21"/>
  </w:num>
  <w:num w:numId="35">
    <w:abstractNumId w:val="0"/>
  </w:num>
  <w:num w:numId="36">
    <w:abstractNumId w:val="19"/>
  </w:num>
  <w:num w:numId="3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GB" w:vendorID="64" w:dllVersion="6" w:nlCheck="1" w:checkStyle="1"/>
  <w:activeWritingStyle w:appName="MSWord" w:lang="en-GB" w:vendorID="64" w:dllVersion="4096" w:nlCheck="1" w:checkStyle="0"/>
  <w:activeWritingStyle w:appName="MSWord" w:lang="fi-FI"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n-GB" w:vendorID="64" w:dllVersion="0" w:nlCheck="1" w:checkStyle="0"/>
  <w:activeWritingStyle w:appName="MSWord" w:lang="fi-FI" w:vendorID="64" w:dllVersion="0" w:nlCheck="1" w:checkStyle="0"/>
  <w:activeWritingStyle w:appName="MSWord" w:lang="en-US" w:vendorID="64" w:dllVersion="0" w:nlCheck="1" w:checkStyle="0"/>
  <w:proofState w:spelling="clean" w:grammar="clean"/>
  <w:defaultTabStop w:val="1304"/>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C1C"/>
    <w:rsid w:val="00001427"/>
    <w:rsid w:val="00002768"/>
    <w:rsid w:val="000029F8"/>
    <w:rsid w:val="00003E15"/>
    <w:rsid w:val="00005529"/>
    <w:rsid w:val="000057AC"/>
    <w:rsid w:val="000063E3"/>
    <w:rsid w:val="000110D4"/>
    <w:rsid w:val="00011C39"/>
    <w:rsid w:val="00012FE7"/>
    <w:rsid w:val="000131C1"/>
    <w:rsid w:val="000148D0"/>
    <w:rsid w:val="000157E0"/>
    <w:rsid w:val="00015A68"/>
    <w:rsid w:val="000234E5"/>
    <w:rsid w:val="000235BC"/>
    <w:rsid w:val="00030464"/>
    <w:rsid w:val="0003063E"/>
    <w:rsid w:val="00032F45"/>
    <w:rsid w:val="00033DD8"/>
    <w:rsid w:val="0003452B"/>
    <w:rsid w:val="0003505C"/>
    <w:rsid w:val="000351D6"/>
    <w:rsid w:val="00036486"/>
    <w:rsid w:val="00036614"/>
    <w:rsid w:val="0003685D"/>
    <w:rsid w:val="00040914"/>
    <w:rsid w:val="00042799"/>
    <w:rsid w:val="0004387A"/>
    <w:rsid w:val="000451B9"/>
    <w:rsid w:val="00053D75"/>
    <w:rsid w:val="00054AA8"/>
    <w:rsid w:val="000557D4"/>
    <w:rsid w:val="0005678C"/>
    <w:rsid w:val="00060411"/>
    <w:rsid w:val="00060670"/>
    <w:rsid w:val="00061809"/>
    <w:rsid w:val="00062CCC"/>
    <w:rsid w:val="00066D86"/>
    <w:rsid w:val="0006765E"/>
    <w:rsid w:val="000710B5"/>
    <w:rsid w:val="00073340"/>
    <w:rsid w:val="000765E9"/>
    <w:rsid w:val="00081DE5"/>
    <w:rsid w:val="00082060"/>
    <w:rsid w:val="00082997"/>
    <w:rsid w:val="00084520"/>
    <w:rsid w:val="00084F0A"/>
    <w:rsid w:val="0008614E"/>
    <w:rsid w:val="00086FFC"/>
    <w:rsid w:val="00087737"/>
    <w:rsid w:val="0009024F"/>
    <w:rsid w:val="00095295"/>
    <w:rsid w:val="000954F1"/>
    <w:rsid w:val="00095E8B"/>
    <w:rsid w:val="00096CB5"/>
    <w:rsid w:val="0009711D"/>
    <w:rsid w:val="00097EF6"/>
    <w:rsid w:val="00097FA4"/>
    <w:rsid w:val="000A11A9"/>
    <w:rsid w:val="000A39F8"/>
    <w:rsid w:val="000A64D1"/>
    <w:rsid w:val="000B22BD"/>
    <w:rsid w:val="000B5F87"/>
    <w:rsid w:val="000C159D"/>
    <w:rsid w:val="000C2CEA"/>
    <w:rsid w:val="000C4A9E"/>
    <w:rsid w:val="000C6CD6"/>
    <w:rsid w:val="000C740E"/>
    <w:rsid w:val="000C760D"/>
    <w:rsid w:val="000D073B"/>
    <w:rsid w:val="000D0C80"/>
    <w:rsid w:val="000D1928"/>
    <w:rsid w:val="000D27A7"/>
    <w:rsid w:val="000D2FC5"/>
    <w:rsid w:val="000D5168"/>
    <w:rsid w:val="000D5B49"/>
    <w:rsid w:val="000D5C7E"/>
    <w:rsid w:val="000D5F55"/>
    <w:rsid w:val="000D62A2"/>
    <w:rsid w:val="000D6362"/>
    <w:rsid w:val="000D676E"/>
    <w:rsid w:val="000D6F15"/>
    <w:rsid w:val="000D7349"/>
    <w:rsid w:val="000E073D"/>
    <w:rsid w:val="000E2476"/>
    <w:rsid w:val="000E25C0"/>
    <w:rsid w:val="000E4963"/>
    <w:rsid w:val="000E4D59"/>
    <w:rsid w:val="000E6AE4"/>
    <w:rsid w:val="000E7A19"/>
    <w:rsid w:val="000F05BF"/>
    <w:rsid w:val="000F2CB7"/>
    <w:rsid w:val="000F451F"/>
    <w:rsid w:val="000F5204"/>
    <w:rsid w:val="00101F7F"/>
    <w:rsid w:val="0010270F"/>
    <w:rsid w:val="001030F3"/>
    <w:rsid w:val="0010679C"/>
    <w:rsid w:val="00110018"/>
    <w:rsid w:val="001108DD"/>
    <w:rsid w:val="00112356"/>
    <w:rsid w:val="00112630"/>
    <w:rsid w:val="001134E0"/>
    <w:rsid w:val="0011485B"/>
    <w:rsid w:val="00114994"/>
    <w:rsid w:val="00114F3C"/>
    <w:rsid w:val="00117042"/>
    <w:rsid w:val="00120735"/>
    <w:rsid w:val="00123C63"/>
    <w:rsid w:val="00124C50"/>
    <w:rsid w:val="00125817"/>
    <w:rsid w:val="00125AF5"/>
    <w:rsid w:val="00125EC3"/>
    <w:rsid w:val="00126900"/>
    <w:rsid w:val="00130B66"/>
    <w:rsid w:val="001311B1"/>
    <w:rsid w:val="00131299"/>
    <w:rsid w:val="0013488B"/>
    <w:rsid w:val="00140070"/>
    <w:rsid w:val="001409FB"/>
    <w:rsid w:val="00140E9A"/>
    <w:rsid w:val="001429CC"/>
    <w:rsid w:val="001429EB"/>
    <w:rsid w:val="00142FDE"/>
    <w:rsid w:val="00143F45"/>
    <w:rsid w:val="0014440D"/>
    <w:rsid w:val="00145916"/>
    <w:rsid w:val="001506A2"/>
    <w:rsid w:val="00154D03"/>
    <w:rsid w:val="00155E56"/>
    <w:rsid w:val="001567CE"/>
    <w:rsid w:val="00157AD3"/>
    <w:rsid w:val="00162A22"/>
    <w:rsid w:val="00163148"/>
    <w:rsid w:val="001643C0"/>
    <w:rsid w:val="001650B1"/>
    <w:rsid w:val="00170FA6"/>
    <w:rsid w:val="00171E42"/>
    <w:rsid w:val="001723C4"/>
    <w:rsid w:val="00172520"/>
    <w:rsid w:val="001765AE"/>
    <w:rsid w:val="00177E68"/>
    <w:rsid w:val="00184870"/>
    <w:rsid w:val="00186092"/>
    <w:rsid w:val="00187C5B"/>
    <w:rsid w:val="00192F6E"/>
    <w:rsid w:val="001935F1"/>
    <w:rsid w:val="00193644"/>
    <w:rsid w:val="001956F0"/>
    <w:rsid w:val="00196B0E"/>
    <w:rsid w:val="001A117B"/>
    <w:rsid w:val="001A122C"/>
    <w:rsid w:val="001A5C7E"/>
    <w:rsid w:val="001A6ED3"/>
    <w:rsid w:val="001A7646"/>
    <w:rsid w:val="001A7EB2"/>
    <w:rsid w:val="001B0396"/>
    <w:rsid w:val="001B18B9"/>
    <w:rsid w:val="001B3B82"/>
    <w:rsid w:val="001B730A"/>
    <w:rsid w:val="001C225E"/>
    <w:rsid w:val="001C51C9"/>
    <w:rsid w:val="001C54ED"/>
    <w:rsid w:val="001C58E1"/>
    <w:rsid w:val="001C6424"/>
    <w:rsid w:val="001D186C"/>
    <w:rsid w:val="001D2326"/>
    <w:rsid w:val="001D2836"/>
    <w:rsid w:val="001D3EFB"/>
    <w:rsid w:val="001D4A25"/>
    <w:rsid w:val="001D547C"/>
    <w:rsid w:val="001D68E5"/>
    <w:rsid w:val="001D7913"/>
    <w:rsid w:val="001D7FD8"/>
    <w:rsid w:val="001E0B71"/>
    <w:rsid w:val="001E42B5"/>
    <w:rsid w:val="001E45A9"/>
    <w:rsid w:val="001E515A"/>
    <w:rsid w:val="001E582F"/>
    <w:rsid w:val="001E5DA4"/>
    <w:rsid w:val="001E7BED"/>
    <w:rsid w:val="001E7FD5"/>
    <w:rsid w:val="001F1B12"/>
    <w:rsid w:val="001F207F"/>
    <w:rsid w:val="001F2949"/>
    <w:rsid w:val="001F45ED"/>
    <w:rsid w:val="001F49CE"/>
    <w:rsid w:val="001F5481"/>
    <w:rsid w:val="001F586A"/>
    <w:rsid w:val="001F6005"/>
    <w:rsid w:val="001F6EAB"/>
    <w:rsid w:val="001F74A0"/>
    <w:rsid w:val="00202682"/>
    <w:rsid w:val="0020395E"/>
    <w:rsid w:val="00203964"/>
    <w:rsid w:val="002079A3"/>
    <w:rsid w:val="00207E08"/>
    <w:rsid w:val="0021365A"/>
    <w:rsid w:val="00213BD8"/>
    <w:rsid w:val="0021541A"/>
    <w:rsid w:val="00220968"/>
    <w:rsid w:val="00224583"/>
    <w:rsid w:val="00226910"/>
    <w:rsid w:val="00227A2D"/>
    <w:rsid w:val="0023248E"/>
    <w:rsid w:val="002337E1"/>
    <w:rsid w:val="0023642B"/>
    <w:rsid w:val="00236CB6"/>
    <w:rsid w:val="00241692"/>
    <w:rsid w:val="00241A3A"/>
    <w:rsid w:val="002440FE"/>
    <w:rsid w:val="00244126"/>
    <w:rsid w:val="002445BF"/>
    <w:rsid w:val="0024604D"/>
    <w:rsid w:val="002460AE"/>
    <w:rsid w:val="00246523"/>
    <w:rsid w:val="002469CA"/>
    <w:rsid w:val="00246B68"/>
    <w:rsid w:val="00250B1B"/>
    <w:rsid w:val="00250C21"/>
    <w:rsid w:val="00254DC1"/>
    <w:rsid w:val="002555D6"/>
    <w:rsid w:val="00256AFD"/>
    <w:rsid w:val="00257AFD"/>
    <w:rsid w:val="00257E46"/>
    <w:rsid w:val="00257E71"/>
    <w:rsid w:val="00260393"/>
    <w:rsid w:val="00261CBC"/>
    <w:rsid w:val="0026577D"/>
    <w:rsid w:val="0026586C"/>
    <w:rsid w:val="00270CD6"/>
    <w:rsid w:val="00272891"/>
    <w:rsid w:val="0027386B"/>
    <w:rsid w:val="0027427F"/>
    <w:rsid w:val="002771C6"/>
    <w:rsid w:val="00281052"/>
    <w:rsid w:val="002820DE"/>
    <w:rsid w:val="00285E27"/>
    <w:rsid w:val="00290481"/>
    <w:rsid w:val="00292363"/>
    <w:rsid w:val="00293A63"/>
    <w:rsid w:val="00294B13"/>
    <w:rsid w:val="0029594B"/>
    <w:rsid w:val="002A1B26"/>
    <w:rsid w:val="002A369C"/>
    <w:rsid w:val="002A4F28"/>
    <w:rsid w:val="002A5437"/>
    <w:rsid w:val="002A5878"/>
    <w:rsid w:val="002A5F77"/>
    <w:rsid w:val="002B0BB6"/>
    <w:rsid w:val="002B246D"/>
    <w:rsid w:val="002B26F4"/>
    <w:rsid w:val="002C13AB"/>
    <w:rsid w:val="002C25A4"/>
    <w:rsid w:val="002C25D8"/>
    <w:rsid w:val="002C3C4E"/>
    <w:rsid w:val="002C54E7"/>
    <w:rsid w:val="002C76CD"/>
    <w:rsid w:val="002D2CD3"/>
    <w:rsid w:val="002D39A0"/>
    <w:rsid w:val="002D4D6D"/>
    <w:rsid w:val="002D68BF"/>
    <w:rsid w:val="002D7084"/>
    <w:rsid w:val="002E04EF"/>
    <w:rsid w:val="002E20D2"/>
    <w:rsid w:val="002E4122"/>
    <w:rsid w:val="002E4853"/>
    <w:rsid w:val="002F119F"/>
    <w:rsid w:val="002F19BE"/>
    <w:rsid w:val="002F2C30"/>
    <w:rsid w:val="002F3222"/>
    <w:rsid w:val="002F4838"/>
    <w:rsid w:val="002F4DA2"/>
    <w:rsid w:val="00304970"/>
    <w:rsid w:val="003060B4"/>
    <w:rsid w:val="0031127F"/>
    <w:rsid w:val="00312B4F"/>
    <w:rsid w:val="003132D9"/>
    <w:rsid w:val="00314038"/>
    <w:rsid w:val="00315381"/>
    <w:rsid w:val="003167D7"/>
    <w:rsid w:val="00316C6D"/>
    <w:rsid w:val="00317665"/>
    <w:rsid w:val="003214AA"/>
    <w:rsid w:val="00321C4B"/>
    <w:rsid w:val="00322A96"/>
    <w:rsid w:val="00331658"/>
    <w:rsid w:val="00331AC7"/>
    <w:rsid w:val="00331FF1"/>
    <w:rsid w:val="00332E96"/>
    <w:rsid w:val="003333A0"/>
    <w:rsid w:val="0033352C"/>
    <w:rsid w:val="00335047"/>
    <w:rsid w:val="003406ED"/>
    <w:rsid w:val="00341D7B"/>
    <w:rsid w:val="003437CE"/>
    <w:rsid w:val="0034540E"/>
    <w:rsid w:val="00346978"/>
    <w:rsid w:val="003472D2"/>
    <w:rsid w:val="00352EB1"/>
    <w:rsid w:val="003530B9"/>
    <w:rsid w:val="003546D1"/>
    <w:rsid w:val="0036030A"/>
    <w:rsid w:val="0036328C"/>
    <w:rsid w:val="003632EC"/>
    <w:rsid w:val="003657DD"/>
    <w:rsid w:val="003662C7"/>
    <w:rsid w:val="00371E8A"/>
    <w:rsid w:val="00373C53"/>
    <w:rsid w:val="00376696"/>
    <w:rsid w:val="00380C54"/>
    <w:rsid w:val="003817A6"/>
    <w:rsid w:val="003817AA"/>
    <w:rsid w:val="0038560B"/>
    <w:rsid w:val="003901B8"/>
    <w:rsid w:val="0039023D"/>
    <w:rsid w:val="00396481"/>
    <w:rsid w:val="00396CBB"/>
    <w:rsid w:val="003972E9"/>
    <w:rsid w:val="0039777E"/>
    <w:rsid w:val="003A353A"/>
    <w:rsid w:val="003A6E4A"/>
    <w:rsid w:val="003B0C19"/>
    <w:rsid w:val="003B301F"/>
    <w:rsid w:val="003B4535"/>
    <w:rsid w:val="003B4ED5"/>
    <w:rsid w:val="003B52C7"/>
    <w:rsid w:val="003C04C5"/>
    <w:rsid w:val="003C2517"/>
    <w:rsid w:val="003C5712"/>
    <w:rsid w:val="003C5FF7"/>
    <w:rsid w:val="003C6CC6"/>
    <w:rsid w:val="003D1687"/>
    <w:rsid w:val="003D1FDE"/>
    <w:rsid w:val="003D29ED"/>
    <w:rsid w:val="003D2BE7"/>
    <w:rsid w:val="003D2F1A"/>
    <w:rsid w:val="003D3154"/>
    <w:rsid w:val="003D4C63"/>
    <w:rsid w:val="003D60A4"/>
    <w:rsid w:val="003E43DA"/>
    <w:rsid w:val="003E4893"/>
    <w:rsid w:val="003E48AB"/>
    <w:rsid w:val="003E6A47"/>
    <w:rsid w:val="003F042F"/>
    <w:rsid w:val="003F2CA7"/>
    <w:rsid w:val="003F3372"/>
    <w:rsid w:val="003F5DC4"/>
    <w:rsid w:val="004007E7"/>
    <w:rsid w:val="00400954"/>
    <w:rsid w:val="00400D59"/>
    <w:rsid w:val="004018D5"/>
    <w:rsid w:val="00404CA0"/>
    <w:rsid w:val="00405476"/>
    <w:rsid w:val="00406E69"/>
    <w:rsid w:val="0040701A"/>
    <w:rsid w:val="0041026F"/>
    <w:rsid w:val="00410902"/>
    <w:rsid w:val="004119B4"/>
    <w:rsid w:val="00412B66"/>
    <w:rsid w:val="00412CC3"/>
    <w:rsid w:val="00416C1B"/>
    <w:rsid w:val="00417476"/>
    <w:rsid w:val="0042171A"/>
    <w:rsid w:val="0042365E"/>
    <w:rsid w:val="00424A42"/>
    <w:rsid w:val="0043569A"/>
    <w:rsid w:val="004361A1"/>
    <w:rsid w:val="004401DC"/>
    <w:rsid w:val="0044163E"/>
    <w:rsid w:val="00444BCC"/>
    <w:rsid w:val="00445578"/>
    <w:rsid w:val="00445634"/>
    <w:rsid w:val="004458DD"/>
    <w:rsid w:val="00445F8F"/>
    <w:rsid w:val="004464E1"/>
    <w:rsid w:val="00446948"/>
    <w:rsid w:val="004524B3"/>
    <w:rsid w:val="00452CE1"/>
    <w:rsid w:val="00453011"/>
    <w:rsid w:val="0045567A"/>
    <w:rsid w:val="00457091"/>
    <w:rsid w:val="00460A2C"/>
    <w:rsid w:val="00460DDE"/>
    <w:rsid w:val="00462644"/>
    <w:rsid w:val="004628CC"/>
    <w:rsid w:val="0046339D"/>
    <w:rsid w:val="00463C4B"/>
    <w:rsid w:val="004649A5"/>
    <w:rsid w:val="00465832"/>
    <w:rsid w:val="00467E05"/>
    <w:rsid w:val="004711F6"/>
    <w:rsid w:val="00473F06"/>
    <w:rsid w:val="00475321"/>
    <w:rsid w:val="00475390"/>
    <w:rsid w:val="00477325"/>
    <w:rsid w:val="00480BD3"/>
    <w:rsid w:val="00481655"/>
    <w:rsid w:val="00484683"/>
    <w:rsid w:val="00486821"/>
    <w:rsid w:val="004874C5"/>
    <w:rsid w:val="00487EC5"/>
    <w:rsid w:val="00491647"/>
    <w:rsid w:val="0049179E"/>
    <w:rsid w:val="00494AA2"/>
    <w:rsid w:val="00495316"/>
    <w:rsid w:val="00497B92"/>
    <w:rsid w:val="004A01C1"/>
    <w:rsid w:val="004A3E04"/>
    <w:rsid w:val="004A598C"/>
    <w:rsid w:val="004B03A2"/>
    <w:rsid w:val="004B1778"/>
    <w:rsid w:val="004B1ABC"/>
    <w:rsid w:val="004B4D62"/>
    <w:rsid w:val="004B6062"/>
    <w:rsid w:val="004B796D"/>
    <w:rsid w:val="004C084C"/>
    <w:rsid w:val="004C1209"/>
    <w:rsid w:val="004C7DA1"/>
    <w:rsid w:val="004D45F1"/>
    <w:rsid w:val="004E02CE"/>
    <w:rsid w:val="004E0992"/>
    <w:rsid w:val="004E218E"/>
    <w:rsid w:val="004E3343"/>
    <w:rsid w:val="004E53E4"/>
    <w:rsid w:val="004E66DB"/>
    <w:rsid w:val="004F01B9"/>
    <w:rsid w:val="004F01F8"/>
    <w:rsid w:val="004F04DD"/>
    <w:rsid w:val="004F0A30"/>
    <w:rsid w:val="004F217D"/>
    <w:rsid w:val="004F2AED"/>
    <w:rsid w:val="004F5891"/>
    <w:rsid w:val="00501932"/>
    <w:rsid w:val="0050451C"/>
    <w:rsid w:val="00504979"/>
    <w:rsid w:val="00505792"/>
    <w:rsid w:val="00505972"/>
    <w:rsid w:val="00505CBB"/>
    <w:rsid w:val="0051088E"/>
    <w:rsid w:val="00510A11"/>
    <w:rsid w:val="005115C0"/>
    <w:rsid w:val="00513E6C"/>
    <w:rsid w:val="00514020"/>
    <w:rsid w:val="00515769"/>
    <w:rsid w:val="005159A6"/>
    <w:rsid w:val="0051723C"/>
    <w:rsid w:val="00517E43"/>
    <w:rsid w:val="00522DDB"/>
    <w:rsid w:val="005235CE"/>
    <w:rsid w:val="00523FC6"/>
    <w:rsid w:val="005252D3"/>
    <w:rsid w:val="00527871"/>
    <w:rsid w:val="00527B0E"/>
    <w:rsid w:val="00527ECD"/>
    <w:rsid w:val="0053146A"/>
    <w:rsid w:val="005368CA"/>
    <w:rsid w:val="00540BA0"/>
    <w:rsid w:val="00541D7D"/>
    <w:rsid w:val="00542986"/>
    <w:rsid w:val="00543973"/>
    <w:rsid w:val="005441FA"/>
    <w:rsid w:val="005445E0"/>
    <w:rsid w:val="0054521F"/>
    <w:rsid w:val="005500B4"/>
    <w:rsid w:val="005508A9"/>
    <w:rsid w:val="005513AB"/>
    <w:rsid w:val="00552157"/>
    <w:rsid w:val="00553937"/>
    <w:rsid w:val="0055494E"/>
    <w:rsid w:val="005563D5"/>
    <w:rsid w:val="00556404"/>
    <w:rsid w:val="00557568"/>
    <w:rsid w:val="005627A2"/>
    <w:rsid w:val="00563BCC"/>
    <w:rsid w:val="00564028"/>
    <w:rsid w:val="00564759"/>
    <w:rsid w:val="00564E3C"/>
    <w:rsid w:val="00566978"/>
    <w:rsid w:val="005673CF"/>
    <w:rsid w:val="00567F4E"/>
    <w:rsid w:val="00573679"/>
    <w:rsid w:val="00575494"/>
    <w:rsid w:val="00575D0E"/>
    <w:rsid w:val="00575E4B"/>
    <w:rsid w:val="00575F45"/>
    <w:rsid w:val="00577892"/>
    <w:rsid w:val="005817E4"/>
    <w:rsid w:val="005870A4"/>
    <w:rsid w:val="005923DA"/>
    <w:rsid w:val="00593E66"/>
    <w:rsid w:val="005A0157"/>
    <w:rsid w:val="005A1103"/>
    <w:rsid w:val="005A1EA0"/>
    <w:rsid w:val="005A3E97"/>
    <w:rsid w:val="005A55E3"/>
    <w:rsid w:val="005A7A23"/>
    <w:rsid w:val="005A7D50"/>
    <w:rsid w:val="005B09C7"/>
    <w:rsid w:val="005B0A14"/>
    <w:rsid w:val="005B5474"/>
    <w:rsid w:val="005B6E34"/>
    <w:rsid w:val="005B772D"/>
    <w:rsid w:val="005C2539"/>
    <w:rsid w:val="005C337C"/>
    <w:rsid w:val="005C3A64"/>
    <w:rsid w:val="005C53AB"/>
    <w:rsid w:val="005C5AF2"/>
    <w:rsid w:val="005C6237"/>
    <w:rsid w:val="005C6F46"/>
    <w:rsid w:val="005C736D"/>
    <w:rsid w:val="005D0E0A"/>
    <w:rsid w:val="005D1FEA"/>
    <w:rsid w:val="005D2079"/>
    <w:rsid w:val="005D2E58"/>
    <w:rsid w:val="005D2EA3"/>
    <w:rsid w:val="005D3405"/>
    <w:rsid w:val="005D3F10"/>
    <w:rsid w:val="005D41B1"/>
    <w:rsid w:val="005D591E"/>
    <w:rsid w:val="005D70A0"/>
    <w:rsid w:val="005E1115"/>
    <w:rsid w:val="005E151E"/>
    <w:rsid w:val="005E2A78"/>
    <w:rsid w:val="005F093B"/>
    <w:rsid w:val="005F3375"/>
    <w:rsid w:val="005F3A0C"/>
    <w:rsid w:val="005F6876"/>
    <w:rsid w:val="005F6A13"/>
    <w:rsid w:val="00600944"/>
    <w:rsid w:val="006027E6"/>
    <w:rsid w:val="00602869"/>
    <w:rsid w:val="006050C4"/>
    <w:rsid w:val="006052C4"/>
    <w:rsid w:val="00606354"/>
    <w:rsid w:val="0060635C"/>
    <w:rsid w:val="006063E9"/>
    <w:rsid w:val="00610D02"/>
    <w:rsid w:val="00611112"/>
    <w:rsid w:val="006130B1"/>
    <w:rsid w:val="006133DD"/>
    <w:rsid w:val="0061407B"/>
    <w:rsid w:val="006159A3"/>
    <w:rsid w:val="00616879"/>
    <w:rsid w:val="00621860"/>
    <w:rsid w:val="00622107"/>
    <w:rsid w:val="00622CA6"/>
    <w:rsid w:val="00624FF2"/>
    <w:rsid w:val="006303E2"/>
    <w:rsid w:val="006308EA"/>
    <w:rsid w:val="00631665"/>
    <w:rsid w:val="00631808"/>
    <w:rsid w:val="00632B3C"/>
    <w:rsid w:val="00632D41"/>
    <w:rsid w:val="0063495B"/>
    <w:rsid w:val="00634FB4"/>
    <w:rsid w:val="006350EE"/>
    <w:rsid w:val="00637D72"/>
    <w:rsid w:val="00642C17"/>
    <w:rsid w:val="00642F64"/>
    <w:rsid w:val="00643946"/>
    <w:rsid w:val="0064398A"/>
    <w:rsid w:val="006447F6"/>
    <w:rsid w:val="00645C5A"/>
    <w:rsid w:val="00646AB9"/>
    <w:rsid w:val="006503B2"/>
    <w:rsid w:val="006506F1"/>
    <w:rsid w:val="00654A48"/>
    <w:rsid w:val="00654BE8"/>
    <w:rsid w:val="0065516F"/>
    <w:rsid w:val="006554DD"/>
    <w:rsid w:val="0066209F"/>
    <w:rsid w:val="00662152"/>
    <w:rsid w:val="00662BAF"/>
    <w:rsid w:val="00662F28"/>
    <w:rsid w:val="0066413E"/>
    <w:rsid w:val="006703CC"/>
    <w:rsid w:val="006709FD"/>
    <w:rsid w:val="006720F7"/>
    <w:rsid w:val="00672818"/>
    <w:rsid w:val="00672C83"/>
    <w:rsid w:val="006742F7"/>
    <w:rsid w:val="006745FA"/>
    <w:rsid w:val="00674D82"/>
    <w:rsid w:val="00675ECF"/>
    <w:rsid w:val="00677B29"/>
    <w:rsid w:val="00677ED5"/>
    <w:rsid w:val="00680858"/>
    <w:rsid w:val="00682798"/>
    <w:rsid w:val="00682803"/>
    <w:rsid w:val="006837A0"/>
    <w:rsid w:val="00684150"/>
    <w:rsid w:val="00684753"/>
    <w:rsid w:val="00686810"/>
    <w:rsid w:val="00687374"/>
    <w:rsid w:val="00687797"/>
    <w:rsid w:val="00687AAB"/>
    <w:rsid w:val="0069012C"/>
    <w:rsid w:val="00692E98"/>
    <w:rsid w:val="006934CC"/>
    <w:rsid w:val="006947D6"/>
    <w:rsid w:val="0069488E"/>
    <w:rsid w:val="006958B7"/>
    <w:rsid w:val="006A04BC"/>
    <w:rsid w:val="006A0A2E"/>
    <w:rsid w:val="006A1583"/>
    <w:rsid w:val="006A2709"/>
    <w:rsid w:val="006A3EDF"/>
    <w:rsid w:val="006A76C7"/>
    <w:rsid w:val="006B2394"/>
    <w:rsid w:val="006B30C2"/>
    <w:rsid w:val="006B7013"/>
    <w:rsid w:val="006C0A39"/>
    <w:rsid w:val="006C29F9"/>
    <w:rsid w:val="006C31AE"/>
    <w:rsid w:val="006C53C0"/>
    <w:rsid w:val="006C6A41"/>
    <w:rsid w:val="006D0A68"/>
    <w:rsid w:val="006D15FD"/>
    <w:rsid w:val="006D18FF"/>
    <w:rsid w:val="006D3822"/>
    <w:rsid w:val="006D3B7F"/>
    <w:rsid w:val="006D464E"/>
    <w:rsid w:val="006D54DA"/>
    <w:rsid w:val="006D63DB"/>
    <w:rsid w:val="006D79C9"/>
    <w:rsid w:val="006E422F"/>
    <w:rsid w:val="006E52FE"/>
    <w:rsid w:val="006E6366"/>
    <w:rsid w:val="006E63D1"/>
    <w:rsid w:val="006E733F"/>
    <w:rsid w:val="006E7DB1"/>
    <w:rsid w:val="006F2380"/>
    <w:rsid w:val="006F717B"/>
    <w:rsid w:val="006F7C93"/>
    <w:rsid w:val="007012CE"/>
    <w:rsid w:val="007012FC"/>
    <w:rsid w:val="00702DAC"/>
    <w:rsid w:val="00702EE6"/>
    <w:rsid w:val="0070305F"/>
    <w:rsid w:val="00703CEE"/>
    <w:rsid w:val="00707DA9"/>
    <w:rsid w:val="00711DD6"/>
    <w:rsid w:val="007147F3"/>
    <w:rsid w:val="00715837"/>
    <w:rsid w:val="00715AF9"/>
    <w:rsid w:val="00717101"/>
    <w:rsid w:val="00717FC7"/>
    <w:rsid w:val="00720611"/>
    <w:rsid w:val="00723263"/>
    <w:rsid w:val="00723628"/>
    <w:rsid w:val="00725AA7"/>
    <w:rsid w:val="00725FA4"/>
    <w:rsid w:val="0072600F"/>
    <w:rsid w:val="007272E5"/>
    <w:rsid w:val="00731015"/>
    <w:rsid w:val="00733BE9"/>
    <w:rsid w:val="00733E1B"/>
    <w:rsid w:val="007347CD"/>
    <w:rsid w:val="00736BD4"/>
    <w:rsid w:val="00736C17"/>
    <w:rsid w:val="00737BB3"/>
    <w:rsid w:val="00742925"/>
    <w:rsid w:val="00744B89"/>
    <w:rsid w:val="00751D84"/>
    <w:rsid w:val="00755B8B"/>
    <w:rsid w:val="00755C35"/>
    <w:rsid w:val="007563B7"/>
    <w:rsid w:val="00762C8B"/>
    <w:rsid w:val="007646B0"/>
    <w:rsid w:val="007651EB"/>
    <w:rsid w:val="007669F9"/>
    <w:rsid w:val="00767444"/>
    <w:rsid w:val="007677F4"/>
    <w:rsid w:val="00767C5B"/>
    <w:rsid w:val="00770932"/>
    <w:rsid w:val="00771593"/>
    <w:rsid w:val="00772891"/>
    <w:rsid w:val="00775FD0"/>
    <w:rsid w:val="00776529"/>
    <w:rsid w:val="00776F48"/>
    <w:rsid w:val="007803C9"/>
    <w:rsid w:val="00780729"/>
    <w:rsid w:val="007818AB"/>
    <w:rsid w:val="007825B1"/>
    <w:rsid w:val="00782ACE"/>
    <w:rsid w:val="00787A0D"/>
    <w:rsid w:val="00793023"/>
    <w:rsid w:val="00794624"/>
    <w:rsid w:val="00795B08"/>
    <w:rsid w:val="00796AD6"/>
    <w:rsid w:val="00796E97"/>
    <w:rsid w:val="007A280C"/>
    <w:rsid w:val="007A40AA"/>
    <w:rsid w:val="007A4552"/>
    <w:rsid w:val="007A4E07"/>
    <w:rsid w:val="007B1537"/>
    <w:rsid w:val="007B2950"/>
    <w:rsid w:val="007B2E42"/>
    <w:rsid w:val="007B3CD9"/>
    <w:rsid w:val="007B5440"/>
    <w:rsid w:val="007B659B"/>
    <w:rsid w:val="007B6C96"/>
    <w:rsid w:val="007B7208"/>
    <w:rsid w:val="007C4258"/>
    <w:rsid w:val="007C4DF8"/>
    <w:rsid w:val="007C6F91"/>
    <w:rsid w:val="007D2331"/>
    <w:rsid w:val="007D377B"/>
    <w:rsid w:val="007D49EB"/>
    <w:rsid w:val="007D65C8"/>
    <w:rsid w:val="007D6AD9"/>
    <w:rsid w:val="007D7754"/>
    <w:rsid w:val="007D7CCD"/>
    <w:rsid w:val="007E56B4"/>
    <w:rsid w:val="007E58F6"/>
    <w:rsid w:val="007F0B2D"/>
    <w:rsid w:val="007F4200"/>
    <w:rsid w:val="007F4CC0"/>
    <w:rsid w:val="007F5E82"/>
    <w:rsid w:val="007F6173"/>
    <w:rsid w:val="00800121"/>
    <w:rsid w:val="00805884"/>
    <w:rsid w:val="00810133"/>
    <w:rsid w:val="008113D4"/>
    <w:rsid w:val="0081234F"/>
    <w:rsid w:val="00812472"/>
    <w:rsid w:val="00812F7D"/>
    <w:rsid w:val="00814389"/>
    <w:rsid w:val="00816C77"/>
    <w:rsid w:val="00817422"/>
    <w:rsid w:val="00817E2B"/>
    <w:rsid w:val="00822C36"/>
    <w:rsid w:val="00825A15"/>
    <w:rsid w:val="0082675F"/>
    <w:rsid w:val="00830FDD"/>
    <w:rsid w:val="00832B46"/>
    <w:rsid w:val="0083303F"/>
    <w:rsid w:val="00833545"/>
    <w:rsid w:val="00833F1B"/>
    <w:rsid w:val="00834840"/>
    <w:rsid w:val="008362B3"/>
    <w:rsid w:val="00836B52"/>
    <w:rsid w:val="00841216"/>
    <w:rsid w:val="00843F65"/>
    <w:rsid w:val="00844A68"/>
    <w:rsid w:val="00845EAF"/>
    <w:rsid w:val="0084645E"/>
    <w:rsid w:val="00846664"/>
    <w:rsid w:val="008507BF"/>
    <w:rsid w:val="0085366B"/>
    <w:rsid w:val="00854B33"/>
    <w:rsid w:val="008570E2"/>
    <w:rsid w:val="00861C1C"/>
    <w:rsid w:val="00862E78"/>
    <w:rsid w:val="0086307A"/>
    <w:rsid w:val="0086342D"/>
    <w:rsid w:val="00864F8A"/>
    <w:rsid w:val="0086731E"/>
    <w:rsid w:val="00870764"/>
    <w:rsid w:val="00871723"/>
    <w:rsid w:val="00871B4E"/>
    <w:rsid w:val="00871B87"/>
    <w:rsid w:val="00872176"/>
    <w:rsid w:val="00872CE2"/>
    <w:rsid w:val="00875012"/>
    <w:rsid w:val="00875771"/>
    <w:rsid w:val="00875D6D"/>
    <w:rsid w:val="00876AF1"/>
    <w:rsid w:val="00880488"/>
    <w:rsid w:val="00881CE3"/>
    <w:rsid w:val="00881CED"/>
    <w:rsid w:val="00881F8B"/>
    <w:rsid w:val="00884EB7"/>
    <w:rsid w:val="00886952"/>
    <w:rsid w:val="008912E1"/>
    <w:rsid w:val="0089163E"/>
    <w:rsid w:val="00891CE2"/>
    <w:rsid w:val="008A270F"/>
    <w:rsid w:val="008A45AD"/>
    <w:rsid w:val="008A5E5F"/>
    <w:rsid w:val="008A6925"/>
    <w:rsid w:val="008B1EEE"/>
    <w:rsid w:val="008B225F"/>
    <w:rsid w:val="008B57FB"/>
    <w:rsid w:val="008C0627"/>
    <w:rsid w:val="008C4C62"/>
    <w:rsid w:val="008C5B42"/>
    <w:rsid w:val="008C5D0A"/>
    <w:rsid w:val="008C5E68"/>
    <w:rsid w:val="008C6B67"/>
    <w:rsid w:val="008C6C2A"/>
    <w:rsid w:val="008C7065"/>
    <w:rsid w:val="008C7A79"/>
    <w:rsid w:val="008D0B48"/>
    <w:rsid w:val="008D208B"/>
    <w:rsid w:val="008D2478"/>
    <w:rsid w:val="008D3035"/>
    <w:rsid w:val="008D50A8"/>
    <w:rsid w:val="008E7DA1"/>
    <w:rsid w:val="008E7F38"/>
    <w:rsid w:val="008F06AF"/>
    <w:rsid w:val="008F123C"/>
    <w:rsid w:val="008F215C"/>
    <w:rsid w:val="008F293D"/>
    <w:rsid w:val="008F6515"/>
    <w:rsid w:val="008F6677"/>
    <w:rsid w:val="008F711A"/>
    <w:rsid w:val="008F7A0A"/>
    <w:rsid w:val="0090238E"/>
    <w:rsid w:val="009057C1"/>
    <w:rsid w:val="00906B64"/>
    <w:rsid w:val="009070CB"/>
    <w:rsid w:val="0091241E"/>
    <w:rsid w:val="009137BB"/>
    <w:rsid w:val="00915CAC"/>
    <w:rsid w:val="00915CB1"/>
    <w:rsid w:val="00920567"/>
    <w:rsid w:val="00920FF4"/>
    <w:rsid w:val="00921DB0"/>
    <w:rsid w:val="00921ECE"/>
    <w:rsid w:val="00926292"/>
    <w:rsid w:val="009275A2"/>
    <w:rsid w:val="0092779F"/>
    <w:rsid w:val="00935B69"/>
    <w:rsid w:val="0094077A"/>
    <w:rsid w:val="009423D3"/>
    <w:rsid w:val="00945719"/>
    <w:rsid w:val="00946F64"/>
    <w:rsid w:val="009529DC"/>
    <w:rsid w:val="00952E15"/>
    <w:rsid w:val="00954F9B"/>
    <w:rsid w:val="00955037"/>
    <w:rsid w:val="00955D69"/>
    <w:rsid w:val="00961EE4"/>
    <w:rsid w:val="00961EE8"/>
    <w:rsid w:val="0096239B"/>
    <w:rsid w:val="00962524"/>
    <w:rsid w:val="00962C41"/>
    <w:rsid w:val="009636E1"/>
    <w:rsid w:val="009646C8"/>
    <w:rsid w:val="00966BF0"/>
    <w:rsid w:val="00967970"/>
    <w:rsid w:val="009727F8"/>
    <w:rsid w:val="00974049"/>
    <w:rsid w:val="00974268"/>
    <w:rsid w:val="00977ECA"/>
    <w:rsid w:val="009813F5"/>
    <w:rsid w:val="00983300"/>
    <w:rsid w:val="00983433"/>
    <w:rsid w:val="00990D7C"/>
    <w:rsid w:val="0099100B"/>
    <w:rsid w:val="00993C45"/>
    <w:rsid w:val="00994786"/>
    <w:rsid w:val="00994B4F"/>
    <w:rsid w:val="00997705"/>
    <w:rsid w:val="009A083A"/>
    <w:rsid w:val="009A0D23"/>
    <w:rsid w:val="009A1195"/>
    <w:rsid w:val="009A34FE"/>
    <w:rsid w:val="009A5812"/>
    <w:rsid w:val="009B094F"/>
    <w:rsid w:val="009B42E9"/>
    <w:rsid w:val="009B7458"/>
    <w:rsid w:val="009C41BE"/>
    <w:rsid w:val="009C5844"/>
    <w:rsid w:val="009D0B10"/>
    <w:rsid w:val="009D1FA7"/>
    <w:rsid w:val="009D2996"/>
    <w:rsid w:val="009D3E50"/>
    <w:rsid w:val="009D475B"/>
    <w:rsid w:val="009D48A2"/>
    <w:rsid w:val="009D74B3"/>
    <w:rsid w:val="009D7BE9"/>
    <w:rsid w:val="009E1C65"/>
    <w:rsid w:val="009E44B5"/>
    <w:rsid w:val="009E5403"/>
    <w:rsid w:val="009E67DA"/>
    <w:rsid w:val="009E6951"/>
    <w:rsid w:val="009E6F23"/>
    <w:rsid w:val="009E741B"/>
    <w:rsid w:val="009E7EA1"/>
    <w:rsid w:val="009F01FB"/>
    <w:rsid w:val="009F1CDC"/>
    <w:rsid w:val="00A02360"/>
    <w:rsid w:val="00A02D46"/>
    <w:rsid w:val="00A04237"/>
    <w:rsid w:val="00A05986"/>
    <w:rsid w:val="00A101DA"/>
    <w:rsid w:val="00A1164B"/>
    <w:rsid w:val="00A128D3"/>
    <w:rsid w:val="00A13246"/>
    <w:rsid w:val="00A13F14"/>
    <w:rsid w:val="00A155B7"/>
    <w:rsid w:val="00A1614B"/>
    <w:rsid w:val="00A21847"/>
    <w:rsid w:val="00A225DD"/>
    <w:rsid w:val="00A22951"/>
    <w:rsid w:val="00A2430E"/>
    <w:rsid w:val="00A24D28"/>
    <w:rsid w:val="00A268C9"/>
    <w:rsid w:val="00A36945"/>
    <w:rsid w:val="00A36D69"/>
    <w:rsid w:val="00A4029D"/>
    <w:rsid w:val="00A4041A"/>
    <w:rsid w:val="00A4077F"/>
    <w:rsid w:val="00A40BCB"/>
    <w:rsid w:val="00A421A1"/>
    <w:rsid w:val="00A43960"/>
    <w:rsid w:val="00A43E6A"/>
    <w:rsid w:val="00A44C78"/>
    <w:rsid w:val="00A4580E"/>
    <w:rsid w:val="00A502CA"/>
    <w:rsid w:val="00A50FAA"/>
    <w:rsid w:val="00A551F7"/>
    <w:rsid w:val="00A61BD9"/>
    <w:rsid w:val="00A62AC2"/>
    <w:rsid w:val="00A642DD"/>
    <w:rsid w:val="00A65778"/>
    <w:rsid w:val="00A71C3A"/>
    <w:rsid w:val="00A73F63"/>
    <w:rsid w:val="00A75756"/>
    <w:rsid w:val="00A777F3"/>
    <w:rsid w:val="00A77EA2"/>
    <w:rsid w:val="00A83603"/>
    <w:rsid w:val="00A8573E"/>
    <w:rsid w:val="00A85E73"/>
    <w:rsid w:val="00A86F3C"/>
    <w:rsid w:val="00A87484"/>
    <w:rsid w:val="00A900F2"/>
    <w:rsid w:val="00A90D1A"/>
    <w:rsid w:val="00A9108A"/>
    <w:rsid w:val="00A919A4"/>
    <w:rsid w:val="00A9211B"/>
    <w:rsid w:val="00A956DC"/>
    <w:rsid w:val="00A95829"/>
    <w:rsid w:val="00A95E90"/>
    <w:rsid w:val="00A9784A"/>
    <w:rsid w:val="00A97FF1"/>
    <w:rsid w:val="00AA0C86"/>
    <w:rsid w:val="00AA21F0"/>
    <w:rsid w:val="00AA3125"/>
    <w:rsid w:val="00AA42A5"/>
    <w:rsid w:val="00AA6013"/>
    <w:rsid w:val="00AA7150"/>
    <w:rsid w:val="00AB1AC1"/>
    <w:rsid w:val="00AB2BA0"/>
    <w:rsid w:val="00AB2C90"/>
    <w:rsid w:val="00AB350C"/>
    <w:rsid w:val="00AB4038"/>
    <w:rsid w:val="00AB5390"/>
    <w:rsid w:val="00AB5DB7"/>
    <w:rsid w:val="00AB6F37"/>
    <w:rsid w:val="00AB71DB"/>
    <w:rsid w:val="00AC0696"/>
    <w:rsid w:val="00AC11B0"/>
    <w:rsid w:val="00AC2A37"/>
    <w:rsid w:val="00AC2EA7"/>
    <w:rsid w:val="00AC40E0"/>
    <w:rsid w:val="00AD3F9E"/>
    <w:rsid w:val="00AD5181"/>
    <w:rsid w:val="00AD682C"/>
    <w:rsid w:val="00AD6BDA"/>
    <w:rsid w:val="00AD703B"/>
    <w:rsid w:val="00AE0892"/>
    <w:rsid w:val="00AE1842"/>
    <w:rsid w:val="00AE2225"/>
    <w:rsid w:val="00AE4F60"/>
    <w:rsid w:val="00AF0977"/>
    <w:rsid w:val="00AF231B"/>
    <w:rsid w:val="00AF4BE4"/>
    <w:rsid w:val="00AF5E70"/>
    <w:rsid w:val="00B010C5"/>
    <w:rsid w:val="00B026EC"/>
    <w:rsid w:val="00B02E8C"/>
    <w:rsid w:val="00B03BA8"/>
    <w:rsid w:val="00B05780"/>
    <w:rsid w:val="00B06042"/>
    <w:rsid w:val="00B10A3D"/>
    <w:rsid w:val="00B112E2"/>
    <w:rsid w:val="00B12144"/>
    <w:rsid w:val="00B1320C"/>
    <w:rsid w:val="00B135A7"/>
    <w:rsid w:val="00B143F5"/>
    <w:rsid w:val="00B14B4F"/>
    <w:rsid w:val="00B17A16"/>
    <w:rsid w:val="00B20A8A"/>
    <w:rsid w:val="00B211CA"/>
    <w:rsid w:val="00B21E0E"/>
    <w:rsid w:val="00B231F4"/>
    <w:rsid w:val="00B238DF"/>
    <w:rsid w:val="00B268C7"/>
    <w:rsid w:val="00B26C0E"/>
    <w:rsid w:val="00B32A1B"/>
    <w:rsid w:val="00B33868"/>
    <w:rsid w:val="00B347F8"/>
    <w:rsid w:val="00B349AF"/>
    <w:rsid w:val="00B366C9"/>
    <w:rsid w:val="00B37EBD"/>
    <w:rsid w:val="00B42A9C"/>
    <w:rsid w:val="00B442E4"/>
    <w:rsid w:val="00B4670F"/>
    <w:rsid w:val="00B51003"/>
    <w:rsid w:val="00B5126B"/>
    <w:rsid w:val="00B54795"/>
    <w:rsid w:val="00B560CB"/>
    <w:rsid w:val="00B565F9"/>
    <w:rsid w:val="00B612B2"/>
    <w:rsid w:val="00B6195F"/>
    <w:rsid w:val="00B64A59"/>
    <w:rsid w:val="00B64BCA"/>
    <w:rsid w:val="00B719FA"/>
    <w:rsid w:val="00B7305F"/>
    <w:rsid w:val="00B73A91"/>
    <w:rsid w:val="00B80676"/>
    <w:rsid w:val="00B8297B"/>
    <w:rsid w:val="00B83573"/>
    <w:rsid w:val="00B84C30"/>
    <w:rsid w:val="00B851CF"/>
    <w:rsid w:val="00B85CAB"/>
    <w:rsid w:val="00B860D4"/>
    <w:rsid w:val="00B91D01"/>
    <w:rsid w:val="00B920F2"/>
    <w:rsid w:val="00B92B7B"/>
    <w:rsid w:val="00B9359A"/>
    <w:rsid w:val="00B94D1A"/>
    <w:rsid w:val="00BA4D39"/>
    <w:rsid w:val="00BA53FF"/>
    <w:rsid w:val="00BB10F8"/>
    <w:rsid w:val="00BB24E8"/>
    <w:rsid w:val="00BB264B"/>
    <w:rsid w:val="00BB2C0D"/>
    <w:rsid w:val="00BB4986"/>
    <w:rsid w:val="00BB6BA0"/>
    <w:rsid w:val="00BC188C"/>
    <w:rsid w:val="00BC6AC5"/>
    <w:rsid w:val="00BC7874"/>
    <w:rsid w:val="00BC7CB6"/>
    <w:rsid w:val="00BD43E2"/>
    <w:rsid w:val="00BD57B8"/>
    <w:rsid w:val="00BD6769"/>
    <w:rsid w:val="00BD6EF5"/>
    <w:rsid w:val="00BE01F9"/>
    <w:rsid w:val="00BE10F0"/>
    <w:rsid w:val="00BE50F9"/>
    <w:rsid w:val="00BE6562"/>
    <w:rsid w:val="00BF1F2F"/>
    <w:rsid w:val="00BF2ACA"/>
    <w:rsid w:val="00BF2D21"/>
    <w:rsid w:val="00C00C71"/>
    <w:rsid w:val="00C01EB5"/>
    <w:rsid w:val="00C03F6B"/>
    <w:rsid w:val="00C04A1F"/>
    <w:rsid w:val="00C06732"/>
    <w:rsid w:val="00C06DC1"/>
    <w:rsid w:val="00C10EC8"/>
    <w:rsid w:val="00C1109D"/>
    <w:rsid w:val="00C11A01"/>
    <w:rsid w:val="00C12166"/>
    <w:rsid w:val="00C12748"/>
    <w:rsid w:val="00C132FD"/>
    <w:rsid w:val="00C21D03"/>
    <w:rsid w:val="00C23532"/>
    <w:rsid w:val="00C2538F"/>
    <w:rsid w:val="00C33A15"/>
    <w:rsid w:val="00C33B19"/>
    <w:rsid w:val="00C34673"/>
    <w:rsid w:val="00C375B9"/>
    <w:rsid w:val="00C407D9"/>
    <w:rsid w:val="00C4127C"/>
    <w:rsid w:val="00C41897"/>
    <w:rsid w:val="00C42181"/>
    <w:rsid w:val="00C44C1F"/>
    <w:rsid w:val="00C44D5B"/>
    <w:rsid w:val="00C45864"/>
    <w:rsid w:val="00C46C51"/>
    <w:rsid w:val="00C53625"/>
    <w:rsid w:val="00C539CD"/>
    <w:rsid w:val="00C53BC2"/>
    <w:rsid w:val="00C56436"/>
    <w:rsid w:val="00C619BA"/>
    <w:rsid w:val="00C61F22"/>
    <w:rsid w:val="00C63A9F"/>
    <w:rsid w:val="00C64164"/>
    <w:rsid w:val="00C711F8"/>
    <w:rsid w:val="00C7125B"/>
    <w:rsid w:val="00C71AEF"/>
    <w:rsid w:val="00C756E9"/>
    <w:rsid w:val="00C75CAF"/>
    <w:rsid w:val="00C77A9C"/>
    <w:rsid w:val="00C80700"/>
    <w:rsid w:val="00C809A0"/>
    <w:rsid w:val="00C816EC"/>
    <w:rsid w:val="00C81BC4"/>
    <w:rsid w:val="00C81ECF"/>
    <w:rsid w:val="00C828B6"/>
    <w:rsid w:val="00C83043"/>
    <w:rsid w:val="00C84569"/>
    <w:rsid w:val="00C852C2"/>
    <w:rsid w:val="00C857B7"/>
    <w:rsid w:val="00C92332"/>
    <w:rsid w:val="00C92413"/>
    <w:rsid w:val="00C94280"/>
    <w:rsid w:val="00C9528C"/>
    <w:rsid w:val="00CA025A"/>
    <w:rsid w:val="00CA1BE9"/>
    <w:rsid w:val="00CA2847"/>
    <w:rsid w:val="00CA3CAD"/>
    <w:rsid w:val="00CA49D5"/>
    <w:rsid w:val="00CA5534"/>
    <w:rsid w:val="00CA5F28"/>
    <w:rsid w:val="00CB0318"/>
    <w:rsid w:val="00CB1CE9"/>
    <w:rsid w:val="00CB2ABC"/>
    <w:rsid w:val="00CB2D41"/>
    <w:rsid w:val="00CB584C"/>
    <w:rsid w:val="00CB7A3F"/>
    <w:rsid w:val="00CC0B1B"/>
    <w:rsid w:val="00CC0FB8"/>
    <w:rsid w:val="00CC7CCF"/>
    <w:rsid w:val="00CD37CB"/>
    <w:rsid w:val="00CD4014"/>
    <w:rsid w:val="00CD4414"/>
    <w:rsid w:val="00CE09DB"/>
    <w:rsid w:val="00CE0B8E"/>
    <w:rsid w:val="00CE2369"/>
    <w:rsid w:val="00CE4E00"/>
    <w:rsid w:val="00CE542D"/>
    <w:rsid w:val="00CF077D"/>
    <w:rsid w:val="00CF0E9B"/>
    <w:rsid w:val="00CF1CDC"/>
    <w:rsid w:val="00CF2AAC"/>
    <w:rsid w:val="00CF4E29"/>
    <w:rsid w:val="00CF7D0A"/>
    <w:rsid w:val="00D00265"/>
    <w:rsid w:val="00D005EC"/>
    <w:rsid w:val="00D03E8B"/>
    <w:rsid w:val="00D044FE"/>
    <w:rsid w:val="00D04E87"/>
    <w:rsid w:val="00D07D02"/>
    <w:rsid w:val="00D100B8"/>
    <w:rsid w:val="00D1461D"/>
    <w:rsid w:val="00D201B2"/>
    <w:rsid w:val="00D2090F"/>
    <w:rsid w:val="00D24807"/>
    <w:rsid w:val="00D25683"/>
    <w:rsid w:val="00D26EAA"/>
    <w:rsid w:val="00D301CE"/>
    <w:rsid w:val="00D309B5"/>
    <w:rsid w:val="00D31141"/>
    <w:rsid w:val="00D3293E"/>
    <w:rsid w:val="00D32B98"/>
    <w:rsid w:val="00D33CF5"/>
    <w:rsid w:val="00D33DB2"/>
    <w:rsid w:val="00D36382"/>
    <w:rsid w:val="00D405BD"/>
    <w:rsid w:val="00D429F5"/>
    <w:rsid w:val="00D42F6E"/>
    <w:rsid w:val="00D43EBB"/>
    <w:rsid w:val="00D45F25"/>
    <w:rsid w:val="00D4622E"/>
    <w:rsid w:val="00D55D45"/>
    <w:rsid w:val="00D57341"/>
    <w:rsid w:val="00D57532"/>
    <w:rsid w:val="00D57F42"/>
    <w:rsid w:val="00D60339"/>
    <w:rsid w:val="00D61D06"/>
    <w:rsid w:val="00D64779"/>
    <w:rsid w:val="00D64D1A"/>
    <w:rsid w:val="00D70327"/>
    <w:rsid w:val="00D71E08"/>
    <w:rsid w:val="00D71F5D"/>
    <w:rsid w:val="00D76119"/>
    <w:rsid w:val="00D76632"/>
    <w:rsid w:val="00D81F31"/>
    <w:rsid w:val="00D8359D"/>
    <w:rsid w:val="00D8431D"/>
    <w:rsid w:val="00D84541"/>
    <w:rsid w:val="00D848E9"/>
    <w:rsid w:val="00D86593"/>
    <w:rsid w:val="00D8679D"/>
    <w:rsid w:val="00D94FF7"/>
    <w:rsid w:val="00D95495"/>
    <w:rsid w:val="00D96772"/>
    <w:rsid w:val="00D97913"/>
    <w:rsid w:val="00DA2E31"/>
    <w:rsid w:val="00DA538F"/>
    <w:rsid w:val="00DA60A9"/>
    <w:rsid w:val="00DB0142"/>
    <w:rsid w:val="00DB22FD"/>
    <w:rsid w:val="00DB441B"/>
    <w:rsid w:val="00DB590A"/>
    <w:rsid w:val="00DC0416"/>
    <w:rsid w:val="00DC319C"/>
    <w:rsid w:val="00DC3D83"/>
    <w:rsid w:val="00DC4331"/>
    <w:rsid w:val="00DC4891"/>
    <w:rsid w:val="00DC4A53"/>
    <w:rsid w:val="00DC6D4A"/>
    <w:rsid w:val="00DC7C4F"/>
    <w:rsid w:val="00DD1B34"/>
    <w:rsid w:val="00DD38A9"/>
    <w:rsid w:val="00DD4119"/>
    <w:rsid w:val="00DD731D"/>
    <w:rsid w:val="00DD77A2"/>
    <w:rsid w:val="00DE041A"/>
    <w:rsid w:val="00DE0893"/>
    <w:rsid w:val="00DE142E"/>
    <w:rsid w:val="00DE380C"/>
    <w:rsid w:val="00DE393C"/>
    <w:rsid w:val="00DE5233"/>
    <w:rsid w:val="00DF0181"/>
    <w:rsid w:val="00DF02C9"/>
    <w:rsid w:val="00DF1F75"/>
    <w:rsid w:val="00DF2000"/>
    <w:rsid w:val="00DF34FC"/>
    <w:rsid w:val="00DF4D57"/>
    <w:rsid w:val="00DF55A7"/>
    <w:rsid w:val="00DF5B76"/>
    <w:rsid w:val="00DF5E9F"/>
    <w:rsid w:val="00E02FF7"/>
    <w:rsid w:val="00E0458E"/>
    <w:rsid w:val="00E04DA1"/>
    <w:rsid w:val="00E06528"/>
    <w:rsid w:val="00E06541"/>
    <w:rsid w:val="00E0790C"/>
    <w:rsid w:val="00E10720"/>
    <w:rsid w:val="00E11B4C"/>
    <w:rsid w:val="00E12E8E"/>
    <w:rsid w:val="00E14752"/>
    <w:rsid w:val="00E165FD"/>
    <w:rsid w:val="00E178F0"/>
    <w:rsid w:val="00E20380"/>
    <w:rsid w:val="00E209B6"/>
    <w:rsid w:val="00E21298"/>
    <w:rsid w:val="00E2220A"/>
    <w:rsid w:val="00E23D97"/>
    <w:rsid w:val="00E33A66"/>
    <w:rsid w:val="00E37EE9"/>
    <w:rsid w:val="00E40412"/>
    <w:rsid w:val="00E406D5"/>
    <w:rsid w:val="00E415AF"/>
    <w:rsid w:val="00E41B1C"/>
    <w:rsid w:val="00E434FF"/>
    <w:rsid w:val="00E43A6E"/>
    <w:rsid w:val="00E441A7"/>
    <w:rsid w:val="00E4793B"/>
    <w:rsid w:val="00E51E96"/>
    <w:rsid w:val="00E53BBC"/>
    <w:rsid w:val="00E5589C"/>
    <w:rsid w:val="00E577E7"/>
    <w:rsid w:val="00E6045E"/>
    <w:rsid w:val="00E61A75"/>
    <w:rsid w:val="00E61BCE"/>
    <w:rsid w:val="00E621EE"/>
    <w:rsid w:val="00E63EB8"/>
    <w:rsid w:val="00E6418C"/>
    <w:rsid w:val="00E65A71"/>
    <w:rsid w:val="00E67698"/>
    <w:rsid w:val="00E70680"/>
    <w:rsid w:val="00E709D9"/>
    <w:rsid w:val="00E712C9"/>
    <w:rsid w:val="00E74198"/>
    <w:rsid w:val="00E74501"/>
    <w:rsid w:val="00E808E3"/>
    <w:rsid w:val="00E80F6A"/>
    <w:rsid w:val="00E81A94"/>
    <w:rsid w:val="00E90B47"/>
    <w:rsid w:val="00E915CA"/>
    <w:rsid w:val="00E91A8E"/>
    <w:rsid w:val="00E91B51"/>
    <w:rsid w:val="00E97D1F"/>
    <w:rsid w:val="00EA43FB"/>
    <w:rsid w:val="00EA47B9"/>
    <w:rsid w:val="00EA729E"/>
    <w:rsid w:val="00EA7D36"/>
    <w:rsid w:val="00EA7EA1"/>
    <w:rsid w:val="00EB31E2"/>
    <w:rsid w:val="00EB397A"/>
    <w:rsid w:val="00EB6CBC"/>
    <w:rsid w:val="00EB78D5"/>
    <w:rsid w:val="00EC056C"/>
    <w:rsid w:val="00EC3595"/>
    <w:rsid w:val="00EC49BE"/>
    <w:rsid w:val="00EC781E"/>
    <w:rsid w:val="00EC7DE1"/>
    <w:rsid w:val="00ED053F"/>
    <w:rsid w:val="00ED2365"/>
    <w:rsid w:val="00ED26EF"/>
    <w:rsid w:val="00ED2765"/>
    <w:rsid w:val="00ED5178"/>
    <w:rsid w:val="00ED57B2"/>
    <w:rsid w:val="00ED58CB"/>
    <w:rsid w:val="00ED5AA3"/>
    <w:rsid w:val="00ED713D"/>
    <w:rsid w:val="00ED7A23"/>
    <w:rsid w:val="00EE4B70"/>
    <w:rsid w:val="00EE6159"/>
    <w:rsid w:val="00EF21EA"/>
    <w:rsid w:val="00EF47E9"/>
    <w:rsid w:val="00EF55B1"/>
    <w:rsid w:val="00EF5CEC"/>
    <w:rsid w:val="00EF64A2"/>
    <w:rsid w:val="00F00123"/>
    <w:rsid w:val="00F018CA"/>
    <w:rsid w:val="00F03050"/>
    <w:rsid w:val="00F0465C"/>
    <w:rsid w:val="00F07186"/>
    <w:rsid w:val="00F11710"/>
    <w:rsid w:val="00F1702F"/>
    <w:rsid w:val="00F179CE"/>
    <w:rsid w:val="00F209AB"/>
    <w:rsid w:val="00F20FD4"/>
    <w:rsid w:val="00F21063"/>
    <w:rsid w:val="00F215B2"/>
    <w:rsid w:val="00F22078"/>
    <w:rsid w:val="00F22A25"/>
    <w:rsid w:val="00F23303"/>
    <w:rsid w:val="00F25915"/>
    <w:rsid w:val="00F33235"/>
    <w:rsid w:val="00F35DD7"/>
    <w:rsid w:val="00F37BCB"/>
    <w:rsid w:val="00F412FA"/>
    <w:rsid w:val="00F41656"/>
    <w:rsid w:val="00F4237E"/>
    <w:rsid w:val="00F4248A"/>
    <w:rsid w:val="00F42E5C"/>
    <w:rsid w:val="00F4487C"/>
    <w:rsid w:val="00F455C2"/>
    <w:rsid w:val="00F47F8C"/>
    <w:rsid w:val="00F510C2"/>
    <w:rsid w:val="00F55698"/>
    <w:rsid w:val="00F574FB"/>
    <w:rsid w:val="00F57F07"/>
    <w:rsid w:val="00F61343"/>
    <w:rsid w:val="00F62737"/>
    <w:rsid w:val="00F6506E"/>
    <w:rsid w:val="00F66D1A"/>
    <w:rsid w:val="00F703C2"/>
    <w:rsid w:val="00F70ABF"/>
    <w:rsid w:val="00F70D60"/>
    <w:rsid w:val="00F7318F"/>
    <w:rsid w:val="00F747EC"/>
    <w:rsid w:val="00F764F9"/>
    <w:rsid w:val="00F80480"/>
    <w:rsid w:val="00F8556E"/>
    <w:rsid w:val="00F85E57"/>
    <w:rsid w:val="00F85F15"/>
    <w:rsid w:val="00F87791"/>
    <w:rsid w:val="00F91097"/>
    <w:rsid w:val="00F92423"/>
    <w:rsid w:val="00F942EB"/>
    <w:rsid w:val="00F96F98"/>
    <w:rsid w:val="00FA081E"/>
    <w:rsid w:val="00FA1579"/>
    <w:rsid w:val="00FA25E9"/>
    <w:rsid w:val="00FA2D3F"/>
    <w:rsid w:val="00FA3221"/>
    <w:rsid w:val="00FA39E1"/>
    <w:rsid w:val="00FA6A53"/>
    <w:rsid w:val="00FB18CD"/>
    <w:rsid w:val="00FB2832"/>
    <w:rsid w:val="00FB2C5A"/>
    <w:rsid w:val="00FB3587"/>
    <w:rsid w:val="00FB4328"/>
    <w:rsid w:val="00FB4BF0"/>
    <w:rsid w:val="00FB7A97"/>
    <w:rsid w:val="00FB7D12"/>
    <w:rsid w:val="00FB7F06"/>
    <w:rsid w:val="00FC16D7"/>
    <w:rsid w:val="00FC1C81"/>
    <w:rsid w:val="00FC33A9"/>
    <w:rsid w:val="00FC3CFA"/>
    <w:rsid w:val="00FC4A99"/>
    <w:rsid w:val="00FC5171"/>
    <w:rsid w:val="00FC5888"/>
    <w:rsid w:val="00FC5951"/>
    <w:rsid w:val="00FC6054"/>
    <w:rsid w:val="00FD30F4"/>
    <w:rsid w:val="00FD4937"/>
    <w:rsid w:val="00FD5BB0"/>
    <w:rsid w:val="00FD6248"/>
    <w:rsid w:val="00FE51F9"/>
    <w:rsid w:val="00FE5B7A"/>
    <w:rsid w:val="00FE6ADB"/>
    <w:rsid w:val="00FE7D73"/>
    <w:rsid w:val="00FF0202"/>
    <w:rsid w:val="00FF1487"/>
    <w:rsid w:val="00FF5013"/>
    <w:rsid w:val="00FF5472"/>
    <w:rsid w:val="00FF55E1"/>
    <w:rsid w:val="00FF6D54"/>
    <w:rsid w:val="00FF7C69"/>
    <w:rsid w:val="01869712"/>
    <w:rsid w:val="01E15459"/>
    <w:rsid w:val="01F3BEF9"/>
    <w:rsid w:val="02CC4C7B"/>
    <w:rsid w:val="03469921"/>
    <w:rsid w:val="03776417"/>
    <w:rsid w:val="038F8F5A"/>
    <w:rsid w:val="0491177A"/>
    <w:rsid w:val="07CD676E"/>
    <w:rsid w:val="088F180B"/>
    <w:rsid w:val="0AAB8FCE"/>
    <w:rsid w:val="0B02D289"/>
    <w:rsid w:val="0B58DD11"/>
    <w:rsid w:val="0FA5CF85"/>
    <w:rsid w:val="14507FDE"/>
    <w:rsid w:val="1471D56A"/>
    <w:rsid w:val="14A68DA1"/>
    <w:rsid w:val="178ED133"/>
    <w:rsid w:val="17988356"/>
    <w:rsid w:val="191BE073"/>
    <w:rsid w:val="1990AC9B"/>
    <w:rsid w:val="1A46210A"/>
    <w:rsid w:val="1C0F5394"/>
    <w:rsid w:val="1C54AF2A"/>
    <w:rsid w:val="1F813C33"/>
    <w:rsid w:val="1FE0146D"/>
    <w:rsid w:val="20C48881"/>
    <w:rsid w:val="20FC033F"/>
    <w:rsid w:val="21D20B01"/>
    <w:rsid w:val="240D0BB9"/>
    <w:rsid w:val="243C9E40"/>
    <w:rsid w:val="264CA3CA"/>
    <w:rsid w:val="26A22172"/>
    <w:rsid w:val="29EE6972"/>
    <w:rsid w:val="2AFF283E"/>
    <w:rsid w:val="2B5ACDB7"/>
    <w:rsid w:val="2BFEF541"/>
    <w:rsid w:val="2CD2037D"/>
    <w:rsid w:val="2EC5C43C"/>
    <w:rsid w:val="2F8F7EF6"/>
    <w:rsid w:val="32CD2581"/>
    <w:rsid w:val="32DBF10B"/>
    <w:rsid w:val="352ABB55"/>
    <w:rsid w:val="36EF6C66"/>
    <w:rsid w:val="370FB85A"/>
    <w:rsid w:val="373E2C73"/>
    <w:rsid w:val="375454E0"/>
    <w:rsid w:val="3A47591C"/>
    <w:rsid w:val="3ABBFCCD"/>
    <w:rsid w:val="3ACD1915"/>
    <w:rsid w:val="3BFCFE28"/>
    <w:rsid w:val="40D98AC6"/>
    <w:rsid w:val="411741D2"/>
    <w:rsid w:val="414B0A30"/>
    <w:rsid w:val="42755B27"/>
    <w:rsid w:val="433FFE6F"/>
    <w:rsid w:val="435EF525"/>
    <w:rsid w:val="44DBCED0"/>
    <w:rsid w:val="45E1FC21"/>
    <w:rsid w:val="473B27E0"/>
    <w:rsid w:val="4804F7D9"/>
    <w:rsid w:val="4B820077"/>
    <w:rsid w:val="4CA0F15B"/>
    <w:rsid w:val="4E898CE9"/>
    <w:rsid w:val="4EB454C4"/>
    <w:rsid w:val="50255D4A"/>
    <w:rsid w:val="504DAB9A"/>
    <w:rsid w:val="511CDEE3"/>
    <w:rsid w:val="515B2D67"/>
    <w:rsid w:val="54C4E07F"/>
    <w:rsid w:val="56B4A737"/>
    <w:rsid w:val="5A33E996"/>
    <w:rsid w:val="5B88185A"/>
    <w:rsid w:val="5C3D95B3"/>
    <w:rsid w:val="5D83662A"/>
    <w:rsid w:val="5DCB2865"/>
    <w:rsid w:val="5F53EB77"/>
    <w:rsid w:val="6315FFA4"/>
    <w:rsid w:val="66F8D502"/>
    <w:rsid w:val="69E3FD88"/>
    <w:rsid w:val="69E4A494"/>
    <w:rsid w:val="69F2F877"/>
    <w:rsid w:val="6C176432"/>
    <w:rsid w:val="6CB9464C"/>
    <w:rsid w:val="6D4BE4F6"/>
    <w:rsid w:val="713B6567"/>
    <w:rsid w:val="72735CD0"/>
    <w:rsid w:val="72862469"/>
    <w:rsid w:val="73DA3065"/>
    <w:rsid w:val="74ADDAE6"/>
    <w:rsid w:val="752AC71D"/>
    <w:rsid w:val="757FC678"/>
    <w:rsid w:val="760ED68A"/>
    <w:rsid w:val="763582E8"/>
    <w:rsid w:val="7658EE93"/>
    <w:rsid w:val="76938439"/>
    <w:rsid w:val="78032AFE"/>
    <w:rsid w:val="7B22C7BB"/>
    <w:rsid w:val="7BB8EEFF"/>
    <w:rsid w:val="7BD1AA9D"/>
    <w:rsid w:val="7CC2942B"/>
    <w:rsid w:val="7CDE95ED"/>
    <w:rsid w:val="7DC32D09"/>
    <w:rsid w:val="7FA8D417"/>
    <w:rsid w:val="7FF19C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8F144C"/>
  <w15:chartTrackingRefBased/>
  <w15:docId w15:val="{E8E93BB0-A1E9-4030-90B5-68EA07A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76E"/>
    <w:pPr>
      <w:spacing w:before="220" w:after="0" w:line="360" w:lineRule="auto"/>
    </w:pPr>
    <w:rPr>
      <w:rFonts w:ascii="Arial" w:hAnsi="Arial"/>
    </w:rPr>
  </w:style>
  <w:style w:type="paragraph" w:styleId="Heading1">
    <w:name w:val="heading 1"/>
    <w:basedOn w:val="Normal"/>
    <w:next w:val="Normal"/>
    <w:link w:val="Heading1Char"/>
    <w:autoRedefine/>
    <w:qFormat/>
    <w:rsid w:val="00B347F8"/>
    <w:pPr>
      <w:keepNext/>
      <w:keepLines/>
      <w:pageBreakBefore/>
      <w:numPr>
        <w:numId w:val="22"/>
      </w:numPr>
      <w:spacing w:before="0" w:after="260"/>
      <w:outlineLvl w:val="0"/>
    </w:pPr>
    <w:rPr>
      <w:rFonts w:eastAsiaTheme="majorEastAsia" w:cstheme="majorBidi"/>
      <w:b/>
      <w:kern w:val="32"/>
      <w:sz w:val="26"/>
    </w:rPr>
  </w:style>
  <w:style w:type="paragraph" w:styleId="Heading2">
    <w:name w:val="heading 2"/>
    <w:basedOn w:val="Normal"/>
    <w:next w:val="Normal"/>
    <w:link w:val="Heading2Char"/>
    <w:unhideWhenUsed/>
    <w:qFormat/>
    <w:rsid w:val="00C539CD"/>
    <w:pPr>
      <w:keepNext/>
      <w:keepLines/>
      <w:numPr>
        <w:ilvl w:val="1"/>
        <w:numId w:val="22"/>
      </w:numPr>
      <w:outlineLvl w:val="1"/>
    </w:pPr>
    <w:rPr>
      <w:rFonts w:eastAsiaTheme="majorEastAsia" w:cstheme="majorBidi"/>
      <w:b/>
      <w:szCs w:val="26"/>
    </w:rPr>
  </w:style>
  <w:style w:type="paragraph" w:styleId="Heading3">
    <w:name w:val="heading 3"/>
    <w:basedOn w:val="Normal"/>
    <w:next w:val="Normal"/>
    <w:link w:val="Heading3Char"/>
    <w:unhideWhenUsed/>
    <w:qFormat/>
    <w:rsid w:val="00C539CD"/>
    <w:pPr>
      <w:keepNext/>
      <w:keepLines/>
      <w:numPr>
        <w:ilvl w:val="2"/>
        <w:numId w:val="22"/>
      </w:numPr>
      <w:outlineLvl w:val="2"/>
    </w:pPr>
    <w:rPr>
      <w:rFonts w:eastAsiaTheme="majorEastAsia" w:cstheme="majorBidi"/>
      <w:b/>
      <w:szCs w:val="24"/>
    </w:rPr>
  </w:style>
  <w:style w:type="paragraph" w:styleId="Heading4">
    <w:name w:val="heading 4"/>
    <w:basedOn w:val="Normal"/>
    <w:next w:val="Normal"/>
    <w:link w:val="Heading4Char"/>
    <w:uiPriority w:val="9"/>
    <w:unhideWhenUsed/>
    <w:rsid w:val="00861C1C"/>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861C1C"/>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1C1C"/>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1C1C"/>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1C1C"/>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1C1C"/>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7F8"/>
    <w:rPr>
      <w:rFonts w:ascii="Arial" w:eastAsiaTheme="majorEastAsia" w:hAnsi="Arial" w:cstheme="majorBidi"/>
      <w:b/>
      <w:kern w:val="32"/>
      <w:sz w:val="26"/>
    </w:rPr>
  </w:style>
  <w:style w:type="character" w:customStyle="1" w:styleId="Heading2Char">
    <w:name w:val="Heading 2 Char"/>
    <w:basedOn w:val="DefaultParagraphFont"/>
    <w:link w:val="Heading2"/>
    <w:rsid w:val="00C539CD"/>
    <w:rPr>
      <w:rFonts w:ascii="Arial" w:eastAsiaTheme="majorEastAsia" w:hAnsi="Arial" w:cstheme="majorBidi"/>
      <w:b/>
      <w:szCs w:val="26"/>
    </w:rPr>
  </w:style>
  <w:style w:type="character" w:customStyle="1" w:styleId="Heading3Char">
    <w:name w:val="Heading 3 Char"/>
    <w:basedOn w:val="DefaultParagraphFont"/>
    <w:link w:val="Heading3"/>
    <w:rsid w:val="00C539CD"/>
    <w:rPr>
      <w:rFonts w:ascii="Arial" w:eastAsiaTheme="majorEastAsia" w:hAnsi="Arial" w:cstheme="majorBidi"/>
      <w:b/>
      <w:szCs w:val="24"/>
    </w:rPr>
  </w:style>
  <w:style w:type="character" w:customStyle="1" w:styleId="Heading4Char">
    <w:name w:val="Heading 4 Char"/>
    <w:basedOn w:val="DefaultParagraphFont"/>
    <w:link w:val="Heading4"/>
    <w:uiPriority w:val="9"/>
    <w:rsid w:val="00861C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1C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1C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1C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1C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1C1C"/>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861C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23263"/>
    <w:rPr>
      <w:color w:val="0563C1" w:themeColor="hyperlink"/>
      <w:u w:val="single"/>
    </w:rPr>
  </w:style>
  <w:style w:type="character" w:customStyle="1" w:styleId="UnresolvedMention1">
    <w:name w:val="Unresolved Mention1"/>
    <w:basedOn w:val="DefaultParagraphFont"/>
    <w:uiPriority w:val="99"/>
    <w:semiHidden/>
    <w:unhideWhenUsed/>
    <w:rsid w:val="00861C1C"/>
    <w:rPr>
      <w:color w:val="605E5C"/>
      <w:shd w:val="clear" w:color="auto" w:fill="E1DFDD"/>
    </w:rPr>
  </w:style>
  <w:style w:type="paragraph" w:styleId="ListParagraph">
    <w:name w:val="List Paragraph"/>
    <w:basedOn w:val="Normal"/>
    <w:autoRedefine/>
    <w:uiPriority w:val="34"/>
    <w:qFormat/>
    <w:rsid w:val="005C3A64"/>
    <w:pPr>
      <w:numPr>
        <w:numId w:val="4"/>
      </w:numPr>
      <w:spacing w:before="0"/>
      <w:ind w:left="357" w:hanging="357"/>
    </w:pPr>
    <w:rPr>
      <w:bCs/>
      <w:lang w:val="en-GB"/>
    </w:rPr>
  </w:style>
  <w:style w:type="paragraph" w:styleId="TOCHeading">
    <w:name w:val="TOC Heading"/>
    <w:basedOn w:val="Heading1"/>
    <w:next w:val="Normal"/>
    <w:uiPriority w:val="39"/>
    <w:unhideWhenUsed/>
    <w:rsid w:val="001567CE"/>
    <w:pPr>
      <w:framePr w:wrap="notBeside" w:hAnchor="text"/>
      <w:numPr>
        <w:numId w:val="0"/>
      </w:numPr>
      <w:outlineLvl w:val="9"/>
    </w:pPr>
    <w:rPr>
      <w:lang w:val="en-US"/>
    </w:rPr>
  </w:style>
  <w:style w:type="paragraph" w:styleId="TOC1">
    <w:name w:val="toc 1"/>
    <w:basedOn w:val="Normal"/>
    <w:next w:val="Normal"/>
    <w:autoRedefine/>
    <w:uiPriority w:val="39"/>
    <w:unhideWhenUsed/>
    <w:rsid w:val="00AE1842"/>
    <w:pPr>
      <w:tabs>
        <w:tab w:val="left" w:pos="284"/>
        <w:tab w:val="right" w:leader="dot" w:pos="9638"/>
      </w:tabs>
      <w:spacing w:before="0"/>
    </w:pPr>
    <w:rPr>
      <w:bCs/>
    </w:rPr>
  </w:style>
  <w:style w:type="paragraph" w:styleId="TOC2">
    <w:name w:val="toc 2"/>
    <w:basedOn w:val="Normal"/>
    <w:next w:val="Normal"/>
    <w:autoRedefine/>
    <w:uiPriority w:val="39"/>
    <w:unhideWhenUsed/>
    <w:rsid w:val="00D2090F"/>
    <w:pPr>
      <w:tabs>
        <w:tab w:val="left" w:pos="851"/>
        <w:tab w:val="right" w:leader="dot" w:pos="9628"/>
      </w:tabs>
      <w:spacing w:before="0"/>
      <w:ind w:left="284"/>
    </w:pPr>
  </w:style>
  <w:style w:type="paragraph" w:styleId="TOC3">
    <w:name w:val="toc 3"/>
    <w:basedOn w:val="Normal"/>
    <w:next w:val="Normal"/>
    <w:autoRedefine/>
    <w:uiPriority w:val="39"/>
    <w:unhideWhenUsed/>
    <w:rsid w:val="00D2090F"/>
    <w:pPr>
      <w:tabs>
        <w:tab w:val="left" w:pos="1560"/>
        <w:tab w:val="right" w:leader="dot" w:pos="9638"/>
      </w:tabs>
      <w:spacing w:before="0"/>
      <w:ind w:left="851"/>
      <w:jc w:val="both"/>
    </w:pPr>
  </w:style>
  <w:style w:type="paragraph" w:styleId="Header">
    <w:name w:val="header"/>
    <w:basedOn w:val="Normal"/>
    <w:link w:val="HeaderChar"/>
    <w:uiPriority w:val="99"/>
    <w:unhideWhenUsed/>
    <w:rsid w:val="000A11A9"/>
    <w:pPr>
      <w:tabs>
        <w:tab w:val="center" w:pos="4819"/>
        <w:tab w:val="right" w:pos="9638"/>
      </w:tabs>
      <w:spacing w:line="240" w:lineRule="auto"/>
    </w:pPr>
  </w:style>
  <w:style w:type="character" w:customStyle="1" w:styleId="HeaderChar">
    <w:name w:val="Header Char"/>
    <w:basedOn w:val="DefaultParagraphFont"/>
    <w:link w:val="Header"/>
    <w:uiPriority w:val="99"/>
    <w:rsid w:val="000A11A9"/>
  </w:style>
  <w:style w:type="paragraph" w:styleId="Footer">
    <w:name w:val="footer"/>
    <w:basedOn w:val="Normal"/>
    <w:link w:val="FooterChar"/>
    <w:uiPriority w:val="99"/>
    <w:unhideWhenUsed/>
    <w:rsid w:val="000A11A9"/>
    <w:pPr>
      <w:tabs>
        <w:tab w:val="center" w:pos="4819"/>
        <w:tab w:val="right" w:pos="9638"/>
      </w:tabs>
      <w:spacing w:line="240" w:lineRule="auto"/>
    </w:pPr>
  </w:style>
  <w:style w:type="character" w:customStyle="1" w:styleId="FooterChar">
    <w:name w:val="Footer Char"/>
    <w:basedOn w:val="DefaultParagraphFont"/>
    <w:link w:val="Footer"/>
    <w:uiPriority w:val="99"/>
    <w:rsid w:val="000A11A9"/>
  </w:style>
  <w:style w:type="table" w:styleId="TableGrid">
    <w:name w:val="Table Grid"/>
    <w:basedOn w:val="TableNormal"/>
    <w:uiPriority w:val="59"/>
    <w:rsid w:val="00762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762C8B"/>
    <w:pPr>
      <w:shd w:val="clear" w:color="auto" w:fill="000080"/>
    </w:pPr>
    <w:rPr>
      <w:rFonts w:ascii="Tahoma" w:eastAsia="Times New Roman" w:hAnsi="Tahoma" w:cs="Tahoma"/>
      <w:bCs/>
      <w:sz w:val="20"/>
      <w:szCs w:val="20"/>
      <w:lang w:eastAsia="fi-FI"/>
    </w:rPr>
  </w:style>
  <w:style w:type="character" w:customStyle="1" w:styleId="DocumentMapChar">
    <w:name w:val="Document Map Char"/>
    <w:basedOn w:val="DefaultParagraphFont"/>
    <w:link w:val="DocumentMap"/>
    <w:semiHidden/>
    <w:rsid w:val="00762C8B"/>
    <w:rPr>
      <w:rFonts w:ascii="Tahoma" w:eastAsia="Times New Roman" w:hAnsi="Tahoma" w:cs="Tahoma"/>
      <w:bCs/>
      <w:sz w:val="20"/>
      <w:szCs w:val="20"/>
      <w:shd w:val="clear" w:color="auto" w:fill="000080"/>
      <w:lang w:eastAsia="fi-FI"/>
    </w:rPr>
  </w:style>
  <w:style w:type="character" w:styleId="CommentReference">
    <w:name w:val="annotation reference"/>
    <w:uiPriority w:val="99"/>
    <w:semiHidden/>
    <w:rsid w:val="00762C8B"/>
    <w:rPr>
      <w:sz w:val="16"/>
      <w:szCs w:val="16"/>
    </w:rPr>
  </w:style>
  <w:style w:type="paragraph" w:styleId="CommentText">
    <w:name w:val="annotation text"/>
    <w:basedOn w:val="Normal"/>
    <w:link w:val="CommentTextChar"/>
    <w:uiPriority w:val="99"/>
    <w:semiHidden/>
    <w:rsid w:val="00762C8B"/>
    <w:rPr>
      <w:rFonts w:eastAsia="Times New Roman" w:cs="Arial"/>
      <w:bCs/>
      <w:sz w:val="20"/>
      <w:szCs w:val="20"/>
      <w:lang w:eastAsia="fi-FI"/>
    </w:rPr>
  </w:style>
  <w:style w:type="character" w:customStyle="1" w:styleId="CommentTextChar">
    <w:name w:val="Comment Text Char"/>
    <w:basedOn w:val="DefaultParagraphFont"/>
    <w:link w:val="CommentText"/>
    <w:uiPriority w:val="99"/>
    <w:semiHidden/>
    <w:rsid w:val="00762C8B"/>
    <w:rPr>
      <w:rFonts w:ascii="Arial" w:eastAsia="Times New Roman" w:hAnsi="Arial" w:cs="Arial"/>
      <w:bCs/>
      <w:sz w:val="20"/>
      <w:szCs w:val="20"/>
      <w:lang w:eastAsia="fi-FI"/>
    </w:rPr>
  </w:style>
  <w:style w:type="paragraph" w:styleId="CommentSubject">
    <w:name w:val="annotation subject"/>
    <w:basedOn w:val="CommentText"/>
    <w:next w:val="CommentText"/>
    <w:link w:val="CommentSubjectChar"/>
    <w:semiHidden/>
    <w:rsid w:val="00762C8B"/>
    <w:rPr>
      <w:b/>
    </w:rPr>
  </w:style>
  <w:style w:type="character" w:customStyle="1" w:styleId="CommentSubjectChar">
    <w:name w:val="Comment Subject Char"/>
    <w:basedOn w:val="CommentTextChar"/>
    <w:link w:val="CommentSubject"/>
    <w:semiHidden/>
    <w:rsid w:val="00762C8B"/>
    <w:rPr>
      <w:rFonts w:ascii="Arial" w:eastAsia="Times New Roman" w:hAnsi="Arial" w:cs="Arial"/>
      <w:b/>
      <w:bCs/>
      <w:sz w:val="20"/>
      <w:szCs w:val="20"/>
      <w:lang w:eastAsia="fi-FI"/>
    </w:rPr>
  </w:style>
  <w:style w:type="paragraph" w:styleId="BalloonText">
    <w:name w:val="Balloon Text"/>
    <w:basedOn w:val="Normal"/>
    <w:link w:val="BalloonTextChar"/>
    <w:semiHidden/>
    <w:rsid w:val="00762C8B"/>
    <w:rPr>
      <w:rFonts w:ascii="Tahoma" w:eastAsia="Times New Roman" w:hAnsi="Tahoma" w:cs="Tahoma"/>
      <w:bCs/>
      <w:sz w:val="16"/>
      <w:szCs w:val="16"/>
      <w:lang w:eastAsia="fi-FI"/>
    </w:rPr>
  </w:style>
  <w:style w:type="character" w:customStyle="1" w:styleId="BalloonTextChar">
    <w:name w:val="Balloon Text Char"/>
    <w:basedOn w:val="DefaultParagraphFont"/>
    <w:link w:val="BalloonText"/>
    <w:semiHidden/>
    <w:rsid w:val="00762C8B"/>
    <w:rPr>
      <w:rFonts w:ascii="Tahoma" w:eastAsia="Times New Roman" w:hAnsi="Tahoma" w:cs="Tahoma"/>
      <w:bCs/>
      <w:sz w:val="16"/>
      <w:szCs w:val="16"/>
      <w:lang w:eastAsia="fi-FI"/>
    </w:rPr>
  </w:style>
  <w:style w:type="paragraph" w:customStyle="1" w:styleId="Abstract">
    <w:name w:val="Abstract"/>
    <w:basedOn w:val="Normal"/>
    <w:qFormat/>
    <w:rsid w:val="00723263"/>
    <w:pPr>
      <w:spacing w:line="240" w:lineRule="auto"/>
    </w:pPr>
    <w:rPr>
      <w:rFonts w:eastAsia="Times New Roman" w:cs="Arial"/>
      <w:bCs/>
      <w:szCs w:val="20"/>
      <w:lang w:eastAsia="fi-FI"/>
    </w:rPr>
  </w:style>
  <w:style w:type="paragraph" w:styleId="Revision">
    <w:name w:val="Revision"/>
    <w:hidden/>
    <w:uiPriority w:val="99"/>
    <w:semiHidden/>
    <w:rsid w:val="00762C8B"/>
    <w:pPr>
      <w:spacing w:after="0" w:line="240" w:lineRule="auto"/>
    </w:pPr>
    <w:rPr>
      <w:rFonts w:ascii="Garamond" w:eastAsia="Times New Roman" w:hAnsi="Garamond" w:cs="Times New Roman"/>
      <w:bCs/>
      <w:sz w:val="24"/>
      <w:lang w:eastAsia="fi-FI"/>
    </w:rPr>
  </w:style>
  <w:style w:type="paragraph" w:customStyle="1" w:styleId="Default">
    <w:name w:val="Default"/>
    <w:rsid w:val="00762C8B"/>
    <w:pPr>
      <w:autoSpaceDE w:val="0"/>
      <w:autoSpaceDN w:val="0"/>
      <w:adjustRightInd w:val="0"/>
      <w:spacing w:after="0" w:line="240" w:lineRule="auto"/>
    </w:pPr>
    <w:rPr>
      <w:rFonts w:ascii="Tahoma" w:eastAsia="Times New Roman" w:hAnsi="Tahoma" w:cs="Tahoma"/>
      <w:bCs/>
      <w:color w:val="000000"/>
      <w:sz w:val="24"/>
      <w:szCs w:val="24"/>
      <w:lang w:eastAsia="zh-CN"/>
    </w:rPr>
  </w:style>
  <w:style w:type="paragraph" w:styleId="EndnoteText">
    <w:name w:val="endnote text"/>
    <w:basedOn w:val="Normal"/>
    <w:link w:val="EndnoteTextChar"/>
    <w:uiPriority w:val="99"/>
    <w:semiHidden/>
    <w:unhideWhenUsed/>
    <w:rsid w:val="00762C8B"/>
    <w:pPr>
      <w:spacing w:line="240" w:lineRule="auto"/>
    </w:pPr>
    <w:rPr>
      <w:rFonts w:eastAsia="Times New Roman" w:cs="Arial"/>
      <w:sz w:val="20"/>
      <w:szCs w:val="20"/>
      <w:lang w:val="x-none" w:eastAsia="fi-FI"/>
    </w:rPr>
  </w:style>
  <w:style w:type="character" w:customStyle="1" w:styleId="EndnoteTextChar">
    <w:name w:val="Endnote Text Char"/>
    <w:basedOn w:val="DefaultParagraphFont"/>
    <w:link w:val="EndnoteText"/>
    <w:uiPriority w:val="99"/>
    <w:semiHidden/>
    <w:rsid w:val="00762C8B"/>
    <w:rPr>
      <w:rFonts w:ascii="Arial" w:eastAsia="Times New Roman" w:hAnsi="Arial" w:cs="Arial"/>
      <w:sz w:val="20"/>
      <w:szCs w:val="20"/>
      <w:lang w:val="x-none" w:eastAsia="fi-FI"/>
    </w:rPr>
  </w:style>
  <w:style w:type="character" w:styleId="EndnoteReference">
    <w:name w:val="endnote reference"/>
    <w:uiPriority w:val="99"/>
    <w:semiHidden/>
    <w:unhideWhenUsed/>
    <w:rsid w:val="00762C8B"/>
    <w:rPr>
      <w:vertAlign w:val="superscript"/>
    </w:rPr>
  </w:style>
  <w:style w:type="paragraph" w:styleId="FootnoteText">
    <w:name w:val="footnote text"/>
    <w:basedOn w:val="Normal"/>
    <w:link w:val="FootnoteTextChar"/>
    <w:uiPriority w:val="99"/>
    <w:semiHidden/>
    <w:unhideWhenUsed/>
    <w:rsid w:val="00762C8B"/>
    <w:pPr>
      <w:spacing w:line="240" w:lineRule="auto"/>
    </w:pPr>
    <w:rPr>
      <w:rFonts w:eastAsia="Times New Roman" w:cs="Arial"/>
      <w:sz w:val="20"/>
      <w:szCs w:val="20"/>
      <w:lang w:val="x-none" w:eastAsia="fi-FI"/>
    </w:rPr>
  </w:style>
  <w:style w:type="character" w:customStyle="1" w:styleId="FootnoteTextChar">
    <w:name w:val="Footnote Text Char"/>
    <w:basedOn w:val="DefaultParagraphFont"/>
    <w:link w:val="FootnoteText"/>
    <w:uiPriority w:val="99"/>
    <w:semiHidden/>
    <w:rsid w:val="00762C8B"/>
    <w:rPr>
      <w:rFonts w:ascii="Arial" w:eastAsia="Times New Roman" w:hAnsi="Arial" w:cs="Arial"/>
      <w:sz w:val="20"/>
      <w:szCs w:val="20"/>
      <w:lang w:val="x-none" w:eastAsia="fi-FI"/>
    </w:rPr>
  </w:style>
  <w:style w:type="character" w:styleId="FootnoteReference">
    <w:name w:val="footnote reference"/>
    <w:uiPriority w:val="99"/>
    <w:semiHidden/>
    <w:unhideWhenUsed/>
    <w:rsid w:val="00762C8B"/>
    <w:rPr>
      <w:vertAlign w:val="superscript"/>
    </w:rPr>
  </w:style>
  <w:style w:type="paragraph" w:styleId="Caption">
    <w:name w:val="caption"/>
    <w:basedOn w:val="Normal"/>
    <w:next w:val="Normal"/>
    <w:link w:val="CaptionChar"/>
    <w:uiPriority w:val="35"/>
    <w:unhideWhenUsed/>
    <w:qFormat/>
    <w:rsid w:val="00DC4A53"/>
    <w:rPr>
      <w:rFonts w:eastAsia="Times New Roman" w:cs="Arial"/>
      <w:szCs w:val="20"/>
      <w:lang w:val="x-none" w:eastAsia="x-none"/>
    </w:rPr>
  </w:style>
  <w:style w:type="character" w:customStyle="1" w:styleId="CaptionChar">
    <w:name w:val="Caption Char"/>
    <w:link w:val="Caption"/>
    <w:uiPriority w:val="35"/>
    <w:rsid w:val="00DC4A53"/>
    <w:rPr>
      <w:rFonts w:ascii="Arial" w:eastAsia="Times New Roman" w:hAnsi="Arial" w:cs="Arial"/>
      <w:szCs w:val="20"/>
      <w:lang w:val="x-none" w:eastAsia="x-none"/>
    </w:rPr>
  </w:style>
  <w:style w:type="paragraph" w:customStyle="1" w:styleId="Citation">
    <w:name w:val="Citation"/>
    <w:basedOn w:val="Normal"/>
    <w:next w:val="Normal"/>
    <w:link w:val="CitationChar"/>
    <w:qFormat/>
    <w:rsid w:val="00145916"/>
    <w:pPr>
      <w:spacing w:after="220" w:line="240" w:lineRule="auto"/>
      <w:ind w:left="1304"/>
    </w:pPr>
    <w:rPr>
      <w:sz w:val="20"/>
    </w:rPr>
  </w:style>
  <w:style w:type="character" w:customStyle="1" w:styleId="CitationChar">
    <w:name w:val="Citation Char"/>
    <w:link w:val="Citation"/>
    <w:rsid w:val="00145916"/>
    <w:rPr>
      <w:rFonts w:ascii="Arial" w:hAnsi="Arial"/>
      <w:sz w:val="20"/>
    </w:rPr>
  </w:style>
  <w:style w:type="paragraph" w:styleId="NoSpacing">
    <w:name w:val="No Spacing"/>
    <w:uiPriority w:val="1"/>
    <w:qFormat/>
    <w:rsid w:val="00762C8B"/>
    <w:pPr>
      <w:spacing w:after="0" w:line="240" w:lineRule="auto"/>
    </w:pPr>
    <w:rPr>
      <w:rFonts w:ascii="Garamond" w:eastAsia="Times New Roman" w:hAnsi="Garamond" w:cs="Times New Roman"/>
      <w:bCs/>
      <w:sz w:val="26"/>
      <w:lang w:eastAsia="fi-FI"/>
    </w:rPr>
  </w:style>
  <w:style w:type="character" w:styleId="FollowedHyperlink">
    <w:name w:val="FollowedHyperlink"/>
    <w:uiPriority w:val="99"/>
    <w:semiHidden/>
    <w:unhideWhenUsed/>
    <w:rsid w:val="00762C8B"/>
    <w:rPr>
      <w:color w:val="954F72"/>
      <w:u w:val="single"/>
    </w:rPr>
  </w:style>
  <w:style w:type="character" w:styleId="PlaceholderText">
    <w:name w:val="Placeholder Text"/>
    <w:basedOn w:val="DefaultParagraphFont"/>
    <w:uiPriority w:val="99"/>
    <w:semiHidden/>
    <w:rsid w:val="00762C8B"/>
    <w:rPr>
      <w:color w:val="808080"/>
    </w:rPr>
  </w:style>
  <w:style w:type="table" w:styleId="GridTable1Light">
    <w:name w:val="Grid Table 1 Light"/>
    <w:basedOn w:val="TableNormal"/>
    <w:uiPriority w:val="46"/>
    <w:rsid w:val="00762C8B"/>
    <w:pPr>
      <w:spacing w:after="0" w:line="240" w:lineRule="auto"/>
    </w:pPr>
    <w:rPr>
      <w:rFonts w:ascii="Garamond" w:eastAsia="Times New Roman" w:hAnsi="Garamond" w:cs="Times New Roman"/>
      <w:sz w:val="20"/>
      <w:szCs w:val="20"/>
      <w:lang w:eastAsia="fi-F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62C8B"/>
    <w:pPr>
      <w:spacing w:after="0" w:line="240" w:lineRule="auto"/>
    </w:pPr>
    <w:rPr>
      <w:rFonts w:ascii="Garamond" w:eastAsia="Times New Roman" w:hAnsi="Garamond" w:cs="Times New Roman"/>
      <w:sz w:val="20"/>
      <w:szCs w:val="20"/>
      <w:lang w:eastAsia="fi-F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762C8B"/>
    <w:pPr>
      <w:spacing w:after="0" w:line="240" w:lineRule="auto"/>
    </w:pPr>
    <w:rPr>
      <w:rFonts w:ascii="Garamond" w:eastAsia="Times New Roman" w:hAnsi="Garamond" w:cs="Times New Roman"/>
      <w:sz w:val="20"/>
      <w:szCs w:val="20"/>
      <w:lang w:eastAsia="fi-FI"/>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62C8B"/>
    <w:pPr>
      <w:spacing w:after="0" w:line="240" w:lineRule="auto"/>
    </w:pPr>
    <w:rPr>
      <w:rFonts w:ascii="Garamond" w:eastAsia="Times New Roman" w:hAnsi="Garamond" w:cs="Times New Roman"/>
      <w:sz w:val="20"/>
      <w:szCs w:val="20"/>
      <w:lang w:eastAsia="fi-F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4">
    <w:name w:val="Grid Table 1 Light Accent 4"/>
    <w:basedOn w:val="TableNormal"/>
    <w:uiPriority w:val="46"/>
    <w:rsid w:val="00762C8B"/>
    <w:pPr>
      <w:spacing w:after="0" w:line="240" w:lineRule="auto"/>
    </w:pPr>
    <w:rPr>
      <w:rFonts w:ascii="Garamond" w:eastAsia="Times New Roman" w:hAnsi="Garamond" w:cs="Times New Roman"/>
      <w:sz w:val="20"/>
      <w:szCs w:val="20"/>
      <w:lang w:eastAsia="fi-F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62C8B"/>
    <w:pPr>
      <w:spacing w:after="0" w:line="240" w:lineRule="auto"/>
    </w:pPr>
    <w:rPr>
      <w:rFonts w:ascii="Garamond" w:eastAsia="Times New Roman" w:hAnsi="Garamond" w:cs="Times New Roman"/>
      <w:sz w:val="20"/>
      <w:szCs w:val="20"/>
      <w:lang w:eastAsia="fi-F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UnresolvedMention10">
    <w:name w:val="Unresolved Mention1"/>
    <w:basedOn w:val="DefaultParagraphFont"/>
    <w:uiPriority w:val="99"/>
    <w:semiHidden/>
    <w:unhideWhenUsed/>
    <w:rsid w:val="00762C8B"/>
    <w:rPr>
      <w:color w:val="605E5C"/>
      <w:shd w:val="clear" w:color="auto" w:fill="E1DFDD"/>
    </w:rPr>
  </w:style>
  <w:style w:type="character" w:customStyle="1" w:styleId="UnresolvedMention2">
    <w:name w:val="Unresolved Mention2"/>
    <w:basedOn w:val="DefaultParagraphFont"/>
    <w:uiPriority w:val="99"/>
    <w:semiHidden/>
    <w:unhideWhenUsed/>
    <w:rsid w:val="00762C8B"/>
    <w:rPr>
      <w:color w:val="605E5C"/>
      <w:shd w:val="clear" w:color="auto" w:fill="E1DFDD"/>
    </w:rPr>
  </w:style>
  <w:style w:type="paragraph" w:customStyle="1" w:styleId="SisllysLiiteet">
    <w:name w:val="Sisällys;Liiteet"/>
    <w:basedOn w:val="Heading1"/>
    <w:link w:val="SisllysLiiteetChar"/>
    <w:rsid w:val="00762C8B"/>
    <w:pPr>
      <w:keepLines w:val="0"/>
      <w:framePr w:wrap="notBeside" w:hAnchor="text"/>
      <w:ind w:left="0" w:firstLine="0"/>
    </w:pPr>
    <w:rPr>
      <w:rFonts w:eastAsia="Times New Roman" w:cs="Arial"/>
      <w:b w:val="0"/>
      <w:szCs w:val="26"/>
      <w:lang w:eastAsia="fi-FI"/>
    </w:rPr>
  </w:style>
  <w:style w:type="character" w:customStyle="1" w:styleId="SisllysLiiteetChar">
    <w:name w:val="Sisällys;Liiteet Char"/>
    <w:basedOn w:val="Heading1Char"/>
    <w:link w:val="SisllysLiiteet"/>
    <w:rsid w:val="00762C8B"/>
    <w:rPr>
      <w:rFonts w:ascii="Arial" w:eastAsia="Times New Roman" w:hAnsi="Arial" w:cs="Arial"/>
      <w:b w:val="0"/>
      <w:kern w:val="32"/>
      <w:sz w:val="26"/>
      <w:szCs w:val="26"/>
      <w:lang w:eastAsia="fi-FI"/>
    </w:rPr>
  </w:style>
  <w:style w:type="paragraph" w:customStyle="1" w:styleId="Sisllys">
    <w:name w:val="Sisällys"/>
    <w:aliases w:val="Liiteet"/>
    <w:basedOn w:val="Heading2"/>
    <w:link w:val="SisllysChar"/>
    <w:rsid w:val="00762C8B"/>
    <w:pPr>
      <w:keepLines w:val="0"/>
      <w:numPr>
        <w:numId w:val="2"/>
      </w:numPr>
      <w:tabs>
        <w:tab w:val="left" w:pos="0"/>
      </w:tabs>
    </w:pPr>
    <w:rPr>
      <w:rFonts w:eastAsia="Times New Roman" w:cs="Arial"/>
      <w:b w:val="0"/>
      <w:iCs/>
      <w:lang w:eastAsia="x-none"/>
    </w:rPr>
  </w:style>
  <w:style w:type="character" w:customStyle="1" w:styleId="SisllysChar">
    <w:name w:val="Sisällys Char"/>
    <w:aliases w:val="Liiteet Char"/>
    <w:basedOn w:val="Heading2Char"/>
    <w:link w:val="Sisllys"/>
    <w:rsid w:val="00762C8B"/>
    <w:rPr>
      <w:rFonts w:ascii="Arial" w:eastAsia="Times New Roman" w:hAnsi="Arial" w:cs="Arial"/>
      <w:b w:val="0"/>
      <w:iCs/>
      <w:szCs w:val="26"/>
      <w:lang w:eastAsia="x-none"/>
    </w:rPr>
  </w:style>
  <w:style w:type="paragraph" w:customStyle="1" w:styleId="Appendix">
    <w:name w:val="Appendix"/>
    <w:basedOn w:val="Sisllys"/>
    <w:link w:val="AppendixChar"/>
    <w:autoRedefine/>
    <w:rsid w:val="005A1EA0"/>
    <w:pPr>
      <w:numPr>
        <w:ilvl w:val="0"/>
        <w:numId w:val="0"/>
      </w:numPr>
      <w:spacing w:line="240" w:lineRule="auto"/>
    </w:pPr>
  </w:style>
  <w:style w:type="character" w:customStyle="1" w:styleId="AppendixChar">
    <w:name w:val="Appendix Char"/>
    <w:basedOn w:val="SisllysChar"/>
    <w:link w:val="Appendix"/>
    <w:rsid w:val="005A1EA0"/>
    <w:rPr>
      <w:rFonts w:ascii="Arial" w:eastAsia="Times New Roman" w:hAnsi="Arial" w:cs="Arial"/>
      <w:b w:val="0"/>
      <w:iCs/>
      <w:color w:val="2F5496" w:themeColor="accent1" w:themeShade="BF"/>
      <w:sz w:val="26"/>
      <w:szCs w:val="26"/>
      <w:lang w:eastAsia="x-none"/>
    </w:rPr>
  </w:style>
  <w:style w:type="paragraph" w:styleId="TOC7">
    <w:name w:val="toc 7"/>
    <w:basedOn w:val="Normal"/>
    <w:next w:val="Normal"/>
    <w:autoRedefine/>
    <w:uiPriority w:val="39"/>
    <w:semiHidden/>
    <w:unhideWhenUsed/>
    <w:rsid w:val="00762C8B"/>
    <w:pPr>
      <w:spacing w:after="100"/>
      <w:ind w:left="1320"/>
    </w:pPr>
    <w:rPr>
      <w:rFonts w:eastAsia="Times New Roman" w:cs="Arial"/>
      <w:bCs/>
      <w:lang w:eastAsia="fi-FI"/>
    </w:rPr>
  </w:style>
  <w:style w:type="character" w:styleId="LineNumber">
    <w:name w:val="line number"/>
    <w:basedOn w:val="DefaultParagraphFont"/>
    <w:uiPriority w:val="99"/>
    <w:semiHidden/>
    <w:unhideWhenUsed/>
    <w:rsid w:val="00762C8B"/>
  </w:style>
  <w:style w:type="paragraph" w:customStyle="1" w:styleId="H1Unnumbered">
    <w:name w:val="H1 Unnumbered"/>
    <w:basedOn w:val="Heading1"/>
    <w:next w:val="Normal"/>
    <w:link w:val="H1UnnumberedChar"/>
    <w:autoRedefine/>
    <w:qFormat/>
    <w:rsid w:val="00BF2D21"/>
    <w:pPr>
      <w:keepLines w:val="0"/>
      <w:numPr>
        <w:numId w:val="0"/>
      </w:numPr>
      <w:tabs>
        <w:tab w:val="left" w:pos="0"/>
      </w:tabs>
    </w:pPr>
    <w:rPr>
      <w:rFonts w:eastAsia="Times New Roman" w:cs="Arial"/>
      <w:iCs/>
      <w:lang w:eastAsia="x-none"/>
    </w:rPr>
  </w:style>
  <w:style w:type="character" w:customStyle="1" w:styleId="H1UnnumberedChar">
    <w:name w:val="H1 Unnumbered Char"/>
    <w:basedOn w:val="DefaultParagraphFont"/>
    <w:link w:val="H1Unnumbered"/>
    <w:rsid w:val="00BF2D21"/>
    <w:rPr>
      <w:rFonts w:ascii="Arial" w:eastAsia="Times New Roman" w:hAnsi="Arial" w:cs="Arial"/>
      <w:b/>
      <w:iCs/>
      <w:kern w:val="32"/>
      <w:sz w:val="26"/>
      <w:lang w:eastAsia="x-none"/>
    </w:rPr>
  </w:style>
  <w:style w:type="paragraph" w:customStyle="1" w:styleId="Sentence">
    <w:name w:val="Sentence"/>
    <w:basedOn w:val="Normal"/>
    <w:link w:val="SentenceChar"/>
    <w:rsid w:val="001D186C"/>
    <w:rPr>
      <w:bCs/>
    </w:rPr>
  </w:style>
  <w:style w:type="character" w:customStyle="1" w:styleId="SentenceChar">
    <w:name w:val="Sentence Char"/>
    <w:basedOn w:val="Heading1Char"/>
    <w:link w:val="Sentence"/>
    <w:rsid w:val="001D186C"/>
    <w:rPr>
      <w:rFonts w:ascii="Arial" w:eastAsiaTheme="majorEastAsia" w:hAnsi="Arial" w:cstheme="majorBidi"/>
      <w:b w:val="0"/>
      <w:bCs/>
      <w:kern w:val="32"/>
      <w:sz w:val="26"/>
    </w:rPr>
  </w:style>
  <w:style w:type="paragraph" w:customStyle="1" w:styleId="Tableheading">
    <w:name w:val="Table heading"/>
    <w:basedOn w:val="Caption"/>
    <w:link w:val="TableheadingChar"/>
    <w:rsid w:val="00224583"/>
    <w:rPr>
      <w:lang w:val="fi-FI"/>
    </w:rPr>
  </w:style>
  <w:style w:type="character" w:customStyle="1" w:styleId="TableheadingChar">
    <w:name w:val="Table heading Char"/>
    <w:basedOn w:val="DefaultParagraphFont"/>
    <w:link w:val="Tableheading"/>
    <w:rsid w:val="00224583"/>
    <w:rPr>
      <w:rFonts w:ascii="Arial" w:eastAsia="Times New Roman" w:hAnsi="Arial" w:cs="Arial"/>
      <w:szCs w:val="20"/>
      <w:lang w:eastAsia="x-none"/>
    </w:rPr>
  </w:style>
  <w:style w:type="paragraph" w:customStyle="1" w:styleId="H2Unnumbered">
    <w:name w:val="H2 Unnumbered"/>
    <w:basedOn w:val="Heading2"/>
    <w:next w:val="Normal"/>
    <w:link w:val="H2UnnumberedChar"/>
    <w:qFormat/>
    <w:rsid w:val="00BF2D21"/>
    <w:pPr>
      <w:numPr>
        <w:ilvl w:val="0"/>
        <w:numId w:val="0"/>
      </w:numPr>
      <w:spacing w:before="0" w:after="220" w:line="240" w:lineRule="auto"/>
      <w:ind w:left="578" w:hanging="578"/>
    </w:pPr>
    <w:rPr>
      <w:rFonts w:cs="Arial"/>
    </w:rPr>
  </w:style>
  <w:style w:type="character" w:customStyle="1" w:styleId="H2UnnumberedChar">
    <w:name w:val="H2 Unnumbered Char"/>
    <w:basedOn w:val="Heading2Char"/>
    <w:link w:val="H2Unnumbered"/>
    <w:rsid w:val="00BF2D21"/>
    <w:rPr>
      <w:rFonts w:ascii="Arial" w:eastAsiaTheme="majorEastAsia" w:hAnsi="Arial" w:cs="Arial"/>
      <w:b/>
      <w:szCs w:val="26"/>
    </w:rPr>
  </w:style>
  <w:style w:type="paragraph" w:customStyle="1" w:styleId="Table">
    <w:name w:val="Table"/>
    <w:basedOn w:val="Normal"/>
    <w:next w:val="Normal"/>
    <w:link w:val="TableChar"/>
    <w:qFormat/>
    <w:rsid w:val="00C375B9"/>
    <w:pPr>
      <w:spacing w:before="0" w:after="120" w:line="240" w:lineRule="auto"/>
    </w:pPr>
  </w:style>
  <w:style w:type="character" w:customStyle="1" w:styleId="TableChar">
    <w:name w:val="Table Char"/>
    <w:basedOn w:val="DefaultParagraphFont"/>
    <w:link w:val="Table"/>
    <w:rsid w:val="00C375B9"/>
    <w:rPr>
      <w:rFonts w:ascii="Arial" w:hAnsi="Arial"/>
    </w:rPr>
  </w:style>
  <w:style w:type="paragraph" w:customStyle="1" w:styleId="Tiivistelmnteksti">
    <w:name w:val="Tiivistelmän teksti"/>
    <w:basedOn w:val="Normal"/>
    <w:rsid w:val="00EE4B70"/>
    <w:pPr>
      <w:spacing w:before="0" w:line="240" w:lineRule="auto"/>
    </w:pPr>
    <w:rPr>
      <w:rFonts w:ascii="Garamond" w:eastAsia="Times New Roman" w:hAnsi="Garamond" w:cs="Times New Roman"/>
      <w:bCs/>
      <w:sz w:val="26"/>
      <w:szCs w:val="20"/>
      <w:lang w:eastAsia="fi-FI"/>
    </w:rPr>
  </w:style>
  <w:style w:type="paragraph" w:styleId="NormalWeb">
    <w:name w:val="Normal (Web)"/>
    <w:basedOn w:val="Normal"/>
    <w:uiPriority w:val="99"/>
    <w:semiHidden/>
    <w:unhideWhenUsed/>
    <w:rsid w:val="000557D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UnresolvedMention3">
    <w:name w:val="Unresolved Mention3"/>
    <w:basedOn w:val="DefaultParagraphFont"/>
    <w:uiPriority w:val="99"/>
    <w:semiHidden/>
    <w:unhideWhenUsed/>
    <w:rsid w:val="00DC6D4A"/>
    <w:rPr>
      <w:color w:val="605E5C"/>
      <w:shd w:val="clear" w:color="auto" w:fill="E1DFDD"/>
    </w:rPr>
  </w:style>
  <w:style w:type="paragraph" w:customStyle="1" w:styleId="Sisennettynormaali">
    <w:name w:val="Sisennetty normaali"/>
    <w:basedOn w:val="Normal"/>
    <w:rsid w:val="009A083A"/>
    <w:pPr>
      <w:spacing w:before="0"/>
      <w:ind w:left="1304"/>
    </w:pPr>
    <w:rPr>
      <w:rFonts w:eastAsia="Times New Roman" w:cs="Arial"/>
      <w:bCs/>
      <w:szCs w:val="20"/>
      <w:lang w:val="en-GB" w:eastAsia="fi-FI"/>
    </w:rPr>
  </w:style>
  <w:style w:type="character" w:customStyle="1" w:styleId="UnresolvedMention4">
    <w:name w:val="Unresolved Mention4"/>
    <w:basedOn w:val="DefaultParagraphFont"/>
    <w:uiPriority w:val="99"/>
    <w:semiHidden/>
    <w:unhideWhenUsed/>
    <w:rsid w:val="00D61D06"/>
    <w:rPr>
      <w:color w:val="605E5C"/>
      <w:shd w:val="clear" w:color="auto" w:fill="E1DFDD"/>
    </w:rPr>
  </w:style>
  <w:style w:type="character" w:styleId="UnresolvedMention">
    <w:name w:val="Unresolved Mention"/>
    <w:basedOn w:val="DefaultParagraphFont"/>
    <w:uiPriority w:val="99"/>
    <w:semiHidden/>
    <w:unhideWhenUsed/>
    <w:rsid w:val="001A1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8185">
      <w:bodyDiv w:val="1"/>
      <w:marLeft w:val="0"/>
      <w:marRight w:val="0"/>
      <w:marTop w:val="0"/>
      <w:marBottom w:val="0"/>
      <w:divBdr>
        <w:top w:val="none" w:sz="0" w:space="0" w:color="auto"/>
        <w:left w:val="none" w:sz="0" w:space="0" w:color="auto"/>
        <w:bottom w:val="none" w:sz="0" w:space="0" w:color="auto"/>
        <w:right w:val="none" w:sz="0" w:space="0" w:color="auto"/>
      </w:divBdr>
      <w:divsChild>
        <w:div w:id="705058018">
          <w:marLeft w:val="0"/>
          <w:marRight w:val="0"/>
          <w:marTop w:val="0"/>
          <w:marBottom w:val="0"/>
          <w:divBdr>
            <w:top w:val="none" w:sz="0" w:space="0" w:color="auto"/>
            <w:left w:val="none" w:sz="0" w:space="0" w:color="auto"/>
            <w:bottom w:val="none" w:sz="0" w:space="0" w:color="auto"/>
            <w:right w:val="none" w:sz="0" w:space="0" w:color="auto"/>
          </w:divBdr>
          <w:divsChild>
            <w:div w:id="930813484">
              <w:marLeft w:val="0"/>
              <w:marRight w:val="0"/>
              <w:marTop w:val="0"/>
              <w:marBottom w:val="0"/>
              <w:divBdr>
                <w:top w:val="none" w:sz="0" w:space="0" w:color="auto"/>
                <w:left w:val="none" w:sz="0" w:space="0" w:color="auto"/>
                <w:bottom w:val="none" w:sz="0" w:space="0" w:color="auto"/>
                <w:right w:val="none" w:sz="0" w:space="0" w:color="auto"/>
              </w:divBdr>
            </w:div>
          </w:divsChild>
        </w:div>
        <w:div w:id="162093890">
          <w:marLeft w:val="0"/>
          <w:marRight w:val="0"/>
          <w:marTop w:val="0"/>
          <w:marBottom w:val="0"/>
          <w:divBdr>
            <w:top w:val="none" w:sz="0" w:space="0" w:color="auto"/>
            <w:left w:val="none" w:sz="0" w:space="0" w:color="auto"/>
            <w:bottom w:val="none" w:sz="0" w:space="0" w:color="auto"/>
            <w:right w:val="none" w:sz="0" w:space="0" w:color="auto"/>
          </w:divBdr>
          <w:divsChild>
            <w:div w:id="434324375">
              <w:marLeft w:val="0"/>
              <w:marRight w:val="0"/>
              <w:marTop w:val="0"/>
              <w:marBottom w:val="0"/>
              <w:divBdr>
                <w:top w:val="none" w:sz="0" w:space="0" w:color="auto"/>
                <w:left w:val="none" w:sz="0" w:space="0" w:color="auto"/>
                <w:bottom w:val="none" w:sz="0" w:space="0" w:color="auto"/>
                <w:right w:val="none" w:sz="0" w:space="0" w:color="auto"/>
              </w:divBdr>
              <w:divsChild>
                <w:div w:id="2612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3814">
          <w:marLeft w:val="0"/>
          <w:marRight w:val="0"/>
          <w:marTop w:val="100"/>
          <w:marBottom w:val="0"/>
          <w:divBdr>
            <w:top w:val="none" w:sz="0" w:space="0" w:color="auto"/>
            <w:left w:val="none" w:sz="0" w:space="0" w:color="auto"/>
            <w:bottom w:val="none" w:sz="0" w:space="0" w:color="auto"/>
            <w:right w:val="none" w:sz="0" w:space="0" w:color="auto"/>
          </w:divBdr>
          <w:divsChild>
            <w:div w:id="636841800">
              <w:marLeft w:val="0"/>
              <w:marRight w:val="0"/>
              <w:marTop w:val="0"/>
              <w:marBottom w:val="0"/>
              <w:divBdr>
                <w:top w:val="none" w:sz="0" w:space="0" w:color="auto"/>
                <w:left w:val="none" w:sz="0" w:space="0" w:color="auto"/>
                <w:bottom w:val="none" w:sz="0" w:space="0" w:color="auto"/>
                <w:right w:val="none" w:sz="0" w:space="0" w:color="auto"/>
              </w:divBdr>
              <w:divsChild>
                <w:div w:id="1761371211">
                  <w:marLeft w:val="0"/>
                  <w:marRight w:val="0"/>
                  <w:marTop w:val="0"/>
                  <w:marBottom w:val="0"/>
                  <w:divBdr>
                    <w:top w:val="none" w:sz="0" w:space="0" w:color="auto"/>
                    <w:left w:val="none" w:sz="0" w:space="0" w:color="auto"/>
                    <w:bottom w:val="none" w:sz="0" w:space="0" w:color="auto"/>
                    <w:right w:val="none" w:sz="0" w:space="0" w:color="auto"/>
                  </w:divBdr>
                  <w:divsChild>
                    <w:div w:id="886453144">
                      <w:marLeft w:val="0"/>
                      <w:marRight w:val="0"/>
                      <w:marTop w:val="0"/>
                      <w:marBottom w:val="0"/>
                      <w:divBdr>
                        <w:top w:val="none" w:sz="0" w:space="0" w:color="auto"/>
                        <w:left w:val="none" w:sz="0" w:space="0" w:color="auto"/>
                        <w:bottom w:val="none" w:sz="0" w:space="0" w:color="auto"/>
                        <w:right w:val="none" w:sz="0" w:space="0" w:color="auto"/>
                      </w:divBdr>
                      <w:divsChild>
                        <w:div w:id="2369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704">
          <w:marLeft w:val="0"/>
          <w:marRight w:val="0"/>
          <w:marTop w:val="0"/>
          <w:marBottom w:val="0"/>
          <w:divBdr>
            <w:top w:val="none" w:sz="0" w:space="0" w:color="auto"/>
            <w:left w:val="none" w:sz="0" w:space="0" w:color="auto"/>
            <w:bottom w:val="none" w:sz="0" w:space="0" w:color="auto"/>
            <w:right w:val="none" w:sz="0" w:space="0" w:color="auto"/>
          </w:divBdr>
          <w:divsChild>
            <w:div w:id="2045791696">
              <w:marLeft w:val="0"/>
              <w:marRight w:val="0"/>
              <w:marTop w:val="0"/>
              <w:marBottom w:val="0"/>
              <w:divBdr>
                <w:top w:val="none" w:sz="0" w:space="0" w:color="auto"/>
                <w:left w:val="none" w:sz="0" w:space="0" w:color="auto"/>
                <w:bottom w:val="none" w:sz="0" w:space="0" w:color="auto"/>
                <w:right w:val="none" w:sz="0" w:space="0" w:color="auto"/>
              </w:divBdr>
              <w:divsChild>
                <w:div w:id="16662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19293">
      <w:bodyDiv w:val="1"/>
      <w:marLeft w:val="0"/>
      <w:marRight w:val="0"/>
      <w:marTop w:val="0"/>
      <w:marBottom w:val="0"/>
      <w:divBdr>
        <w:top w:val="none" w:sz="0" w:space="0" w:color="auto"/>
        <w:left w:val="none" w:sz="0" w:space="0" w:color="auto"/>
        <w:bottom w:val="none" w:sz="0" w:space="0" w:color="auto"/>
        <w:right w:val="none" w:sz="0" w:space="0" w:color="auto"/>
      </w:divBdr>
      <w:divsChild>
        <w:div w:id="251666325">
          <w:marLeft w:val="0"/>
          <w:marRight w:val="0"/>
          <w:marTop w:val="0"/>
          <w:marBottom w:val="0"/>
          <w:divBdr>
            <w:top w:val="none" w:sz="0" w:space="0" w:color="auto"/>
            <w:left w:val="none" w:sz="0" w:space="0" w:color="auto"/>
            <w:bottom w:val="none" w:sz="0" w:space="0" w:color="auto"/>
            <w:right w:val="none" w:sz="0" w:space="0" w:color="auto"/>
          </w:divBdr>
          <w:divsChild>
            <w:div w:id="166285648">
              <w:marLeft w:val="0"/>
              <w:marRight w:val="0"/>
              <w:marTop w:val="0"/>
              <w:marBottom w:val="0"/>
              <w:divBdr>
                <w:top w:val="none" w:sz="0" w:space="0" w:color="auto"/>
                <w:left w:val="none" w:sz="0" w:space="0" w:color="auto"/>
                <w:bottom w:val="none" w:sz="0" w:space="0" w:color="auto"/>
                <w:right w:val="none" w:sz="0" w:space="0" w:color="auto"/>
              </w:divBdr>
            </w:div>
          </w:divsChild>
        </w:div>
        <w:div w:id="85687643">
          <w:marLeft w:val="0"/>
          <w:marRight w:val="0"/>
          <w:marTop w:val="0"/>
          <w:marBottom w:val="0"/>
          <w:divBdr>
            <w:top w:val="none" w:sz="0" w:space="0" w:color="auto"/>
            <w:left w:val="none" w:sz="0" w:space="0" w:color="auto"/>
            <w:bottom w:val="none" w:sz="0" w:space="0" w:color="auto"/>
            <w:right w:val="none" w:sz="0" w:space="0" w:color="auto"/>
          </w:divBdr>
          <w:divsChild>
            <w:div w:id="2083677725">
              <w:marLeft w:val="0"/>
              <w:marRight w:val="0"/>
              <w:marTop w:val="0"/>
              <w:marBottom w:val="0"/>
              <w:divBdr>
                <w:top w:val="none" w:sz="0" w:space="0" w:color="auto"/>
                <w:left w:val="none" w:sz="0" w:space="0" w:color="auto"/>
                <w:bottom w:val="none" w:sz="0" w:space="0" w:color="auto"/>
                <w:right w:val="none" w:sz="0" w:space="0" w:color="auto"/>
              </w:divBdr>
              <w:divsChild>
                <w:div w:id="5715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9443">
          <w:marLeft w:val="0"/>
          <w:marRight w:val="0"/>
          <w:marTop w:val="100"/>
          <w:marBottom w:val="0"/>
          <w:divBdr>
            <w:top w:val="none" w:sz="0" w:space="0" w:color="auto"/>
            <w:left w:val="none" w:sz="0" w:space="0" w:color="auto"/>
            <w:bottom w:val="none" w:sz="0" w:space="0" w:color="auto"/>
            <w:right w:val="none" w:sz="0" w:space="0" w:color="auto"/>
          </w:divBdr>
          <w:divsChild>
            <w:div w:id="190608838">
              <w:marLeft w:val="0"/>
              <w:marRight w:val="0"/>
              <w:marTop w:val="0"/>
              <w:marBottom w:val="0"/>
              <w:divBdr>
                <w:top w:val="none" w:sz="0" w:space="0" w:color="auto"/>
                <w:left w:val="none" w:sz="0" w:space="0" w:color="auto"/>
                <w:bottom w:val="none" w:sz="0" w:space="0" w:color="auto"/>
                <w:right w:val="none" w:sz="0" w:space="0" w:color="auto"/>
              </w:divBdr>
              <w:divsChild>
                <w:div w:id="1878080199">
                  <w:marLeft w:val="0"/>
                  <w:marRight w:val="0"/>
                  <w:marTop w:val="0"/>
                  <w:marBottom w:val="0"/>
                  <w:divBdr>
                    <w:top w:val="none" w:sz="0" w:space="0" w:color="auto"/>
                    <w:left w:val="none" w:sz="0" w:space="0" w:color="auto"/>
                    <w:bottom w:val="none" w:sz="0" w:space="0" w:color="auto"/>
                    <w:right w:val="none" w:sz="0" w:space="0" w:color="auto"/>
                  </w:divBdr>
                  <w:divsChild>
                    <w:div w:id="1774932257">
                      <w:marLeft w:val="0"/>
                      <w:marRight w:val="0"/>
                      <w:marTop w:val="0"/>
                      <w:marBottom w:val="0"/>
                      <w:divBdr>
                        <w:top w:val="none" w:sz="0" w:space="0" w:color="auto"/>
                        <w:left w:val="none" w:sz="0" w:space="0" w:color="auto"/>
                        <w:bottom w:val="none" w:sz="0" w:space="0" w:color="auto"/>
                        <w:right w:val="none" w:sz="0" w:space="0" w:color="auto"/>
                      </w:divBdr>
                      <w:divsChild>
                        <w:div w:id="11347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64593">
          <w:marLeft w:val="0"/>
          <w:marRight w:val="0"/>
          <w:marTop w:val="0"/>
          <w:marBottom w:val="0"/>
          <w:divBdr>
            <w:top w:val="none" w:sz="0" w:space="0" w:color="auto"/>
            <w:left w:val="none" w:sz="0" w:space="0" w:color="auto"/>
            <w:bottom w:val="none" w:sz="0" w:space="0" w:color="auto"/>
            <w:right w:val="none" w:sz="0" w:space="0" w:color="auto"/>
          </w:divBdr>
          <w:divsChild>
            <w:div w:id="231240082">
              <w:marLeft w:val="0"/>
              <w:marRight w:val="0"/>
              <w:marTop w:val="0"/>
              <w:marBottom w:val="0"/>
              <w:divBdr>
                <w:top w:val="none" w:sz="0" w:space="0" w:color="auto"/>
                <w:left w:val="none" w:sz="0" w:space="0" w:color="auto"/>
                <w:bottom w:val="none" w:sz="0" w:space="0" w:color="auto"/>
                <w:right w:val="none" w:sz="0" w:space="0" w:color="auto"/>
              </w:divBdr>
              <w:divsChild>
                <w:div w:id="1900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3623">
      <w:bodyDiv w:val="1"/>
      <w:marLeft w:val="0"/>
      <w:marRight w:val="0"/>
      <w:marTop w:val="0"/>
      <w:marBottom w:val="0"/>
      <w:divBdr>
        <w:top w:val="none" w:sz="0" w:space="0" w:color="auto"/>
        <w:left w:val="none" w:sz="0" w:space="0" w:color="auto"/>
        <w:bottom w:val="none" w:sz="0" w:space="0" w:color="auto"/>
        <w:right w:val="none" w:sz="0" w:space="0" w:color="auto"/>
      </w:divBdr>
      <w:divsChild>
        <w:div w:id="1838375604">
          <w:marLeft w:val="0"/>
          <w:marRight w:val="0"/>
          <w:marTop w:val="0"/>
          <w:marBottom w:val="0"/>
          <w:divBdr>
            <w:top w:val="none" w:sz="0" w:space="0" w:color="auto"/>
            <w:left w:val="none" w:sz="0" w:space="0" w:color="auto"/>
            <w:bottom w:val="none" w:sz="0" w:space="0" w:color="auto"/>
            <w:right w:val="none" w:sz="0" w:space="0" w:color="auto"/>
          </w:divBdr>
          <w:divsChild>
            <w:div w:id="309554830">
              <w:marLeft w:val="0"/>
              <w:marRight w:val="0"/>
              <w:marTop w:val="0"/>
              <w:marBottom w:val="0"/>
              <w:divBdr>
                <w:top w:val="none" w:sz="0" w:space="0" w:color="auto"/>
                <w:left w:val="none" w:sz="0" w:space="0" w:color="auto"/>
                <w:bottom w:val="none" w:sz="0" w:space="0" w:color="auto"/>
                <w:right w:val="none" w:sz="0" w:space="0" w:color="auto"/>
              </w:divBdr>
            </w:div>
          </w:divsChild>
        </w:div>
        <w:div w:id="1515802226">
          <w:marLeft w:val="0"/>
          <w:marRight w:val="0"/>
          <w:marTop w:val="0"/>
          <w:marBottom w:val="0"/>
          <w:divBdr>
            <w:top w:val="none" w:sz="0" w:space="0" w:color="auto"/>
            <w:left w:val="none" w:sz="0" w:space="0" w:color="auto"/>
            <w:bottom w:val="none" w:sz="0" w:space="0" w:color="auto"/>
            <w:right w:val="none" w:sz="0" w:space="0" w:color="auto"/>
          </w:divBdr>
          <w:divsChild>
            <w:div w:id="1696152759">
              <w:marLeft w:val="0"/>
              <w:marRight w:val="0"/>
              <w:marTop w:val="0"/>
              <w:marBottom w:val="0"/>
              <w:divBdr>
                <w:top w:val="none" w:sz="0" w:space="0" w:color="auto"/>
                <w:left w:val="none" w:sz="0" w:space="0" w:color="auto"/>
                <w:bottom w:val="none" w:sz="0" w:space="0" w:color="auto"/>
                <w:right w:val="none" w:sz="0" w:space="0" w:color="auto"/>
              </w:divBdr>
              <w:divsChild>
                <w:div w:id="11894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1803">
          <w:marLeft w:val="0"/>
          <w:marRight w:val="0"/>
          <w:marTop w:val="100"/>
          <w:marBottom w:val="0"/>
          <w:divBdr>
            <w:top w:val="none" w:sz="0" w:space="0" w:color="auto"/>
            <w:left w:val="none" w:sz="0" w:space="0" w:color="auto"/>
            <w:bottom w:val="none" w:sz="0" w:space="0" w:color="auto"/>
            <w:right w:val="none" w:sz="0" w:space="0" w:color="auto"/>
          </w:divBdr>
          <w:divsChild>
            <w:div w:id="1688093988">
              <w:marLeft w:val="0"/>
              <w:marRight w:val="0"/>
              <w:marTop w:val="0"/>
              <w:marBottom w:val="0"/>
              <w:divBdr>
                <w:top w:val="none" w:sz="0" w:space="0" w:color="auto"/>
                <w:left w:val="none" w:sz="0" w:space="0" w:color="auto"/>
                <w:bottom w:val="none" w:sz="0" w:space="0" w:color="auto"/>
                <w:right w:val="none" w:sz="0" w:space="0" w:color="auto"/>
              </w:divBdr>
              <w:divsChild>
                <w:div w:id="1231423001">
                  <w:marLeft w:val="0"/>
                  <w:marRight w:val="0"/>
                  <w:marTop w:val="0"/>
                  <w:marBottom w:val="0"/>
                  <w:divBdr>
                    <w:top w:val="none" w:sz="0" w:space="0" w:color="auto"/>
                    <w:left w:val="none" w:sz="0" w:space="0" w:color="auto"/>
                    <w:bottom w:val="none" w:sz="0" w:space="0" w:color="auto"/>
                    <w:right w:val="none" w:sz="0" w:space="0" w:color="auto"/>
                  </w:divBdr>
                  <w:divsChild>
                    <w:div w:id="19667648">
                      <w:marLeft w:val="0"/>
                      <w:marRight w:val="0"/>
                      <w:marTop w:val="0"/>
                      <w:marBottom w:val="0"/>
                      <w:divBdr>
                        <w:top w:val="none" w:sz="0" w:space="0" w:color="auto"/>
                        <w:left w:val="none" w:sz="0" w:space="0" w:color="auto"/>
                        <w:bottom w:val="none" w:sz="0" w:space="0" w:color="auto"/>
                        <w:right w:val="none" w:sz="0" w:space="0" w:color="auto"/>
                      </w:divBdr>
                      <w:divsChild>
                        <w:div w:id="21359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523">
          <w:marLeft w:val="0"/>
          <w:marRight w:val="0"/>
          <w:marTop w:val="0"/>
          <w:marBottom w:val="0"/>
          <w:divBdr>
            <w:top w:val="none" w:sz="0" w:space="0" w:color="auto"/>
            <w:left w:val="none" w:sz="0" w:space="0" w:color="auto"/>
            <w:bottom w:val="none" w:sz="0" w:space="0" w:color="auto"/>
            <w:right w:val="none" w:sz="0" w:space="0" w:color="auto"/>
          </w:divBdr>
          <w:divsChild>
            <w:div w:id="1521509993">
              <w:marLeft w:val="0"/>
              <w:marRight w:val="0"/>
              <w:marTop w:val="0"/>
              <w:marBottom w:val="0"/>
              <w:divBdr>
                <w:top w:val="none" w:sz="0" w:space="0" w:color="auto"/>
                <w:left w:val="none" w:sz="0" w:space="0" w:color="auto"/>
                <w:bottom w:val="none" w:sz="0" w:space="0" w:color="auto"/>
                <w:right w:val="none" w:sz="0" w:space="0" w:color="auto"/>
              </w:divBdr>
              <w:divsChild>
                <w:div w:id="346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6061">
      <w:bodyDiv w:val="1"/>
      <w:marLeft w:val="0"/>
      <w:marRight w:val="0"/>
      <w:marTop w:val="0"/>
      <w:marBottom w:val="0"/>
      <w:divBdr>
        <w:top w:val="none" w:sz="0" w:space="0" w:color="auto"/>
        <w:left w:val="none" w:sz="0" w:space="0" w:color="auto"/>
        <w:bottom w:val="none" w:sz="0" w:space="0" w:color="auto"/>
        <w:right w:val="none" w:sz="0" w:space="0" w:color="auto"/>
      </w:divBdr>
      <w:divsChild>
        <w:div w:id="1282688786">
          <w:marLeft w:val="0"/>
          <w:marRight w:val="0"/>
          <w:marTop w:val="0"/>
          <w:marBottom w:val="0"/>
          <w:divBdr>
            <w:top w:val="none" w:sz="0" w:space="0" w:color="auto"/>
            <w:left w:val="none" w:sz="0" w:space="0" w:color="auto"/>
            <w:bottom w:val="none" w:sz="0" w:space="0" w:color="auto"/>
            <w:right w:val="none" w:sz="0" w:space="0" w:color="auto"/>
          </w:divBdr>
        </w:div>
        <w:div w:id="1598292899">
          <w:marLeft w:val="0"/>
          <w:marRight w:val="0"/>
          <w:marTop w:val="0"/>
          <w:marBottom w:val="0"/>
          <w:divBdr>
            <w:top w:val="none" w:sz="0" w:space="0" w:color="auto"/>
            <w:left w:val="none" w:sz="0" w:space="0" w:color="auto"/>
            <w:bottom w:val="none" w:sz="0" w:space="0" w:color="auto"/>
            <w:right w:val="none" w:sz="0" w:space="0" w:color="auto"/>
          </w:divBdr>
        </w:div>
      </w:divsChild>
    </w:div>
    <w:div w:id="728308906">
      <w:bodyDiv w:val="1"/>
      <w:marLeft w:val="0"/>
      <w:marRight w:val="0"/>
      <w:marTop w:val="0"/>
      <w:marBottom w:val="0"/>
      <w:divBdr>
        <w:top w:val="none" w:sz="0" w:space="0" w:color="auto"/>
        <w:left w:val="none" w:sz="0" w:space="0" w:color="auto"/>
        <w:bottom w:val="none" w:sz="0" w:space="0" w:color="auto"/>
        <w:right w:val="none" w:sz="0" w:space="0" w:color="auto"/>
      </w:divBdr>
      <w:divsChild>
        <w:div w:id="2095857216">
          <w:marLeft w:val="0"/>
          <w:marRight w:val="0"/>
          <w:marTop w:val="0"/>
          <w:marBottom w:val="0"/>
          <w:divBdr>
            <w:top w:val="none" w:sz="0" w:space="0" w:color="auto"/>
            <w:left w:val="none" w:sz="0" w:space="0" w:color="auto"/>
            <w:bottom w:val="none" w:sz="0" w:space="0" w:color="auto"/>
            <w:right w:val="none" w:sz="0" w:space="0" w:color="auto"/>
          </w:divBdr>
          <w:divsChild>
            <w:div w:id="496724893">
              <w:marLeft w:val="0"/>
              <w:marRight w:val="0"/>
              <w:marTop w:val="0"/>
              <w:marBottom w:val="0"/>
              <w:divBdr>
                <w:top w:val="none" w:sz="0" w:space="0" w:color="auto"/>
                <w:left w:val="none" w:sz="0" w:space="0" w:color="auto"/>
                <w:bottom w:val="none" w:sz="0" w:space="0" w:color="auto"/>
                <w:right w:val="none" w:sz="0" w:space="0" w:color="auto"/>
              </w:divBdr>
            </w:div>
          </w:divsChild>
        </w:div>
        <w:div w:id="2141533052">
          <w:marLeft w:val="0"/>
          <w:marRight w:val="0"/>
          <w:marTop w:val="0"/>
          <w:marBottom w:val="0"/>
          <w:divBdr>
            <w:top w:val="none" w:sz="0" w:space="0" w:color="auto"/>
            <w:left w:val="none" w:sz="0" w:space="0" w:color="auto"/>
            <w:bottom w:val="none" w:sz="0" w:space="0" w:color="auto"/>
            <w:right w:val="none" w:sz="0" w:space="0" w:color="auto"/>
          </w:divBdr>
          <w:divsChild>
            <w:div w:id="193228831">
              <w:marLeft w:val="0"/>
              <w:marRight w:val="0"/>
              <w:marTop w:val="0"/>
              <w:marBottom w:val="0"/>
              <w:divBdr>
                <w:top w:val="none" w:sz="0" w:space="0" w:color="auto"/>
                <w:left w:val="none" w:sz="0" w:space="0" w:color="auto"/>
                <w:bottom w:val="none" w:sz="0" w:space="0" w:color="auto"/>
                <w:right w:val="none" w:sz="0" w:space="0" w:color="auto"/>
              </w:divBdr>
              <w:divsChild>
                <w:div w:id="6640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2810">
          <w:marLeft w:val="0"/>
          <w:marRight w:val="0"/>
          <w:marTop w:val="100"/>
          <w:marBottom w:val="0"/>
          <w:divBdr>
            <w:top w:val="none" w:sz="0" w:space="0" w:color="auto"/>
            <w:left w:val="none" w:sz="0" w:space="0" w:color="auto"/>
            <w:bottom w:val="none" w:sz="0" w:space="0" w:color="auto"/>
            <w:right w:val="none" w:sz="0" w:space="0" w:color="auto"/>
          </w:divBdr>
          <w:divsChild>
            <w:div w:id="1384715619">
              <w:marLeft w:val="0"/>
              <w:marRight w:val="0"/>
              <w:marTop w:val="0"/>
              <w:marBottom w:val="0"/>
              <w:divBdr>
                <w:top w:val="none" w:sz="0" w:space="0" w:color="auto"/>
                <w:left w:val="none" w:sz="0" w:space="0" w:color="auto"/>
                <w:bottom w:val="none" w:sz="0" w:space="0" w:color="auto"/>
                <w:right w:val="none" w:sz="0" w:space="0" w:color="auto"/>
              </w:divBdr>
              <w:divsChild>
                <w:div w:id="717121519">
                  <w:marLeft w:val="0"/>
                  <w:marRight w:val="0"/>
                  <w:marTop w:val="0"/>
                  <w:marBottom w:val="0"/>
                  <w:divBdr>
                    <w:top w:val="none" w:sz="0" w:space="0" w:color="auto"/>
                    <w:left w:val="none" w:sz="0" w:space="0" w:color="auto"/>
                    <w:bottom w:val="none" w:sz="0" w:space="0" w:color="auto"/>
                    <w:right w:val="none" w:sz="0" w:space="0" w:color="auto"/>
                  </w:divBdr>
                  <w:divsChild>
                    <w:div w:id="1679236092">
                      <w:marLeft w:val="0"/>
                      <w:marRight w:val="0"/>
                      <w:marTop w:val="0"/>
                      <w:marBottom w:val="0"/>
                      <w:divBdr>
                        <w:top w:val="none" w:sz="0" w:space="0" w:color="auto"/>
                        <w:left w:val="none" w:sz="0" w:space="0" w:color="auto"/>
                        <w:bottom w:val="none" w:sz="0" w:space="0" w:color="auto"/>
                        <w:right w:val="none" w:sz="0" w:space="0" w:color="auto"/>
                      </w:divBdr>
                      <w:divsChild>
                        <w:div w:id="8632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75867">
          <w:marLeft w:val="0"/>
          <w:marRight w:val="0"/>
          <w:marTop w:val="0"/>
          <w:marBottom w:val="0"/>
          <w:divBdr>
            <w:top w:val="none" w:sz="0" w:space="0" w:color="auto"/>
            <w:left w:val="none" w:sz="0" w:space="0" w:color="auto"/>
            <w:bottom w:val="none" w:sz="0" w:space="0" w:color="auto"/>
            <w:right w:val="none" w:sz="0" w:space="0" w:color="auto"/>
          </w:divBdr>
          <w:divsChild>
            <w:div w:id="1928608089">
              <w:marLeft w:val="0"/>
              <w:marRight w:val="0"/>
              <w:marTop w:val="0"/>
              <w:marBottom w:val="0"/>
              <w:divBdr>
                <w:top w:val="none" w:sz="0" w:space="0" w:color="auto"/>
                <w:left w:val="none" w:sz="0" w:space="0" w:color="auto"/>
                <w:bottom w:val="none" w:sz="0" w:space="0" w:color="auto"/>
                <w:right w:val="none" w:sz="0" w:space="0" w:color="auto"/>
              </w:divBdr>
              <w:divsChild>
                <w:div w:id="6686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5323">
      <w:bodyDiv w:val="1"/>
      <w:marLeft w:val="0"/>
      <w:marRight w:val="0"/>
      <w:marTop w:val="0"/>
      <w:marBottom w:val="0"/>
      <w:divBdr>
        <w:top w:val="none" w:sz="0" w:space="0" w:color="auto"/>
        <w:left w:val="none" w:sz="0" w:space="0" w:color="auto"/>
        <w:bottom w:val="none" w:sz="0" w:space="0" w:color="auto"/>
        <w:right w:val="none" w:sz="0" w:space="0" w:color="auto"/>
      </w:divBdr>
      <w:divsChild>
        <w:div w:id="965349426">
          <w:marLeft w:val="0"/>
          <w:marRight w:val="0"/>
          <w:marTop w:val="0"/>
          <w:marBottom w:val="0"/>
          <w:divBdr>
            <w:top w:val="none" w:sz="0" w:space="0" w:color="auto"/>
            <w:left w:val="none" w:sz="0" w:space="0" w:color="auto"/>
            <w:bottom w:val="none" w:sz="0" w:space="0" w:color="auto"/>
            <w:right w:val="none" w:sz="0" w:space="0" w:color="auto"/>
          </w:divBdr>
        </w:div>
        <w:div w:id="1297104468">
          <w:marLeft w:val="0"/>
          <w:marRight w:val="0"/>
          <w:marTop w:val="0"/>
          <w:marBottom w:val="0"/>
          <w:divBdr>
            <w:top w:val="none" w:sz="0" w:space="0" w:color="auto"/>
            <w:left w:val="none" w:sz="0" w:space="0" w:color="auto"/>
            <w:bottom w:val="none" w:sz="0" w:space="0" w:color="auto"/>
            <w:right w:val="none" w:sz="0" w:space="0" w:color="auto"/>
          </w:divBdr>
        </w:div>
        <w:div w:id="1165900915">
          <w:marLeft w:val="0"/>
          <w:marRight w:val="0"/>
          <w:marTop w:val="0"/>
          <w:marBottom w:val="0"/>
          <w:divBdr>
            <w:top w:val="none" w:sz="0" w:space="0" w:color="auto"/>
            <w:left w:val="none" w:sz="0" w:space="0" w:color="auto"/>
            <w:bottom w:val="none" w:sz="0" w:space="0" w:color="auto"/>
            <w:right w:val="none" w:sz="0" w:space="0" w:color="auto"/>
          </w:divBdr>
        </w:div>
        <w:div w:id="643461924">
          <w:marLeft w:val="0"/>
          <w:marRight w:val="0"/>
          <w:marTop w:val="0"/>
          <w:marBottom w:val="0"/>
          <w:divBdr>
            <w:top w:val="none" w:sz="0" w:space="0" w:color="auto"/>
            <w:left w:val="none" w:sz="0" w:space="0" w:color="auto"/>
            <w:bottom w:val="none" w:sz="0" w:space="0" w:color="auto"/>
            <w:right w:val="none" w:sz="0" w:space="0" w:color="auto"/>
          </w:divBdr>
        </w:div>
        <w:div w:id="1619603250">
          <w:marLeft w:val="0"/>
          <w:marRight w:val="0"/>
          <w:marTop w:val="0"/>
          <w:marBottom w:val="0"/>
          <w:divBdr>
            <w:top w:val="none" w:sz="0" w:space="0" w:color="auto"/>
            <w:left w:val="none" w:sz="0" w:space="0" w:color="auto"/>
            <w:bottom w:val="none" w:sz="0" w:space="0" w:color="auto"/>
            <w:right w:val="none" w:sz="0" w:space="0" w:color="auto"/>
          </w:divBdr>
        </w:div>
      </w:divsChild>
    </w:div>
    <w:div w:id="929890642">
      <w:bodyDiv w:val="1"/>
      <w:marLeft w:val="0"/>
      <w:marRight w:val="0"/>
      <w:marTop w:val="0"/>
      <w:marBottom w:val="0"/>
      <w:divBdr>
        <w:top w:val="none" w:sz="0" w:space="0" w:color="auto"/>
        <w:left w:val="none" w:sz="0" w:space="0" w:color="auto"/>
        <w:bottom w:val="none" w:sz="0" w:space="0" w:color="auto"/>
        <w:right w:val="none" w:sz="0" w:space="0" w:color="auto"/>
      </w:divBdr>
    </w:div>
    <w:div w:id="1201548546">
      <w:bodyDiv w:val="1"/>
      <w:marLeft w:val="0"/>
      <w:marRight w:val="0"/>
      <w:marTop w:val="0"/>
      <w:marBottom w:val="0"/>
      <w:divBdr>
        <w:top w:val="none" w:sz="0" w:space="0" w:color="auto"/>
        <w:left w:val="none" w:sz="0" w:space="0" w:color="auto"/>
        <w:bottom w:val="none" w:sz="0" w:space="0" w:color="auto"/>
        <w:right w:val="none" w:sz="0" w:space="0" w:color="auto"/>
      </w:divBdr>
      <w:divsChild>
        <w:div w:id="1577276914">
          <w:marLeft w:val="0"/>
          <w:marRight w:val="0"/>
          <w:marTop w:val="0"/>
          <w:marBottom w:val="0"/>
          <w:divBdr>
            <w:top w:val="none" w:sz="0" w:space="0" w:color="auto"/>
            <w:left w:val="none" w:sz="0" w:space="0" w:color="auto"/>
            <w:bottom w:val="none" w:sz="0" w:space="0" w:color="auto"/>
            <w:right w:val="none" w:sz="0" w:space="0" w:color="auto"/>
          </w:divBdr>
        </w:div>
        <w:div w:id="1300499343">
          <w:marLeft w:val="0"/>
          <w:marRight w:val="0"/>
          <w:marTop w:val="0"/>
          <w:marBottom w:val="0"/>
          <w:divBdr>
            <w:top w:val="none" w:sz="0" w:space="0" w:color="auto"/>
            <w:left w:val="none" w:sz="0" w:space="0" w:color="auto"/>
            <w:bottom w:val="none" w:sz="0" w:space="0" w:color="auto"/>
            <w:right w:val="none" w:sz="0" w:space="0" w:color="auto"/>
          </w:divBdr>
        </w:div>
        <w:div w:id="2037465667">
          <w:marLeft w:val="0"/>
          <w:marRight w:val="0"/>
          <w:marTop w:val="0"/>
          <w:marBottom w:val="0"/>
          <w:divBdr>
            <w:top w:val="none" w:sz="0" w:space="0" w:color="auto"/>
            <w:left w:val="none" w:sz="0" w:space="0" w:color="auto"/>
            <w:bottom w:val="none" w:sz="0" w:space="0" w:color="auto"/>
            <w:right w:val="none" w:sz="0" w:space="0" w:color="auto"/>
          </w:divBdr>
        </w:div>
        <w:div w:id="366295764">
          <w:marLeft w:val="0"/>
          <w:marRight w:val="0"/>
          <w:marTop w:val="0"/>
          <w:marBottom w:val="0"/>
          <w:divBdr>
            <w:top w:val="none" w:sz="0" w:space="0" w:color="auto"/>
            <w:left w:val="none" w:sz="0" w:space="0" w:color="auto"/>
            <w:bottom w:val="none" w:sz="0" w:space="0" w:color="auto"/>
            <w:right w:val="none" w:sz="0" w:space="0" w:color="auto"/>
          </w:divBdr>
        </w:div>
        <w:div w:id="2074964204">
          <w:marLeft w:val="0"/>
          <w:marRight w:val="0"/>
          <w:marTop w:val="0"/>
          <w:marBottom w:val="0"/>
          <w:divBdr>
            <w:top w:val="none" w:sz="0" w:space="0" w:color="auto"/>
            <w:left w:val="none" w:sz="0" w:space="0" w:color="auto"/>
            <w:bottom w:val="none" w:sz="0" w:space="0" w:color="auto"/>
            <w:right w:val="none" w:sz="0" w:space="0" w:color="auto"/>
          </w:divBdr>
        </w:div>
      </w:divsChild>
    </w:div>
    <w:div w:id="1487044096">
      <w:bodyDiv w:val="1"/>
      <w:marLeft w:val="0"/>
      <w:marRight w:val="0"/>
      <w:marTop w:val="0"/>
      <w:marBottom w:val="0"/>
      <w:divBdr>
        <w:top w:val="none" w:sz="0" w:space="0" w:color="auto"/>
        <w:left w:val="none" w:sz="0" w:space="0" w:color="auto"/>
        <w:bottom w:val="none" w:sz="0" w:space="0" w:color="auto"/>
        <w:right w:val="none" w:sz="0" w:space="0" w:color="auto"/>
      </w:divBdr>
    </w:div>
    <w:div w:id="1632055197">
      <w:bodyDiv w:val="1"/>
      <w:marLeft w:val="0"/>
      <w:marRight w:val="0"/>
      <w:marTop w:val="0"/>
      <w:marBottom w:val="0"/>
      <w:divBdr>
        <w:top w:val="none" w:sz="0" w:space="0" w:color="auto"/>
        <w:left w:val="none" w:sz="0" w:space="0" w:color="auto"/>
        <w:bottom w:val="none" w:sz="0" w:space="0" w:color="auto"/>
        <w:right w:val="none" w:sz="0" w:space="0" w:color="auto"/>
      </w:divBdr>
    </w:div>
    <w:div w:id="19202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kopiraittila.fi/asiantuntija-vastaa-miten-opiskelija-saa-kayttaa-kuvia-opinnaytetyossaan/" TargetMode="External"/><Relationship Id="rId3" Type="http://schemas.openxmlformats.org/officeDocument/2006/relationships/customXml" Target="../customXml/item3.xml"/><Relationship Id="rId21" Type="http://schemas.openxmlformats.org/officeDocument/2006/relationships/hyperlink" Target="https://submissions.theseus.fi/en/accessibility-guidelines.ht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libguides.haaga-helia.fi/referencing/welcom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guides.haaga-helia.fi/referencing" TargetMode="External"/><Relationship Id="rId20" Type="http://schemas.openxmlformats.org/officeDocument/2006/relationships/image" Target="media/image5.png"/><Relationship Id="rId29" Type="http://schemas.openxmlformats.org/officeDocument/2006/relationships/hyperlink" Target="https://webaim.org/techniques/wo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haaga-helia.fi/sites/default/files/file/2021-12/degree-regulations.pdf"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www.haaga-helia.fi/en/thesis-masters-degree" TargetMode="External"/><Relationship Id="rId23" Type="http://schemas.openxmlformats.org/officeDocument/2006/relationships/hyperlink" Target="https://www.tenk.fi/sites/tenk.fi/files/HTK_ohje_2012.pdf" TargetMode="External"/><Relationship Id="rId28" Type="http://schemas.openxmlformats.org/officeDocument/2006/relationships/hyperlink" Target="http://urn.fi/URN:NBN:fi:amk-201704184864"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aavutettavasti.fi/saavutettavat-asiakirjat/" TargetMode="External"/><Relationship Id="rId27" Type="http://schemas.openxmlformats.org/officeDocument/2006/relationships/hyperlink" Target="https://support.microsoft.com/en-us/office/create-accessible-office-documents-868ecfcd-4f00-4224-b881-a65537a7c155" TargetMode="External"/><Relationship Id="rId30" Type="http://schemas.openxmlformats.org/officeDocument/2006/relationships/hyperlink" Target="https://tietosuoja.fi/en/hom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474D75DBCD498C44CD5559C379B1" ma:contentTypeVersion="14" ma:contentTypeDescription="Create a new document." ma:contentTypeScope="" ma:versionID="5da918874028a0d536ba633f0ebe61bd">
  <xsd:schema xmlns:xsd="http://www.w3.org/2001/XMLSchema" xmlns:xs="http://www.w3.org/2001/XMLSchema" xmlns:p="http://schemas.microsoft.com/office/2006/metadata/properties" xmlns:ns3="162d4863-e88a-4f16-aafb-f778a026ef20" xmlns:ns4="9aa96648-10fc-4069-848b-3b25424bb2c0" targetNamespace="http://schemas.microsoft.com/office/2006/metadata/properties" ma:root="true" ma:fieldsID="b4b897fc06e111290f42e7f097bbb5b8" ns3:_="" ns4:_="">
    <xsd:import namespace="162d4863-e88a-4f16-aafb-f778a026ef20"/>
    <xsd:import namespace="9aa96648-10fc-4069-848b-3b25424bb2c0"/>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d4863-e88a-4f16-aafb-f778a026ef2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96648-10fc-4069-848b-3b25424bb2c0"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1655-5561-4956-B9D2-0ED6C77E0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d4863-e88a-4f16-aafb-f778a026ef20"/>
    <ds:schemaRef ds:uri="9aa96648-10fc-4069-848b-3b25424bb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65C3C-1164-4314-BAB4-E135ECA42723}">
  <ds:schemaRefs>
    <ds:schemaRef ds:uri="http://schemas.microsoft.com/sharepoint/v3/contenttype/forms"/>
  </ds:schemaRefs>
</ds:datastoreItem>
</file>

<file path=customXml/itemProps3.xml><?xml version="1.0" encoding="utf-8"?>
<ds:datastoreItem xmlns:ds="http://schemas.openxmlformats.org/officeDocument/2006/customXml" ds:itemID="{D33EE94E-1CCC-42C0-8980-6036F2F0966B}">
  <ds:schemaRefs>
    <ds:schemaRef ds:uri="http://schemas.microsoft.com/office/2006/documentManagement/types"/>
    <ds:schemaRef ds:uri="http://schemas.microsoft.com/office/2006/metadata/properties"/>
    <ds:schemaRef ds:uri="http://purl.org/dc/dcmitype/"/>
    <ds:schemaRef ds:uri="http://www.w3.org/XML/1998/namespace"/>
    <ds:schemaRef ds:uri="http://purl.org/dc/elements/1.1/"/>
    <ds:schemaRef ds:uri="http://schemas.microsoft.com/office/infopath/2007/PartnerControls"/>
    <ds:schemaRef ds:uri="http://schemas.openxmlformats.org/package/2006/metadata/core-properties"/>
    <ds:schemaRef ds:uri="9aa96648-10fc-4069-848b-3b25424bb2c0"/>
    <ds:schemaRef ds:uri="162d4863-e88a-4f16-aafb-f778a026ef20"/>
    <ds:schemaRef ds:uri="http://purl.org/dc/terms/"/>
  </ds:schemaRefs>
</ds:datastoreItem>
</file>

<file path=customXml/itemProps4.xml><?xml version="1.0" encoding="utf-8"?>
<ds:datastoreItem xmlns:ds="http://schemas.openxmlformats.org/officeDocument/2006/customXml" ds:itemID="{D1446DBB-93D0-4B0C-BF1D-D51CA46C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4993</Words>
  <Characters>40448</Characters>
  <Application>Microsoft Office Word</Application>
  <DocSecurity>0</DocSecurity>
  <Lines>337</Lines>
  <Paragraphs>90</Paragraphs>
  <ScaleCrop>false</ScaleCrop>
  <HeadingPairs>
    <vt:vector size="2" baseType="variant">
      <vt:variant>
        <vt:lpstr>Title</vt:lpstr>
      </vt:variant>
      <vt:variant>
        <vt:i4>1</vt:i4>
      </vt:variant>
    </vt:vector>
  </HeadingPairs>
  <TitlesOfParts>
    <vt:vector size="1" baseType="lpstr">
      <vt:lpstr>Guidelines for Long Reports and Theses</vt:lpstr>
    </vt:vector>
  </TitlesOfParts>
  <Company/>
  <LinksUpToDate>false</LinksUpToDate>
  <CharactersWithSpaces>45351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Long Reports and Theses</dc:title>
  <dc:subject/>
  <dc:creator>Thesis coordinators</dc:creator>
  <cp:keywords/>
  <dc:description/>
  <cp:lastModifiedBy>Rajalahti Hanna</cp:lastModifiedBy>
  <cp:revision>3</cp:revision>
  <cp:lastPrinted>2022-06-01T14:38:00Z</cp:lastPrinted>
  <dcterms:created xsi:type="dcterms:W3CDTF">2022-08-30T12:42:00Z</dcterms:created>
  <dcterms:modified xsi:type="dcterms:W3CDTF">2022-08-30T12:44:00Z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0x01010026B3474D75DBCD498C44CD5559C379B1</vt:lpwstr>
  </property>
</Properties>
</file>