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4460F" w14:textId="77777777" w:rsidR="002B6523" w:rsidRDefault="00E23993">
      <w:pPr>
        <w:spacing w:after="40"/>
        <w:jc w:val="center"/>
      </w:pPr>
      <w:r>
        <w:rPr>
          <w:b/>
          <w:bCs/>
          <w:color w:val="1B3A6B"/>
          <w:sz w:val="38"/>
          <w:szCs w:val="38"/>
        </w:rPr>
        <w:t>CONTENT MANAGEMENT STRATEGY DOCUMENT</w:t>
      </w:r>
    </w:p>
    <w:p w14:paraId="0AA061FA" w14:textId="77777777" w:rsidR="002B6523" w:rsidRDefault="00E23993">
      <w:pPr>
        <w:pBdr>
          <w:bottom w:val="single" w:sz="8" w:space="0" w:color="C9A84C"/>
        </w:pBdr>
        <w:spacing w:after="200"/>
        <w:jc w:val="center"/>
      </w:pPr>
      <w:proofErr w:type="spellStart"/>
      <w:r>
        <w:rPr>
          <w:b/>
          <w:bCs/>
          <w:color w:val="2E6DAD"/>
          <w:sz w:val="22"/>
          <w:szCs w:val="22"/>
        </w:rPr>
        <w:t>GuestIQ</w:t>
      </w:r>
      <w:proofErr w:type="spellEnd"/>
      <w:r>
        <w:rPr>
          <w:b/>
          <w:bCs/>
          <w:color w:val="2E6DAD"/>
          <w:sz w:val="22"/>
          <w:szCs w:val="22"/>
        </w:rPr>
        <w:t xml:space="preserve"> — Hotel Guest Expectations Research Application</w:t>
      </w:r>
    </w:p>
    <w:p w14:paraId="45DB73F6" w14:textId="77777777" w:rsidR="002B6523" w:rsidRDefault="00E23993">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B6523" w14:paraId="24341C2C"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0EFC78CE" w14:textId="77777777" w:rsidR="002B6523" w:rsidRDefault="00E23993">
            <w:r>
              <w:rPr>
                <w:b/>
                <w:bCs/>
                <w:color w:val="1B3A6B"/>
                <w:sz w:val="18"/>
                <w:szCs w:val="18"/>
              </w:rPr>
              <w:t>Document 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06B3363B" w14:textId="77777777" w:rsidR="002B6523" w:rsidRDefault="00E23993">
            <w:pPr>
              <w:jc w:val="both"/>
            </w:pPr>
            <w:r>
              <w:rPr>
                <w:sz w:val="18"/>
                <w:szCs w:val="18"/>
              </w:rPr>
              <w:t>S0-3.5 — Sprint 0 Artifact</w:t>
            </w:r>
          </w:p>
        </w:tc>
      </w:tr>
      <w:tr w:rsidR="002B6523" w14:paraId="3E85CDC2"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E299A4C" w14:textId="77777777" w:rsidR="002B6523" w:rsidRDefault="00E23993">
            <w:r>
              <w:rPr>
                <w:b/>
                <w:bCs/>
                <w:color w:val="1B3A6B"/>
                <w:sz w:val="18"/>
                <w:szCs w:val="18"/>
              </w:rPr>
              <w:t>Document Version</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1D115F68" w14:textId="77777777" w:rsidR="002B6523" w:rsidRDefault="00E23993">
            <w:pPr>
              <w:jc w:val="both"/>
            </w:pPr>
            <w:r>
              <w:rPr>
                <w:sz w:val="18"/>
                <w:szCs w:val="18"/>
              </w:rPr>
              <w:t>1.0 — Initial Release</w:t>
            </w:r>
          </w:p>
        </w:tc>
      </w:tr>
      <w:tr w:rsidR="002B6523" w14:paraId="4ABA0CF2"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2E334F10" w14:textId="77777777" w:rsidR="002B6523" w:rsidRDefault="00E23993">
            <w:r>
              <w:rPr>
                <w:b/>
                <w:bCs/>
                <w:color w:val="1B3A6B"/>
                <w:sz w:val="18"/>
                <w:szCs w:val="18"/>
              </w:rPr>
              <w:t>Document 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016CEC83" w14:textId="77777777" w:rsidR="002B6523" w:rsidRDefault="00E23993">
            <w:pPr>
              <w:jc w:val="both"/>
            </w:pPr>
            <w:r>
              <w:rPr>
                <w:sz w:val="18"/>
                <w:szCs w:val="18"/>
              </w:rPr>
              <w:t>DRAFT — Pending Review by Lead Researcher</w:t>
            </w:r>
          </w:p>
        </w:tc>
      </w:tr>
      <w:tr w:rsidR="002B6523" w14:paraId="527A69FE"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E8F71F6" w14:textId="77777777" w:rsidR="002B6523" w:rsidRDefault="00E23993">
            <w:r>
              <w:rPr>
                <w:b/>
                <w:bCs/>
                <w:color w:val="1B3A6B"/>
                <w:sz w:val="18"/>
                <w:szCs w:val="18"/>
              </w:rPr>
              <w:t>Project</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4013CBB3" w14:textId="77777777" w:rsidR="002B6523" w:rsidRDefault="00E23993">
            <w:pPr>
              <w:jc w:val="both"/>
            </w:pPr>
            <w:proofErr w:type="spellStart"/>
            <w:r>
              <w:rPr>
                <w:sz w:val="18"/>
                <w:szCs w:val="18"/>
              </w:rPr>
              <w:t>GuestIQ</w:t>
            </w:r>
            <w:proofErr w:type="spellEnd"/>
            <w:r>
              <w:rPr>
                <w:sz w:val="18"/>
                <w:szCs w:val="18"/>
              </w:rPr>
              <w:t xml:space="preserve"> — Hotel Guest Expectations Research Application</w:t>
            </w:r>
          </w:p>
        </w:tc>
      </w:tr>
      <w:tr w:rsidR="002B6523" w14:paraId="145CF1DF"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3D41188E" w14:textId="77777777" w:rsidR="002B6523" w:rsidRDefault="00E23993">
            <w:r>
              <w:rPr>
                <w:b/>
                <w:bCs/>
                <w:color w:val="1B3A6B"/>
                <w:sz w:val="18"/>
                <w:szCs w:val="18"/>
              </w:rPr>
              <w:t>Sprint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0557CCEA" w14:textId="77777777" w:rsidR="002B6523" w:rsidRDefault="00E23993">
            <w:pPr>
              <w:jc w:val="both"/>
            </w:pPr>
            <w:r>
              <w:rPr>
                <w:sz w:val="18"/>
                <w:szCs w:val="18"/>
              </w:rPr>
              <w:t>Sprint 0 — Foundation &amp; Governance</w:t>
            </w:r>
          </w:p>
        </w:tc>
      </w:tr>
      <w:tr w:rsidR="002B6523" w14:paraId="1EBB2D11"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4CB7A8B7" w14:textId="77777777" w:rsidR="002B6523" w:rsidRDefault="00E23993">
            <w:r>
              <w:rPr>
                <w:b/>
                <w:bCs/>
                <w:color w:val="1B3A6B"/>
                <w:sz w:val="18"/>
                <w:szCs w:val="18"/>
              </w:rPr>
              <w:t>Prepared By</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3CD050DE" w14:textId="77777777" w:rsidR="002B6523" w:rsidRDefault="00E23993">
            <w:pPr>
              <w:jc w:val="both"/>
            </w:pPr>
            <w:r>
              <w:rPr>
                <w:sz w:val="18"/>
                <w:szCs w:val="18"/>
              </w:rPr>
              <w:t>Claude (AI Developer)</w:t>
            </w:r>
          </w:p>
        </w:tc>
      </w:tr>
      <w:tr w:rsidR="002B6523" w14:paraId="1A83D831"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0DBCA58B" w14:textId="77777777" w:rsidR="002B6523" w:rsidRDefault="00E23993">
            <w:r>
              <w:rPr>
                <w:b/>
                <w:bCs/>
                <w:color w:val="1B3A6B"/>
                <w:sz w:val="18"/>
                <w:szCs w:val="18"/>
              </w:rPr>
              <w:t>Date Prepared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19277A19" w14:textId="77777777" w:rsidR="002B6523" w:rsidRDefault="00E23993">
            <w:pPr>
              <w:jc w:val="both"/>
            </w:pPr>
            <w:r>
              <w:rPr>
                <w:sz w:val="18"/>
                <w:szCs w:val="18"/>
              </w:rPr>
              <w:t>[Insert Date]</w:t>
            </w:r>
          </w:p>
        </w:tc>
      </w:tr>
      <w:tr w:rsidR="002B6523" w14:paraId="6246DF84"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4F0991BD" w14:textId="77777777" w:rsidR="002B6523" w:rsidRDefault="00E23993">
            <w:r>
              <w:rPr>
                <w:b/>
                <w:bCs/>
                <w:color w:val="1B3A6B"/>
                <w:sz w:val="18"/>
                <w:szCs w:val="18"/>
              </w:rPr>
              <w:t>Review Due</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3D28D381" w14:textId="77777777" w:rsidR="002B6523" w:rsidRDefault="00E23993">
            <w:pPr>
              <w:jc w:val="both"/>
            </w:pPr>
            <w:r>
              <w:rPr>
                <w:sz w:val="18"/>
                <w:szCs w:val="18"/>
              </w:rPr>
              <w:t>Within 48 hours — Lead Researcher review commitment</w:t>
            </w:r>
          </w:p>
        </w:tc>
      </w:tr>
      <w:tr w:rsidR="002B6523" w14:paraId="5BED12AD"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3F9BB1F" w14:textId="77777777" w:rsidR="002B6523" w:rsidRDefault="00E23993">
            <w:r>
              <w:rPr>
                <w:b/>
                <w:bCs/>
                <w:color w:val="1B3A6B"/>
                <w:sz w:val="18"/>
                <w:szCs w:val="18"/>
              </w:rPr>
              <w:t>Pattern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2E8C6AE1" w14:textId="77777777" w:rsidR="002B6523" w:rsidRDefault="00E23993">
            <w:pPr>
              <w:jc w:val="both"/>
            </w:pPr>
            <w:r>
              <w:rPr>
                <w:sz w:val="18"/>
                <w:szCs w:val="18"/>
              </w:rPr>
              <w:t>Strangler Fig — Phase 1a (hardcoded) → Phase 1b (JSON config files) → Phase 2 (</w:t>
            </w:r>
            <w:proofErr w:type="spellStart"/>
            <w:r>
              <w:rPr>
                <w:sz w:val="18"/>
                <w:szCs w:val="18"/>
              </w:rPr>
              <w:t>Supabase</w:t>
            </w:r>
            <w:proofErr w:type="spellEnd"/>
            <w:r>
              <w:rPr>
                <w:sz w:val="18"/>
                <w:szCs w:val="18"/>
              </w:rPr>
              <w:t xml:space="preserve"> CMS)</w:t>
            </w:r>
          </w:p>
        </w:tc>
      </w:tr>
      <w:tr w:rsidR="002B6523" w14:paraId="44827B0F"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30F267FE" w14:textId="77777777" w:rsidR="002B6523" w:rsidRDefault="00E23993">
            <w:r>
              <w:rPr>
                <w:b/>
                <w:bCs/>
                <w:color w:val="1B3A6B"/>
                <w:sz w:val="18"/>
                <w:szCs w:val="18"/>
              </w:rPr>
              <w:t>Related FRs</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5E8C3963" w14:textId="77777777" w:rsidR="002B6523" w:rsidRDefault="00E23993">
            <w:pPr>
              <w:jc w:val="both"/>
            </w:pPr>
            <w:r>
              <w:rPr>
                <w:sz w:val="18"/>
                <w:szCs w:val="18"/>
              </w:rPr>
              <w:t xml:space="preserve">FR-028 (questionnaire.js </w:t>
            </w:r>
            <w:proofErr w:type="gramStart"/>
            <w:r>
              <w:rPr>
                <w:sz w:val="18"/>
                <w:szCs w:val="18"/>
              </w:rPr>
              <w:t>structure) ·</w:t>
            </w:r>
            <w:proofErr w:type="gramEnd"/>
            <w:r>
              <w:rPr>
                <w:sz w:val="18"/>
                <w:szCs w:val="18"/>
              </w:rPr>
              <w:t xml:space="preserve"> FR-083 (Phase 1b JSON </w:t>
            </w:r>
            <w:proofErr w:type="gramStart"/>
            <w:r>
              <w:rPr>
                <w:sz w:val="18"/>
                <w:szCs w:val="18"/>
              </w:rPr>
              <w:t>extraction) ·</w:t>
            </w:r>
            <w:proofErr w:type="gramEnd"/>
            <w:r>
              <w:rPr>
                <w:sz w:val="18"/>
                <w:szCs w:val="18"/>
              </w:rPr>
              <w:t xml:space="preserve"> FR-084 (configuration </w:t>
            </w:r>
            <w:proofErr w:type="gramStart"/>
            <w:r>
              <w:rPr>
                <w:sz w:val="18"/>
                <w:szCs w:val="18"/>
              </w:rPr>
              <w:t>validator) ·</w:t>
            </w:r>
            <w:proofErr w:type="gramEnd"/>
            <w:r>
              <w:rPr>
                <w:sz w:val="18"/>
                <w:szCs w:val="18"/>
              </w:rPr>
              <w:t xml:space="preserve"> FR-085 (version </w:t>
            </w:r>
            <w:proofErr w:type="gramStart"/>
            <w:r>
              <w:rPr>
                <w:sz w:val="18"/>
                <w:szCs w:val="18"/>
              </w:rPr>
              <w:t>control) ·</w:t>
            </w:r>
            <w:proofErr w:type="gramEnd"/>
            <w:r>
              <w:rPr>
                <w:sz w:val="18"/>
                <w:szCs w:val="18"/>
              </w:rPr>
              <w:t xml:space="preserve"> NFR-034 (zero hardcoded strings)</w:t>
            </w:r>
          </w:p>
        </w:tc>
      </w:tr>
      <w:tr w:rsidR="002B6523" w14:paraId="1CCD2FD9"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CB7BE19" w14:textId="77777777" w:rsidR="002B6523" w:rsidRDefault="00E23993">
            <w:r>
              <w:rPr>
                <w:b/>
                <w:bCs/>
                <w:color w:val="1B3A6B"/>
                <w:sz w:val="18"/>
                <w:szCs w:val="18"/>
              </w:rPr>
              <w:t>Related Documents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1004A225" w14:textId="77777777" w:rsidR="002B6523" w:rsidRDefault="00E23993">
            <w:pPr>
              <w:jc w:val="both"/>
            </w:pPr>
            <w:r>
              <w:rPr>
                <w:sz w:val="18"/>
                <w:szCs w:val="18"/>
              </w:rPr>
              <w:t>SRS-F v2.0 Sections 4.1 and 10 · UC Specs v2.0 UC-05 · Backlog v3.1 S1-08, S3-11, S3-12 · Charter v2.1 Section 3</w:t>
            </w:r>
          </w:p>
        </w:tc>
      </w:tr>
      <w:tr w:rsidR="002B6523" w14:paraId="208F2E3D"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06B15979" w14:textId="77777777" w:rsidR="002B6523" w:rsidRDefault="00E23993">
            <w:r>
              <w:rPr>
                <w:b/>
                <w:bCs/>
                <w:color w:val="1B3A6B"/>
                <w:sz w:val="18"/>
                <w:szCs w:val="18"/>
              </w:rPr>
              <w:t>Document Location</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5CC22EED" w14:textId="77777777" w:rsidR="002B6523" w:rsidRDefault="00E23993">
            <w:pPr>
              <w:jc w:val="both"/>
            </w:pPr>
            <w:r>
              <w:rPr>
                <w:sz w:val="18"/>
                <w:szCs w:val="18"/>
              </w:rPr>
              <w:t>00-Sprint-0 / AI-Outputs / Content-Management-Strategy-v1.0.docx</w:t>
            </w:r>
          </w:p>
        </w:tc>
      </w:tr>
      <w:tr w:rsidR="002B6523" w14:paraId="74FE1675"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2FEDA278" w14:textId="77777777" w:rsidR="002B6523" w:rsidRDefault="00E23993">
            <w:r>
              <w:rPr>
                <w:b/>
                <w:bCs/>
                <w:color w:val="1B3A6B"/>
                <w:sz w:val="18"/>
                <w:szCs w:val="18"/>
              </w:rPr>
              <w:t>Downstream Use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4A7E93EF" w14:textId="77777777" w:rsidR="002B6523" w:rsidRDefault="00E23993">
            <w:pPr>
              <w:jc w:val="both"/>
            </w:pPr>
            <w:r>
              <w:rPr>
                <w:sz w:val="18"/>
                <w:szCs w:val="18"/>
              </w:rPr>
              <w:t xml:space="preserve">Source of truth for S1-08 (questionnaire.js </w:t>
            </w:r>
            <w:proofErr w:type="gramStart"/>
            <w:r>
              <w:rPr>
                <w:sz w:val="18"/>
                <w:szCs w:val="18"/>
              </w:rPr>
              <w:t>spec) ·</w:t>
            </w:r>
            <w:proofErr w:type="gramEnd"/>
            <w:r>
              <w:rPr>
                <w:sz w:val="18"/>
                <w:szCs w:val="18"/>
              </w:rPr>
              <w:t xml:space="preserve"> S3-11 (Phase 1b </w:t>
            </w:r>
            <w:proofErr w:type="gramStart"/>
            <w:r>
              <w:rPr>
                <w:sz w:val="18"/>
                <w:szCs w:val="18"/>
              </w:rPr>
              <w:t>migration) ·</w:t>
            </w:r>
            <w:proofErr w:type="gramEnd"/>
            <w:r>
              <w:rPr>
                <w:sz w:val="18"/>
                <w:szCs w:val="18"/>
              </w:rPr>
              <w:t xml:space="preserve"> S3-12 (identical-behavior </w:t>
            </w:r>
            <w:proofErr w:type="gramStart"/>
            <w:r>
              <w:rPr>
                <w:sz w:val="18"/>
                <w:szCs w:val="18"/>
              </w:rPr>
              <w:t>verification) ·</w:t>
            </w:r>
            <w:proofErr w:type="gramEnd"/>
            <w:r>
              <w:rPr>
                <w:sz w:val="18"/>
                <w:szCs w:val="18"/>
              </w:rPr>
              <w:t xml:space="preserve"> Phase 2 CMS scoping</w:t>
            </w:r>
          </w:p>
        </w:tc>
      </w:tr>
    </w:tbl>
    <w:p w14:paraId="52B07027" w14:textId="77777777" w:rsidR="002B6523" w:rsidRDefault="00E23993">
      <w:r>
        <w:rPr>
          <w:sz w:val="6"/>
          <w:szCs w:val="6"/>
        </w:rPr>
        <w:t xml:space="preserve"> </w:t>
      </w:r>
    </w:p>
    <w:p w14:paraId="55CB6680" w14:textId="77777777" w:rsidR="002B6523" w:rsidRDefault="00E23993">
      <w:pPr>
        <w:pBdr>
          <w:left w:val="single" w:sz="10" w:space="0" w:color="C9A84C"/>
        </w:pBdr>
        <w:shd w:val="clear" w:color="auto" w:fill="FFF8E1"/>
        <w:spacing w:before="80" w:after="80"/>
        <w:ind w:left="320"/>
      </w:pPr>
      <w:r>
        <w:rPr>
          <w:color w:val="7A5C00"/>
          <w:sz w:val="18"/>
          <w:szCs w:val="18"/>
        </w:rPr>
        <w:t>INFO</w:t>
      </w:r>
      <w:proofErr w:type="gramStart"/>
      <w:r>
        <w:rPr>
          <w:color w:val="7A5C00"/>
          <w:sz w:val="18"/>
          <w:szCs w:val="18"/>
        </w:rPr>
        <w:t>:  This</w:t>
      </w:r>
      <w:proofErr w:type="gramEnd"/>
      <w:r>
        <w:rPr>
          <w:color w:val="7A5C00"/>
          <w:sz w:val="18"/>
          <w:szCs w:val="18"/>
        </w:rPr>
        <w:t xml:space="preserve"> document answers three questions: (1) How is questionnaire content structured in Phase 1a? (2) How does the Strangler Fig migration to JSON files work in Phase 1b? (3) What does Phase 2 content management look like? The primary audience is the Lead Researcher — every section is written so that a non-developer can understand and verify the decisions.</w:t>
      </w:r>
    </w:p>
    <w:p w14:paraId="772830A3" w14:textId="77777777" w:rsidR="002B6523" w:rsidRDefault="00E23993">
      <w:pPr>
        <w:pBdr>
          <w:left w:val="single" w:sz="10" w:space="0" w:color="7B3F00"/>
        </w:pBdr>
        <w:shd w:val="clear" w:color="auto" w:fill="FFF3E0"/>
        <w:spacing w:before="80" w:after="80"/>
        <w:ind w:left="320"/>
      </w:pPr>
      <w:r>
        <w:rPr>
          <w:b/>
          <w:bCs/>
          <w:color w:val="7B3F00"/>
          <w:sz w:val="18"/>
          <w:szCs w:val="18"/>
        </w:rPr>
        <w:t>WARN</w:t>
      </w:r>
      <w:proofErr w:type="gramStart"/>
      <w:r>
        <w:rPr>
          <w:b/>
          <w:bCs/>
          <w:color w:val="7B3F00"/>
          <w:sz w:val="18"/>
          <w:szCs w:val="18"/>
        </w:rPr>
        <w:t>:  The</w:t>
      </w:r>
      <w:proofErr w:type="gramEnd"/>
      <w:r>
        <w:rPr>
          <w:b/>
          <w:bCs/>
          <w:color w:val="7B3F00"/>
          <w:sz w:val="18"/>
          <w:szCs w:val="18"/>
        </w:rPr>
        <w:t xml:space="preserve"> architectural discipline in Section 3 is non-negotiable. No component may contain hardcoded content. This is not a preference — it is the prerequisite for the Phase 1b migration to work without application changes. Every component built in Sprint 2 must be verified compliant before Sprint 3 begins.</w:t>
      </w:r>
    </w:p>
    <w:p w14:paraId="5BDECBE2" w14:textId="77777777" w:rsidR="002B6523" w:rsidRDefault="00E23993">
      <w:r>
        <w:rPr>
          <w:sz w:val="6"/>
          <w:szCs w:val="6"/>
        </w:rPr>
        <w:t xml:space="preserve"> </w:t>
      </w:r>
    </w:p>
    <w:p w14:paraId="0D4081E2" w14:textId="77777777" w:rsidR="002B6523" w:rsidRDefault="00E23993">
      <w:pPr>
        <w:pStyle w:val="Heading1"/>
        <w:pBdr>
          <w:bottom w:val="single" w:sz="6" w:space="0" w:color="C9A84C"/>
        </w:pBdr>
        <w:shd w:val="clear" w:color="auto" w:fill="1B3A6B"/>
        <w:ind w:left="280"/>
      </w:pPr>
      <w:r>
        <w:t>1. The Strangler Fig Pattern — Rationale and Approach</w:t>
      </w:r>
    </w:p>
    <w:p w14:paraId="7EC37A56" w14:textId="77777777" w:rsidR="002B6523" w:rsidRDefault="00E23993">
      <w:pPr>
        <w:spacing w:after="120" w:line="310" w:lineRule="auto"/>
        <w:jc w:val="both"/>
      </w:pPr>
      <w:r>
        <w:t xml:space="preserve">The Strangler Fig is a software migration pattern named after a tropical vine that grows around an existing tree, gradually replacing it until the original tree is no longer needed. Applied to content management, it </w:t>
      </w:r>
      <w:proofErr w:type="gramStart"/>
      <w:r>
        <w:t>means:</w:t>
      </w:r>
      <w:proofErr w:type="gramEnd"/>
      <w:r>
        <w:t xml:space="preserve"> start with a working but inflexible implementation, then incrementally replace it with a more capable one — without any visible change to the user experience, and without a risky 'big bang' rewrite.</w:t>
      </w:r>
    </w:p>
    <w:p w14:paraId="2C394123" w14:textId="77777777" w:rsidR="002B6523" w:rsidRDefault="00E23993">
      <w:pPr>
        <w:spacing w:after="120" w:line="310" w:lineRule="auto"/>
        <w:jc w:val="both"/>
      </w:pPr>
      <w:proofErr w:type="spellStart"/>
      <w:r>
        <w:t>GuestIQ</w:t>
      </w:r>
      <w:proofErr w:type="spellEnd"/>
      <w:r>
        <w:t xml:space="preserve"> uses the Strangler Fig pattern across three phases of content management maturity:</w:t>
      </w:r>
    </w:p>
    <w:p w14:paraId="2B8493FD" w14:textId="77777777" w:rsidR="002B6523" w:rsidRDefault="00E23993">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B6523" w14:paraId="64195C88"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182E1433" w14:textId="77777777" w:rsidR="002B6523" w:rsidRDefault="00E23993">
            <w:r>
              <w:rPr>
                <w:b/>
                <w:bCs/>
                <w:color w:val="FFFFFF"/>
                <w:sz w:val="16"/>
                <w:szCs w:val="16"/>
              </w:rPr>
              <w:t>Phase</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3AC9A059" w14:textId="77777777" w:rsidR="002B6523" w:rsidRDefault="00E23993">
            <w:r>
              <w:rPr>
                <w:b/>
                <w:bCs/>
                <w:color w:val="FFFFFF"/>
                <w:sz w:val="16"/>
                <w:szCs w:val="16"/>
              </w:rPr>
              <w:t>Description</w:t>
            </w:r>
          </w:p>
        </w:tc>
      </w:tr>
      <w:tr w:rsidR="002B6523" w14:paraId="55C1DD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BFFC451" w14:textId="77777777" w:rsidR="002B6523" w:rsidRDefault="00E23993">
            <w:pPr>
              <w:jc w:val="both"/>
            </w:pPr>
            <w:r>
              <w:rPr>
                <w:b/>
                <w:bCs/>
                <w:color w:val="1B3A6B"/>
                <w:sz w:val="16"/>
                <w:szCs w:val="16"/>
              </w:rPr>
              <w:t>Phase 1a — hardcoded questionnaire.js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E1B3B61" w14:textId="77777777" w:rsidR="002B6523" w:rsidRDefault="00E23993">
            <w:pPr>
              <w:jc w:val="both"/>
            </w:pPr>
            <w:r>
              <w:rPr>
                <w:sz w:val="16"/>
                <w:szCs w:val="16"/>
              </w:rPr>
              <w:t xml:space="preserve">All 79 questions, answer options, episode names, tier descriptors, UI copy, branching rules, and taxonomy codes live in a single JavaScript file: </w:t>
            </w:r>
            <w:proofErr w:type="spellStart"/>
            <w:r>
              <w:rPr>
                <w:sz w:val="16"/>
                <w:szCs w:val="16"/>
              </w:rPr>
              <w:t>src</w:t>
            </w:r>
            <w:proofErr w:type="spellEnd"/>
            <w:r>
              <w:rPr>
                <w:sz w:val="16"/>
                <w:szCs w:val="16"/>
              </w:rPr>
              <w:t>/data/questionnaire.js. The application reads from this file. Content cannot be changed without a code deployment. This is the starting point — fully functional but developer-dependent for any content change.</w:t>
            </w:r>
          </w:p>
        </w:tc>
      </w:tr>
      <w:tr w:rsidR="002B6523" w14:paraId="0EAB76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96B4682" w14:textId="77777777" w:rsidR="002B6523" w:rsidRDefault="00E23993">
            <w:pPr>
              <w:jc w:val="both"/>
            </w:pPr>
            <w:r>
              <w:rPr>
                <w:b/>
                <w:bCs/>
                <w:color w:val="1B3A6B"/>
                <w:sz w:val="16"/>
                <w:szCs w:val="16"/>
              </w:rPr>
              <w:t>Phase 1b — 6 JSON configuration files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37C9D4D" w14:textId="77777777" w:rsidR="002B6523" w:rsidRDefault="00E23993">
            <w:pPr>
              <w:jc w:val="both"/>
            </w:pPr>
            <w:r>
              <w:rPr>
                <w:sz w:val="16"/>
                <w:szCs w:val="16"/>
              </w:rPr>
              <w:t xml:space="preserve">After Sprint 3 testing confirms the application is correct, questionnaire.js content is extracted into 6 JSON files. The application is updated to read from JSON. The content </w:t>
            </w:r>
            <w:r>
              <w:rPr>
                <w:sz w:val="16"/>
                <w:szCs w:val="16"/>
              </w:rPr>
              <w:lastRenderedPageBreak/>
              <w:t>is now editable without touching application code. A Git commit deploys the change in 2 minutes. questionnaire.js is retained as a reference but is no longer the source of truth.</w:t>
            </w:r>
          </w:p>
        </w:tc>
      </w:tr>
      <w:tr w:rsidR="002B6523" w14:paraId="6E3038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2DBC97A" w14:textId="77777777" w:rsidR="002B6523" w:rsidRDefault="00E23993">
            <w:pPr>
              <w:jc w:val="both"/>
            </w:pPr>
            <w:r>
              <w:rPr>
                <w:b/>
                <w:bCs/>
                <w:color w:val="1B3A6B"/>
                <w:sz w:val="16"/>
                <w:szCs w:val="16"/>
              </w:rPr>
              <w:lastRenderedPageBreak/>
              <w:t xml:space="preserve">Phase 2 — </w:t>
            </w:r>
            <w:proofErr w:type="spellStart"/>
            <w:r>
              <w:rPr>
                <w:b/>
                <w:bCs/>
                <w:color w:val="1B3A6B"/>
                <w:sz w:val="16"/>
                <w:szCs w:val="16"/>
              </w:rPr>
              <w:t>Supabase</w:t>
            </w:r>
            <w:proofErr w:type="spellEnd"/>
            <w:r>
              <w:rPr>
                <w:b/>
                <w:bCs/>
                <w:color w:val="1B3A6B"/>
                <w:sz w:val="16"/>
                <w:szCs w:val="16"/>
              </w:rPr>
              <w:t xml:space="preserve"> CMS + visual admin interface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4CD2C7B" w14:textId="77777777" w:rsidR="002B6523" w:rsidRDefault="00E23993">
            <w:pPr>
              <w:jc w:val="both"/>
            </w:pPr>
            <w:r>
              <w:rPr>
                <w:sz w:val="16"/>
                <w:szCs w:val="16"/>
              </w:rPr>
              <w:t xml:space="preserve">Content moves from JSON files to a </w:t>
            </w:r>
            <w:proofErr w:type="spellStart"/>
            <w:r>
              <w:rPr>
                <w:sz w:val="16"/>
                <w:szCs w:val="16"/>
              </w:rPr>
              <w:t>Supabase</w:t>
            </w:r>
            <w:proofErr w:type="spellEnd"/>
            <w:r>
              <w:rPr>
                <w:sz w:val="16"/>
                <w:szCs w:val="16"/>
              </w:rPr>
              <w:t xml:space="preserve"> database table. A visual admin interface at /admin provides form-based editing with draft/publish workflow, option reordering, and routing rule validation. No Git access </w:t>
            </w:r>
            <w:proofErr w:type="gramStart"/>
            <w:r>
              <w:rPr>
                <w:sz w:val="16"/>
                <w:szCs w:val="16"/>
              </w:rPr>
              <w:t>required</w:t>
            </w:r>
            <w:proofErr w:type="gramEnd"/>
            <w:r>
              <w:rPr>
                <w:sz w:val="16"/>
                <w:szCs w:val="16"/>
              </w:rPr>
              <w:t>. Changes are live immediately on publish.</w:t>
            </w:r>
          </w:p>
        </w:tc>
      </w:tr>
    </w:tbl>
    <w:p w14:paraId="4AEFEF4D" w14:textId="77777777" w:rsidR="002B6523" w:rsidRDefault="00E23993">
      <w:r>
        <w:rPr>
          <w:sz w:val="6"/>
          <w:szCs w:val="6"/>
        </w:rPr>
        <w:t xml:space="preserve"> </w:t>
      </w:r>
    </w:p>
    <w:p w14:paraId="71BC45CB" w14:textId="77777777" w:rsidR="002B6523" w:rsidRDefault="00E23993">
      <w:pPr>
        <w:pStyle w:val="Heading2"/>
        <w:pBdr>
          <w:bottom w:val="single" w:sz="3" w:space="0" w:color="C5D8F0"/>
        </w:pBdr>
        <w:spacing w:after="80"/>
      </w:pPr>
      <w:r>
        <w:t>1.1 Why Not Start with JSON Files?</w:t>
      </w:r>
    </w:p>
    <w:p w14:paraId="5ECE815E" w14:textId="77777777" w:rsidR="002B6523" w:rsidRDefault="00E23993">
      <w:pPr>
        <w:spacing w:after="120" w:line="310" w:lineRule="auto"/>
        <w:jc w:val="both"/>
      </w:pPr>
      <w:r>
        <w:t>A reasonable question: if JSON files are better than hardcoded JavaScript, why not start there in Sprint 2?</w:t>
      </w:r>
    </w:p>
    <w:p w14:paraId="3345E078" w14:textId="77777777" w:rsidR="002B6523" w:rsidRDefault="00E23993">
      <w:pPr>
        <w:spacing w:after="120" w:line="310" w:lineRule="auto"/>
        <w:jc w:val="both"/>
      </w:pPr>
      <w:r>
        <w:t>The answer is sequencing risk. Sprint 2 is the most complex build sprint in the project — it brings the entire application skeleton to life for the first time. Adding a JSON configuration layer and configuration validator at that moment introduces two risks: (1) bugs in the JSON loading layer are hard to distinguish from bugs in the application logic, and (2) the developer must simultaneously maintain the questionnaire.js structure AND the JSON format, which are identical but require different loading code.</w:t>
      </w:r>
    </w:p>
    <w:p w14:paraId="1AC135F6" w14:textId="77777777" w:rsidR="002B6523" w:rsidRDefault="00E23993">
      <w:pPr>
        <w:spacing w:after="120" w:line="310" w:lineRule="auto"/>
        <w:jc w:val="both"/>
      </w:pPr>
      <w:r>
        <w:t>The Strangler Fig approach separates concerns across time. Sprint 2 builds and verifies the application logic against a known-correct questionnaire.js. Sprint 3 verifies the full 79-question instrument. Then — with a verified, stable application — the extraction to JSON happens as a single focused task (S3-11) with a dedicated verification step (S3-12). If the extraction introduces any error, it is immediately visible against the previously verified baseline.</w:t>
      </w:r>
    </w:p>
    <w:p w14:paraId="013FD418" w14:textId="77777777" w:rsidR="002B6523" w:rsidRDefault="00E23993">
      <w:r>
        <w:rPr>
          <w:sz w:val="6"/>
          <w:szCs w:val="6"/>
        </w:rPr>
        <w:t xml:space="preserve"> </w:t>
      </w:r>
    </w:p>
    <w:p w14:paraId="08B85944" w14:textId="77777777" w:rsidR="002B6523" w:rsidRDefault="00E23993">
      <w:pPr>
        <w:pStyle w:val="Heading2"/>
        <w:pBdr>
          <w:bottom w:val="single" w:sz="3" w:space="0" w:color="C5D8F0"/>
        </w:pBdr>
        <w:spacing w:after="80"/>
      </w:pPr>
      <w:r>
        <w:t>1.2 Why Not Start with a Database?</w:t>
      </w:r>
    </w:p>
    <w:p w14:paraId="23453031" w14:textId="77777777" w:rsidR="002B6523" w:rsidRDefault="00E23993">
      <w:pPr>
        <w:spacing w:after="120" w:line="310" w:lineRule="auto"/>
        <w:jc w:val="both"/>
      </w:pPr>
      <w:r>
        <w:t>Phase 2 CMS (</w:t>
      </w:r>
      <w:proofErr w:type="spellStart"/>
      <w:r>
        <w:t>Supabase</w:t>
      </w:r>
      <w:proofErr w:type="spellEnd"/>
      <w:r>
        <w:t xml:space="preserve"> database + visual admin interface) is out of scope for Phase 1 for three reasons. First, a visual admin interface at /admin is a significant build — it is estimated at several sprint's worth of work and would consume the Phase 1 timeline. Second, </w:t>
      </w:r>
      <w:proofErr w:type="spellStart"/>
      <w:r>
        <w:t>Supabase</w:t>
      </w:r>
      <w:proofErr w:type="spellEnd"/>
      <w:r>
        <w:t xml:space="preserve"> content queries add latency and failure modes that questionnaire.js and JSON files do not — for a pilot with 10 respondents, this complexity is unnecessary. Third, the Strangler Fig approach means Phase 2 can adopt </w:t>
      </w:r>
      <w:proofErr w:type="spellStart"/>
      <w:r>
        <w:t>Supabase</w:t>
      </w:r>
      <w:proofErr w:type="spellEnd"/>
      <w:r>
        <w:t xml:space="preserve"> content without any cha</w:t>
      </w:r>
      <w:r>
        <w:t>nge to the component architecture, because components already accept content as props and never contain it directly. The migration path from JSON to database is mechanical.</w:t>
      </w:r>
    </w:p>
    <w:p w14:paraId="30568668" w14:textId="77777777" w:rsidR="002B6523" w:rsidRDefault="00E23993">
      <w:pPr>
        <w:pStyle w:val="Heading1"/>
        <w:pBdr>
          <w:bottom w:val="single" w:sz="6" w:space="0" w:color="C9A84C"/>
        </w:pBdr>
        <w:shd w:val="clear" w:color="auto" w:fill="1B3A6B"/>
        <w:ind w:left="280"/>
      </w:pPr>
      <w:r>
        <w:t>2. Phase 1a — questionnaire.js Data Structure</w:t>
      </w:r>
    </w:p>
    <w:p w14:paraId="026F0144" w14:textId="77777777" w:rsidR="002B6523" w:rsidRDefault="00E23993">
      <w:pPr>
        <w:pBdr>
          <w:top w:val="single" w:sz="4" w:space="0" w:color="1E3A5F"/>
          <w:left w:val="single" w:sz="6" w:space="0" w:color="1E3A5F"/>
          <w:bottom w:val="single" w:sz="2" w:space="0" w:color="FFFFFF"/>
          <w:right w:val="single" w:sz="6" w:space="0" w:color="1E3A5F"/>
        </w:pBdr>
        <w:shd w:val="clear" w:color="auto" w:fill="1E3A5F"/>
        <w:spacing w:before="300" w:after="40"/>
        <w:ind w:left="160"/>
      </w:pPr>
      <w:r>
        <w:rPr>
          <w:b/>
          <w:bCs/>
          <w:color w:val="FFFFFF"/>
          <w:sz w:val="15"/>
          <w:szCs w:val="15"/>
        </w:rPr>
        <w:t xml:space="preserve">  Phase 1a  </w:t>
      </w:r>
      <w:r>
        <w:rPr>
          <w:b/>
          <w:bCs/>
          <w:color w:val="FFFFFF"/>
          <w:sz w:val="22"/>
          <w:szCs w:val="22"/>
        </w:rPr>
        <w:t xml:space="preserve"> hardcoded questionnaire.js</w:t>
      </w:r>
    </w:p>
    <w:p w14:paraId="77902F61" w14:textId="77777777" w:rsidR="002B6523" w:rsidRDefault="00E23993">
      <w:pPr>
        <w:spacing w:after="120" w:line="310" w:lineRule="auto"/>
        <w:jc w:val="both"/>
      </w:pPr>
      <w:r>
        <w:t xml:space="preserve">Phase 1a is active from Sprint 2 through the end of Sprint 3 testing. All questionnaire content lives in </w:t>
      </w:r>
      <w:proofErr w:type="spellStart"/>
      <w:r>
        <w:t>src</w:t>
      </w:r>
      <w:proofErr w:type="spellEnd"/>
      <w:r>
        <w:t>/data/questionnaire.js. This file is the single source of truth for all question text, answer options, tier assignments, taxonomy codes, routing flags, episode names, tier descriptors, UI copy, and branching rules.</w:t>
      </w:r>
    </w:p>
    <w:p w14:paraId="7176A219" w14:textId="77777777" w:rsidR="002B6523" w:rsidRDefault="00E23993">
      <w:r>
        <w:rPr>
          <w:sz w:val="6"/>
          <w:szCs w:val="6"/>
        </w:rPr>
        <w:t xml:space="preserve"> </w:t>
      </w:r>
    </w:p>
    <w:p w14:paraId="6F3589FF" w14:textId="77777777" w:rsidR="002B6523" w:rsidRDefault="00E23993">
      <w:pPr>
        <w:pStyle w:val="Heading2"/>
        <w:pBdr>
          <w:bottom w:val="single" w:sz="3" w:space="0" w:color="C5D8F0"/>
        </w:pBdr>
        <w:spacing w:after="80"/>
      </w:pPr>
      <w:r>
        <w:t>2.1 File Structure Overview</w:t>
      </w:r>
    </w:p>
    <w:p w14:paraId="73FBF1A5" w14:textId="77777777" w:rsidR="002B6523" w:rsidRDefault="00E23993">
      <w:pPr>
        <w:spacing w:after="120" w:line="310" w:lineRule="auto"/>
        <w:jc w:val="both"/>
      </w:pPr>
      <w:r>
        <w:t>questionnaire.js exports a default object with the following top-level keys:</w:t>
      </w:r>
    </w:p>
    <w:p w14:paraId="23724A71" w14:textId="77777777" w:rsidR="002B6523" w:rsidRDefault="00E23993">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B6523" w14:paraId="2DE0BA49"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729EA27F" w14:textId="77777777" w:rsidR="002B6523" w:rsidRDefault="00E23993">
            <w:r>
              <w:rPr>
                <w:b/>
                <w:bCs/>
                <w:color w:val="FFFFFF"/>
                <w:sz w:val="16"/>
                <w:szCs w:val="16"/>
              </w:rPr>
              <w:t>Key</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4ACCCCFC" w14:textId="77777777" w:rsidR="002B6523" w:rsidRDefault="00E23993">
            <w:r>
              <w:rPr>
                <w:b/>
                <w:bCs/>
                <w:color w:val="FFFFFF"/>
                <w:sz w:val="16"/>
                <w:szCs w:val="16"/>
              </w:rPr>
              <w:t>Content</w:t>
            </w:r>
          </w:p>
        </w:tc>
      </w:tr>
      <w:tr w:rsidR="002B6523" w14:paraId="6492F4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1575B16" w14:textId="77777777" w:rsidR="002B6523" w:rsidRDefault="00E23993">
            <w:pPr>
              <w:jc w:val="both"/>
            </w:pPr>
            <w:r>
              <w:rPr>
                <w:b/>
                <w:bCs/>
                <w:color w:val="1B3A6B"/>
                <w:sz w:val="16"/>
                <w:szCs w:val="16"/>
              </w:rPr>
              <w:t>questions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F4E294B" w14:textId="77777777" w:rsidR="002B6523" w:rsidRDefault="00E23993">
            <w:pPr>
              <w:jc w:val="both"/>
            </w:pPr>
            <w:r>
              <w:rPr>
                <w:sz w:val="16"/>
                <w:szCs w:val="16"/>
              </w:rPr>
              <w:t xml:space="preserve">Array of question objects. Contains Q0 through Q79 (80 total — Q0 is the routing gate QR1, Q1–Q79 are the instrument questions). Each question object has </w:t>
            </w:r>
            <w:proofErr w:type="gramStart"/>
            <w:r>
              <w:rPr>
                <w:sz w:val="16"/>
                <w:szCs w:val="16"/>
              </w:rPr>
              <w:t>the 13</w:t>
            </w:r>
            <w:proofErr w:type="gramEnd"/>
            <w:r>
              <w:rPr>
                <w:sz w:val="16"/>
                <w:szCs w:val="16"/>
              </w:rPr>
              <w:t xml:space="preserve"> fields specified in Section 2.2.</w:t>
            </w:r>
          </w:p>
        </w:tc>
      </w:tr>
      <w:tr w:rsidR="002B6523" w14:paraId="36CD94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4CC95F2" w14:textId="77777777" w:rsidR="002B6523" w:rsidRDefault="00E23993">
            <w:pPr>
              <w:jc w:val="both"/>
            </w:pPr>
            <w:r>
              <w:rPr>
                <w:b/>
                <w:bCs/>
                <w:color w:val="1B3A6B"/>
                <w:sz w:val="16"/>
                <w:szCs w:val="16"/>
              </w:rPr>
              <w:t>episodes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7A16C88" w14:textId="77777777" w:rsidR="002B6523" w:rsidRDefault="00E23993">
            <w:pPr>
              <w:jc w:val="both"/>
            </w:pPr>
            <w:r>
              <w:rPr>
                <w:sz w:val="16"/>
                <w:szCs w:val="16"/>
              </w:rPr>
              <w:t xml:space="preserve">Array of </w:t>
            </w:r>
            <w:proofErr w:type="gramStart"/>
            <w:r>
              <w:rPr>
                <w:sz w:val="16"/>
                <w:szCs w:val="16"/>
              </w:rPr>
              <w:t>7 episode</w:t>
            </w:r>
            <w:proofErr w:type="gramEnd"/>
            <w:r>
              <w:rPr>
                <w:sz w:val="16"/>
                <w:szCs w:val="16"/>
              </w:rPr>
              <w:t xml:space="preserve"> objects. Each episode has: number, name, </w:t>
            </w:r>
            <w:proofErr w:type="spellStart"/>
            <w:r>
              <w:rPr>
                <w:sz w:val="16"/>
                <w:szCs w:val="16"/>
              </w:rPr>
              <w:t>moduleMappings</w:t>
            </w:r>
            <w:proofErr w:type="spellEnd"/>
            <w:r>
              <w:rPr>
                <w:sz w:val="16"/>
                <w:szCs w:val="16"/>
              </w:rPr>
              <w:t xml:space="preserve"> (array of module numbers), </w:t>
            </w:r>
            <w:proofErr w:type="spellStart"/>
            <w:r>
              <w:rPr>
                <w:sz w:val="16"/>
                <w:szCs w:val="16"/>
              </w:rPr>
              <w:t>curiosityHookText</w:t>
            </w:r>
            <w:proofErr w:type="spellEnd"/>
            <w:r>
              <w:rPr>
                <w:sz w:val="16"/>
                <w:szCs w:val="16"/>
              </w:rPr>
              <w:t xml:space="preserve">, </w:t>
            </w:r>
            <w:proofErr w:type="spellStart"/>
            <w:r>
              <w:rPr>
                <w:sz w:val="16"/>
                <w:szCs w:val="16"/>
              </w:rPr>
              <w:t>curiosityHookSubtext</w:t>
            </w:r>
            <w:proofErr w:type="spellEnd"/>
            <w:r>
              <w:rPr>
                <w:sz w:val="16"/>
                <w:szCs w:val="16"/>
              </w:rPr>
              <w:t>. Episode names are sourced exclusively from this array — never hardcoded in components.</w:t>
            </w:r>
          </w:p>
        </w:tc>
      </w:tr>
      <w:tr w:rsidR="002B6523" w14:paraId="4452D8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7D6CA59" w14:textId="77777777" w:rsidR="002B6523" w:rsidRDefault="00E23993">
            <w:pPr>
              <w:jc w:val="both"/>
            </w:pPr>
            <w:r>
              <w:rPr>
                <w:b/>
                <w:bCs/>
                <w:color w:val="1B3A6B"/>
                <w:sz w:val="16"/>
                <w:szCs w:val="16"/>
              </w:rPr>
              <w:lastRenderedPageBreak/>
              <w:t>tiers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61D7D0A" w14:textId="77777777" w:rsidR="002B6523" w:rsidRDefault="00E23993">
            <w:pPr>
              <w:jc w:val="both"/>
            </w:pPr>
            <w:r>
              <w:rPr>
                <w:sz w:val="16"/>
                <w:szCs w:val="16"/>
              </w:rPr>
              <w:t xml:space="preserve">Object with three keys: amateur, professional, expert. Each tier contains: name, descriptor, </w:t>
            </w:r>
            <w:proofErr w:type="spellStart"/>
            <w:proofErr w:type="gramStart"/>
            <w:r>
              <w:rPr>
                <w:sz w:val="16"/>
                <w:szCs w:val="16"/>
              </w:rPr>
              <w:t>timeEstimate</w:t>
            </w:r>
            <w:proofErr w:type="spellEnd"/>
            <w:proofErr w:type="gramEnd"/>
            <w:r>
              <w:rPr>
                <w:sz w:val="16"/>
                <w:szCs w:val="16"/>
              </w:rPr>
              <w:t xml:space="preserve">, </w:t>
            </w:r>
            <w:proofErr w:type="spellStart"/>
            <w:r>
              <w:rPr>
                <w:sz w:val="16"/>
                <w:szCs w:val="16"/>
              </w:rPr>
              <w:t>questionCount</w:t>
            </w:r>
            <w:proofErr w:type="spellEnd"/>
            <w:r>
              <w:rPr>
                <w:sz w:val="16"/>
                <w:szCs w:val="16"/>
              </w:rPr>
              <w:t xml:space="preserve">, </w:t>
            </w:r>
            <w:proofErr w:type="spellStart"/>
            <w:r>
              <w:rPr>
                <w:sz w:val="16"/>
                <w:szCs w:val="16"/>
              </w:rPr>
              <w:t>ctaLabel</w:t>
            </w:r>
            <w:proofErr w:type="spellEnd"/>
            <w:r>
              <w:rPr>
                <w:sz w:val="16"/>
                <w:szCs w:val="16"/>
              </w:rPr>
              <w:t xml:space="preserve">, </w:t>
            </w:r>
            <w:proofErr w:type="spellStart"/>
            <w:r>
              <w:rPr>
                <w:sz w:val="16"/>
                <w:szCs w:val="16"/>
              </w:rPr>
              <w:t>colorToken</w:t>
            </w:r>
            <w:proofErr w:type="spellEnd"/>
            <w:r>
              <w:rPr>
                <w:sz w:val="16"/>
                <w:szCs w:val="16"/>
              </w:rPr>
              <w:t>. Tier card content sourced exclusively from here.</w:t>
            </w:r>
          </w:p>
        </w:tc>
      </w:tr>
      <w:tr w:rsidR="002B6523" w14:paraId="029B1A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93A2841" w14:textId="77777777" w:rsidR="002B6523" w:rsidRDefault="00E23993">
            <w:pPr>
              <w:jc w:val="both"/>
            </w:pPr>
            <w:proofErr w:type="spellStart"/>
            <w:r>
              <w:rPr>
                <w:b/>
                <w:bCs/>
                <w:color w:val="1B3A6B"/>
                <w:sz w:val="16"/>
                <w:szCs w:val="16"/>
              </w:rPr>
              <w:t>uiCopy</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7271D48" w14:textId="77777777" w:rsidR="002B6523" w:rsidRDefault="00E23993">
            <w:pPr>
              <w:jc w:val="both"/>
            </w:pPr>
            <w:r>
              <w:rPr>
                <w:sz w:val="16"/>
                <w:szCs w:val="16"/>
              </w:rPr>
              <w:t xml:space="preserve">Object containing all UI strings that are not question content: </w:t>
            </w:r>
            <w:proofErr w:type="spellStart"/>
            <w:r>
              <w:rPr>
                <w:sz w:val="16"/>
                <w:szCs w:val="16"/>
              </w:rPr>
              <w:t>welcomeHookText</w:t>
            </w:r>
            <w:proofErr w:type="spellEnd"/>
            <w:r>
              <w:rPr>
                <w:sz w:val="16"/>
                <w:szCs w:val="16"/>
              </w:rPr>
              <w:t xml:space="preserve">, </w:t>
            </w:r>
            <w:proofErr w:type="spellStart"/>
            <w:r>
              <w:rPr>
                <w:sz w:val="16"/>
                <w:szCs w:val="16"/>
              </w:rPr>
              <w:t>welcomeContextStatement</w:t>
            </w:r>
            <w:proofErr w:type="spellEnd"/>
            <w:r>
              <w:rPr>
                <w:sz w:val="16"/>
                <w:szCs w:val="16"/>
              </w:rPr>
              <w:t xml:space="preserve">, </w:t>
            </w:r>
            <w:proofErr w:type="spellStart"/>
            <w:r>
              <w:rPr>
                <w:sz w:val="16"/>
                <w:szCs w:val="16"/>
              </w:rPr>
              <w:t>privacyNoticeText</w:t>
            </w:r>
            <w:proofErr w:type="spellEnd"/>
            <w:r>
              <w:rPr>
                <w:sz w:val="16"/>
                <w:szCs w:val="16"/>
              </w:rPr>
              <w:t xml:space="preserve">, </w:t>
            </w:r>
            <w:proofErr w:type="spellStart"/>
            <w:r>
              <w:rPr>
                <w:sz w:val="16"/>
                <w:szCs w:val="16"/>
              </w:rPr>
              <w:t>mostSelectedBadgeText</w:t>
            </w:r>
            <w:proofErr w:type="spellEnd"/>
            <w:r>
              <w:rPr>
                <w:sz w:val="16"/>
                <w:szCs w:val="16"/>
              </w:rPr>
              <w:t xml:space="preserve">, </w:t>
            </w:r>
            <w:proofErr w:type="spellStart"/>
            <w:r>
              <w:rPr>
                <w:sz w:val="16"/>
                <w:szCs w:val="16"/>
              </w:rPr>
              <w:t>skipButtonLabel</w:t>
            </w:r>
            <w:proofErr w:type="spellEnd"/>
            <w:r>
              <w:rPr>
                <w:sz w:val="16"/>
                <w:szCs w:val="16"/>
              </w:rPr>
              <w:t xml:space="preserve">, </w:t>
            </w:r>
            <w:proofErr w:type="spellStart"/>
            <w:r>
              <w:rPr>
                <w:sz w:val="16"/>
                <w:szCs w:val="16"/>
              </w:rPr>
              <w:t>notNowLinkLabel</w:t>
            </w:r>
            <w:proofErr w:type="spellEnd"/>
            <w:r>
              <w:rPr>
                <w:sz w:val="16"/>
                <w:szCs w:val="16"/>
              </w:rPr>
              <w:t xml:space="preserve">, </w:t>
            </w:r>
            <w:proofErr w:type="spellStart"/>
            <w:r>
              <w:rPr>
                <w:sz w:val="16"/>
                <w:szCs w:val="16"/>
              </w:rPr>
              <w:t>disambiguationResumeText</w:t>
            </w:r>
            <w:proofErr w:type="spellEnd"/>
            <w:r>
              <w:rPr>
                <w:sz w:val="16"/>
                <w:szCs w:val="16"/>
              </w:rPr>
              <w:t xml:space="preserve">, </w:t>
            </w:r>
            <w:proofErr w:type="spellStart"/>
            <w:r>
              <w:rPr>
                <w:sz w:val="16"/>
                <w:szCs w:val="16"/>
              </w:rPr>
              <w:t>disambiguationNewSessionText</w:t>
            </w:r>
            <w:proofErr w:type="spellEnd"/>
            <w:r>
              <w:rPr>
                <w:sz w:val="16"/>
                <w:szCs w:val="16"/>
              </w:rPr>
              <w:t xml:space="preserve">, </w:t>
            </w:r>
            <w:proofErr w:type="spellStart"/>
            <w:r>
              <w:rPr>
                <w:sz w:val="16"/>
                <w:szCs w:val="16"/>
              </w:rPr>
              <w:t>downtimeMessageText</w:t>
            </w:r>
            <w:proofErr w:type="spellEnd"/>
            <w:r>
              <w:rPr>
                <w:sz w:val="16"/>
                <w:szCs w:val="16"/>
              </w:rPr>
              <w:t xml:space="preserve">, </w:t>
            </w:r>
            <w:proofErr w:type="spellStart"/>
            <w:r>
              <w:rPr>
                <w:sz w:val="16"/>
                <w:szCs w:val="16"/>
              </w:rPr>
              <w:t>configErrorPrefix</w:t>
            </w:r>
            <w:proofErr w:type="spellEnd"/>
            <w:r>
              <w:rPr>
                <w:sz w:val="16"/>
                <w:szCs w:val="16"/>
              </w:rPr>
              <w:t>.</w:t>
            </w:r>
          </w:p>
        </w:tc>
      </w:tr>
      <w:tr w:rsidR="002B6523" w14:paraId="7D3459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356E420" w14:textId="77777777" w:rsidR="002B6523" w:rsidRDefault="00E23993">
            <w:pPr>
              <w:jc w:val="both"/>
            </w:pPr>
            <w:r>
              <w:rPr>
                <w:b/>
                <w:bCs/>
                <w:color w:val="1B3A6B"/>
                <w:sz w:val="16"/>
                <w:szCs w:val="16"/>
              </w:rPr>
              <w:t>branching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77A62FE" w14:textId="77777777" w:rsidR="002B6523" w:rsidRDefault="00E23993">
            <w:pPr>
              <w:jc w:val="both"/>
            </w:pPr>
            <w:r>
              <w:rPr>
                <w:sz w:val="16"/>
                <w:szCs w:val="16"/>
              </w:rPr>
              <w:t>Object encoding Module 5 routing rules. Maps each of the 12 intent taxonomy codes (from Q1 answer) to the correct Module 5 sub-section identifier. Also contains secondary purpose routing rules.</w:t>
            </w:r>
          </w:p>
        </w:tc>
      </w:tr>
      <w:tr w:rsidR="002B6523" w14:paraId="449825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C622767" w14:textId="77777777" w:rsidR="002B6523" w:rsidRDefault="00E23993">
            <w:pPr>
              <w:jc w:val="both"/>
            </w:pPr>
            <w:r>
              <w:rPr>
                <w:b/>
                <w:bCs/>
                <w:color w:val="1B3A6B"/>
                <w:sz w:val="16"/>
                <w:szCs w:val="16"/>
              </w:rPr>
              <w:t>taxonomy</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C8E9287" w14:textId="77777777" w:rsidR="002B6523" w:rsidRDefault="00E23993">
            <w:pPr>
              <w:jc w:val="both"/>
            </w:pPr>
            <w:r>
              <w:rPr>
                <w:sz w:val="16"/>
                <w:szCs w:val="16"/>
              </w:rPr>
              <w:t>Object mapping all taxonomy code strings (e.g. 'WORK-TRANS') to human-readable category names used in the results screen and management dashboard.</w:t>
            </w:r>
          </w:p>
        </w:tc>
      </w:tr>
    </w:tbl>
    <w:p w14:paraId="1BDFAA86" w14:textId="77777777" w:rsidR="002B6523" w:rsidRDefault="00E23993">
      <w:r>
        <w:rPr>
          <w:sz w:val="6"/>
          <w:szCs w:val="6"/>
        </w:rPr>
        <w:t xml:space="preserve"> </w:t>
      </w:r>
    </w:p>
    <w:p w14:paraId="6E9DA2CE" w14:textId="77777777" w:rsidR="002B6523" w:rsidRDefault="00E23993">
      <w:pPr>
        <w:pStyle w:val="Heading2"/>
        <w:pBdr>
          <w:bottom w:val="single" w:sz="3" w:space="0" w:color="C5D8F0"/>
        </w:pBdr>
        <w:spacing w:after="80"/>
      </w:pPr>
      <w:r>
        <w:t>2.2 Question Object — 13 Required Fields</w:t>
      </w:r>
    </w:p>
    <w:p w14:paraId="307BA7A8" w14:textId="77777777" w:rsidR="002B6523" w:rsidRDefault="00E23993">
      <w:pPr>
        <w:spacing w:after="120" w:line="310" w:lineRule="auto"/>
        <w:jc w:val="both"/>
      </w:pPr>
      <w:r>
        <w:t>Every question object in the questions array must have exactly these 13 fields. Missing fields cause a configuration validator error in Phase 1b. In Phase 1a they cause runtime errors in components. The questionnaire.js data structure specification (S1-08) expands this into the full Sprint 1 deliverable.</w:t>
      </w:r>
    </w:p>
    <w:p w14:paraId="12DBA463" w14:textId="77777777" w:rsidR="002B6523" w:rsidRDefault="00E23993">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1"/>
        <w:gridCol w:w="1178"/>
        <w:gridCol w:w="800"/>
        <w:gridCol w:w="5801"/>
      </w:tblGrid>
      <w:tr w:rsidR="002B6523" w14:paraId="460A594B" w14:textId="77777777">
        <w:tblPrEx>
          <w:tblCellMar>
            <w:top w:w="0" w:type="dxa"/>
            <w:bottom w:w="0" w:type="dxa"/>
          </w:tblCellMar>
        </w:tblPrEx>
        <w:trPr>
          <w:tblHeader/>
        </w:trPr>
        <w:tc>
          <w:tcPr>
            <w:tcW w:w="14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0F3E20F7" w14:textId="77777777" w:rsidR="002B6523" w:rsidRDefault="00E23993">
            <w:r>
              <w:rPr>
                <w:b/>
                <w:bCs/>
                <w:color w:val="FFFFFF"/>
                <w:sz w:val="15"/>
                <w:szCs w:val="15"/>
              </w:rPr>
              <w:t>Field Name</w:t>
            </w:r>
          </w:p>
        </w:tc>
        <w:tc>
          <w:tcPr>
            <w:tcW w:w="12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5D8363A5" w14:textId="77777777" w:rsidR="002B6523" w:rsidRDefault="00E23993">
            <w:r>
              <w:rPr>
                <w:b/>
                <w:bCs/>
                <w:color w:val="FFFFFF"/>
                <w:sz w:val="15"/>
                <w:szCs w:val="15"/>
              </w:rPr>
              <w:t>Data Type</w:t>
            </w:r>
          </w:p>
        </w:tc>
        <w:tc>
          <w:tcPr>
            <w:tcW w:w="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14928876" w14:textId="77777777" w:rsidR="002B6523" w:rsidRDefault="00E23993">
            <w:proofErr w:type="spellStart"/>
            <w:r>
              <w:rPr>
                <w:b/>
                <w:bCs/>
                <w:color w:val="FFFFFF"/>
                <w:sz w:val="15"/>
                <w:szCs w:val="15"/>
              </w:rPr>
              <w:t>MoSCoW</w:t>
            </w:r>
            <w:proofErr w:type="spellEnd"/>
          </w:p>
        </w:tc>
        <w:tc>
          <w:tcPr>
            <w:tcW w:w="59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5489D056" w14:textId="77777777" w:rsidR="002B6523" w:rsidRDefault="00E23993">
            <w:r>
              <w:rPr>
                <w:b/>
                <w:bCs/>
                <w:color w:val="FFFFFF"/>
                <w:sz w:val="15"/>
                <w:szCs w:val="15"/>
              </w:rPr>
              <w:t>Description and Valid Values</w:t>
            </w:r>
          </w:p>
        </w:tc>
      </w:tr>
      <w:tr w:rsidR="002B6523" w14:paraId="17E3573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16107B39" w14:textId="77777777" w:rsidR="002B6523" w:rsidRDefault="00E23993">
            <w:pPr>
              <w:jc w:val="both"/>
            </w:pPr>
            <w:r>
              <w:rPr>
                <w:rFonts w:ascii="Courier New" w:eastAsia="Courier New" w:hAnsi="Courier New" w:cs="Courier New"/>
                <w:b/>
                <w:bCs/>
                <w:color w:val="1B3A6B"/>
                <w:sz w:val="15"/>
                <w:szCs w:val="15"/>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1153FF8B" w14:textId="77777777" w:rsidR="002B6523" w:rsidRDefault="00E23993">
            <w:pPr>
              <w:jc w:val="both"/>
            </w:pPr>
            <w:r>
              <w:rPr>
                <w:sz w:val="15"/>
                <w:szCs w:val="15"/>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58" w:type="dxa"/>
              <w:left w:w="80" w:type="dxa"/>
              <w:bottom w:w="58" w:type="dxa"/>
              <w:right w:w="60" w:type="dxa"/>
            </w:tcMar>
          </w:tcPr>
          <w:p w14:paraId="5E7F360F" w14:textId="77777777" w:rsidR="002B6523" w:rsidRDefault="00E23993">
            <w:pPr>
              <w:jc w:val="both"/>
            </w:pPr>
            <w:r>
              <w:rPr>
                <w:color w:val="1A6B3A"/>
                <w:sz w:val="15"/>
                <w:szCs w:val="15"/>
              </w:rPr>
              <w:t>MUST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5149D0FD" w14:textId="77777777" w:rsidR="002B6523" w:rsidRDefault="00E23993">
            <w:pPr>
              <w:jc w:val="both"/>
            </w:pPr>
            <w:r>
              <w:rPr>
                <w:sz w:val="15"/>
                <w:szCs w:val="15"/>
              </w:rPr>
              <w:t xml:space="preserve">Unique question identifier. Format: 'Q0', 'Q1', ... 'Q79'. Q0 is the routing gate (QR1). Used as the primary key in </w:t>
            </w:r>
            <w:proofErr w:type="spellStart"/>
            <w:r>
              <w:rPr>
                <w:sz w:val="15"/>
                <w:szCs w:val="15"/>
              </w:rPr>
              <w:t>Supabase</w:t>
            </w:r>
            <w:proofErr w:type="spellEnd"/>
            <w:r>
              <w:rPr>
                <w:sz w:val="15"/>
                <w:szCs w:val="15"/>
              </w:rPr>
              <w:t xml:space="preserve"> responses table (</w:t>
            </w:r>
            <w:proofErr w:type="spellStart"/>
            <w:r>
              <w:rPr>
                <w:sz w:val="15"/>
                <w:szCs w:val="15"/>
              </w:rPr>
              <w:t>question_id</w:t>
            </w:r>
            <w:proofErr w:type="spellEnd"/>
            <w:r>
              <w:rPr>
                <w:sz w:val="15"/>
                <w:szCs w:val="15"/>
              </w:rPr>
              <w:t xml:space="preserve"> field) and in </w:t>
            </w:r>
            <w:proofErr w:type="spellStart"/>
            <w:r>
              <w:rPr>
                <w:sz w:val="15"/>
                <w:szCs w:val="15"/>
              </w:rPr>
              <w:t>PostHog</w:t>
            </w:r>
            <w:proofErr w:type="spellEnd"/>
            <w:r>
              <w:rPr>
                <w:sz w:val="15"/>
                <w:szCs w:val="15"/>
              </w:rPr>
              <w:t xml:space="preserve"> events.</w:t>
            </w:r>
          </w:p>
        </w:tc>
      </w:tr>
      <w:tr w:rsidR="002B6523" w14:paraId="1B37433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0794F87A" w14:textId="77777777" w:rsidR="002B6523" w:rsidRDefault="00E23993">
            <w:pPr>
              <w:jc w:val="both"/>
            </w:pPr>
            <w:r>
              <w:rPr>
                <w:rFonts w:ascii="Courier New" w:eastAsia="Courier New" w:hAnsi="Courier New" w:cs="Courier New"/>
                <w:b/>
                <w:bCs/>
                <w:color w:val="1B3A6B"/>
                <w:sz w:val="15"/>
                <w:szCs w:val="15"/>
              </w:rPr>
              <w:t>module</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790D1597" w14:textId="77777777" w:rsidR="002B6523" w:rsidRDefault="00E23993">
            <w:pPr>
              <w:jc w:val="both"/>
            </w:pPr>
            <w:r>
              <w:rPr>
                <w:sz w:val="15"/>
                <w:szCs w:val="15"/>
              </w:rPr>
              <w:t>Integer</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58" w:type="dxa"/>
              <w:left w:w="80" w:type="dxa"/>
              <w:bottom w:w="58" w:type="dxa"/>
              <w:right w:w="60" w:type="dxa"/>
            </w:tcMar>
          </w:tcPr>
          <w:p w14:paraId="060247AE" w14:textId="77777777" w:rsidR="002B6523" w:rsidRDefault="00E23993">
            <w:pPr>
              <w:jc w:val="both"/>
            </w:pPr>
            <w:r>
              <w:rPr>
                <w:color w:val="1A6B3A"/>
                <w:sz w:val="15"/>
                <w:szCs w:val="15"/>
              </w:rPr>
              <w:t>MUST</w:t>
            </w:r>
          </w:p>
        </w:tc>
        <w:tc>
          <w:tcPr>
            <w:tcW w:w="596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2084A193" w14:textId="77777777" w:rsidR="002B6523" w:rsidRDefault="00E23993">
            <w:pPr>
              <w:jc w:val="both"/>
            </w:pPr>
            <w:r>
              <w:rPr>
                <w:sz w:val="15"/>
                <w:szCs w:val="15"/>
              </w:rPr>
              <w:t>Module number 0–7. Q0 has module = 0. Modules 1–7 correspond to the 7 survey modules. Used for episode mapping and progress calculation.</w:t>
            </w:r>
          </w:p>
        </w:tc>
      </w:tr>
      <w:tr w:rsidR="002B6523" w14:paraId="6CC3632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321990E2" w14:textId="77777777" w:rsidR="002B6523" w:rsidRDefault="00E23993">
            <w:pPr>
              <w:jc w:val="both"/>
            </w:pPr>
            <w:r>
              <w:rPr>
                <w:rFonts w:ascii="Courier New" w:eastAsia="Courier New" w:hAnsi="Courier New" w:cs="Courier New"/>
                <w:b/>
                <w:bCs/>
                <w:color w:val="1B3A6B"/>
                <w:sz w:val="15"/>
                <w:szCs w:val="15"/>
              </w:rPr>
              <w:t>section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19D7FF07" w14:textId="77777777" w:rsidR="002B6523" w:rsidRDefault="00E23993">
            <w:pPr>
              <w:jc w:val="both"/>
            </w:pPr>
            <w:r>
              <w:rPr>
                <w:sz w:val="15"/>
                <w:szCs w:val="15"/>
              </w:rPr>
              <w:t>String or null</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58" w:type="dxa"/>
              <w:left w:w="80" w:type="dxa"/>
              <w:bottom w:w="58" w:type="dxa"/>
              <w:right w:w="60" w:type="dxa"/>
            </w:tcMar>
          </w:tcPr>
          <w:p w14:paraId="0E5F699E" w14:textId="77777777" w:rsidR="002B6523" w:rsidRDefault="00E23993">
            <w:pPr>
              <w:jc w:val="both"/>
            </w:pPr>
            <w:r>
              <w:rPr>
                <w:color w:val="1A6B3A"/>
                <w:sz w:val="15"/>
                <w:szCs w:val="15"/>
              </w:rPr>
              <w:t>MUST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7D637D1B" w14:textId="77777777" w:rsidR="002B6523" w:rsidRDefault="00E23993">
            <w:pPr>
              <w:jc w:val="both"/>
            </w:pPr>
            <w:r>
              <w:rPr>
                <w:sz w:val="15"/>
                <w:szCs w:val="15"/>
              </w:rPr>
              <w:t>Sub-section identifier for Module 5 questions. Format: '5A', '5B', '5C', '5D', '5E', '5F', '5G'. Null for all non-Module-5 questions. Used by branching logic to select the correct sub-section.</w:t>
            </w:r>
          </w:p>
        </w:tc>
      </w:tr>
      <w:tr w:rsidR="002B6523" w14:paraId="1E2270A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1EC0A49E" w14:textId="77777777" w:rsidR="002B6523" w:rsidRDefault="00E23993">
            <w:pPr>
              <w:jc w:val="both"/>
            </w:pPr>
            <w:r>
              <w:rPr>
                <w:rFonts w:ascii="Courier New" w:eastAsia="Courier New" w:hAnsi="Courier New" w:cs="Courier New"/>
                <w:b/>
                <w:bCs/>
                <w:color w:val="1B3A6B"/>
                <w:sz w:val="15"/>
                <w:szCs w:val="15"/>
              </w:rPr>
              <w:t>tiers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5F781132" w14:textId="77777777" w:rsidR="002B6523" w:rsidRDefault="00E23993">
            <w:pPr>
              <w:jc w:val="both"/>
            </w:pPr>
            <w:r>
              <w:rPr>
                <w:sz w:val="15"/>
                <w:szCs w:val="15"/>
              </w:rPr>
              <w:t>Array of String</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58" w:type="dxa"/>
              <w:left w:w="80" w:type="dxa"/>
              <w:bottom w:w="58" w:type="dxa"/>
              <w:right w:w="60" w:type="dxa"/>
            </w:tcMar>
          </w:tcPr>
          <w:p w14:paraId="1C38962A" w14:textId="77777777" w:rsidR="002B6523" w:rsidRDefault="00E23993">
            <w:pPr>
              <w:jc w:val="both"/>
            </w:pPr>
            <w:r>
              <w:rPr>
                <w:color w:val="1A6B3A"/>
                <w:sz w:val="15"/>
                <w:szCs w:val="15"/>
              </w:rPr>
              <w:t>MUST</w:t>
            </w:r>
          </w:p>
        </w:tc>
        <w:tc>
          <w:tcPr>
            <w:tcW w:w="596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41E58B6B" w14:textId="77777777" w:rsidR="002B6523" w:rsidRDefault="00E23993">
            <w:pPr>
              <w:jc w:val="both"/>
            </w:pPr>
            <w:r>
              <w:rPr>
                <w:sz w:val="15"/>
                <w:szCs w:val="15"/>
              </w:rPr>
              <w:t>Which tiers include this question. Valid values: 'amateur', 'professional', 'expert'. Q0 is in all tiers: ['</w:t>
            </w:r>
            <w:proofErr w:type="spellStart"/>
            <w:r>
              <w:rPr>
                <w:sz w:val="15"/>
                <w:szCs w:val="15"/>
              </w:rPr>
              <w:t>amateur','professional','expert</w:t>
            </w:r>
            <w:proofErr w:type="spellEnd"/>
            <w:r>
              <w:rPr>
                <w:sz w:val="15"/>
                <w:szCs w:val="15"/>
              </w:rPr>
              <w:t>']. Amateur-only questions: ['amateur']. Professional and Expert: ['</w:t>
            </w:r>
            <w:proofErr w:type="spellStart"/>
            <w:r>
              <w:rPr>
                <w:sz w:val="15"/>
                <w:szCs w:val="15"/>
              </w:rPr>
              <w:t>professional','expert</w:t>
            </w:r>
            <w:proofErr w:type="spellEnd"/>
            <w:r>
              <w:rPr>
                <w:sz w:val="15"/>
                <w:szCs w:val="15"/>
              </w:rPr>
              <w:t>'].</w:t>
            </w:r>
          </w:p>
        </w:tc>
      </w:tr>
      <w:tr w:rsidR="002B6523" w14:paraId="6A2414E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2A475B0E" w14:textId="77777777" w:rsidR="002B6523" w:rsidRDefault="00E23993">
            <w:pPr>
              <w:jc w:val="both"/>
            </w:pPr>
            <w:r>
              <w:rPr>
                <w:rFonts w:ascii="Courier New" w:eastAsia="Courier New" w:hAnsi="Courier New" w:cs="Courier New"/>
                <w:b/>
                <w:bCs/>
                <w:color w:val="1B3A6B"/>
                <w:sz w:val="15"/>
                <w:szCs w:val="15"/>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0E7CF305" w14:textId="77777777" w:rsidR="002B6523" w:rsidRDefault="00E23993">
            <w:pPr>
              <w:jc w:val="both"/>
            </w:pPr>
            <w:r>
              <w:rPr>
                <w:sz w:val="15"/>
                <w:szCs w:val="15"/>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58" w:type="dxa"/>
              <w:left w:w="80" w:type="dxa"/>
              <w:bottom w:w="58" w:type="dxa"/>
              <w:right w:w="60" w:type="dxa"/>
            </w:tcMar>
          </w:tcPr>
          <w:p w14:paraId="6A83AC81" w14:textId="77777777" w:rsidR="002B6523" w:rsidRDefault="00E23993">
            <w:pPr>
              <w:jc w:val="both"/>
            </w:pPr>
            <w:r>
              <w:rPr>
                <w:color w:val="1A6B3A"/>
                <w:sz w:val="15"/>
                <w:szCs w:val="15"/>
              </w:rPr>
              <w:t>MUST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587DB8B6" w14:textId="77777777" w:rsidR="002B6523" w:rsidRDefault="00E23993">
            <w:pPr>
              <w:jc w:val="both"/>
            </w:pPr>
            <w:r>
              <w:rPr>
                <w:sz w:val="15"/>
                <w:szCs w:val="15"/>
              </w:rPr>
              <w:t>Question render type. Valid values: '</w:t>
            </w:r>
            <w:proofErr w:type="spellStart"/>
            <w:r>
              <w:rPr>
                <w:sz w:val="15"/>
                <w:szCs w:val="15"/>
              </w:rPr>
              <w:t>single_select</w:t>
            </w:r>
            <w:proofErr w:type="spellEnd"/>
            <w:r>
              <w:rPr>
                <w:sz w:val="15"/>
                <w:szCs w:val="15"/>
              </w:rPr>
              <w:t>', '</w:t>
            </w:r>
            <w:proofErr w:type="spellStart"/>
            <w:r>
              <w:rPr>
                <w:sz w:val="15"/>
                <w:szCs w:val="15"/>
              </w:rPr>
              <w:t>multi_select</w:t>
            </w:r>
            <w:proofErr w:type="spellEnd"/>
            <w:r>
              <w:rPr>
                <w:sz w:val="15"/>
                <w:szCs w:val="15"/>
              </w:rPr>
              <w:t>', 'scale'. Determines which Question sub-component renders the answer options.</w:t>
            </w:r>
          </w:p>
        </w:tc>
      </w:tr>
      <w:tr w:rsidR="002B6523" w14:paraId="727750B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0541D1C3" w14:textId="77777777" w:rsidR="002B6523" w:rsidRDefault="00E23993">
            <w:pPr>
              <w:jc w:val="both"/>
            </w:pPr>
            <w:r>
              <w:rPr>
                <w:rFonts w:ascii="Courier New" w:eastAsia="Courier New" w:hAnsi="Courier New" w:cs="Courier New"/>
                <w:b/>
                <w:bCs/>
                <w:color w:val="1B3A6B"/>
                <w:sz w:val="15"/>
                <w:szCs w:val="15"/>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4918C708" w14:textId="77777777" w:rsidR="002B6523" w:rsidRDefault="00E23993">
            <w:pPr>
              <w:jc w:val="both"/>
            </w:pPr>
            <w:r>
              <w:rPr>
                <w:sz w:val="15"/>
                <w:szCs w:val="15"/>
              </w:rPr>
              <w:t>Object</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58" w:type="dxa"/>
              <w:left w:w="80" w:type="dxa"/>
              <w:bottom w:w="58" w:type="dxa"/>
              <w:right w:w="60" w:type="dxa"/>
            </w:tcMar>
          </w:tcPr>
          <w:p w14:paraId="569869A7" w14:textId="77777777" w:rsidR="002B6523" w:rsidRDefault="00E23993">
            <w:pPr>
              <w:jc w:val="both"/>
            </w:pPr>
            <w:r>
              <w:rPr>
                <w:color w:val="1A6B3A"/>
                <w:sz w:val="15"/>
                <w:szCs w:val="15"/>
              </w:rPr>
              <w:t>MUST</w:t>
            </w:r>
          </w:p>
        </w:tc>
        <w:tc>
          <w:tcPr>
            <w:tcW w:w="596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301A0D27" w14:textId="77777777" w:rsidR="002B6523" w:rsidRDefault="00E23993">
            <w:pPr>
              <w:jc w:val="both"/>
            </w:pPr>
            <w:r>
              <w:rPr>
                <w:sz w:val="15"/>
                <w:szCs w:val="15"/>
              </w:rPr>
              <w:t xml:space="preserve">Question text in both tenses. Must have exactly two keys: 'retrospective' (string — past tense phrasing) and 'anticipatory' (string — future/conditional tense phrasing). The Question component selects the correct variant based on </w:t>
            </w:r>
            <w:proofErr w:type="spellStart"/>
            <w:r>
              <w:rPr>
                <w:sz w:val="15"/>
                <w:szCs w:val="15"/>
              </w:rPr>
              <w:t>tense_frame</w:t>
            </w:r>
            <w:proofErr w:type="spellEnd"/>
            <w:r>
              <w:rPr>
                <w:sz w:val="15"/>
                <w:szCs w:val="15"/>
              </w:rPr>
              <w:t xml:space="preserve"> in session state.</w:t>
            </w:r>
          </w:p>
        </w:tc>
      </w:tr>
      <w:tr w:rsidR="002B6523" w14:paraId="04F211E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66600ACA" w14:textId="77777777" w:rsidR="002B6523" w:rsidRDefault="00E23993">
            <w:pPr>
              <w:jc w:val="both"/>
            </w:pPr>
            <w:r>
              <w:rPr>
                <w:rFonts w:ascii="Courier New" w:eastAsia="Courier New" w:hAnsi="Courier New" w:cs="Courier New"/>
                <w:b/>
                <w:bCs/>
                <w:color w:val="1B3A6B"/>
                <w:sz w:val="15"/>
                <w:szCs w:val="15"/>
              </w:rPr>
              <w:t>instruction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0D8ADBE6" w14:textId="77777777" w:rsidR="002B6523" w:rsidRDefault="00E23993">
            <w:pPr>
              <w:jc w:val="both"/>
            </w:pPr>
            <w:r>
              <w:rPr>
                <w:sz w:val="15"/>
                <w:szCs w:val="15"/>
              </w:rPr>
              <w:t>String or null</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58" w:type="dxa"/>
              <w:left w:w="80" w:type="dxa"/>
              <w:bottom w:w="58" w:type="dxa"/>
              <w:right w:w="60" w:type="dxa"/>
            </w:tcMar>
          </w:tcPr>
          <w:p w14:paraId="2322CB57" w14:textId="77777777" w:rsidR="002B6523" w:rsidRDefault="00E23993">
            <w:pPr>
              <w:jc w:val="both"/>
            </w:pPr>
            <w:r>
              <w:rPr>
                <w:color w:val="1A6B3A"/>
                <w:sz w:val="15"/>
                <w:szCs w:val="15"/>
              </w:rPr>
              <w:t>MUST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08DF98B5" w14:textId="77777777" w:rsidR="002B6523" w:rsidRDefault="00E23993">
            <w:pPr>
              <w:jc w:val="both"/>
            </w:pPr>
            <w:r>
              <w:rPr>
                <w:sz w:val="15"/>
                <w:szCs w:val="15"/>
              </w:rPr>
              <w:t>Optional instruction shown below the question text. Example: 'Select up to three.' Null if no instruction needed. Rendered in body typography, distinct from question text.</w:t>
            </w:r>
          </w:p>
        </w:tc>
      </w:tr>
      <w:tr w:rsidR="002B6523" w14:paraId="7A56F14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55A57C98" w14:textId="77777777" w:rsidR="002B6523" w:rsidRDefault="00E23993">
            <w:pPr>
              <w:jc w:val="both"/>
            </w:pPr>
            <w:r>
              <w:rPr>
                <w:rFonts w:ascii="Courier New" w:eastAsia="Courier New" w:hAnsi="Courier New" w:cs="Courier New"/>
                <w:b/>
                <w:bCs/>
                <w:color w:val="1B3A6B"/>
                <w:sz w:val="15"/>
                <w:szCs w:val="15"/>
              </w:rPr>
              <w:t>options</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48A9BD78" w14:textId="77777777" w:rsidR="002B6523" w:rsidRDefault="00E23993">
            <w:pPr>
              <w:jc w:val="both"/>
            </w:pPr>
            <w:r>
              <w:rPr>
                <w:sz w:val="15"/>
                <w:szCs w:val="15"/>
              </w:rPr>
              <w:t>Array of Object</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58" w:type="dxa"/>
              <w:left w:w="80" w:type="dxa"/>
              <w:bottom w:w="58" w:type="dxa"/>
              <w:right w:w="60" w:type="dxa"/>
            </w:tcMar>
          </w:tcPr>
          <w:p w14:paraId="32D66DCD" w14:textId="77777777" w:rsidR="002B6523" w:rsidRDefault="00E23993">
            <w:pPr>
              <w:jc w:val="both"/>
            </w:pPr>
            <w:r>
              <w:rPr>
                <w:color w:val="1A6B3A"/>
                <w:sz w:val="15"/>
                <w:szCs w:val="15"/>
              </w:rPr>
              <w:t>MUST</w:t>
            </w:r>
          </w:p>
        </w:tc>
        <w:tc>
          <w:tcPr>
            <w:tcW w:w="596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673F16B4" w14:textId="77777777" w:rsidR="002B6523" w:rsidRDefault="00E23993">
            <w:pPr>
              <w:jc w:val="both"/>
            </w:pPr>
            <w:r>
              <w:rPr>
                <w:sz w:val="15"/>
                <w:szCs w:val="15"/>
              </w:rPr>
              <w:t>Answer options array. Each option object has three keys: 'code' (String — single letter A-M, or 'NONE'), '</w:t>
            </w:r>
            <w:proofErr w:type="spellStart"/>
            <w:r>
              <w:rPr>
                <w:sz w:val="15"/>
                <w:szCs w:val="15"/>
              </w:rPr>
              <w:t>taxonomy_code</w:t>
            </w:r>
            <w:proofErr w:type="spellEnd"/>
            <w:r>
              <w:rPr>
                <w:sz w:val="15"/>
                <w:szCs w:val="15"/>
              </w:rPr>
              <w:t>' (String or null — the intent taxonomy code for Q1 options, null for all other questions), 'text' (String — the answer option text shown to the respondent).</w:t>
            </w:r>
          </w:p>
        </w:tc>
      </w:tr>
      <w:tr w:rsidR="002B6523" w14:paraId="1253E2E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7473DEC0" w14:textId="77777777" w:rsidR="002B6523" w:rsidRDefault="00E23993">
            <w:pPr>
              <w:jc w:val="both"/>
            </w:pPr>
            <w:proofErr w:type="spellStart"/>
            <w:r>
              <w:rPr>
                <w:rFonts w:ascii="Courier New" w:eastAsia="Courier New" w:hAnsi="Courier New" w:cs="Courier New"/>
                <w:b/>
                <w:bCs/>
                <w:color w:val="1B3A6B"/>
                <w:sz w:val="15"/>
                <w:szCs w:val="15"/>
              </w:rPr>
              <w:t>has_none_option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1C356C8E" w14:textId="77777777" w:rsidR="002B6523" w:rsidRDefault="00E23993">
            <w:pPr>
              <w:jc w:val="both"/>
            </w:pPr>
            <w:r>
              <w:rPr>
                <w:sz w:val="15"/>
                <w:szCs w:val="15"/>
              </w:rPr>
              <w:t>Boolean</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58" w:type="dxa"/>
              <w:left w:w="80" w:type="dxa"/>
              <w:bottom w:w="58" w:type="dxa"/>
              <w:right w:w="60" w:type="dxa"/>
            </w:tcMar>
          </w:tcPr>
          <w:p w14:paraId="4892405A" w14:textId="77777777" w:rsidR="002B6523" w:rsidRDefault="00E23993">
            <w:pPr>
              <w:jc w:val="both"/>
            </w:pPr>
            <w:r>
              <w:rPr>
                <w:color w:val="1A6B3A"/>
                <w:sz w:val="15"/>
                <w:szCs w:val="15"/>
              </w:rPr>
              <w:t>MUST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2DBBA273" w14:textId="77777777" w:rsidR="002B6523" w:rsidRDefault="00E23993">
            <w:pPr>
              <w:jc w:val="both"/>
            </w:pPr>
            <w:r>
              <w:rPr>
                <w:sz w:val="15"/>
                <w:szCs w:val="15"/>
              </w:rPr>
              <w:t xml:space="preserve">Whether a 'None of these fit my situation' escape valve is appended as the final option. True for all 79 instrument questions (Q1–Q79). False for Q0 (routing gate). When true, the </w:t>
            </w:r>
            <w:proofErr w:type="gramStart"/>
            <w:r>
              <w:rPr>
                <w:sz w:val="15"/>
                <w:szCs w:val="15"/>
              </w:rPr>
              <w:t>none option</w:t>
            </w:r>
            <w:proofErr w:type="gramEnd"/>
            <w:r>
              <w:rPr>
                <w:sz w:val="15"/>
                <w:szCs w:val="15"/>
              </w:rPr>
              <w:t xml:space="preserve"> is automatically appended by the Question component — it does not appear in the options array.</w:t>
            </w:r>
          </w:p>
        </w:tc>
      </w:tr>
      <w:tr w:rsidR="002B6523" w14:paraId="6084644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3733A80E" w14:textId="77777777" w:rsidR="002B6523" w:rsidRDefault="00E23993">
            <w:pPr>
              <w:jc w:val="both"/>
            </w:pPr>
            <w:proofErr w:type="spellStart"/>
            <w:r>
              <w:rPr>
                <w:rFonts w:ascii="Courier New" w:eastAsia="Courier New" w:hAnsi="Courier New" w:cs="Courier New"/>
                <w:b/>
                <w:bCs/>
                <w:color w:val="1B3A6B"/>
                <w:sz w:val="15"/>
                <w:szCs w:val="15"/>
              </w:rPr>
              <w:t>none_option_code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53C30484" w14:textId="77777777" w:rsidR="002B6523" w:rsidRDefault="00E23993">
            <w:pPr>
              <w:jc w:val="both"/>
            </w:pPr>
            <w:r>
              <w:rPr>
                <w:sz w:val="15"/>
                <w:szCs w:val="15"/>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58" w:type="dxa"/>
              <w:left w:w="80" w:type="dxa"/>
              <w:bottom w:w="58" w:type="dxa"/>
              <w:right w:w="60" w:type="dxa"/>
            </w:tcMar>
          </w:tcPr>
          <w:p w14:paraId="7B911736" w14:textId="77777777" w:rsidR="002B6523" w:rsidRDefault="00E23993">
            <w:pPr>
              <w:jc w:val="both"/>
            </w:pPr>
            <w:r>
              <w:rPr>
                <w:color w:val="1A6B3A"/>
                <w:sz w:val="15"/>
                <w:szCs w:val="15"/>
              </w:rPr>
              <w:t>MUST</w:t>
            </w:r>
          </w:p>
        </w:tc>
        <w:tc>
          <w:tcPr>
            <w:tcW w:w="596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08347BF7" w14:textId="77777777" w:rsidR="002B6523" w:rsidRDefault="00E23993">
            <w:pPr>
              <w:jc w:val="both"/>
            </w:pPr>
            <w:r>
              <w:rPr>
                <w:sz w:val="15"/>
                <w:szCs w:val="15"/>
              </w:rPr>
              <w:t xml:space="preserve">The answer code </w:t>
            </w:r>
            <w:proofErr w:type="gramStart"/>
            <w:r>
              <w:rPr>
                <w:sz w:val="15"/>
                <w:szCs w:val="15"/>
              </w:rPr>
              <w:t>recorded</w:t>
            </w:r>
            <w:proofErr w:type="gramEnd"/>
            <w:r>
              <w:rPr>
                <w:sz w:val="15"/>
                <w:szCs w:val="15"/>
              </w:rPr>
              <w:t xml:space="preserve"> when the </w:t>
            </w:r>
            <w:proofErr w:type="gramStart"/>
            <w:r>
              <w:rPr>
                <w:sz w:val="15"/>
                <w:szCs w:val="15"/>
              </w:rPr>
              <w:t>none option</w:t>
            </w:r>
            <w:proofErr w:type="gramEnd"/>
            <w:r>
              <w:rPr>
                <w:sz w:val="15"/>
                <w:szCs w:val="15"/>
              </w:rPr>
              <w:t xml:space="preserve"> is selected. Convention: 'NONE'. Stored in the responses table </w:t>
            </w:r>
            <w:proofErr w:type="spellStart"/>
            <w:r>
              <w:rPr>
                <w:sz w:val="15"/>
                <w:szCs w:val="15"/>
              </w:rPr>
              <w:t>answer_code</w:t>
            </w:r>
            <w:proofErr w:type="spellEnd"/>
            <w:r>
              <w:rPr>
                <w:sz w:val="15"/>
                <w:szCs w:val="15"/>
              </w:rPr>
              <w:t xml:space="preserve"> field and in the </w:t>
            </w:r>
            <w:proofErr w:type="spellStart"/>
            <w:r>
              <w:rPr>
                <w:sz w:val="15"/>
                <w:szCs w:val="15"/>
              </w:rPr>
              <w:t>none_flags</w:t>
            </w:r>
            <w:proofErr w:type="spellEnd"/>
            <w:r>
              <w:rPr>
                <w:sz w:val="15"/>
                <w:szCs w:val="15"/>
              </w:rPr>
              <w:t xml:space="preserve"> table.</w:t>
            </w:r>
          </w:p>
        </w:tc>
      </w:tr>
      <w:tr w:rsidR="002B6523" w14:paraId="05A6744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5207144A" w14:textId="77777777" w:rsidR="002B6523" w:rsidRDefault="00E23993">
            <w:pPr>
              <w:jc w:val="both"/>
            </w:pPr>
            <w:proofErr w:type="spellStart"/>
            <w:r>
              <w:rPr>
                <w:rFonts w:ascii="Courier New" w:eastAsia="Courier New" w:hAnsi="Courier New" w:cs="Courier New"/>
                <w:b/>
                <w:bCs/>
                <w:color w:val="1B3A6B"/>
                <w:sz w:val="15"/>
                <w:szCs w:val="15"/>
              </w:rPr>
              <w:t>researcher_note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74A22C54" w14:textId="77777777" w:rsidR="002B6523" w:rsidRDefault="00E23993">
            <w:pPr>
              <w:jc w:val="both"/>
            </w:pPr>
            <w:r>
              <w:rPr>
                <w:sz w:val="15"/>
                <w:szCs w:val="15"/>
              </w:rPr>
              <w:t>String or null</w:t>
            </w:r>
          </w:p>
        </w:tc>
        <w:tc>
          <w:tcPr>
            <w:tcW w:w="800" w:type="dxa"/>
            <w:tcBorders>
              <w:top w:val="single" w:sz="1" w:space="0" w:color="CCCCCC"/>
              <w:left w:val="single" w:sz="1" w:space="0" w:color="CCCCCC"/>
              <w:bottom w:val="single" w:sz="1" w:space="0" w:color="CCCCCC"/>
              <w:right w:val="single" w:sz="1" w:space="0" w:color="CCCCCC"/>
            </w:tcBorders>
            <w:shd w:val="clear" w:color="auto" w:fill="FFF8E1"/>
            <w:tcMar>
              <w:top w:w="58" w:type="dxa"/>
              <w:left w:w="80" w:type="dxa"/>
              <w:bottom w:w="58" w:type="dxa"/>
              <w:right w:w="60" w:type="dxa"/>
            </w:tcMar>
          </w:tcPr>
          <w:p w14:paraId="0C8B7D5E" w14:textId="77777777" w:rsidR="002B6523" w:rsidRDefault="00E23993">
            <w:pPr>
              <w:jc w:val="both"/>
            </w:pPr>
            <w:r>
              <w:rPr>
                <w:color w:val="7A5C00"/>
                <w:sz w:val="15"/>
                <w:szCs w:val="15"/>
              </w:rPr>
              <w:t>SHOULD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5E553386" w14:textId="77777777" w:rsidR="002B6523" w:rsidRDefault="00E23993">
            <w:pPr>
              <w:jc w:val="both"/>
            </w:pPr>
            <w:r>
              <w:rPr>
                <w:sz w:val="15"/>
                <w:szCs w:val="15"/>
              </w:rPr>
              <w:t xml:space="preserve">Internal researcher </w:t>
            </w:r>
            <w:proofErr w:type="gramStart"/>
            <w:r>
              <w:rPr>
                <w:sz w:val="15"/>
                <w:szCs w:val="15"/>
              </w:rPr>
              <w:t>note</w:t>
            </w:r>
            <w:proofErr w:type="gramEnd"/>
            <w:r>
              <w:rPr>
                <w:sz w:val="15"/>
                <w:szCs w:val="15"/>
              </w:rPr>
              <w:t xml:space="preserve"> explaining the question's purpose, framing rationale, or analysis guidance. Not shown to respondents. Available </w:t>
            </w:r>
            <w:proofErr w:type="gramStart"/>
            <w:r>
              <w:rPr>
                <w:sz w:val="15"/>
                <w:szCs w:val="15"/>
              </w:rPr>
              <w:t>in</w:t>
            </w:r>
            <w:proofErr w:type="gramEnd"/>
            <w:r>
              <w:rPr>
                <w:sz w:val="15"/>
                <w:szCs w:val="15"/>
              </w:rPr>
              <w:t xml:space="preserve"> the management dashboard Raw Data panel. Used during instrument review.</w:t>
            </w:r>
          </w:p>
        </w:tc>
      </w:tr>
      <w:tr w:rsidR="002B6523" w14:paraId="2D5FFBB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5DC6632F" w14:textId="77777777" w:rsidR="002B6523" w:rsidRDefault="00E23993">
            <w:pPr>
              <w:jc w:val="both"/>
            </w:pPr>
            <w:proofErr w:type="spellStart"/>
            <w:r>
              <w:rPr>
                <w:rFonts w:ascii="Courier New" w:eastAsia="Courier New" w:hAnsi="Courier New" w:cs="Courier New"/>
                <w:b/>
                <w:bCs/>
                <w:color w:val="1B3A6B"/>
                <w:sz w:val="15"/>
                <w:szCs w:val="15"/>
              </w:rPr>
              <w:t>routing_flag</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1ED7FB29" w14:textId="77777777" w:rsidR="002B6523" w:rsidRDefault="00E23993">
            <w:pPr>
              <w:jc w:val="both"/>
            </w:pPr>
            <w:r>
              <w:rPr>
                <w:sz w:val="15"/>
                <w:szCs w:val="15"/>
              </w:rPr>
              <w:t>String or null</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58" w:type="dxa"/>
              <w:left w:w="80" w:type="dxa"/>
              <w:bottom w:w="58" w:type="dxa"/>
              <w:right w:w="60" w:type="dxa"/>
            </w:tcMar>
          </w:tcPr>
          <w:p w14:paraId="5ECB1BC0" w14:textId="77777777" w:rsidR="002B6523" w:rsidRDefault="00E23993">
            <w:pPr>
              <w:jc w:val="both"/>
            </w:pPr>
            <w:r>
              <w:rPr>
                <w:color w:val="1A6B3A"/>
                <w:sz w:val="15"/>
                <w:szCs w:val="15"/>
              </w:rPr>
              <w:t>MUST</w:t>
            </w:r>
          </w:p>
        </w:tc>
        <w:tc>
          <w:tcPr>
            <w:tcW w:w="596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30F47602" w14:textId="77777777" w:rsidR="002B6523" w:rsidRDefault="00E23993">
            <w:pPr>
              <w:jc w:val="both"/>
            </w:pPr>
            <w:r>
              <w:rPr>
                <w:sz w:val="15"/>
                <w:szCs w:val="15"/>
              </w:rPr>
              <w:t>Special routing instruction for this question. Valid values: '</w:t>
            </w:r>
            <w:proofErr w:type="spellStart"/>
            <w:r>
              <w:rPr>
                <w:sz w:val="15"/>
                <w:szCs w:val="15"/>
              </w:rPr>
              <w:t>intent_capture</w:t>
            </w:r>
            <w:proofErr w:type="spellEnd"/>
            <w:r>
              <w:rPr>
                <w:sz w:val="15"/>
                <w:szCs w:val="15"/>
              </w:rPr>
              <w:t xml:space="preserve">' (Q1 — answer stored as </w:t>
            </w:r>
            <w:proofErr w:type="spellStart"/>
            <w:r>
              <w:rPr>
                <w:sz w:val="15"/>
                <w:szCs w:val="15"/>
              </w:rPr>
              <w:t>intent_category</w:t>
            </w:r>
            <w:proofErr w:type="spellEnd"/>
            <w:r>
              <w:rPr>
                <w:sz w:val="15"/>
                <w:szCs w:val="15"/>
              </w:rPr>
              <w:t>), '</w:t>
            </w:r>
            <w:proofErr w:type="spellStart"/>
            <w:r>
              <w:rPr>
                <w:sz w:val="15"/>
                <w:szCs w:val="15"/>
              </w:rPr>
              <w:t>secondary_purpose</w:t>
            </w:r>
            <w:proofErr w:type="spellEnd"/>
            <w:r>
              <w:rPr>
                <w:sz w:val="15"/>
                <w:szCs w:val="15"/>
              </w:rPr>
              <w:t>' (Q2 — may trigger second Module 5 sub-section), '</w:t>
            </w:r>
            <w:proofErr w:type="spellStart"/>
            <w:r>
              <w:rPr>
                <w:sz w:val="15"/>
                <w:szCs w:val="15"/>
              </w:rPr>
              <w:t>none_routes_to_manual</w:t>
            </w:r>
            <w:proofErr w:type="spellEnd"/>
            <w:r>
              <w:rPr>
                <w:sz w:val="15"/>
                <w:szCs w:val="15"/>
              </w:rPr>
              <w:t>' (Q1 only — if none option selected, routes to manual intent selection screen). Null for all other questions.</w:t>
            </w:r>
          </w:p>
        </w:tc>
      </w:tr>
      <w:tr w:rsidR="002B6523" w14:paraId="6F05D44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5648CF9B" w14:textId="77777777" w:rsidR="002B6523" w:rsidRDefault="00E23993">
            <w:pPr>
              <w:jc w:val="both"/>
            </w:pPr>
            <w:proofErr w:type="spellStart"/>
            <w:r>
              <w:rPr>
                <w:rFonts w:ascii="Courier New" w:eastAsia="Courier New" w:hAnsi="Courier New" w:cs="Courier New"/>
                <w:b/>
                <w:bCs/>
                <w:color w:val="1B3A6B"/>
                <w:sz w:val="15"/>
                <w:szCs w:val="15"/>
              </w:rPr>
              <w:t>scale_labels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425160A0" w14:textId="77777777" w:rsidR="002B6523" w:rsidRDefault="00E23993">
            <w:pPr>
              <w:jc w:val="both"/>
            </w:pPr>
            <w:r>
              <w:rPr>
                <w:sz w:val="15"/>
                <w:szCs w:val="15"/>
              </w:rPr>
              <w:t>Array of String or null</w:t>
            </w:r>
          </w:p>
        </w:tc>
        <w:tc>
          <w:tcPr>
            <w:tcW w:w="800" w:type="dxa"/>
            <w:tcBorders>
              <w:top w:val="single" w:sz="1" w:space="0" w:color="CCCCCC"/>
              <w:left w:val="single" w:sz="1" w:space="0" w:color="CCCCCC"/>
              <w:bottom w:val="single" w:sz="1" w:space="0" w:color="CCCCCC"/>
              <w:right w:val="single" w:sz="1" w:space="0" w:color="CCCCCC"/>
            </w:tcBorders>
            <w:shd w:val="clear" w:color="auto" w:fill="E8F5E9"/>
            <w:tcMar>
              <w:top w:w="58" w:type="dxa"/>
              <w:left w:w="80" w:type="dxa"/>
              <w:bottom w:w="58" w:type="dxa"/>
              <w:right w:w="60" w:type="dxa"/>
            </w:tcMar>
          </w:tcPr>
          <w:p w14:paraId="46F4A281" w14:textId="77777777" w:rsidR="002B6523" w:rsidRDefault="00E23993">
            <w:pPr>
              <w:jc w:val="both"/>
            </w:pPr>
            <w:r>
              <w:rPr>
                <w:color w:val="1A6B3A"/>
                <w:sz w:val="15"/>
                <w:szCs w:val="15"/>
              </w:rPr>
              <w:t>MUST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320B1A89" w14:textId="77777777" w:rsidR="002B6523" w:rsidRDefault="00E23993">
            <w:pPr>
              <w:jc w:val="both"/>
            </w:pPr>
            <w:r>
              <w:rPr>
                <w:sz w:val="15"/>
                <w:szCs w:val="15"/>
              </w:rPr>
              <w:t xml:space="preserve">Five label strings for scale questions, </w:t>
            </w:r>
            <w:proofErr w:type="gramStart"/>
            <w:r>
              <w:rPr>
                <w:sz w:val="15"/>
                <w:szCs w:val="15"/>
              </w:rPr>
              <w:t>ordered</w:t>
            </w:r>
            <w:proofErr w:type="gramEnd"/>
            <w:r>
              <w:rPr>
                <w:sz w:val="15"/>
                <w:szCs w:val="15"/>
              </w:rPr>
              <w:t xml:space="preserve"> left to right. Must have exactly 5 elements if type is 'scale'. Null if type is not 'scale'. These are the column header labels shown above the radio buttons.</w:t>
            </w:r>
          </w:p>
        </w:tc>
      </w:tr>
    </w:tbl>
    <w:p w14:paraId="4DADB82E" w14:textId="77777777" w:rsidR="002B6523" w:rsidRDefault="00E23993">
      <w:r>
        <w:rPr>
          <w:sz w:val="6"/>
          <w:szCs w:val="6"/>
        </w:rPr>
        <w:lastRenderedPageBreak/>
        <w:t xml:space="preserve"> </w:t>
      </w:r>
    </w:p>
    <w:p w14:paraId="1C7F9774" w14:textId="77777777" w:rsidR="002B6523" w:rsidRDefault="00E23993">
      <w:pPr>
        <w:pStyle w:val="Heading2"/>
        <w:pBdr>
          <w:bottom w:val="single" w:sz="3" w:space="0" w:color="C5D8F0"/>
        </w:pBdr>
        <w:spacing w:after="80"/>
      </w:pPr>
      <w:r>
        <w:t>2.3 Annotated Example — Single Question Object</w:t>
      </w:r>
    </w:p>
    <w:p w14:paraId="65E1EF57" w14:textId="77777777" w:rsidR="002B6523" w:rsidRDefault="00E23993">
      <w:pPr>
        <w:spacing w:after="120" w:line="310" w:lineRule="auto"/>
        <w:jc w:val="both"/>
      </w:pPr>
      <w:r>
        <w:t>The following shows a correctly formed question object for Q1 (primary stay purpose — Module 1, single-select, intent capture):</w:t>
      </w:r>
    </w:p>
    <w:p w14:paraId="27A7D145" w14:textId="77777777" w:rsidR="002B6523" w:rsidRDefault="00E23993">
      <w:r>
        <w:rPr>
          <w:sz w:val="6"/>
          <w:szCs w:val="6"/>
        </w:rPr>
        <w:t xml:space="preserve"> </w:t>
      </w:r>
    </w:p>
    <w:p w14:paraId="6C1416C9" w14:textId="77777777" w:rsidR="002B6523" w:rsidRDefault="00E23993">
      <w:pPr>
        <w:pBdr>
          <w:left w:val="single" w:sz="8" w:space="0" w:color="4A6FA5"/>
        </w:pBdr>
        <w:shd w:val="clear" w:color="auto" w:fill="F0F4FF"/>
        <w:spacing w:before="40" w:after="40"/>
        <w:ind w:left="400" w:right="200"/>
      </w:pPr>
      <w:r>
        <w:rPr>
          <w:rFonts w:ascii="Courier New" w:eastAsia="Courier New" w:hAnsi="Courier New" w:cs="Courier New"/>
          <w:color w:val="1B3A6B"/>
          <w:sz w:val="17"/>
          <w:szCs w:val="17"/>
        </w:rPr>
        <w:t>// Q1 — Primary stay purpose — Module 1</w:t>
      </w:r>
    </w:p>
    <w:p w14:paraId="59BB0B3D" w14:textId="77777777" w:rsidR="002B6523" w:rsidRDefault="00E23993">
      <w:pPr>
        <w:pBdr>
          <w:left w:val="single" w:sz="8" w:space="0" w:color="4A6FA5"/>
        </w:pBdr>
        <w:shd w:val="clear" w:color="auto" w:fill="F0F4FF"/>
        <w:spacing w:before="40" w:after="40"/>
        <w:ind w:left="400" w:right="200"/>
      </w:pPr>
      <w:r>
        <w:rPr>
          <w:rFonts w:ascii="Courier New" w:eastAsia="Courier New" w:hAnsi="Courier New" w:cs="Courier New"/>
          <w:color w:val="1B3A6B"/>
          <w:sz w:val="17"/>
          <w:szCs w:val="17"/>
        </w:rPr>
        <w:t>{</w:t>
      </w:r>
    </w:p>
    <w:p w14:paraId="77AB047D" w14:textId="77777777" w:rsidR="002B6523" w:rsidRDefault="00E23993">
      <w:pPr>
        <w:pBdr>
          <w:left w:val="single" w:sz="8" w:space="0" w:color="4A6FA5"/>
        </w:pBdr>
        <w:shd w:val="clear" w:color="auto" w:fill="F0F4FF"/>
        <w:spacing w:before="40" w:after="40"/>
        <w:ind w:left="400" w:right="200"/>
      </w:pPr>
      <w:r>
        <w:rPr>
          <w:rFonts w:ascii="Courier New" w:eastAsia="Courier New" w:hAnsi="Courier New" w:cs="Courier New"/>
          <w:color w:val="1B3A6B"/>
          <w:sz w:val="17"/>
          <w:szCs w:val="17"/>
        </w:rPr>
        <w:t xml:space="preserve">  id: 'Q1',</w:t>
      </w:r>
    </w:p>
    <w:p w14:paraId="76D82DBC" w14:textId="77777777" w:rsidR="002B6523" w:rsidRDefault="00E23993">
      <w:pPr>
        <w:pBdr>
          <w:left w:val="single" w:sz="8" w:space="0" w:color="4A6FA5"/>
        </w:pBdr>
        <w:shd w:val="clear" w:color="auto" w:fill="F0F4FF"/>
        <w:spacing w:before="40" w:after="40"/>
        <w:ind w:left="400" w:right="200"/>
      </w:pPr>
      <w:r>
        <w:rPr>
          <w:rFonts w:ascii="Courier New" w:eastAsia="Courier New" w:hAnsi="Courier New" w:cs="Courier New"/>
          <w:color w:val="1B3A6B"/>
          <w:sz w:val="17"/>
          <w:szCs w:val="17"/>
        </w:rPr>
        <w:t xml:space="preserve">  module: 1,</w:t>
      </w:r>
    </w:p>
    <w:p w14:paraId="5E5F8F17" w14:textId="77777777" w:rsidR="002B6523" w:rsidRDefault="00E23993">
      <w:pPr>
        <w:pBdr>
          <w:left w:val="single" w:sz="8" w:space="0" w:color="4A6FA5"/>
        </w:pBdr>
        <w:shd w:val="clear" w:color="auto" w:fill="F0F4FF"/>
        <w:spacing w:before="40" w:after="40"/>
        <w:ind w:left="400" w:right="200"/>
      </w:pPr>
      <w:r>
        <w:rPr>
          <w:rFonts w:ascii="Courier New" w:eastAsia="Courier New" w:hAnsi="Courier New" w:cs="Courier New"/>
          <w:color w:val="1B3A6B"/>
          <w:sz w:val="17"/>
          <w:szCs w:val="17"/>
        </w:rPr>
        <w:t xml:space="preserve">  section: null,</w:t>
      </w:r>
    </w:p>
    <w:p w14:paraId="130140B2" w14:textId="77777777" w:rsidR="002B6523" w:rsidRDefault="00E23993">
      <w:pPr>
        <w:pBdr>
          <w:left w:val="single" w:sz="8" w:space="0" w:color="4A6FA5"/>
        </w:pBdr>
        <w:shd w:val="clear" w:color="auto" w:fill="F0F4FF"/>
        <w:spacing w:before="40" w:after="40"/>
        <w:ind w:left="400" w:right="200"/>
      </w:pPr>
      <w:r>
        <w:rPr>
          <w:rFonts w:ascii="Courier New" w:eastAsia="Courier New" w:hAnsi="Courier New" w:cs="Courier New"/>
          <w:color w:val="1B3A6B"/>
          <w:sz w:val="17"/>
          <w:szCs w:val="17"/>
        </w:rPr>
        <w:t xml:space="preserve">  tiers: ['amateur', 'professional', 'expert'],</w:t>
      </w:r>
    </w:p>
    <w:p w14:paraId="321BB040" w14:textId="77777777" w:rsidR="002B6523" w:rsidRDefault="00E23993">
      <w:pPr>
        <w:pBdr>
          <w:left w:val="single" w:sz="8" w:space="0" w:color="4A6FA5"/>
        </w:pBdr>
        <w:shd w:val="clear" w:color="auto" w:fill="F0F4FF"/>
        <w:spacing w:before="40" w:after="40"/>
        <w:ind w:left="400" w:right="200"/>
      </w:pPr>
      <w:r>
        <w:rPr>
          <w:rFonts w:ascii="Courier New" w:eastAsia="Courier New" w:hAnsi="Courier New" w:cs="Courier New"/>
          <w:color w:val="1B3A6B"/>
          <w:sz w:val="17"/>
          <w:szCs w:val="17"/>
        </w:rPr>
        <w:t xml:space="preserve">  type: '</w:t>
      </w:r>
      <w:proofErr w:type="spellStart"/>
      <w:r>
        <w:rPr>
          <w:rFonts w:ascii="Courier New" w:eastAsia="Courier New" w:hAnsi="Courier New" w:cs="Courier New"/>
          <w:color w:val="1B3A6B"/>
          <w:sz w:val="17"/>
          <w:szCs w:val="17"/>
        </w:rPr>
        <w:t>single_select</w:t>
      </w:r>
      <w:proofErr w:type="spellEnd"/>
      <w:r>
        <w:rPr>
          <w:rFonts w:ascii="Courier New" w:eastAsia="Courier New" w:hAnsi="Courier New" w:cs="Courier New"/>
          <w:color w:val="1B3A6B"/>
          <w:sz w:val="17"/>
          <w:szCs w:val="17"/>
        </w:rPr>
        <w:t>',</w:t>
      </w:r>
    </w:p>
    <w:p w14:paraId="6B455AF1" w14:textId="77777777" w:rsidR="002B6523" w:rsidRDefault="00E23993">
      <w:pPr>
        <w:pBdr>
          <w:left w:val="single" w:sz="8" w:space="0" w:color="4A6FA5"/>
        </w:pBdr>
        <w:shd w:val="clear" w:color="auto" w:fill="F0F4FF"/>
        <w:spacing w:before="40" w:after="40"/>
        <w:ind w:left="400" w:right="20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text: {</w:t>
      </w:r>
      <w:proofErr w:type="gramEnd"/>
    </w:p>
    <w:p w14:paraId="5EBECBA1" w14:textId="77777777" w:rsidR="002B6523" w:rsidRDefault="00E23993">
      <w:pPr>
        <w:pBdr>
          <w:left w:val="single" w:sz="8" w:space="0" w:color="4A6FA5"/>
        </w:pBdr>
        <w:shd w:val="clear" w:color="auto" w:fill="F0F4FF"/>
        <w:spacing w:before="40" w:after="40"/>
        <w:ind w:left="400" w:right="200"/>
      </w:pPr>
      <w:r>
        <w:rPr>
          <w:rFonts w:ascii="Courier New" w:eastAsia="Courier New" w:hAnsi="Courier New" w:cs="Courier New"/>
          <w:color w:val="1B3A6B"/>
          <w:sz w:val="17"/>
          <w:szCs w:val="17"/>
        </w:rPr>
        <w:t xml:space="preserve">    retrospective: 'What was the main reason for this hotel stay?',</w:t>
      </w:r>
    </w:p>
    <w:p w14:paraId="5896D7E6" w14:textId="77777777" w:rsidR="002B6523" w:rsidRDefault="00E23993">
      <w:pPr>
        <w:pBdr>
          <w:left w:val="single" w:sz="8" w:space="0" w:color="4A6FA5"/>
        </w:pBdr>
        <w:shd w:val="clear" w:color="auto" w:fill="F0F4FF"/>
        <w:spacing w:before="40" w:after="40"/>
        <w:ind w:left="400" w:right="200"/>
      </w:pPr>
      <w:r>
        <w:rPr>
          <w:rFonts w:ascii="Courier New" w:eastAsia="Courier New" w:hAnsi="Courier New" w:cs="Courier New"/>
          <w:color w:val="1B3A6B"/>
          <w:sz w:val="17"/>
          <w:szCs w:val="17"/>
        </w:rPr>
        <w:t xml:space="preserve">    anticipatory</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What is the main reason for this hotel stay?'</w:t>
      </w:r>
    </w:p>
    <w:p w14:paraId="2DE5686D" w14:textId="77777777" w:rsidR="002B6523" w:rsidRDefault="00E23993">
      <w:pPr>
        <w:pBdr>
          <w:left w:val="single" w:sz="8" w:space="0" w:color="4A6FA5"/>
        </w:pBdr>
        <w:shd w:val="clear" w:color="auto" w:fill="F0F4FF"/>
        <w:spacing w:before="40" w:after="40"/>
        <w:ind w:left="400" w:right="200"/>
      </w:pPr>
      <w:r>
        <w:rPr>
          <w:rFonts w:ascii="Courier New" w:eastAsia="Courier New" w:hAnsi="Courier New" w:cs="Courier New"/>
          <w:color w:val="1B3A6B"/>
          <w:sz w:val="17"/>
          <w:szCs w:val="17"/>
        </w:rPr>
        <w:t xml:space="preserve">  },</w:t>
      </w:r>
    </w:p>
    <w:p w14:paraId="54E3D737" w14:textId="77777777" w:rsidR="002B6523" w:rsidRDefault="00E23993">
      <w:pPr>
        <w:pBdr>
          <w:left w:val="single" w:sz="8" w:space="0" w:color="4A6FA5"/>
        </w:pBdr>
        <w:shd w:val="clear" w:color="auto" w:fill="F0F4FF"/>
        <w:spacing w:before="40" w:after="40"/>
        <w:ind w:left="400" w:right="200"/>
      </w:pPr>
      <w:r>
        <w:rPr>
          <w:rFonts w:ascii="Courier New" w:eastAsia="Courier New" w:hAnsi="Courier New" w:cs="Courier New"/>
          <w:color w:val="1B3A6B"/>
          <w:sz w:val="17"/>
          <w:szCs w:val="17"/>
        </w:rPr>
        <w:t xml:space="preserve">  instruction: 'Select the one that best fits — even if your stay has more than one purpose.',</w:t>
      </w:r>
    </w:p>
    <w:p w14:paraId="43C44CF8" w14:textId="77777777" w:rsidR="002B6523" w:rsidRDefault="00E23993">
      <w:pPr>
        <w:pBdr>
          <w:left w:val="single" w:sz="8" w:space="0" w:color="4A6FA5"/>
        </w:pBdr>
        <w:shd w:val="clear" w:color="auto" w:fill="F0F4FF"/>
        <w:spacing w:before="40" w:after="40"/>
        <w:ind w:left="400" w:right="200"/>
      </w:pPr>
      <w:r>
        <w:rPr>
          <w:rFonts w:ascii="Courier New" w:eastAsia="Courier New" w:hAnsi="Courier New" w:cs="Courier New"/>
          <w:color w:val="1B3A6B"/>
          <w:sz w:val="17"/>
          <w:szCs w:val="17"/>
        </w:rPr>
        <w:t xml:space="preserve">  options: [</w:t>
      </w:r>
    </w:p>
    <w:p w14:paraId="5CC9A6D3" w14:textId="77777777" w:rsidR="002B6523" w:rsidRDefault="00E23993">
      <w:pPr>
        <w:pBdr>
          <w:left w:val="single" w:sz="8" w:space="0" w:color="4A6FA5"/>
        </w:pBdr>
        <w:shd w:val="clear" w:color="auto" w:fill="F0F4FF"/>
        <w:spacing w:before="40" w:after="40"/>
        <w:ind w:left="400" w:right="20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 code</w:t>
      </w:r>
      <w:proofErr w:type="gramEnd"/>
      <w:r>
        <w:rPr>
          <w:rFonts w:ascii="Courier New" w:eastAsia="Courier New" w:hAnsi="Courier New" w:cs="Courier New"/>
          <w:color w:val="1B3A6B"/>
          <w:sz w:val="17"/>
          <w:szCs w:val="17"/>
        </w:rPr>
        <w:t xml:space="preserve">: 'A', </w:t>
      </w:r>
      <w:proofErr w:type="spellStart"/>
      <w:r>
        <w:rPr>
          <w:rFonts w:ascii="Courier New" w:eastAsia="Courier New" w:hAnsi="Courier New" w:cs="Courier New"/>
          <w:color w:val="1B3A6B"/>
          <w:sz w:val="17"/>
          <w:szCs w:val="17"/>
        </w:rPr>
        <w:t>taxonomy_code</w:t>
      </w:r>
      <w:proofErr w:type="spellEnd"/>
      <w:r>
        <w:rPr>
          <w:rFonts w:ascii="Courier New" w:eastAsia="Courier New" w:hAnsi="Courier New" w:cs="Courier New"/>
          <w:color w:val="1B3A6B"/>
          <w:sz w:val="17"/>
          <w:szCs w:val="17"/>
        </w:rPr>
        <w:t>: 'WORK-TRANS', text: 'Work or business — meetings, site visits, or client engagements</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3F11D999" w14:textId="77777777" w:rsidR="002B6523" w:rsidRDefault="00E23993">
      <w:pPr>
        <w:pBdr>
          <w:left w:val="single" w:sz="8" w:space="0" w:color="4A6FA5"/>
        </w:pBdr>
        <w:shd w:val="clear" w:color="auto" w:fill="F0F4FF"/>
        <w:spacing w:before="40" w:after="40"/>
        <w:ind w:left="400" w:right="200"/>
      </w:pPr>
      <w:r>
        <w:rPr>
          <w:rFonts w:ascii="Courier New" w:eastAsia="Courier New" w:hAnsi="Courier New" w:cs="Courier New"/>
          <w:color w:val="1B3A6B"/>
          <w:sz w:val="17"/>
          <w:szCs w:val="17"/>
        </w:rPr>
        <w:t xml:space="preserve">    </w:t>
      </w:r>
      <w:proofErr w:type="gramStart"/>
      <w:r>
        <w:rPr>
          <w:rFonts w:ascii="Courier New" w:eastAsia="Courier New" w:hAnsi="Courier New" w:cs="Courier New"/>
          <w:color w:val="1B3A6B"/>
          <w:sz w:val="17"/>
          <w:szCs w:val="17"/>
        </w:rPr>
        <w:t>{ code</w:t>
      </w:r>
      <w:proofErr w:type="gramEnd"/>
      <w:r>
        <w:rPr>
          <w:rFonts w:ascii="Courier New" w:eastAsia="Courier New" w:hAnsi="Courier New" w:cs="Courier New"/>
          <w:color w:val="1B3A6B"/>
          <w:sz w:val="17"/>
          <w:szCs w:val="17"/>
        </w:rPr>
        <w:t xml:space="preserve">: 'B', </w:t>
      </w:r>
      <w:proofErr w:type="spellStart"/>
      <w:r>
        <w:rPr>
          <w:rFonts w:ascii="Courier New" w:eastAsia="Courier New" w:hAnsi="Courier New" w:cs="Courier New"/>
          <w:color w:val="1B3A6B"/>
          <w:sz w:val="17"/>
          <w:szCs w:val="17"/>
        </w:rPr>
        <w:t>taxonomy_code</w:t>
      </w:r>
      <w:proofErr w:type="spellEnd"/>
      <w:r>
        <w:rPr>
          <w:rFonts w:ascii="Courier New" w:eastAsia="Courier New" w:hAnsi="Courier New" w:cs="Courier New"/>
          <w:color w:val="1B3A6B"/>
          <w:sz w:val="17"/>
          <w:szCs w:val="17"/>
        </w:rPr>
        <w:t>: 'WORK-EVENT', text: 'Work or business — attending a conference, trade show, or professional event</w:t>
      </w:r>
      <w:proofErr w:type="gramStart"/>
      <w:r>
        <w:rPr>
          <w:rFonts w:ascii="Courier New" w:eastAsia="Courier New" w:hAnsi="Courier New" w:cs="Courier New"/>
          <w:color w:val="1B3A6B"/>
          <w:sz w:val="17"/>
          <w:szCs w:val="17"/>
        </w:rPr>
        <w:t>' }</w:t>
      </w:r>
      <w:proofErr w:type="gramEnd"/>
      <w:r>
        <w:rPr>
          <w:rFonts w:ascii="Courier New" w:eastAsia="Courier New" w:hAnsi="Courier New" w:cs="Courier New"/>
          <w:color w:val="1B3A6B"/>
          <w:sz w:val="17"/>
          <w:szCs w:val="17"/>
        </w:rPr>
        <w:t>,</w:t>
      </w:r>
    </w:p>
    <w:p w14:paraId="2AD5A078" w14:textId="77777777" w:rsidR="002B6523" w:rsidRDefault="00E23993">
      <w:pPr>
        <w:pBdr>
          <w:left w:val="single" w:sz="8" w:space="0" w:color="4A6FA5"/>
        </w:pBdr>
        <w:shd w:val="clear" w:color="auto" w:fill="F0F4FF"/>
        <w:spacing w:before="40" w:after="40"/>
        <w:ind w:left="400" w:right="200"/>
      </w:pPr>
      <w:r>
        <w:rPr>
          <w:rFonts w:ascii="Courier New" w:eastAsia="Courier New" w:hAnsi="Courier New" w:cs="Courier New"/>
          <w:color w:val="1B3A6B"/>
          <w:sz w:val="17"/>
          <w:szCs w:val="17"/>
        </w:rPr>
        <w:t xml:space="preserve">    // ... options C through M</w:t>
      </w:r>
    </w:p>
    <w:p w14:paraId="6079E5EC" w14:textId="77777777" w:rsidR="002B6523" w:rsidRDefault="00E23993">
      <w:pPr>
        <w:pBdr>
          <w:left w:val="single" w:sz="8" w:space="0" w:color="4A6FA5"/>
        </w:pBdr>
        <w:shd w:val="clear" w:color="auto" w:fill="F0F4FF"/>
        <w:spacing w:before="40" w:after="40"/>
        <w:ind w:left="400" w:right="200"/>
      </w:pPr>
      <w:r>
        <w:rPr>
          <w:rFonts w:ascii="Courier New" w:eastAsia="Courier New" w:hAnsi="Courier New" w:cs="Courier New"/>
          <w:color w:val="1B3A6B"/>
          <w:sz w:val="17"/>
          <w:szCs w:val="17"/>
        </w:rPr>
        <w:t xml:space="preserve">  ],</w:t>
      </w:r>
    </w:p>
    <w:p w14:paraId="3F766FC4" w14:textId="77777777" w:rsidR="002B6523" w:rsidRDefault="00E23993">
      <w:pPr>
        <w:pBdr>
          <w:left w:val="single" w:sz="8" w:space="0" w:color="4A6FA5"/>
        </w:pBdr>
        <w:shd w:val="clear" w:color="auto" w:fill="F0F4FF"/>
        <w:spacing w:before="40" w:after="40"/>
        <w:ind w:left="400" w:right="20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has_none_option</w:t>
      </w:r>
      <w:proofErr w:type="spellEnd"/>
      <w:r>
        <w:rPr>
          <w:rFonts w:ascii="Courier New" w:eastAsia="Courier New" w:hAnsi="Courier New" w:cs="Courier New"/>
          <w:color w:val="1B3A6B"/>
          <w:sz w:val="17"/>
          <w:szCs w:val="17"/>
        </w:rPr>
        <w:t>: true,</w:t>
      </w:r>
    </w:p>
    <w:p w14:paraId="3DAA94A9" w14:textId="77777777" w:rsidR="002B6523" w:rsidRDefault="00E23993">
      <w:pPr>
        <w:pBdr>
          <w:left w:val="single" w:sz="8" w:space="0" w:color="4A6FA5"/>
        </w:pBdr>
        <w:shd w:val="clear" w:color="auto" w:fill="F0F4FF"/>
        <w:spacing w:before="40" w:after="40"/>
        <w:ind w:left="400" w:right="20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none_option_code</w:t>
      </w:r>
      <w:proofErr w:type="spellEnd"/>
      <w:r>
        <w:rPr>
          <w:rFonts w:ascii="Courier New" w:eastAsia="Courier New" w:hAnsi="Courier New" w:cs="Courier New"/>
          <w:color w:val="1B3A6B"/>
          <w:sz w:val="17"/>
          <w:szCs w:val="17"/>
        </w:rPr>
        <w:t>: 'NONE',</w:t>
      </w:r>
    </w:p>
    <w:p w14:paraId="5415E4CB" w14:textId="77777777" w:rsidR="002B6523" w:rsidRDefault="00E23993">
      <w:pPr>
        <w:pBdr>
          <w:left w:val="single" w:sz="8" w:space="0" w:color="4A6FA5"/>
        </w:pBdr>
        <w:shd w:val="clear" w:color="auto" w:fill="F0F4FF"/>
        <w:spacing w:before="40" w:after="40"/>
        <w:ind w:left="400" w:right="20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researcher_note</w:t>
      </w:r>
      <w:proofErr w:type="spellEnd"/>
      <w:r>
        <w:rPr>
          <w:rFonts w:ascii="Courier New" w:eastAsia="Courier New" w:hAnsi="Courier New" w:cs="Courier New"/>
          <w:color w:val="1B3A6B"/>
          <w:sz w:val="17"/>
          <w:szCs w:val="17"/>
        </w:rPr>
        <w:t xml:space="preserve">: 'Q1 is the intent capture question. The answer code is stored as </w:t>
      </w:r>
      <w:proofErr w:type="spellStart"/>
      <w:r>
        <w:rPr>
          <w:rFonts w:ascii="Courier New" w:eastAsia="Courier New" w:hAnsi="Courier New" w:cs="Courier New"/>
          <w:color w:val="1B3A6B"/>
          <w:sz w:val="17"/>
          <w:szCs w:val="17"/>
        </w:rPr>
        <w:t>intent_category</w:t>
      </w:r>
      <w:proofErr w:type="spellEnd"/>
      <w:r>
        <w:rPr>
          <w:rFonts w:ascii="Courier New" w:eastAsia="Courier New" w:hAnsi="Courier New" w:cs="Courier New"/>
          <w:color w:val="1B3A6B"/>
          <w:sz w:val="17"/>
          <w:szCs w:val="17"/>
        </w:rPr>
        <w:t xml:space="preserve"> in the sessions table and drives all Module 5 routing. Taxonomy codes are critical — do not change them.',</w:t>
      </w:r>
    </w:p>
    <w:p w14:paraId="66F731EF" w14:textId="77777777" w:rsidR="002B6523" w:rsidRDefault="00E23993">
      <w:pPr>
        <w:pBdr>
          <w:left w:val="single" w:sz="8" w:space="0" w:color="4A6FA5"/>
        </w:pBdr>
        <w:shd w:val="clear" w:color="auto" w:fill="F0F4FF"/>
        <w:spacing w:before="40" w:after="40"/>
        <w:ind w:left="400" w:right="20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routing_flag</w:t>
      </w:r>
      <w:proofErr w:type="spellEnd"/>
      <w:r>
        <w:rPr>
          <w:rFonts w:ascii="Courier New" w:eastAsia="Courier New" w:hAnsi="Courier New" w:cs="Courier New"/>
          <w:color w:val="1B3A6B"/>
          <w:sz w:val="17"/>
          <w:szCs w:val="17"/>
        </w:rPr>
        <w:t>: '</w:t>
      </w:r>
      <w:proofErr w:type="spellStart"/>
      <w:r>
        <w:rPr>
          <w:rFonts w:ascii="Courier New" w:eastAsia="Courier New" w:hAnsi="Courier New" w:cs="Courier New"/>
          <w:color w:val="1B3A6B"/>
          <w:sz w:val="17"/>
          <w:szCs w:val="17"/>
        </w:rPr>
        <w:t>intent_capture</w:t>
      </w:r>
      <w:proofErr w:type="spellEnd"/>
      <w:r>
        <w:rPr>
          <w:rFonts w:ascii="Courier New" w:eastAsia="Courier New" w:hAnsi="Courier New" w:cs="Courier New"/>
          <w:color w:val="1B3A6B"/>
          <w:sz w:val="17"/>
          <w:szCs w:val="17"/>
        </w:rPr>
        <w:t>',</w:t>
      </w:r>
    </w:p>
    <w:p w14:paraId="34439722" w14:textId="77777777" w:rsidR="002B6523" w:rsidRDefault="00E23993">
      <w:pPr>
        <w:pBdr>
          <w:left w:val="single" w:sz="8" w:space="0" w:color="4A6FA5"/>
        </w:pBdr>
        <w:shd w:val="clear" w:color="auto" w:fill="F0F4FF"/>
        <w:spacing w:before="40" w:after="40"/>
        <w:ind w:left="400" w:right="200"/>
      </w:pPr>
      <w:r>
        <w:rPr>
          <w:rFonts w:ascii="Courier New" w:eastAsia="Courier New" w:hAnsi="Courier New" w:cs="Courier New"/>
          <w:color w:val="1B3A6B"/>
          <w:sz w:val="17"/>
          <w:szCs w:val="17"/>
        </w:rPr>
        <w:t xml:space="preserve">  </w:t>
      </w:r>
      <w:proofErr w:type="spellStart"/>
      <w:r>
        <w:rPr>
          <w:rFonts w:ascii="Courier New" w:eastAsia="Courier New" w:hAnsi="Courier New" w:cs="Courier New"/>
          <w:color w:val="1B3A6B"/>
          <w:sz w:val="17"/>
          <w:szCs w:val="17"/>
        </w:rPr>
        <w:t>scale_labels</w:t>
      </w:r>
      <w:proofErr w:type="spellEnd"/>
      <w:r>
        <w:rPr>
          <w:rFonts w:ascii="Courier New" w:eastAsia="Courier New" w:hAnsi="Courier New" w:cs="Courier New"/>
          <w:color w:val="1B3A6B"/>
          <w:sz w:val="17"/>
          <w:szCs w:val="17"/>
        </w:rPr>
        <w:t>: null</w:t>
      </w:r>
    </w:p>
    <w:p w14:paraId="2009D01D" w14:textId="77777777" w:rsidR="002B6523" w:rsidRDefault="00E23993">
      <w:pPr>
        <w:pBdr>
          <w:left w:val="single" w:sz="8" w:space="0" w:color="4A6FA5"/>
        </w:pBdr>
        <w:shd w:val="clear" w:color="auto" w:fill="F0F4FF"/>
        <w:spacing w:before="40" w:after="40"/>
        <w:ind w:left="400" w:right="200"/>
      </w:pPr>
      <w:r>
        <w:rPr>
          <w:rFonts w:ascii="Courier New" w:eastAsia="Courier New" w:hAnsi="Courier New" w:cs="Courier New"/>
          <w:color w:val="1B3A6B"/>
          <w:sz w:val="17"/>
          <w:szCs w:val="17"/>
        </w:rPr>
        <w:t>}</w:t>
      </w:r>
    </w:p>
    <w:p w14:paraId="3381BD6E" w14:textId="77777777" w:rsidR="002B6523" w:rsidRDefault="00E23993">
      <w:r>
        <w:rPr>
          <w:sz w:val="6"/>
          <w:szCs w:val="6"/>
        </w:rPr>
        <w:t xml:space="preserve"> </w:t>
      </w:r>
    </w:p>
    <w:p w14:paraId="134CF716" w14:textId="77777777" w:rsidR="002B6523" w:rsidRDefault="00E23993">
      <w:pPr>
        <w:pBdr>
          <w:left w:val="single" w:sz="10" w:space="0" w:color="00695C"/>
        </w:pBdr>
        <w:shd w:val="clear" w:color="auto" w:fill="E0F2F1"/>
        <w:spacing w:before="80" w:after="80"/>
        <w:ind w:left="320"/>
      </w:pPr>
      <w:r>
        <w:rPr>
          <w:color w:val="00695C"/>
          <w:sz w:val="18"/>
          <w:szCs w:val="18"/>
        </w:rPr>
        <w:t>DEV</w:t>
      </w:r>
      <w:proofErr w:type="gramStart"/>
      <w:r>
        <w:rPr>
          <w:color w:val="00695C"/>
          <w:sz w:val="18"/>
          <w:szCs w:val="18"/>
        </w:rPr>
        <w:t>:  DEV</w:t>
      </w:r>
      <w:proofErr w:type="gramEnd"/>
      <w:r>
        <w:rPr>
          <w:color w:val="00695C"/>
          <w:sz w:val="18"/>
          <w:szCs w:val="18"/>
        </w:rPr>
        <w:t xml:space="preserve">: questionnaire.js is created in Sprint 2 step S2-2.2. It must implement all 80 question objects (Q0 + Q1–Q79) following this structure exactly. The </w:t>
      </w:r>
      <w:proofErr w:type="spellStart"/>
      <w:r>
        <w:rPr>
          <w:color w:val="00695C"/>
          <w:sz w:val="18"/>
          <w:szCs w:val="18"/>
        </w:rPr>
        <w:t>useQuestionnaire</w:t>
      </w:r>
      <w:proofErr w:type="spellEnd"/>
      <w:r>
        <w:rPr>
          <w:color w:val="00695C"/>
          <w:sz w:val="18"/>
          <w:szCs w:val="18"/>
        </w:rPr>
        <w:t xml:space="preserve"> hook (</w:t>
      </w:r>
      <w:proofErr w:type="spellStart"/>
      <w:r>
        <w:rPr>
          <w:color w:val="00695C"/>
          <w:sz w:val="18"/>
          <w:szCs w:val="18"/>
        </w:rPr>
        <w:t>src</w:t>
      </w:r>
      <w:proofErr w:type="spellEnd"/>
      <w:r>
        <w:rPr>
          <w:color w:val="00695C"/>
          <w:sz w:val="18"/>
          <w:szCs w:val="18"/>
        </w:rPr>
        <w:t>/hooks/useQuestionnaire.js) is the single import point — it reads questionnaire.js and provides content to all components. No component imports questionnaire.js directly.</w:t>
      </w:r>
    </w:p>
    <w:p w14:paraId="0AAFBD78" w14:textId="77777777" w:rsidR="002B6523" w:rsidRDefault="00E23993">
      <w:r>
        <w:rPr>
          <w:sz w:val="6"/>
          <w:szCs w:val="6"/>
        </w:rPr>
        <w:t xml:space="preserve"> </w:t>
      </w:r>
    </w:p>
    <w:p w14:paraId="13045A18" w14:textId="77777777" w:rsidR="002B6523" w:rsidRDefault="00E23993">
      <w:pPr>
        <w:pStyle w:val="Heading2"/>
        <w:pBdr>
          <w:bottom w:val="single" w:sz="3" w:space="0" w:color="C5D8F0"/>
        </w:pBdr>
        <w:spacing w:after="80"/>
      </w:pPr>
      <w:r>
        <w:t>2.4 The Component Content Contract</w:t>
      </w:r>
    </w:p>
    <w:p w14:paraId="290118B9" w14:textId="77777777" w:rsidR="002B6523" w:rsidRDefault="00E23993">
      <w:pPr>
        <w:spacing w:after="120" w:line="310" w:lineRule="auto"/>
        <w:jc w:val="both"/>
      </w:pPr>
      <w:r>
        <w:t>The architectural discipline that makes the Phase 1b migration possible is simple to state: no component contains content. Every string a respondent sees comes through props, never from within the component itself.</w:t>
      </w:r>
    </w:p>
    <w:p w14:paraId="2A1E280E" w14:textId="77777777" w:rsidR="002B6523" w:rsidRDefault="00E23993">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B6523" w14:paraId="3A13C425"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1F3796D" w14:textId="77777777" w:rsidR="002B6523" w:rsidRDefault="00E23993">
            <w:r>
              <w:rPr>
                <w:b/>
                <w:bCs/>
                <w:color w:val="FFFFFF"/>
                <w:sz w:val="16"/>
                <w:szCs w:val="16"/>
              </w:rPr>
              <w:t>Pattern</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4862A5B" w14:textId="77777777" w:rsidR="002B6523" w:rsidRDefault="00E23993">
            <w:r>
              <w:rPr>
                <w:b/>
                <w:bCs/>
                <w:color w:val="FFFFFF"/>
                <w:sz w:val="16"/>
                <w:szCs w:val="16"/>
              </w:rPr>
              <w:t>Example</w:t>
            </w:r>
          </w:p>
        </w:tc>
      </w:tr>
      <w:tr w:rsidR="002B6523" w14:paraId="6C2394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358862D" w14:textId="77777777" w:rsidR="002B6523" w:rsidRDefault="00E23993">
            <w:pPr>
              <w:jc w:val="both"/>
            </w:pPr>
            <w:r>
              <w:rPr>
                <w:b/>
                <w:bCs/>
                <w:color w:val="1B3A6B"/>
                <w:sz w:val="16"/>
                <w:szCs w:val="16"/>
              </w:rPr>
              <w:t>Compliant — content via props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62031CF" w14:textId="77777777" w:rsidR="002B6523" w:rsidRDefault="00E23993">
            <w:pPr>
              <w:jc w:val="both"/>
            </w:pPr>
            <w:r>
              <w:rPr>
                <w:sz w:val="16"/>
                <w:szCs w:val="16"/>
              </w:rPr>
              <w:t>The Question component receives a question object as a prop: &lt;Question question={</w:t>
            </w:r>
            <w:proofErr w:type="spellStart"/>
            <w:r>
              <w:rPr>
                <w:sz w:val="16"/>
                <w:szCs w:val="16"/>
              </w:rPr>
              <w:t>questionObj</w:t>
            </w:r>
            <w:proofErr w:type="spellEnd"/>
            <w:r>
              <w:rPr>
                <w:sz w:val="16"/>
                <w:szCs w:val="16"/>
              </w:rPr>
              <w:t xml:space="preserve">} </w:t>
            </w:r>
            <w:proofErr w:type="spellStart"/>
            <w:r>
              <w:rPr>
                <w:sz w:val="16"/>
                <w:szCs w:val="16"/>
              </w:rPr>
              <w:t>tenseFrame</w:t>
            </w:r>
            <w:proofErr w:type="spellEnd"/>
            <w:r>
              <w:rPr>
                <w:sz w:val="16"/>
                <w:szCs w:val="16"/>
              </w:rPr>
              <w:t>={</w:t>
            </w:r>
            <w:proofErr w:type="spellStart"/>
            <w:r>
              <w:rPr>
                <w:sz w:val="16"/>
                <w:szCs w:val="16"/>
              </w:rPr>
              <w:t>tenseFrame</w:t>
            </w:r>
            <w:proofErr w:type="spellEnd"/>
            <w:r>
              <w:rPr>
                <w:sz w:val="16"/>
                <w:szCs w:val="16"/>
              </w:rPr>
              <w:t xml:space="preserve">} /&gt;. It reads </w:t>
            </w:r>
            <w:proofErr w:type="spellStart"/>
            <w:r>
              <w:rPr>
                <w:sz w:val="16"/>
                <w:szCs w:val="16"/>
              </w:rPr>
              <w:t>question.text</w:t>
            </w:r>
            <w:proofErr w:type="spellEnd"/>
            <w:r>
              <w:rPr>
                <w:sz w:val="16"/>
                <w:szCs w:val="16"/>
              </w:rPr>
              <w:t>[</w:t>
            </w:r>
            <w:proofErr w:type="spellStart"/>
            <w:r>
              <w:rPr>
                <w:sz w:val="16"/>
                <w:szCs w:val="16"/>
              </w:rPr>
              <w:t>tenseFrame</w:t>
            </w:r>
            <w:proofErr w:type="spellEnd"/>
            <w:r>
              <w:rPr>
                <w:sz w:val="16"/>
                <w:szCs w:val="16"/>
              </w:rPr>
              <w:t xml:space="preserve">] to render the question text. It maps </w:t>
            </w:r>
            <w:proofErr w:type="spellStart"/>
            <w:proofErr w:type="gramStart"/>
            <w:r>
              <w:rPr>
                <w:sz w:val="16"/>
                <w:szCs w:val="16"/>
              </w:rPr>
              <w:t>question.options</w:t>
            </w:r>
            <w:proofErr w:type="spellEnd"/>
            <w:proofErr w:type="gramEnd"/>
            <w:r>
              <w:rPr>
                <w:sz w:val="16"/>
                <w:szCs w:val="16"/>
              </w:rPr>
              <w:t xml:space="preserve"> to render the answer list. It appends the </w:t>
            </w:r>
            <w:proofErr w:type="gramStart"/>
            <w:r>
              <w:rPr>
                <w:sz w:val="16"/>
                <w:szCs w:val="16"/>
              </w:rPr>
              <w:t>none option</w:t>
            </w:r>
            <w:proofErr w:type="gramEnd"/>
            <w:r>
              <w:rPr>
                <w:sz w:val="16"/>
                <w:szCs w:val="16"/>
              </w:rPr>
              <w:t xml:space="preserve"> if </w:t>
            </w:r>
            <w:proofErr w:type="spellStart"/>
            <w:r>
              <w:rPr>
                <w:sz w:val="16"/>
                <w:szCs w:val="16"/>
              </w:rPr>
              <w:t>question.has_none_option</w:t>
            </w:r>
            <w:proofErr w:type="spellEnd"/>
            <w:r>
              <w:rPr>
                <w:sz w:val="16"/>
                <w:szCs w:val="16"/>
              </w:rPr>
              <w:t xml:space="preserve"> is true. The component knows nothing about any specific question.</w:t>
            </w:r>
          </w:p>
        </w:tc>
      </w:tr>
      <w:tr w:rsidR="002B6523" w14:paraId="0008F7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BFC964D" w14:textId="77777777" w:rsidR="002B6523" w:rsidRDefault="00E23993">
            <w:pPr>
              <w:jc w:val="both"/>
            </w:pPr>
            <w:r>
              <w:rPr>
                <w:b/>
                <w:bCs/>
                <w:color w:val="1B3A6B"/>
                <w:sz w:val="16"/>
                <w:szCs w:val="16"/>
              </w:rPr>
              <w:t>Non-compliant — content hardcoded</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41EE377" w14:textId="77777777" w:rsidR="002B6523" w:rsidRDefault="00E23993">
            <w:pPr>
              <w:jc w:val="both"/>
            </w:pPr>
            <w:r>
              <w:rPr>
                <w:sz w:val="16"/>
                <w:szCs w:val="16"/>
              </w:rPr>
              <w:t>The Question component contains: if (</w:t>
            </w:r>
            <w:proofErr w:type="spellStart"/>
            <w:r>
              <w:rPr>
                <w:sz w:val="16"/>
                <w:szCs w:val="16"/>
              </w:rPr>
              <w:t>questionId</w:t>
            </w:r>
            <w:proofErr w:type="spellEnd"/>
            <w:r>
              <w:rPr>
                <w:sz w:val="16"/>
                <w:szCs w:val="16"/>
              </w:rPr>
              <w:t xml:space="preserve"> === 'Q1') </w:t>
            </w:r>
            <w:proofErr w:type="gramStart"/>
            <w:r>
              <w:rPr>
                <w:sz w:val="16"/>
                <w:szCs w:val="16"/>
              </w:rPr>
              <w:t>{ return</w:t>
            </w:r>
            <w:proofErr w:type="gramEnd"/>
            <w:r>
              <w:rPr>
                <w:sz w:val="16"/>
                <w:szCs w:val="16"/>
              </w:rPr>
              <w:t xml:space="preserve"> 'What was the main reason for this hotel stay?</w:t>
            </w:r>
            <w:proofErr w:type="gramStart"/>
            <w:r>
              <w:rPr>
                <w:sz w:val="16"/>
                <w:szCs w:val="16"/>
              </w:rPr>
              <w:t>' }</w:t>
            </w:r>
            <w:proofErr w:type="gramEnd"/>
            <w:r>
              <w:rPr>
                <w:sz w:val="16"/>
                <w:szCs w:val="16"/>
              </w:rPr>
              <w:t>. This component can never be used with different content — it is permanently coupled to that specific question text. The Phase 1b migration cannot replace this without rewriting the component.</w:t>
            </w:r>
          </w:p>
        </w:tc>
      </w:tr>
      <w:tr w:rsidR="002B6523" w14:paraId="2E37E9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30782C7" w14:textId="77777777" w:rsidR="002B6523" w:rsidRDefault="00E23993">
            <w:pPr>
              <w:jc w:val="both"/>
            </w:pPr>
            <w:r>
              <w:rPr>
                <w:b/>
                <w:bCs/>
                <w:color w:val="1B3A6B"/>
                <w:sz w:val="16"/>
                <w:szCs w:val="16"/>
              </w:rPr>
              <w:t>Compliant — UI copy via props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2310921" w14:textId="77777777" w:rsidR="002B6523" w:rsidRDefault="00E23993">
            <w:pPr>
              <w:jc w:val="both"/>
            </w:pPr>
            <w:r>
              <w:rPr>
                <w:sz w:val="16"/>
                <w:szCs w:val="16"/>
              </w:rPr>
              <w:t xml:space="preserve">The welcome screen reads hook text from: </w:t>
            </w:r>
            <w:proofErr w:type="spellStart"/>
            <w:proofErr w:type="gramStart"/>
            <w:r>
              <w:rPr>
                <w:sz w:val="16"/>
                <w:szCs w:val="16"/>
              </w:rPr>
              <w:t>props.uiCopy.welcomeHookText</w:t>
            </w:r>
            <w:proofErr w:type="spellEnd"/>
            <w:proofErr w:type="gramEnd"/>
            <w:r>
              <w:rPr>
                <w:sz w:val="16"/>
                <w:szCs w:val="16"/>
              </w:rPr>
              <w:t xml:space="preserve">. The privacy notice reads from: </w:t>
            </w:r>
            <w:proofErr w:type="spellStart"/>
            <w:proofErr w:type="gramStart"/>
            <w:r>
              <w:rPr>
                <w:sz w:val="16"/>
                <w:szCs w:val="16"/>
              </w:rPr>
              <w:t>props.uiCopy.privacyNoticeText</w:t>
            </w:r>
            <w:proofErr w:type="spellEnd"/>
            <w:proofErr w:type="gramEnd"/>
            <w:r>
              <w:rPr>
                <w:sz w:val="16"/>
                <w:szCs w:val="16"/>
              </w:rPr>
              <w:t xml:space="preserve">. The 'Not now' link reads from: </w:t>
            </w:r>
            <w:proofErr w:type="spellStart"/>
            <w:proofErr w:type="gramStart"/>
            <w:r>
              <w:rPr>
                <w:sz w:val="16"/>
                <w:szCs w:val="16"/>
              </w:rPr>
              <w:t>props.uiCopy.notNowLinkLabel</w:t>
            </w:r>
            <w:proofErr w:type="spellEnd"/>
            <w:proofErr w:type="gramEnd"/>
            <w:r>
              <w:rPr>
                <w:sz w:val="16"/>
                <w:szCs w:val="16"/>
              </w:rPr>
              <w:t>.</w:t>
            </w:r>
          </w:p>
        </w:tc>
      </w:tr>
      <w:tr w:rsidR="002B6523" w14:paraId="15CCDD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2026AB7" w14:textId="77777777" w:rsidR="002B6523" w:rsidRDefault="00E23993">
            <w:pPr>
              <w:jc w:val="both"/>
            </w:pPr>
            <w:r>
              <w:rPr>
                <w:b/>
                <w:bCs/>
                <w:color w:val="1B3A6B"/>
                <w:sz w:val="16"/>
                <w:szCs w:val="16"/>
              </w:rPr>
              <w:lastRenderedPageBreak/>
              <w:t>Non-compliant — UI copy hardcoded</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1C4CBD8" w14:textId="77777777" w:rsidR="002B6523" w:rsidRDefault="00E23993">
            <w:pPr>
              <w:jc w:val="both"/>
            </w:pPr>
            <w:r>
              <w:rPr>
                <w:sz w:val="16"/>
                <w:szCs w:val="16"/>
              </w:rPr>
              <w:t xml:space="preserve">The welcome screen contains: &lt;p&gt;Participation is voluntary. You may close this page at any time...&lt;/p&gt; directly in JSX. This string cannot be changed without </w:t>
            </w:r>
            <w:proofErr w:type="gramStart"/>
            <w:r>
              <w:rPr>
                <w:sz w:val="16"/>
                <w:szCs w:val="16"/>
              </w:rPr>
              <w:t>a code</w:t>
            </w:r>
            <w:proofErr w:type="gramEnd"/>
            <w:r>
              <w:rPr>
                <w:sz w:val="16"/>
                <w:szCs w:val="16"/>
              </w:rPr>
              <w:t xml:space="preserve"> deployment even after Phase 1b.</w:t>
            </w:r>
          </w:p>
        </w:tc>
      </w:tr>
    </w:tbl>
    <w:p w14:paraId="6F55D01E" w14:textId="77777777" w:rsidR="002B6523" w:rsidRDefault="00E23993">
      <w:r>
        <w:rPr>
          <w:sz w:val="6"/>
          <w:szCs w:val="6"/>
        </w:rPr>
        <w:t xml:space="preserve"> </w:t>
      </w:r>
    </w:p>
    <w:p w14:paraId="4A1DEEBB" w14:textId="77777777" w:rsidR="002B6523" w:rsidRDefault="00E23993">
      <w:pPr>
        <w:pBdr>
          <w:left w:val="single" w:sz="10" w:space="0" w:color="7B3F00"/>
        </w:pBdr>
        <w:shd w:val="clear" w:color="auto" w:fill="FFF3E0"/>
        <w:spacing w:before="80" w:after="80"/>
        <w:ind w:left="320"/>
      </w:pPr>
      <w:r>
        <w:rPr>
          <w:b/>
          <w:bCs/>
          <w:color w:val="7B3F00"/>
          <w:sz w:val="18"/>
          <w:szCs w:val="18"/>
        </w:rPr>
        <w:t>WARN</w:t>
      </w:r>
      <w:proofErr w:type="gramStart"/>
      <w:r>
        <w:rPr>
          <w:b/>
          <w:bCs/>
          <w:color w:val="7B3F00"/>
          <w:sz w:val="18"/>
          <w:szCs w:val="18"/>
        </w:rPr>
        <w:t xml:space="preserve">:  </w:t>
      </w:r>
      <w:proofErr w:type="spellStart"/>
      <w:r>
        <w:rPr>
          <w:b/>
          <w:bCs/>
          <w:color w:val="7B3F00"/>
          <w:sz w:val="18"/>
          <w:szCs w:val="18"/>
        </w:rPr>
        <w:t>ESLint</w:t>
      </w:r>
      <w:proofErr w:type="spellEnd"/>
      <w:proofErr w:type="gramEnd"/>
      <w:r>
        <w:rPr>
          <w:b/>
          <w:bCs/>
          <w:color w:val="7B3F00"/>
          <w:sz w:val="18"/>
          <w:szCs w:val="18"/>
        </w:rPr>
        <w:t xml:space="preserve"> must be configured to enforce the content contract. A custom rule (or the 'no-hardcoded-strings' plugin) flags any string literal in JSX that is not a template literal reading from props or state. This enforcement runs in the GitHub Actions CI/CD pipeline — a hardcoded string causes the pipeline to fail before deployment.</w:t>
      </w:r>
    </w:p>
    <w:p w14:paraId="795C620F" w14:textId="77777777" w:rsidR="002B6523" w:rsidRDefault="00E23993">
      <w:pPr>
        <w:pStyle w:val="Heading1"/>
        <w:pBdr>
          <w:bottom w:val="single" w:sz="6" w:space="0" w:color="C9A84C"/>
        </w:pBdr>
        <w:shd w:val="clear" w:color="auto" w:fill="1B3A6B"/>
        <w:ind w:left="280"/>
      </w:pPr>
      <w:r>
        <w:t>3. Phase 1b — JSON Configuration Files</w:t>
      </w:r>
    </w:p>
    <w:p w14:paraId="682AC964" w14:textId="77777777" w:rsidR="002B6523" w:rsidRDefault="00E23993">
      <w:pPr>
        <w:pBdr>
          <w:top w:val="single" w:sz="4" w:space="0" w:color="166534"/>
          <w:left w:val="single" w:sz="6" w:space="0" w:color="166534"/>
          <w:bottom w:val="single" w:sz="2" w:space="0" w:color="FFFFFF"/>
          <w:right w:val="single" w:sz="6" w:space="0" w:color="166534"/>
        </w:pBdr>
        <w:shd w:val="clear" w:color="auto" w:fill="166534"/>
        <w:spacing w:before="300" w:after="40"/>
        <w:ind w:left="160"/>
      </w:pPr>
      <w:r>
        <w:rPr>
          <w:b/>
          <w:bCs/>
          <w:color w:val="FFFFFF"/>
          <w:sz w:val="15"/>
          <w:szCs w:val="15"/>
        </w:rPr>
        <w:t xml:space="preserve">  Phase 1b  </w:t>
      </w:r>
      <w:r>
        <w:rPr>
          <w:b/>
          <w:bCs/>
          <w:color w:val="FFFFFF"/>
          <w:sz w:val="22"/>
          <w:szCs w:val="22"/>
        </w:rPr>
        <w:t xml:space="preserve"> 6 JSON configuration files — editable without code</w:t>
      </w:r>
    </w:p>
    <w:p w14:paraId="4C7CE98E" w14:textId="77777777" w:rsidR="002B6523" w:rsidRDefault="00E23993">
      <w:pPr>
        <w:spacing w:after="120" w:line="310" w:lineRule="auto"/>
        <w:jc w:val="both"/>
      </w:pPr>
      <w:r>
        <w:t>Phase 1b begins after Sprint 3 testing is complete and the full 79-question instrument has been verified against the 84-path test matrix. The Strangler Fig migration extracts all content from questionnaire.js into 6 JSON files. From this point, the Lead Researcher can edit questionnaire content without touching application code or requiring developer involvement.</w:t>
      </w:r>
    </w:p>
    <w:p w14:paraId="6F18B976" w14:textId="77777777" w:rsidR="002B6523" w:rsidRDefault="00E23993">
      <w:r>
        <w:rPr>
          <w:sz w:val="6"/>
          <w:szCs w:val="6"/>
        </w:rPr>
        <w:t xml:space="preserve"> </w:t>
      </w:r>
    </w:p>
    <w:p w14:paraId="228FCBA5" w14:textId="77777777" w:rsidR="002B6523" w:rsidRDefault="00E23993">
      <w:pPr>
        <w:pStyle w:val="Heading2"/>
        <w:pBdr>
          <w:bottom w:val="single" w:sz="3" w:space="0" w:color="C5D8F0"/>
        </w:pBdr>
        <w:spacing w:after="80"/>
      </w:pPr>
      <w:r>
        <w:t>3.1 The 6 Configuration Files</w:t>
      </w:r>
    </w:p>
    <w:p w14:paraId="01844273" w14:textId="77777777" w:rsidR="002B6523" w:rsidRDefault="00E23993">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1800"/>
        <w:gridCol w:w="3960"/>
      </w:tblGrid>
      <w:tr w:rsidR="002B6523" w14:paraId="3E9AA7B3" w14:textId="77777777">
        <w:tblPrEx>
          <w:tblCellMar>
            <w:top w:w="0" w:type="dxa"/>
            <w:bottom w:w="0" w:type="dxa"/>
          </w:tblCellMar>
        </w:tblPrEx>
        <w:trPr>
          <w:tblHeader/>
        </w:trPr>
        <w:tc>
          <w:tcPr>
            <w:tcW w:w="16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49F5F085" w14:textId="77777777" w:rsidR="002B6523" w:rsidRDefault="00E23993">
            <w:r>
              <w:rPr>
                <w:b/>
                <w:bCs/>
                <w:color w:val="FFFFFF"/>
                <w:sz w:val="15"/>
                <w:szCs w:val="15"/>
              </w:rPr>
              <w:t>File</w:t>
            </w:r>
          </w:p>
        </w:tc>
        <w:tc>
          <w:tcPr>
            <w:tcW w:w="2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7B1907BD" w14:textId="77777777" w:rsidR="002B6523" w:rsidRDefault="00E23993">
            <w:r>
              <w:rPr>
                <w:b/>
                <w:bCs/>
                <w:color w:val="FFFFFF"/>
                <w:sz w:val="15"/>
                <w:szCs w:val="15"/>
              </w:rPr>
              <w:t>Primary Content</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0A4AD8C5" w14:textId="77777777" w:rsidR="002B6523" w:rsidRDefault="00E23993">
            <w:r>
              <w:rPr>
                <w:b/>
                <w:bCs/>
                <w:color w:val="FFFFFF"/>
                <w:sz w:val="15"/>
                <w:szCs w:val="15"/>
              </w:rPr>
              <w:t>Size Estimate</w:t>
            </w:r>
          </w:p>
        </w:tc>
        <w:tc>
          <w:tcPr>
            <w:tcW w:w="39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746AC1D3" w14:textId="77777777" w:rsidR="002B6523" w:rsidRDefault="00E23993">
            <w:r>
              <w:rPr>
                <w:b/>
                <w:bCs/>
                <w:color w:val="FFFFFF"/>
                <w:sz w:val="15"/>
                <w:szCs w:val="15"/>
              </w:rPr>
              <w:t>Purpose and Edit Scenarios</w:t>
            </w:r>
          </w:p>
        </w:tc>
      </w:tr>
      <w:tr w:rsidR="002B6523" w14:paraId="383813A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4E20552B" w14:textId="77777777" w:rsidR="002B6523" w:rsidRDefault="00E23993">
            <w:pPr>
              <w:jc w:val="both"/>
            </w:pPr>
            <w:proofErr w:type="spellStart"/>
            <w:proofErr w:type="gramStart"/>
            <w:r>
              <w:rPr>
                <w:rFonts w:ascii="Courier New" w:eastAsia="Courier New" w:hAnsi="Courier New" w:cs="Courier New"/>
                <w:b/>
                <w:bCs/>
                <w:color w:val="1B3A6B"/>
                <w:sz w:val="15"/>
                <w:szCs w:val="15"/>
              </w:rPr>
              <w:t>questions.json</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497035FA" w14:textId="77777777" w:rsidR="002B6523" w:rsidRDefault="00E23993">
            <w:pPr>
              <w:jc w:val="both"/>
            </w:pPr>
            <w:r>
              <w:rPr>
                <w:sz w:val="15"/>
                <w:szCs w:val="15"/>
              </w:rPr>
              <w:t>All 80 question objects (Q0–Q79) with all 13 fields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70D38C1D" w14:textId="77777777" w:rsidR="002B6523" w:rsidRDefault="00E23993">
            <w:pPr>
              <w:jc w:val="both"/>
            </w:pPr>
            <w:r>
              <w:rPr>
                <w:sz w:val="15"/>
                <w:szCs w:val="15"/>
              </w:rPr>
              <w:t>~120KB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7EB31BA2" w14:textId="77777777" w:rsidR="002B6523" w:rsidRDefault="00E23993">
            <w:pPr>
              <w:jc w:val="both"/>
            </w:pPr>
            <w:r>
              <w:rPr>
                <w:sz w:val="15"/>
                <w:szCs w:val="15"/>
              </w:rPr>
              <w:t xml:space="preserve">Primary edit target. Edit </w:t>
            </w:r>
            <w:proofErr w:type="gramStart"/>
            <w:r>
              <w:rPr>
                <w:sz w:val="15"/>
                <w:szCs w:val="15"/>
              </w:rPr>
              <w:t>to:</w:t>
            </w:r>
            <w:proofErr w:type="gramEnd"/>
            <w:r>
              <w:rPr>
                <w:sz w:val="15"/>
                <w:szCs w:val="15"/>
              </w:rPr>
              <w:t xml:space="preserve"> rephrase question text, rephrase answer options, update researcher notes, change instruction lines. Do NOT </w:t>
            </w:r>
            <w:proofErr w:type="gramStart"/>
            <w:r>
              <w:rPr>
                <w:sz w:val="15"/>
                <w:szCs w:val="15"/>
              </w:rPr>
              <w:t>edit:</w:t>
            </w:r>
            <w:proofErr w:type="gramEnd"/>
            <w:r>
              <w:rPr>
                <w:sz w:val="15"/>
                <w:szCs w:val="15"/>
              </w:rPr>
              <w:t xml:space="preserve"> id, </w:t>
            </w:r>
            <w:proofErr w:type="spellStart"/>
            <w:r>
              <w:rPr>
                <w:sz w:val="15"/>
                <w:szCs w:val="15"/>
              </w:rPr>
              <w:t>taxonomy_code</w:t>
            </w:r>
            <w:proofErr w:type="spellEnd"/>
            <w:r>
              <w:rPr>
                <w:sz w:val="15"/>
                <w:szCs w:val="15"/>
              </w:rPr>
              <w:t xml:space="preserve">, </w:t>
            </w:r>
            <w:proofErr w:type="spellStart"/>
            <w:r>
              <w:rPr>
                <w:sz w:val="15"/>
                <w:szCs w:val="15"/>
              </w:rPr>
              <w:t>routing_flag</w:t>
            </w:r>
            <w:proofErr w:type="spellEnd"/>
            <w:r>
              <w:rPr>
                <w:sz w:val="15"/>
                <w:szCs w:val="15"/>
              </w:rPr>
              <w:t xml:space="preserve">, </w:t>
            </w:r>
            <w:proofErr w:type="spellStart"/>
            <w:r>
              <w:rPr>
                <w:sz w:val="15"/>
                <w:szCs w:val="15"/>
              </w:rPr>
              <w:t>none_option_code</w:t>
            </w:r>
            <w:proofErr w:type="spellEnd"/>
            <w:r>
              <w:rPr>
                <w:sz w:val="15"/>
                <w:szCs w:val="15"/>
              </w:rPr>
              <w:t xml:space="preserve"> — these are semantic identifiers that downstream logic depends on.</w:t>
            </w:r>
          </w:p>
        </w:tc>
      </w:tr>
      <w:tr w:rsidR="002B6523" w14:paraId="1ED7225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5A56ECF8" w14:textId="77777777" w:rsidR="002B6523" w:rsidRDefault="00E23993">
            <w:pPr>
              <w:jc w:val="both"/>
            </w:pPr>
            <w:proofErr w:type="spellStart"/>
            <w:proofErr w:type="gramStart"/>
            <w:r>
              <w:rPr>
                <w:rFonts w:ascii="Courier New" w:eastAsia="Courier New" w:hAnsi="Courier New" w:cs="Courier New"/>
                <w:b/>
                <w:bCs/>
                <w:color w:val="1B3A6B"/>
                <w:sz w:val="15"/>
                <w:szCs w:val="15"/>
              </w:rPr>
              <w:t>episodes.json</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53CDD73C" w14:textId="77777777" w:rsidR="002B6523" w:rsidRDefault="00E23993">
            <w:pPr>
              <w:jc w:val="both"/>
            </w:pPr>
            <w:proofErr w:type="gramStart"/>
            <w:r>
              <w:rPr>
                <w:sz w:val="15"/>
                <w:szCs w:val="15"/>
              </w:rPr>
              <w:t>7 episode</w:t>
            </w:r>
            <w:proofErr w:type="gramEnd"/>
            <w:r>
              <w:rPr>
                <w:sz w:val="15"/>
                <w:szCs w:val="15"/>
              </w:rPr>
              <w:t xml:space="preserve"> objects with names, module mappings, curiosity hook texts</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1AC6FD47" w14:textId="77777777" w:rsidR="002B6523" w:rsidRDefault="00E23993">
            <w:pPr>
              <w:jc w:val="both"/>
            </w:pPr>
            <w:r>
              <w:rPr>
                <w:sz w:val="15"/>
                <w:szCs w:val="15"/>
              </w:rPr>
              <w:t>~4KB</w:t>
            </w:r>
          </w:p>
        </w:tc>
        <w:tc>
          <w:tcPr>
            <w:tcW w:w="396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5EEF5685" w14:textId="77777777" w:rsidR="002B6523" w:rsidRDefault="00E23993">
            <w:pPr>
              <w:jc w:val="both"/>
            </w:pPr>
            <w:r>
              <w:rPr>
                <w:sz w:val="15"/>
                <w:szCs w:val="15"/>
              </w:rPr>
              <w:t xml:space="preserve">Edit </w:t>
            </w:r>
            <w:proofErr w:type="gramStart"/>
            <w:r>
              <w:rPr>
                <w:sz w:val="15"/>
                <w:szCs w:val="15"/>
              </w:rPr>
              <w:t>to:</w:t>
            </w:r>
            <w:proofErr w:type="gramEnd"/>
            <w:r>
              <w:rPr>
                <w:sz w:val="15"/>
                <w:szCs w:val="15"/>
              </w:rPr>
              <w:t xml:space="preserve"> rephrase curiosity hook text between episodes, update episode names (only if rebranding — affects displayed text only). Do NOT </w:t>
            </w:r>
            <w:proofErr w:type="gramStart"/>
            <w:r>
              <w:rPr>
                <w:sz w:val="15"/>
                <w:szCs w:val="15"/>
              </w:rPr>
              <w:t>edit:</w:t>
            </w:r>
            <w:proofErr w:type="gramEnd"/>
            <w:r>
              <w:rPr>
                <w:sz w:val="15"/>
                <w:szCs w:val="15"/>
              </w:rPr>
              <w:t xml:space="preserve"> episode number or module mappings — these drive the episode map rendering.</w:t>
            </w:r>
          </w:p>
        </w:tc>
      </w:tr>
      <w:tr w:rsidR="002B6523" w14:paraId="00544CD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3E4CCD94" w14:textId="77777777" w:rsidR="002B6523" w:rsidRDefault="00E23993">
            <w:pPr>
              <w:jc w:val="both"/>
            </w:pPr>
            <w:proofErr w:type="spellStart"/>
            <w:proofErr w:type="gramStart"/>
            <w:r>
              <w:rPr>
                <w:rFonts w:ascii="Courier New" w:eastAsia="Courier New" w:hAnsi="Courier New" w:cs="Courier New"/>
                <w:b/>
                <w:bCs/>
                <w:color w:val="1B3A6B"/>
                <w:sz w:val="15"/>
                <w:szCs w:val="15"/>
              </w:rPr>
              <w:t>tiers.json</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2377712C" w14:textId="77777777" w:rsidR="002B6523" w:rsidRDefault="00E23993">
            <w:pPr>
              <w:jc w:val="both"/>
            </w:pPr>
            <w:r>
              <w:rPr>
                <w:sz w:val="15"/>
                <w:szCs w:val="15"/>
              </w:rPr>
              <w:t>3 tier objects with descriptors, time estimates, question counts, CTA labels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383D669F" w14:textId="77777777" w:rsidR="002B6523" w:rsidRDefault="00E23993">
            <w:pPr>
              <w:jc w:val="both"/>
            </w:pPr>
            <w:r>
              <w:rPr>
                <w:sz w:val="15"/>
                <w:szCs w:val="15"/>
              </w:rPr>
              <w:t>~2KB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2696C019" w14:textId="77777777" w:rsidR="002B6523" w:rsidRDefault="00E23993">
            <w:pPr>
              <w:jc w:val="both"/>
            </w:pPr>
            <w:r>
              <w:rPr>
                <w:sz w:val="15"/>
                <w:szCs w:val="15"/>
              </w:rPr>
              <w:t xml:space="preserve">Edit </w:t>
            </w:r>
            <w:proofErr w:type="gramStart"/>
            <w:r>
              <w:rPr>
                <w:sz w:val="15"/>
                <w:szCs w:val="15"/>
              </w:rPr>
              <w:t>to:</w:t>
            </w:r>
            <w:proofErr w:type="gramEnd"/>
            <w:r>
              <w:rPr>
                <w:sz w:val="15"/>
                <w:szCs w:val="15"/>
              </w:rPr>
              <w:t xml:space="preserve"> rephrase tier descriptors shown on tier cards, update time estimates if instrument changes, update CTA button labels. Do NOT </w:t>
            </w:r>
            <w:proofErr w:type="gramStart"/>
            <w:r>
              <w:rPr>
                <w:sz w:val="15"/>
                <w:szCs w:val="15"/>
              </w:rPr>
              <w:t>edit:</w:t>
            </w:r>
            <w:proofErr w:type="gramEnd"/>
            <w:r>
              <w:rPr>
                <w:sz w:val="15"/>
                <w:szCs w:val="15"/>
              </w:rPr>
              <w:t xml:space="preserve"> tier name keys ('amateur', 'professional', 'expert</w:t>
            </w:r>
            <w:proofErr w:type="gramStart"/>
            <w:r>
              <w:rPr>
                <w:sz w:val="15"/>
                <w:szCs w:val="15"/>
              </w:rPr>
              <w:t>') —</w:t>
            </w:r>
            <w:proofErr w:type="gramEnd"/>
            <w:r>
              <w:rPr>
                <w:sz w:val="15"/>
                <w:szCs w:val="15"/>
              </w:rPr>
              <w:t xml:space="preserve"> these are used throughout the codebase as identifiers.</w:t>
            </w:r>
          </w:p>
        </w:tc>
      </w:tr>
      <w:tr w:rsidR="002B6523" w14:paraId="25A9CE6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3D155C3A" w14:textId="77777777" w:rsidR="002B6523" w:rsidRDefault="00E23993">
            <w:pPr>
              <w:jc w:val="both"/>
            </w:pPr>
            <w:proofErr w:type="spellStart"/>
            <w:r>
              <w:rPr>
                <w:rFonts w:ascii="Courier New" w:eastAsia="Courier New" w:hAnsi="Courier New" w:cs="Courier New"/>
                <w:b/>
                <w:bCs/>
                <w:color w:val="1B3A6B"/>
                <w:sz w:val="15"/>
                <w:szCs w:val="15"/>
              </w:rPr>
              <w:t>ui-</w:t>
            </w:r>
            <w:proofErr w:type="gramStart"/>
            <w:r>
              <w:rPr>
                <w:rFonts w:ascii="Courier New" w:eastAsia="Courier New" w:hAnsi="Courier New" w:cs="Courier New"/>
                <w:b/>
                <w:bCs/>
                <w:color w:val="1B3A6B"/>
                <w:sz w:val="15"/>
                <w:szCs w:val="15"/>
              </w:rPr>
              <w:t>copy.json</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778001C6" w14:textId="77777777" w:rsidR="002B6523" w:rsidRDefault="00E23993">
            <w:pPr>
              <w:jc w:val="both"/>
            </w:pPr>
            <w:r>
              <w:rPr>
                <w:sz w:val="15"/>
                <w:szCs w:val="15"/>
              </w:rPr>
              <w:t xml:space="preserve">All UI strings </w:t>
            </w:r>
            <w:proofErr w:type="gramStart"/>
            <w:r>
              <w:rPr>
                <w:sz w:val="15"/>
                <w:szCs w:val="15"/>
              </w:rPr>
              <w:t>not</w:t>
            </w:r>
            <w:proofErr w:type="gramEnd"/>
            <w:r>
              <w:rPr>
                <w:sz w:val="15"/>
                <w:szCs w:val="15"/>
              </w:rPr>
              <w:t xml:space="preserve"> in questions: welcome hook, privacy notice, button labels, error messages</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04D0F5F4" w14:textId="77777777" w:rsidR="002B6523" w:rsidRDefault="00E23993">
            <w:pPr>
              <w:jc w:val="both"/>
            </w:pPr>
            <w:r>
              <w:rPr>
                <w:sz w:val="15"/>
                <w:szCs w:val="15"/>
              </w:rPr>
              <w:t>~3KB</w:t>
            </w:r>
          </w:p>
        </w:tc>
        <w:tc>
          <w:tcPr>
            <w:tcW w:w="396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5F785034" w14:textId="77777777" w:rsidR="002B6523" w:rsidRDefault="00E23993">
            <w:pPr>
              <w:jc w:val="both"/>
            </w:pPr>
            <w:r>
              <w:rPr>
                <w:sz w:val="15"/>
                <w:szCs w:val="15"/>
              </w:rPr>
              <w:t xml:space="preserve">Primary target for non-question text edits. Edit </w:t>
            </w:r>
            <w:proofErr w:type="gramStart"/>
            <w:r>
              <w:rPr>
                <w:sz w:val="15"/>
                <w:szCs w:val="15"/>
              </w:rPr>
              <w:t>to:</w:t>
            </w:r>
            <w:proofErr w:type="gramEnd"/>
            <w:r>
              <w:rPr>
                <w:sz w:val="15"/>
                <w:szCs w:val="15"/>
              </w:rPr>
              <w:t xml:space="preserve"> update the privacy notice text, update the welcome hook, change button labels. All strings respondents see that are not questions live here.</w:t>
            </w:r>
          </w:p>
        </w:tc>
      </w:tr>
      <w:tr w:rsidR="002B6523" w14:paraId="2F521EE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7E612F3E" w14:textId="77777777" w:rsidR="002B6523" w:rsidRDefault="00E23993">
            <w:pPr>
              <w:jc w:val="both"/>
            </w:pPr>
            <w:proofErr w:type="spellStart"/>
            <w:proofErr w:type="gramStart"/>
            <w:r>
              <w:rPr>
                <w:rFonts w:ascii="Courier New" w:eastAsia="Courier New" w:hAnsi="Courier New" w:cs="Courier New"/>
                <w:b/>
                <w:bCs/>
                <w:color w:val="1B3A6B"/>
                <w:sz w:val="15"/>
                <w:szCs w:val="15"/>
              </w:rPr>
              <w:t>branching.json</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715E6331" w14:textId="77777777" w:rsidR="002B6523" w:rsidRDefault="00E23993">
            <w:pPr>
              <w:jc w:val="both"/>
            </w:pPr>
            <w:r>
              <w:rPr>
                <w:sz w:val="15"/>
                <w:szCs w:val="15"/>
              </w:rPr>
              <w:t>Complete Module 5 routing table — maps 12 intent codes to sub-sections, secondary purpose rules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4D1050CD" w14:textId="77777777" w:rsidR="002B6523" w:rsidRDefault="00E23993">
            <w:pPr>
              <w:jc w:val="both"/>
            </w:pPr>
            <w:r>
              <w:rPr>
                <w:sz w:val="15"/>
                <w:szCs w:val="15"/>
              </w:rPr>
              <w:t>~2KB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05F8A803" w14:textId="77777777" w:rsidR="002B6523" w:rsidRDefault="00E23993">
            <w:pPr>
              <w:jc w:val="both"/>
            </w:pPr>
            <w:r>
              <w:rPr>
                <w:sz w:val="15"/>
                <w:szCs w:val="15"/>
              </w:rPr>
              <w:t xml:space="preserve">Edit only with extreme care. Edit </w:t>
            </w:r>
            <w:proofErr w:type="gramStart"/>
            <w:r>
              <w:rPr>
                <w:sz w:val="15"/>
                <w:szCs w:val="15"/>
              </w:rPr>
              <w:t>to:</w:t>
            </w:r>
            <w:proofErr w:type="gramEnd"/>
            <w:r>
              <w:rPr>
                <w:sz w:val="15"/>
                <w:szCs w:val="15"/>
              </w:rPr>
              <w:t xml:space="preserve"> add a new Module 5 sub-section mapping (Phase 2 expansion). Do NOT </w:t>
            </w:r>
            <w:proofErr w:type="gramStart"/>
            <w:r>
              <w:rPr>
                <w:sz w:val="15"/>
                <w:szCs w:val="15"/>
              </w:rPr>
              <w:t>edit:</w:t>
            </w:r>
            <w:proofErr w:type="gramEnd"/>
            <w:r>
              <w:rPr>
                <w:sz w:val="15"/>
                <w:szCs w:val="15"/>
              </w:rPr>
              <w:t xml:space="preserve"> existing intent code mappings — a routing error sends respondents to the wrong sub-section, corrupting the dataset. Any edit must be followed by the full 84-path test matrix re-run.</w:t>
            </w:r>
          </w:p>
        </w:tc>
      </w:tr>
      <w:tr w:rsidR="002B6523" w14:paraId="62B4EDF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7C787D60" w14:textId="77777777" w:rsidR="002B6523" w:rsidRDefault="00E23993">
            <w:pPr>
              <w:jc w:val="both"/>
            </w:pPr>
            <w:proofErr w:type="spellStart"/>
            <w:proofErr w:type="gramStart"/>
            <w:r>
              <w:rPr>
                <w:rFonts w:ascii="Courier New" w:eastAsia="Courier New" w:hAnsi="Courier New" w:cs="Courier New"/>
                <w:b/>
                <w:bCs/>
                <w:color w:val="1B3A6B"/>
                <w:sz w:val="15"/>
                <w:szCs w:val="15"/>
              </w:rPr>
              <w:t>taxonomy.json</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356EB693" w14:textId="77777777" w:rsidR="002B6523" w:rsidRDefault="00E23993">
            <w:pPr>
              <w:jc w:val="both"/>
            </w:pPr>
            <w:r>
              <w:rPr>
                <w:sz w:val="15"/>
                <w:szCs w:val="15"/>
              </w:rPr>
              <w:t>12 intent taxonomy code definitions with human-readable names</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735EF20D" w14:textId="77777777" w:rsidR="002B6523" w:rsidRDefault="00E23993">
            <w:pPr>
              <w:jc w:val="both"/>
            </w:pPr>
            <w:r>
              <w:rPr>
                <w:sz w:val="15"/>
                <w:szCs w:val="15"/>
              </w:rPr>
              <w:t>~1KB</w:t>
            </w:r>
          </w:p>
        </w:tc>
        <w:tc>
          <w:tcPr>
            <w:tcW w:w="396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1C78D5F6" w14:textId="77777777" w:rsidR="002B6523" w:rsidRDefault="00E23993">
            <w:pPr>
              <w:jc w:val="both"/>
            </w:pPr>
            <w:r>
              <w:rPr>
                <w:sz w:val="15"/>
                <w:szCs w:val="15"/>
              </w:rPr>
              <w:t xml:space="preserve">Edit </w:t>
            </w:r>
            <w:proofErr w:type="gramStart"/>
            <w:r>
              <w:rPr>
                <w:sz w:val="15"/>
                <w:szCs w:val="15"/>
              </w:rPr>
              <w:t>to:</w:t>
            </w:r>
            <w:proofErr w:type="gramEnd"/>
            <w:r>
              <w:rPr>
                <w:sz w:val="15"/>
                <w:szCs w:val="15"/>
              </w:rPr>
              <w:t xml:space="preserve"> update the human-readable category names shown in the results screen and dashboard. Do NOT edit: the taxonomy code keys (e.g. 'WORK-TRANS') — these are foreign keys to the sessions table </w:t>
            </w:r>
            <w:proofErr w:type="spellStart"/>
            <w:r>
              <w:rPr>
                <w:sz w:val="15"/>
                <w:szCs w:val="15"/>
              </w:rPr>
              <w:t>intent_category</w:t>
            </w:r>
            <w:proofErr w:type="spellEnd"/>
            <w:r>
              <w:rPr>
                <w:sz w:val="15"/>
                <w:szCs w:val="15"/>
              </w:rPr>
              <w:t xml:space="preserve"> field.</w:t>
            </w:r>
          </w:p>
        </w:tc>
      </w:tr>
    </w:tbl>
    <w:p w14:paraId="521943DD" w14:textId="77777777" w:rsidR="002B6523" w:rsidRDefault="00E23993">
      <w:r>
        <w:rPr>
          <w:sz w:val="6"/>
          <w:szCs w:val="6"/>
        </w:rPr>
        <w:t xml:space="preserve"> </w:t>
      </w:r>
    </w:p>
    <w:p w14:paraId="2E4D6528" w14:textId="77777777" w:rsidR="002B6523" w:rsidRDefault="00E23993">
      <w:pPr>
        <w:pStyle w:val="Heading2"/>
        <w:pBdr>
          <w:bottom w:val="single" w:sz="3" w:space="0" w:color="C5D8F0"/>
        </w:pBdr>
        <w:spacing w:after="80"/>
      </w:pPr>
      <w:r>
        <w:t>3.2 Configuration Validator</w:t>
      </w:r>
    </w:p>
    <w:p w14:paraId="6A2E6A46" w14:textId="77777777" w:rsidR="002B6523" w:rsidRDefault="00E23993">
      <w:pPr>
        <w:spacing w:after="120" w:line="310" w:lineRule="auto"/>
        <w:jc w:val="both"/>
      </w:pPr>
      <w:r>
        <w:t>A configuration validator runs on every application load, immediately after Sentry initialization and before any respondent-facing content renders. This is a mandatory safety mechanism — it catches file corruption or editing errors before any respondent encounters a broken questionnaire.</w:t>
      </w:r>
    </w:p>
    <w:p w14:paraId="11AFE8DB" w14:textId="77777777" w:rsidR="002B6523" w:rsidRDefault="00E23993">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B6523" w14:paraId="0E3A8C20"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2484E2D7" w14:textId="77777777" w:rsidR="002B6523" w:rsidRDefault="00E23993">
            <w:r>
              <w:rPr>
                <w:b/>
                <w:bCs/>
                <w:color w:val="FFFFFF"/>
                <w:sz w:val="16"/>
                <w:szCs w:val="16"/>
              </w:rPr>
              <w:lastRenderedPageBreak/>
              <w:t>Aspect</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18FF1E4F" w14:textId="77777777" w:rsidR="002B6523" w:rsidRDefault="00E23993">
            <w:r>
              <w:rPr>
                <w:b/>
                <w:bCs/>
                <w:color w:val="FFFFFF"/>
                <w:sz w:val="16"/>
                <w:szCs w:val="16"/>
              </w:rPr>
              <w:t>Specification</w:t>
            </w:r>
          </w:p>
        </w:tc>
      </w:tr>
      <w:tr w:rsidR="002B6523" w14:paraId="243C70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71E6FC7" w14:textId="77777777" w:rsidR="002B6523" w:rsidRDefault="00E23993">
            <w:pPr>
              <w:jc w:val="both"/>
            </w:pPr>
            <w:r>
              <w:rPr>
                <w:b/>
                <w:bCs/>
                <w:color w:val="1B3A6B"/>
                <w:sz w:val="16"/>
                <w:szCs w:val="16"/>
              </w:rPr>
              <w:t>What it validates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5B3226C" w14:textId="77777777" w:rsidR="002B6523" w:rsidRDefault="00E23993">
            <w:pPr>
              <w:jc w:val="both"/>
            </w:pPr>
            <w:r>
              <w:rPr>
                <w:sz w:val="16"/>
                <w:szCs w:val="16"/>
              </w:rPr>
              <w:t xml:space="preserve">(1) All 6 JSON files are present and </w:t>
            </w:r>
            <w:proofErr w:type="spellStart"/>
            <w:r>
              <w:rPr>
                <w:sz w:val="16"/>
                <w:szCs w:val="16"/>
              </w:rPr>
              <w:t>parseable</w:t>
            </w:r>
            <w:proofErr w:type="spellEnd"/>
            <w:r>
              <w:rPr>
                <w:sz w:val="16"/>
                <w:szCs w:val="16"/>
              </w:rPr>
              <w:t xml:space="preserve"> — a syntax error (missing comma, unclosed bracket) is caught here. (2) </w:t>
            </w:r>
            <w:proofErr w:type="spellStart"/>
            <w:proofErr w:type="gramStart"/>
            <w:r>
              <w:rPr>
                <w:sz w:val="16"/>
                <w:szCs w:val="16"/>
              </w:rPr>
              <w:t>questions.json</w:t>
            </w:r>
            <w:proofErr w:type="spellEnd"/>
            <w:proofErr w:type="gramEnd"/>
            <w:r>
              <w:rPr>
                <w:sz w:val="16"/>
                <w:szCs w:val="16"/>
              </w:rPr>
              <w:t xml:space="preserve"> contains exactly 80 question objects. (3) Every question object has all 13 required fields with the correct data types. (4) Every question's </w:t>
            </w:r>
            <w:proofErr w:type="gramStart"/>
            <w:r>
              <w:rPr>
                <w:sz w:val="16"/>
                <w:szCs w:val="16"/>
              </w:rPr>
              <w:t>tiers</w:t>
            </w:r>
            <w:proofErr w:type="gramEnd"/>
            <w:r>
              <w:rPr>
                <w:sz w:val="16"/>
                <w:szCs w:val="16"/>
              </w:rPr>
              <w:t xml:space="preserve"> field contains only valid values. (5) Every question's type field is one of the three valid types. (6) Every scale question has exactly 5 </w:t>
            </w:r>
            <w:proofErr w:type="spellStart"/>
            <w:r>
              <w:rPr>
                <w:sz w:val="16"/>
                <w:szCs w:val="16"/>
              </w:rPr>
              <w:t>scale_labels</w:t>
            </w:r>
            <w:proofErr w:type="spellEnd"/>
            <w:r>
              <w:rPr>
                <w:sz w:val="16"/>
                <w:szCs w:val="16"/>
              </w:rPr>
              <w:t>.</w:t>
            </w:r>
          </w:p>
        </w:tc>
      </w:tr>
      <w:tr w:rsidR="002B6523" w14:paraId="09E226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DAB8AD0" w14:textId="77777777" w:rsidR="002B6523" w:rsidRDefault="00E23993">
            <w:pPr>
              <w:jc w:val="both"/>
            </w:pPr>
            <w:proofErr w:type="gramStart"/>
            <w:r>
              <w:rPr>
                <w:b/>
                <w:bCs/>
                <w:color w:val="1B3A6B"/>
                <w:sz w:val="16"/>
                <w:szCs w:val="16"/>
              </w:rPr>
              <w:t>What it</w:t>
            </w:r>
            <w:proofErr w:type="gramEnd"/>
            <w:r>
              <w:rPr>
                <w:b/>
                <w:bCs/>
                <w:color w:val="1B3A6B"/>
                <w:sz w:val="16"/>
                <w:szCs w:val="16"/>
              </w:rPr>
              <w:t xml:space="preserve"> does NOT validate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8F92A8C" w14:textId="77777777" w:rsidR="002B6523" w:rsidRDefault="00E23993">
            <w:pPr>
              <w:jc w:val="both"/>
            </w:pPr>
            <w:r>
              <w:rPr>
                <w:sz w:val="16"/>
                <w:szCs w:val="16"/>
              </w:rPr>
              <w:t xml:space="preserve">Semantic correctness — option codes referenced in </w:t>
            </w:r>
            <w:proofErr w:type="spellStart"/>
            <w:proofErr w:type="gramStart"/>
            <w:r>
              <w:rPr>
                <w:sz w:val="16"/>
                <w:szCs w:val="16"/>
              </w:rPr>
              <w:t>branching.json</w:t>
            </w:r>
            <w:proofErr w:type="spellEnd"/>
            <w:proofErr w:type="gramEnd"/>
            <w:r>
              <w:rPr>
                <w:sz w:val="16"/>
                <w:szCs w:val="16"/>
              </w:rPr>
              <w:t xml:space="preserve"> match actual option codes in </w:t>
            </w:r>
            <w:proofErr w:type="spellStart"/>
            <w:proofErr w:type="gramStart"/>
            <w:r>
              <w:rPr>
                <w:sz w:val="16"/>
                <w:szCs w:val="16"/>
              </w:rPr>
              <w:t>questions.json</w:t>
            </w:r>
            <w:proofErr w:type="spellEnd"/>
            <w:proofErr w:type="gramEnd"/>
            <w:r>
              <w:rPr>
                <w:sz w:val="16"/>
                <w:szCs w:val="16"/>
              </w:rPr>
              <w:t xml:space="preserve">. Taxonomy codes in options match the </w:t>
            </w:r>
            <w:proofErr w:type="spellStart"/>
            <w:proofErr w:type="gramStart"/>
            <w:r>
              <w:rPr>
                <w:sz w:val="16"/>
                <w:szCs w:val="16"/>
              </w:rPr>
              <w:t>taxonomy.json</w:t>
            </w:r>
            <w:proofErr w:type="spellEnd"/>
            <w:proofErr w:type="gramEnd"/>
            <w:r>
              <w:rPr>
                <w:sz w:val="16"/>
                <w:szCs w:val="16"/>
              </w:rPr>
              <w:t xml:space="preserve"> keys. These logic errors require manual verification (see UC-05 Extension 2 in UC Specs v2.0). The validator catches structural errors only.</w:t>
            </w:r>
          </w:p>
        </w:tc>
      </w:tr>
      <w:tr w:rsidR="002B6523" w14:paraId="015B40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3F1E727" w14:textId="77777777" w:rsidR="002B6523" w:rsidRDefault="00E23993">
            <w:pPr>
              <w:jc w:val="both"/>
            </w:pPr>
            <w:r>
              <w:rPr>
                <w:b/>
                <w:bCs/>
                <w:color w:val="1B3A6B"/>
                <w:sz w:val="16"/>
                <w:szCs w:val="16"/>
              </w:rPr>
              <w:t>On validation failure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23DA121" w14:textId="77777777" w:rsidR="002B6523" w:rsidRDefault="00E23993">
            <w:pPr>
              <w:jc w:val="both"/>
            </w:pPr>
            <w:r>
              <w:rPr>
                <w:sz w:val="16"/>
                <w:szCs w:val="16"/>
              </w:rPr>
              <w:t xml:space="preserve">The validator throws before React renders. The application shows a full-screen error: 'Configuration </w:t>
            </w:r>
            <w:proofErr w:type="gramStart"/>
            <w:r>
              <w:rPr>
                <w:sz w:val="16"/>
                <w:szCs w:val="16"/>
              </w:rPr>
              <w:t>error — [</w:t>
            </w:r>
            <w:proofErr w:type="gramEnd"/>
            <w:r>
              <w:rPr>
                <w:sz w:val="16"/>
                <w:szCs w:val="16"/>
              </w:rPr>
              <w:t>filename</w:t>
            </w:r>
            <w:proofErr w:type="gramStart"/>
            <w:r>
              <w:rPr>
                <w:sz w:val="16"/>
                <w:szCs w:val="16"/>
              </w:rPr>
              <w:t>].</w:t>
            </w:r>
            <w:proofErr w:type="spellStart"/>
            <w:r>
              <w:rPr>
                <w:sz w:val="16"/>
                <w:szCs w:val="16"/>
              </w:rPr>
              <w:t>json</w:t>
            </w:r>
            <w:proofErr w:type="spellEnd"/>
            <w:proofErr w:type="gramEnd"/>
            <w:r>
              <w:rPr>
                <w:sz w:val="16"/>
                <w:szCs w:val="16"/>
              </w:rPr>
              <w:t xml:space="preserve"> is malformed. Please check the file and reload.' No respondent ever sees the questionnaire in a broken state. Sentry captures the error with the filename and error detail.</w:t>
            </w:r>
          </w:p>
        </w:tc>
      </w:tr>
      <w:tr w:rsidR="002B6523" w14:paraId="2C9B9C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4BE0D6F" w14:textId="77777777" w:rsidR="002B6523" w:rsidRDefault="00E23993">
            <w:pPr>
              <w:jc w:val="both"/>
            </w:pPr>
            <w:r>
              <w:rPr>
                <w:b/>
                <w:bCs/>
                <w:color w:val="1B3A6B"/>
                <w:sz w:val="16"/>
                <w:szCs w:val="16"/>
              </w:rPr>
              <w:t>On validation success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A1617CB" w14:textId="77777777" w:rsidR="002B6523" w:rsidRDefault="00E23993">
            <w:pPr>
              <w:jc w:val="both"/>
            </w:pPr>
            <w:r>
              <w:rPr>
                <w:sz w:val="16"/>
                <w:szCs w:val="16"/>
              </w:rPr>
              <w:t xml:space="preserve">The validator completes in under 50ms. The application proceeds to </w:t>
            </w:r>
            <w:proofErr w:type="gramStart"/>
            <w:r>
              <w:rPr>
                <w:sz w:val="16"/>
                <w:szCs w:val="16"/>
              </w:rPr>
              <w:t>render</w:t>
            </w:r>
            <w:proofErr w:type="gramEnd"/>
            <w:r>
              <w:rPr>
                <w:sz w:val="16"/>
                <w:szCs w:val="16"/>
              </w:rPr>
              <w:t>. No visible effect on the respondent experience.</w:t>
            </w:r>
          </w:p>
        </w:tc>
      </w:tr>
      <w:tr w:rsidR="002B6523" w14:paraId="2A11EA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8C163DB" w14:textId="77777777" w:rsidR="002B6523" w:rsidRDefault="00E23993">
            <w:pPr>
              <w:jc w:val="both"/>
            </w:pPr>
            <w:r>
              <w:rPr>
                <w:b/>
                <w:bCs/>
                <w:color w:val="1B3A6B"/>
                <w:sz w:val="16"/>
                <w:szCs w:val="16"/>
              </w:rPr>
              <w:t>Recovery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E20C427" w14:textId="77777777" w:rsidR="002B6523" w:rsidRDefault="00E23993">
            <w:pPr>
              <w:jc w:val="both"/>
            </w:pPr>
            <w:r>
              <w:rPr>
                <w:sz w:val="16"/>
                <w:szCs w:val="16"/>
              </w:rPr>
              <w:t xml:space="preserve">The Lead Researcher </w:t>
            </w:r>
            <w:proofErr w:type="gramStart"/>
            <w:r>
              <w:rPr>
                <w:sz w:val="16"/>
                <w:szCs w:val="16"/>
              </w:rPr>
              <w:t>runs:</w:t>
            </w:r>
            <w:proofErr w:type="gramEnd"/>
            <w:r>
              <w:rPr>
                <w:sz w:val="16"/>
                <w:szCs w:val="16"/>
              </w:rPr>
              <w:t xml:space="preserve"> git revert HEAD (single terminal command). GitHub Actions redeploys the previous working version in under 2 minutes. Application restored.</w:t>
            </w:r>
          </w:p>
        </w:tc>
      </w:tr>
    </w:tbl>
    <w:p w14:paraId="0C5B44C6" w14:textId="77777777" w:rsidR="002B6523" w:rsidRDefault="00E23993">
      <w:r>
        <w:rPr>
          <w:sz w:val="6"/>
          <w:szCs w:val="6"/>
        </w:rPr>
        <w:t xml:space="preserve"> </w:t>
      </w:r>
    </w:p>
    <w:p w14:paraId="246A05FF" w14:textId="77777777" w:rsidR="002B6523" w:rsidRDefault="00E23993">
      <w:pPr>
        <w:pBdr>
          <w:left w:val="single" w:sz="10" w:space="0" w:color="00695C"/>
        </w:pBdr>
        <w:shd w:val="clear" w:color="auto" w:fill="E0F2F1"/>
        <w:spacing w:before="80" w:after="80"/>
        <w:ind w:left="320"/>
      </w:pPr>
      <w:r>
        <w:rPr>
          <w:color w:val="00695C"/>
          <w:sz w:val="18"/>
          <w:szCs w:val="18"/>
        </w:rPr>
        <w:t>DEV</w:t>
      </w:r>
      <w:proofErr w:type="gramStart"/>
      <w:r>
        <w:rPr>
          <w:color w:val="00695C"/>
          <w:sz w:val="18"/>
          <w:szCs w:val="18"/>
        </w:rPr>
        <w:t>:  DEV</w:t>
      </w:r>
      <w:proofErr w:type="gramEnd"/>
      <w:r>
        <w:rPr>
          <w:color w:val="00695C"/>
          <w:sz w:val="18"/>
          <w:szCs w:val="18"/>
        </w:rPr>
        <w:t xml:space="preserve">: Implement the validator in </w:t>
      </w:r>
      <w:proofErr w:type="spellStart"/>
      <w:r>
        <w:rPr>
          <w:color w:val="00695C"/>
          <w:sz w:val="18"/>
          <w:szCs w:val="18"/>
        </w:rPr>
        <w:t>src</w:t>
      </w:r>
      <w:proofErr w:type="spellEnd"/>
      <w:r>
        <w:rPr>
          <w:color w:val="00695C"/>
          <w:sz w:val="18"/>
          <w:szCs w:val="18"/>
        </w:rPr>
        <w:t xml:space="preserve">/config/configValidator.js. It runs synchronously on application boot, after </w:t>
      </w:r>
      <w:proofErr w:type="spellStart"/>
      <w:r>
        <w:rPr>
          <w:color w:val="00695C"/>
          <w:sz w:val="18"/>
          <w:szCs w:val="18"/>
        </w:rPr>
        <w:t>Sentry.init</w:t>
      </w:r>
      <w:proofErr w:type="spellEnd"/>
      <w:r>
        <w:rPr>
          <w:color w:val="00695C"/>
          <w:sz w:val="18"/>
          <w:szCs w:val="18"/>
        </w:rPr>
        <w:t xml:space="preserve">() and before </w:t>
      </w:r>
      <w:proofErr w:type="spellStart"/>
      <w:proofErr w:type="gramStart"/>
      <w:r>
        <w:rPr>
          <w:color w:val="00695C"/>
          <w:sz w:val="18"/>
          <w:szCs w:val="18"/>
        </w:rPr>
        <w:t>posthog.init</w:t>
      </w:r>
      <w:proofErr w:type="spellEnd"/>
      <w:proofErr w:type="gramEnd"/>
      <w:r>
        <w:rPr>
          <w:color w:val="00695C"/>
          <w:sz w:val="18"/>
          <w:szCs w:val="18"/>
        </w:rPr>
        <w:t xml:space="preserve">(). It is the second operation in </w:t>
      </w:r>
      <w:proofErr w:type="spellStart"/>
      <w:r>
        <w:rPr>
          <w:color w:val="00695C"/>
          <w:sz w:val="18"/>
          <w:szCs w:val="18"/>
        </w:rPr>
        <w:t>src</w:t>
      </w:r>
      <w:proofErr w:type="spellEnd"/>
      <w:r>
        <w:rPr>
          <w:color w:val="00695C"/>
          <w:sz w:val="18"/>
          <w:szCs w:val="18"/>
        </w:rPr>
        <w:t>/</w:t>
      </w:r>
      <w:proofErr w:type="spellStart"/>
      <w:r>
        <w:rPr>
          <w:color w:val="00695C"/>
          <w:sz w:val="18"/>
          <w:szCs w:val="18"/>
        </w:rPr>
        <w:t>main.jsx</w:t>
      </w:r>
      <w:proofErr w:type="spellEnd"/>
      <w:r>
        <w:rPr>
          <w:color w:val="00695C"/>
          <w:sz w:val="18"/>
          <w:szCs w:val="18"/>
        </w:rPr>
        <w:t xml:space="preserve">. It imports all 6 JSON files statically (Vite handles JSON imports natively) and runs structural checks. On failure: call </w:t>
      </w:r>
      <w:proofErr w:type="spellStart"/>
      <w:r>
        <w:rPr>
          <w:color w:val="00695C"/>
          <w:sz w:val="18"/>
          <w:szCs w:val="18"/>
        </w:rPr>
        <w:t>Sentry.captureException</w:t>
      </w:r>
      <w:proofErr w:type="spellEnd"/>
      <w:r>
        <w:rPr>
          <w:color w:val="00695C"/>
          <w:sz w:val="18"/>
          <w:szCs w:val="18"/>
        </w:rPr>
        <w:t xml:space="preserve">() then throw — the </w:t>
      </w:r>
      <w:proofErr w:type="spellStart"/>
      <w:r>
        <w:rPr>
          <w:color w:val="00695C"/>
          <w:sz w:val="18"/>
          <w:szCs w:val="18"/>
        </w:rPr>
        <w:t>ErrorBoundary</w:t>
      </w:r>
      <w:proofErr w:type="spellEnd"/>
      <w:r>
        <w:rPr>
          <w:color w:val="00695C"/>
          <w:sz w:val="18"/>
          <w:szCs w:val="18"/>
        </w:rPr>
        <w:t xml:space="preserve"> catches this and shows the configuration error screen.</w:t>
      </w:r>
    </w:p>
    <w:p w14:paraId="1274C59B" w14:textId="77777777" w:rsidR="002B6523" w:rsidRDefault="00E23993">
      <w:r>
        <w:rPr>
          <w:sz w:val="6"/>
          <w:szCs w:val="6"/>
        </w:rPr>
        <w:t xml:space="preserve"> </w:t>
      </w:r>
    </w:p>
    <w:p w14:paraId="24CD871A" w14:textId="77777777" w:rsidR="002B6523" w:rsidRDefault="00E23993">
      <w:pPr>
        <w:pStyle w:val="Heading2"/>
        <w:pBdr>
          <w:bottom w:val="single" w:sz="3" w:space="0" w:color="C5D8F0"/>
        </w:pBdr>
        <w:spacing w:after="80"/>
      </w:pPr>
      <w:r>
        <w:t>3.3 Identical-Behavior Verification (Sprint 3 Step S3-12)</w:t>
      </w:r>
    </w:p>
    <w:p w14:paraId="7BC4C855" w14:textId="77777777" w:rsidR="002B6523" w:rsidRDefault="00E23993">
      <w:pPr>
        <w:spacing w:after="120" w:line="310" w:lineRule="auto"/>
        <w:jc w:val="both"/>
      </w:pPr>
      <w:r>
        <w:t>After Phase 1b extraction, the application must behave identically to the questionnaire.js version. The identical-behavior verification (Backlog S3-12, 5 SP) is a mandatory sprint gate condition. No Sprint 4 work begins until this verification passes.</w:t>
      </w:r>
    </w:p>
    <w:p w14:paraId="4746678E" w14:textId="77777777" w:rsidR="002B6523" w:rsidRDefault="00E23993">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B6523" w14:paraId="72AAF3D9"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72FF8408" w14:textId="77777777" w:rsidR="002B6523" w:rsidRDefault="00E23993">
            <w:r>
              <w:rPr>
                <w:b/>
                <w:bCs/>
                <w:color w:val="FFFFFF"/>
                <w:sz w:val="16"/>
                <w:szCs w:val="16"/>
              </w:rPr>
              <w:t>Step</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4F7911C1" w14:textId="77777777" w:rsidR="002B6523" w:rsidRDefault="00E23993">
            <w:r>
              <w:rPr>
                <w:b/>
                <w:bCs/>
                <w:color w:val="FFFFFF"/>
                <w:sz w:val="16"/>
                <w:szCs w:val="16"/>
              </w:rPr>
              <w:t>Acceptance Criterion</w:t>
            </w:r>
          </w:p>
        </w:tc>
      </w:tr>
      <w:tr w:rsidR="002B6523" w14:paraId="78081C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359CAC3" w14:textId="77777777" w:rsidR="002B6523" w:rsidRDefault="00E23993">
            <w:pPr>
              <w:jc w:val="both"/>
            </w:pPr>
            <w:r>
              <w:rPr>
                <w:b/>
                <w:bCs/>
                <w:color w:val="1B3A6B"/>
                <w:sz w:val="16"/>
                <w:szCs w:val="16"/>
              </w:rPr>
              <w:t>Step 1 — Expert flow walkthrough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6C4694A" w14:textId="77777777" w:rsidR="002B6523" w:rsidRDefault="00E23993">
            <w:pPr>
              <w:jc w:val="both"/>
            </w:pPr>
            <w:r>
              <w:rPr>
                <w:sz w:val="16"/>
                <w:szCs w:val="16"/>
              </w:rPr>
              <w:t xml:space="preserve">Complete the full Expert tier flow (79 questions + Q0) using the JSON-backed application. Verify: all questions appear with correct text, all answer options present and correctly labeled, tier routing correct (Amateur subset, Professional subset), all </w:t>
            </w:r>
            <w:proofErr w:type="spellStart"/>
            <w:r>
              <w:rPr>
                <w:sz w:val="16"/>
                <w:szCs w:val="16"/>
              </w:rPr>
              <w:t>PostHog</w:t>
            </w:r>
            <w:proofErr w:type="spellEnd"/>
            <w:r>
              <w:rPr>
                <w:sz w:val="16"/>
                <w:szCs w:val="16"/>
              </w:rPr>
              <w:t xml:space="preserve"> events firing, session completed in </w:t>
            </w:r>
            <w:proofErr w:type="spellStart"/>
            <w:r>
              <w:rPr>
                <w:sz w:val="16"/>
                <w:szCs w:val="16"/>
              </w:rPr>
              <w:t>Supabase</w:t>
            </w:r>
            <w:proofErr w:type="spellEnd"/>
            <w:r>
              <w:rPr>
                <w:sz w:val="16"/>
                <w:szCs w:val="16"/>
              </w:rPr>
              <w:t>.</w:t>
            </w:r>
          </w:p>
        </w:tc>
      </w:tr>
      <w:tr w:rsidR="002B6523" w14:paraId="3EEC92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A3BC01C" w14:textId="77777777" w:rsidR="002B6523" w:rsidRDefault="00E23993">
            <w:pPr>
              <w:jc w:val="both"/>
            </w:pPr>
            <w:r>
              <w:rPr>
                <w:b/>
                <w:bCs/>
                <w:color w:val="1B3A6B"/>
                <w:sz w:val="16"/>
                <w:szCs w:val="16"/>
              </w:rPr>
              <w:t xml:space="preserve">Step 2 — 10 </w:t>
            </w:r>
            <w:proofErr w:type="gramStart"/>
            <w:r>
              <w:rPr>
                <w:b/>
                <w:bCs/>
                <w:color w:val="1B3A6B"/>
                <w:sz w:val="16"/>
                <w:szCs w:val="16"/>
              </w:rPr>
              <w:t>question</w:t>
            </w:r>
            <w:proofErr w:type="gramEnd"/>
            <w:r>
              <w:rPr>
                <w:b/>
                <w:bCs/>
                <w:color w:val="1B3A6B"/>
                <w:sz w:val="16"/>
                <w:szCs w:val="16"/>
              </w:rPr>
              <w:t xml:space="preserve"> </w:t>
            </w:r>
            <w:proofErr w:type="gramStart"/>
            <w:r>
              <w:rPr>
                <w:b/>
                <w:bCs/>
                <w:color w:val="1B3A6B"/>
                <w:sz w:val="16"/>
                <w:szCs w:val="16"/>
              </w:rPr>
              <w:t>cross-reference</w:t>
            </w:r>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145D442" w14:textId="77777777" w:rsidR="002B6523" w:rsidRDefault="00E23993">
            <w:pPr>
              <w:jc w:val="both"/>
            </w:pPr>
            <w:r>
              <w:rPr>
                <w:sz w:val="16"/>
                <w:szCs w:val="16"/>
              </w:rPr>
              <w:t xml:space="preserve">Open </w:t>
            </w:r>
            <w:proofErr w:type="spellStart"/>
            <w:proofErr w:type="gramStart"/>
            <w:r>
              <w:rPr>
                <w:sz w:val="16"/>
                <w:szCs w:val="16"/>
              </w:rPr>
              <w:t>questions.json</w:t>
            </w:r>
            <w:proofErr w:type="spellEnd"/>
            <w:proofErr w:type="gramEnd"/>
            <w:r>
              <w:rPr>
                <w:sz w:val="16"/>
                <w:szCs w:val="16"/>
              </w:rPr>
              <w:t xml:space="preserve"> in a text editor. Find 10 specific questions by their id. Read the question text and answer options. Verify each matches the original Refined Questionnaire document exactly. Any discrepancy is a content error introduced during extraction — log as High severity.</w:t>
            </w:r>
          </w:p>
        </w:tc>
      </w:tr>
      <w:tr w:rsidR="002B6523" w14:paraId="72619C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4BE7235" w14:textId="77777777" w:rsidR="002B6523" w:rsidRDefault="00E23993">
            <w:pPr>
              <w:jc w:val="both"/>
            </w:pPr>
            <w:r>
              <w:rPr>
                <w:b/>
                <w:bCs/>
                <w:color w:val="1B3A6B"/>
                <w:sz w:val="16"/>
                <w:szCs w:val="16"/>
              </w:rPr>
              <w:t>Step 3 — 84-path matrix re-run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93005F6" w14:textId="77777777" w:rsidR="002B6523" w:rsidRDefault="00E23993">
            <w:pPr>
              <w:jc w:val="both"/>
            </w:pPr>
            <w:r>
              <w:rPr>
                <w:sz w:val="16"/>
                <w:szCs w:val="16"/>
              </w:rPr>
              <w:t xml:space="preserve">Execute all 84 branching paths against the JSON-backed application. Verify each path produces the same Module 5 sub-section as the questionnaire.js version. Any routing difference is a </w:t>
            </w:r>
            <w:proofErr w:type="spellStart"/>
            <w:proofErr w:type="gramStart"/>
            <w:r>
              <w:rPr>
                <w:sz w:val="16"/>
                <w:szCs w:val="16"/>
              </w:rPr>
              <w:t>branching.json</w:t>
            </w:r>
            <w:proofErr w:type="spellEnd"/>
            <w:proofErr w:type="gramEnd"/>
            <w:r>
              <w:rPr>
                <w:sz w:val="16"/>
                <w:szCs w:val="16"/>
              </w:rPr>
              <w:t xml:space="preserve"> error — log as Critical severity.</w:t>
            </w:r>
          </w:p>
        </w:tc>
      </w:tr>
      <w:tr w:rsidR="002B6523" w14:paraId="0BDB24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5C6C77E" w14:textId="77777777" w:rsidR="002B6523" w:rsidRDefault="00E23993">
            <w:pPr>
              <w:jc w:val="both"/>
            </w:pPr>
            <w:r>
              <w:rPr>
                <w:b/>
                <w:bCs/>
                <w:color w:val="1B3A6B"/>
                <w:sz w:val="16"/>
                <w:szCs w:val="16"/>
              </w:rPr>
              <w:t>Step 4 — Validator test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5DFF587" w14:textId="77777777" w:rsidR="002B6523" w:rsidRDefault="00E23993">
            <w:pPr>
              <w:jc w:val="both"/>
            </w:pPr>
            <w:r>
              <w:rPr>
                <w:sz w:val="16"/>
                <w:szCs w:val="16"/>
              </w:rPr>
              <w:t xml:space="preserve">Deliberately introduce a JSON syntax error in </w:t>
            </w:r>
            <w:proofErr w:type="spellStart"/>
            <w:proofErr w:type="gramStart"/>
            <w:r>
              <w:rPr>
                <w:sz w:val="16"/>
                <w:szCs w:val="16"/>
              </w:rPr>
              <w:t>questions.json</w:t>
            </w:r>
            <w:proofErr w:type="spellEnd"/>
            <w:proofErr w:type="gramEnd"/>
            <w:r>
              <w:rPr>
                <w:sz w:val="16"/>
                <w:szCs w:val="16"/>
              </w:rPr>
              <w:t xml:space="preserve"> (add a trailing comma). Reload the application. Verify the configuration error screen appears before any questionnaire content renders. Restore the file. Verify the application works correctly on the next reload.</w:t>
            </w:r>
          </w:p>
        </w:tc>
      </w:tr>
      <w:tr w:rsidR="002B6523" w14:paraId="51C30F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1085812" w14:textId="77777777" w:rsidR="002B6523" w:rsidRDefault="00E23993">
            <w:pPr>
              <w:jc w:val="both"/>
            </w:pPr>
            <w:r>
              <w:rPr>
                <w:b/>
                <w:bCs/>
                <w:color w:val="1B3A6B"/>
                <w:sz w:val="16"/>
                <w:szCs w:val="16"/>
              </w:rPr>
              <w:t>Pass condition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827966F" w14:textId="77777777" w:rsidR="002B6523" w:rsidRDefault="00E23993">
            <w:pPr>
              <w:jc w:val="both"/>
            </w:pPr>
            <w:r>
              <w:rPr>
                <w:sz w:val="16"/>
                <w:szCs w:val="16"/>
              </w:rPr>
              <w:t>All four steps pass with zero discrepancies. The Sprint 3 Gate cannot pass until S3-12 is complete and approved.</w:t>
            </w:r>
          </w:p>
        </w:tc>
      </w:tr>
    </w:tbl>
    <w:p w14:paraId="433FC9AF" w14:textId="77777777" w:rsidR="002B6523" w:rsidRDefault="00E23993">
      <w:pPr>
        <w:pStyle w:val="Heading1"/>
        <w:pBdr>
          <w:bottom w:val="single" w:sz="6" w:space="0" w:color="C9A84C"/>
        </w:pBdr>
        <w:shd w:val="clear" w:color="auto" w:fill="1B3A6B"/>
        <w:ind w:left="280"/>
      </w:pPr>
      <w:r>
        <w:t>4. The Researcher's Content Editing Journey (UC-05)</w:t>
      </w:r>
    </w:p>
    <w:p w14:paraId="01291A5E" w14:textId="77777777" w:rsidR="002B6523" w:rsidRDefault="00E23993">
      <w:pPr>
        <w:spacing w:after="120" w:line="310" w:lineRule="auto"/>
        <w:jc w:val="both"/>
      </w:pPr>
      <w:r>
        <w:t xml:space="preserve">This section describes the complete experience of making a content edit after Phase 1b is complete. It is written from the Lead Researcher's perspective, not the </w:t>
      </w:r>
      <w:proofErr w:type="gramStart"/>
      <w:r>
        <w:t>developer's</w:t>
      </w:r>
      <w:proofErr w:type="gramEnd"/>
      <w:r>
        <w:t xml:space="preserve">. This is the use case </w:t>
      </w:r>
      <w:proofErr w:type="gramStart"/>
      <w:r>
        <w:t>that</w:t>
      </w:r>
      <w:proofErr w:type="gramEnd"/>
      <w:r>
        <w:t xml:space="preserve"> UC-05 specifies — the goal the content management strategy is designed to deliver.</w:t>
      </w:r>
    </w:p>
    <w:p w14:paraId="20E528D2" w14:textId="77777777" w:rsidR="002B6523" w:rsidRDefault="00E23993">
      <w:r>
        <w:rPr>
          <w:sz w:val="6"/>
          <w:szCs w:val="6"/>
        </w:rPr>
        <w:t xml:space="preserve"> </w:t>
      </w:r>
    </w:p>
    <w:p w14:paraId="125BBB43" w14:textId="77777777" w:rsidR="002B6523" w:rsidRDefault="00E23993">
      <w:pPr>
        <w:pStyle w:val="Heading2"/>
        <w:pBdr>
          <w:bottom w:val="single" w:sz="3" w:space="0" w:color="C5D8F0"/>
        </w:pBdr>
        <w:spacing w:after="80"/>
      </w:pPr>
      <w:r>
        <w:lastRenderedPageBreak/>
        <w:t>4.1 Editing a Question — Step by Step</w:t>
      </w:r>
    </w:p>
    <w:p w14:paraId="642BB671" w14:textId="77777777" w:rsidR="002B6523" w:rsidRDefault="00E23993">
      <w:pPr>
        <w:spacing w:after="120" w:line="310" w:lineRule="auto"/>
        <w:jc w:val="both"/>
      </w:pPr>
      <w:r>
        <w:t>Scenario: after reviewing pilot data, the Lead Researcher determines that the wording of Q44 option A in the leisure sub-section is ambiguous. The text currently reads 'The sense of arrival — first impression, lobby atmosphere, warm welcome' and should read 'The sense of arrival — the moment of welcome and first impression.'</w:t>
      </w:r>
    </w:p>
    <w:p w14:paraId="7C02FEFA" w14:textId="77777777" w:rsidR="002B6523" w:rsidRDefault="00E23993">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B6523" w14:paraId="20098BEE"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19FCB0F6" w14:textId="77777777" w:rsidR="002B6523" w:rsidRDefault="00E23993">
            <w:r>
              <w:rPr>
                <w:b/>
                <w:bCs/>
                <w:color w:val="FFFFFF"/>
                <w:sz w:val="16"/>
                <w:szCs w:val="16"/>
              </w:rPr>
              <w:t>Step</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0E1D95D4" w14:textId="77777777" w:rsidR="002B6523" w:rsidRDefault="00E23993">
            <w:r>
              <w:rPr>
                <w:b/>
                <w:bCs/>
                <w:color w:val="FFFFFF"/>
                <w:sz w:val="16"/>
                <w:szCs w:val="16"/>
              </w:rPr>
              <w:t>Action</w:t>
            </w:r>
          </w:p>
        </w:tc>
      </w:tr>
      <w:tr w:rsidR="002B6523" w14:paraId="0C2CF6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949FFDB" w14:textId="77777777" w:rsidR="002B6523" w:rsidRDefault="00E23993">
            <w:pPr>
              <w:jc w:val="both"/>
            </w:pPr>
            <w:r>
              <w:rPr>
                <w:b/>
                <w:bCs/>
                <w:color w:val="1B3A6B"/>
                <w:sz w:val="16"/>
                <w:szCs w:val="16"/>
              </w:rPr>
              <w:t>Step 1 — Identify the 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6E93899" w14:textId="77777777" w:rsidR="002B6523" w:rsidRDefault="00E23993">
            <w:pPr>
              <w:jc w:val="both"/>
            </w:pPr>
            <w:r>
              <w:rPr>
                <w:sz w:val="16"/>
                <w:szCs w:val="16"/>
              </w:rPr>
              <w:t xml:space="preserve">The question is in the instrument, so the file is </w:t>
            </w:r>
            <w:proofErr w:type="spellStart"/>
            <w:proofErr w:type="gramStart"/>
            <w:r>
              <w:rPr>
                <w:sz w:val="16"/>
                <w:szCs w:val="16"/>
              </w:rPr>
              <w:t>questions.json</w:t>
            </w:r>
            <w:proofErr w:type="spellEnd"/>
            <w:proofErr w:type="gramEnd"/>
            <w:r>
              <w:rPr>
                <w:sz w:val="16"/>
                <w:szCs w:val="16"/>
              </w:rPr>
              <w:t xml:space="preserve">. Located at: </w:t>
            </w:r>
            <w:proofErr w:type="spellStart"/>
            <w:r>
              <w:rPr>
                <w:sz w:val="16"/>
                <w:szCs w:val="16"/>
              </w:rPr>
              <w:t>src</w:t>
            </w:r>
            <w:proofErr w:type="spellEnd"/>
            <w:r>
              <w:rPr>
                <w:sz w:val="16"/>
                <w:szCs w:val="16"/>
              </w:rPr>
              <w:t>/data/</w:t>
            </w:r>
            <w:proofErr w:type="spellStart"/>
            <w:r>
              <w:rPr>
                <w:sz w:val="16"/>
                <w:szCs w:val="16"/>
              </w:rPr>
              <w:t>questions.json</w:t>
            </w:r>
            <w:proofErr w:type="spellEnd"/>
            <w:r>
              <w:rPr>
                <w:sz w:val="16"/>
                <w:szCs w:val="16"/>
              </w:rPr>
              <w:t xml:space="preserve"> in the GitHub repository.</w:t>
            </w:r>
          </w:p>
        </w:tc>
      </w:tr>
      <w:tr w:rsidR="002B6523" w14:paraId="3A4389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3F40AC7" w14:textId="77777777" w:rsidR="002B6523" w:rsidRDefault="00E23993">
            <w:pPr>
              <w:jc w:val="both"/>
            </w:pPr>
            <w:r>
              <w:rPr>
                <w:b/>
                <w:bCs/>
                <w:color w:val="1B3A6B"/>
                <w:sz w:val="16"/>
                <w:szCs w:val="16"/>
              </w:rPr>
              <w:t>Step 2 — Open the file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44E4897" w14:textId="77777777" w:rsidR="002B6523" w:rsidRDefault="00E23993">
            <w:pPr>
              <w:jc w:val="both"/>
            </w:pPr>
            <w:r>
              <w:rPr>
                <w:sz w:val="16"/>
                <w:szCs w:val="16"/>
              </w:rPr>
              <w:t xml:space="preserve">Open GitHub repository in a browser. Navigate to </w:t>
            </w:r>
            <w:proofErr w:type="spellStart"/>
            <w:r>
              <w:rPr>
                <w:sz w:val="16"/>
                <w:szCs w:val="16"/>
              </w:rPr>
              <w:t>src</w:t>
            </w:r>
            <w:proofErr w:type="spellEnd"/>
            <w:r>
              <w:rPr>
                <w:sz w:val="16"/>
                <w:szCs w:val="16"/>
              </w:rPr>
              <w:t>/data/</w:t>
            </w:r>
            <w:proofErr w:type="spellStart"/>
            <w:r>
              <w:rPr>
                <w:sz w:val="16"/>
                <w:szCs w:val="16"/>
              </w:rPr>
              <w:t>questions.json</w:t>
            </w:r>
            <w:proofErr w:type="spellEnd"/>
            <w:r>
              <w:rPr>
                <w:sz w:val="16"/>
                <w:szCs w:val="16"/>
              </w:rPr>
              <w:t xml:space="preserve">. Click the pencil (Edit) icon </w:t>
            </w:r>
            <w:proofErr w:type="gramStart"/>
            <w:r>
              <w:rPr>
                <w:sz w:val="16"/>
                <w:szCs w:val="16"/>
              </w:rPr>
              <w:t>in</w:t>
            </w:r>
            <w:proofErr w:type="gramEnd"/>
            <w:r>
              <w:rPr>
                <w:sz w:val="16"/>
                <w:szCs w:val="16"/>
              </w:rPr>
              <w:t xml:space="preserve"> the top right of the file view. The file opens in GitHub's built-in text editor.</w:t>
            </w:r>
          </w:p>
        </w:tc>
      </w:tr>
      <w:tr w:rsidR="002B6523" w14:paraId="707385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C0263A9" w14:textId="77777777" w:rsidR="002B6523" w:rsidRDefault="00E23993">
            <w:pPr>
              <w:jc w:val="both"/>
            </w:pPr>
            <w:r>
              <w:rPr>
                <w:b/>
                <w:bCs/>
                <w:color w:val="1B3A6B"/>
                <w:sz w:val="16"/>
                <w:szCs w:val="16"/>
              </w:rPr>
              <w:t>Step 3 — Find the question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2B62343" w14:textId="77777777" w:rsidR="002B6523" w:rsidRDefault="00E23993">
            <w:pPr>
              <w:jc w:val="both"/>
            </w:pPr>
            <w:r>
              <w:rPr>
                <w:sz w:val="16"/>
                <w:szCs w:val="16"/>
              </w:rPr>
              <w:t>Use browser Find (</w:t>
            </w:r>
            <w:proofErr w:type="spellStart"/>
            <w:r>
              <w:rPr>
                <w:sz w:val="16"/>
                <w:szCs w:val="16"/>
              </w:rPr>
              <w:t>Ctrl+F</w:t>
            </w:r>
            <w:proofErr w:type="spellEnd"/>
            <w:r>
              <w:rPr>
                <w:sz w:val="16"/>
                <w:szCs w:val="16"/>
              </w:rPr>
              <w:t xml:space="preserve">) to search for the question </w:t>
            </w:r>
            <w:proofErr w:type="spellStart"/>
            <w:r>
              <w:rPr>
                <w:sz w:val="16"/>
                <w:szCs w:val="16"/>
              </w:rPr>
              <w:t>id</w:t>
            </w:r>
            <w:proofErr w:type="spellEnd"/>
            <w:r>
              <w:rPr>
                <w:sz w:val="16"/>
                <w:szCs w:val="16"/>
              </w:rPr>
              <w:t>: 'Q44'. Locate the options array. Find the option with code: 'A'.</w:t>
            </w:r>
          </w:p>
        </w:tc>
      </w:tr>
      <w:tr w:rsidR="002B6523" w14:paraId="1EF117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AC7EB68" w14:textId="77777777" w:rsidR="002B6523" w:rsidRDefault="00E23993">
            <w:pPr>
              <w:jc w:val="both"/>
            </w:pPr>
            <w:r>
              <w:rPr>
                <w:b/>
                <w:bCs/>
                <w:color w:val="1B3A6B"/>
                <w:sz w:val="16"/>
                <w:szCs w:val="16"/>
              </w:rPr>
              <w:t>Step 4 — Edit the text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29EBE24" w14:textId="77777777" w:rsidR="002B6523" w:rsidRDefault="00E23993">
            <w:pPr>
              <w:jc w:val="both"/>
            </w:pPr>
            <w:r>
              <w:rPr>
                <w:sz w:val="16"/>
                <w:szCs w:val="16"/>
              </w:rPr>
              <w:t>Change the text field from the old wording to the new wording. JSON string rules: use double quotes, escape any apostrophes with backslash. The structure does not change — only the text value.</w:t>
            </w:r>
          </w:p>
        </w:tc>
      </w:tr>
      <w:tr w:rsidR="002B6523" w14:paraId="05B65A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22E2AC6" w14:textId="77777777" w:rsidR="002B6523" w:rsidRDefault="00E23993">
            <w:pPr>
              <w:jc w:val="both"/>
            </w:pPr>
            <w:r>
              <w:rPr>
                <w:b/>
                <w:bCs/>
                <w:color w:val="1B3A6B"/>
                <w:sz w:val="16"/>
                <w:szCs w:val="16"/>
              </w:rPr>
              <w:t>Step 5 — Commit the change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02BA719" w14:textId="77777777" w:rsidR="002B6523" w:rsidRDefault="00E23993">
            <w:pPr>
              <w:jc w:val="both"/>
            </w:pPr>
            <w:r>
              <w:rPr>
                <w:sz w:val="16"/>
                <w:szCs w:val="16"/>
              </w:rPr>
              <w:t>Scroll to the bottom of the GitHub editor. Write a brief commit message: 'Update Q44 option A wording for clarity'. Click 'Commit changes'. Commit directly to the main branch.</w:t>
            </w:r>
          </w:p>
        </w:tc>
      </w:tr>
      <w:tr w:rsidR="002B6523" w14:paraId="4AA3DC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FBF7F39" w14:textId="77777777" w:rsidR="002B6523" w:rsidRDefault="00E23993">
            <w:pPr>
              <w:jc w:val="both"/>
            </w:pPr>
            <w:r>
              <w:rPr>
                <w:b/>
                <w:bCs/>
                <w:color w:val="1B3A6B"/>
                <w:sz w:val="16"/>
                <w:szCs w:val="16"/>
              </w:rPr>
              <w:t>Step 6 — Wait 2 minutes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080720B" w14:textId="77777777" w:rsidR="002B6523" w:rsidRDefault="00E23993">
            <w:pPr>
              <w:jc w:val="both"/>
            </w:pPr>
            <w:r>
              <w:rPr>
                <w:sz w:val="16"/>
                <w:szCs w:val="16"/>
              </w:rPr>
              <w:t xml:space="preserve">GitHub Actions CI/CD pipeline triggers automatically. The pipeline: runs </w:t>
            </w:r>
            <w:proofErr w:type="spellStart"/>
            <w:r>
              <w:rPr>
                <w:sz w:val="16"/>
                <w:szCs w:val="16"/>
              </w:rPr>
              <w:t>ESLint</w:t>
            </w:r>
            <w:proofErr w:type="spellEnd"/>
            <w:r>
              <w:rPr>
                <w:sz w:val="16"/>
                <w:szCs w:val="16"/>
              </w:rPr>
              <w:t xml:space="preserve"> (zero errors), runs the configuration validator (JSON is valid), builds the application, deploys to guestiq.github.io. This takes approximately 90 seconds to 2 minutes.</w:t>
            </w:r>
          </w:p>
        </w:tc>
      </w:tr>
      <w:tr w:rsidR="002B6523" w14:paraId="58FAD9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B549F2E" w14:textId="77777777" w:rsidR="002B6523" w:rsidRDefault="00E23993">
            <w:pPr>
              <w:jc w:val="both"/>
            </w:pPr>
            <w:r>
              <w:rPr>
                <w:b/>
                <w:bCs/>
                <w:color w:val="1B3A6B"/>
                <w:sz w:val="16"/>
                <w:szCs w:val="16"/>
              </w:rPr>
              <w:t>Step 7 — Verify the change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86B5724" w14:textId="77777777" w:rsidR="002B6523" w:rsidRDefault="00E23993">
            <w:pPr>
              <w:jc w:val="both"/>
            </w:pPr>
            <w:r>
              <w:rPr>
                <w:sz w:val="16"/>
                <w:szCs w:val="16"/>
              </w:rPr>
              <w:t xml:space="preserve">Open </w:t>
            </w:r>
            <w:proofErr w:type="spellStart"/>
            <w:r>
              <w:rPr>
                <w:sz w:val="16"/>
                <w:szCs w:val="16"/>
              </w:rPr>
              <w:t>guestiq.github.io?property</w:t>
            </w:r>
            <w:proofErr w:type="spellEnd"/>
            <w:r>
              <w:rPr>
                <w:sz w:val="16"/>
                <w:szCs w:val="16"/>
              </w:rPr>
              <w:t xml:space="preserve">=PROP001 in a browser. Navigate to Q44 in the Expert tier. </w:t>
            </w:r>
            <w:proofErr w:type="gramStart"/>
            <w:r>
              <w:rPr>
                <w:sz w:val="16"/>
                <w:szCs w:val="16"/>
              </w:rPr>
              <w:t>Verify</w:t>
            </w:r>
            <w:proofErr w:type="gramEnd"/>
            <w:r>
              <w:rPr>
                <w:sz w:val="16"/>
                <w:szCs w:val="16"/>
              </w:rPr>
              <w:t xml:space="preserve"> the new wording is visible. The change is live.</w:t>
            </w:r>
          </w:p>
        </w:tc>
      </w:tr>
    </w:tbl>
    <w:p w14:paraId="2A673F78" w14:textId="77777777" w:rsidR="002B6523" w:rsidRDefault="00E23993">
      <w:r>
        <w:rPr>
          <w:sz w:val="6"/>
          <w:szCs w:val="6"/>
        </w:rPr>
        <w:t xml:space="preserve"> </w:t>
      </w:r>
    </w:p>
    <w:p w14:paraId="55FA9896" w14:textId="77777777" w:rsidR="002B6523" w:rsidRDefault="00E23993">
      <w:pPr>
        <w:pBdr>
          <w:left w:val="single" w:sz="10" w:space="0" w:color="C9A84C"/>
        </w:pBdr>
        <w:shd w:val="clear" w:color="auto" w:fill="FFF8E1"/>
        <w:spacing w:before="80" w:after="80"/>
        <w:ind w:left="320"/>
      </w:pPr>
      <w:r>
        <w:rPr>
          <w:color w:val="7A5C00"/>
          <w:sz w:val="18"/>
          <w:szCs w:val="18"/>
        </w:rPr>
        <w:t>INFO</w:t>
      </w:r>
      <w:proofErr w:type="gramStart"/>
      <w:r>
        <w:rPr>
          <w:color w:val="7A5C00"/>
          <w:sz w:val="18"/>
          <w:szCs w:val="18"/>
        </w:rPr>
        <w:t>:  The</w:t>
      </w:r>
      <w:proofErr w:type="gramEnd"/>
      <w:r>
        <w:rPr>
          <w:color w:val="7A5C00"/>
          <w:sz w:val="18"/>
          <w:szCs w:val="18"/>
        </w:rPr>
        <w:t xml:space="preserve"> entire process above requires: a GitHub account (already set up in </w:t>
      </w:r>
      <w:proofErr w:type="gramStart"/>
      <w:r>
        <w:rPr>
          <w:color w:val="7A5C00"/>
          <w:sz w:val="18"/>
          <w:szCs w:val="18"/>
        </w:rPr>
        <w:t>Pre-Sprint</w:t>
      </w:r>
      <w:proofErr w:type="gramEnd"/>
      <w:r>
        <w:rPr>
          <w:color w:val="7A5C00"/>
          <w:sz w:val="18"/>
          <w:szCs w:val="18"/>
        </w:rPr>
        <w:t>), a browser, and the ability to find text in a JSON file. No terminal, no code editor, no developer involvement. This is the goal the Strangler Fig migration delivers.</w:t>
      </w:r>
    </w:p>
    <w:p w14:paraId="09BCA2F7" w14:textId="77777777" w:rsidR="002B6523" w:rsidRDefault="00E23993">
      <w:r>
        <w:rPr>
          <w:sz w:val="6"/>
          <w:szCs w:val="6"/>
        </w:rPr>
        <w:t xml:space="preserve"> </w:t>
      </w:r>
    </w:p>
    <w:p w14:paraId="24C4837F" w14:textId="77777777" w:rsidR="002B6523" w:rsidRDefault="00E23993">
      <w:pPr>
        <w:pStyle w:val="Heading2"/>
        <w:pBdr>
          <w:bottom w:val="single" w:sz="3" w:space="0" w:color="C5D8F0"/>
        </w:pBdr>
        <w:spacing w:after="80"/>
      </w:pPr>
      <w:r>
        <w:t>4.2 What to Edit vs What Not to Edit</w:t>
      </w:r>
    </w:p>
    <w:p w14:paraId="21F56798" w14:textId="77777777" w:rsidR="002B6523" w:rsidRDefault="00E23993">
      <w:pPr>
        <w:spacing w:after="120" w:line="310" w:lineRule="auto"/>
        <w:jc w:val="both"/>
      </w:pPr>
      <w:r>
        <w:t>The configuration validator catches structural errors. It cannot catch semantic errors — changes that are syntactically valid JSON but logically incorrect. The following rules protect against the most common semantic errors.</w:t>
      </w:r>
    </w:p>
    <w:p w14:paraId="5E93FE7F" w14:textId="77777777" w:rsidR="002B6523" w:rsidRDefault="00E23993">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B6523" w14:paraId="27E57B32"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E972487" w14:textId="77777777" w:rsidR="002B6523" w:rsidRDefault="00E23993">
            <w:r>
              <w:rPr>
                <w:b/>
                <w:bCs/>
                <w:color w:val="FFFFFF"/>
                <w:sz w:val="16"/>
                <w:szCs w:val="16"/>
              </w:rPr>
              <w:t>Category</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37613971" w14:textId="77777777" w:rsidR="002B6523" w:rsidRDefault="00E23993">
            <w:r>
              <w:rPr>
                <w:b/>
                <w:bCs/>
                <w:color w:val="FFFFFF"/>
                <w:sz w:val="16"/>
                <w:szCs w:val="16"/>
              </w:rPr>
              <w:t>Fields</w:t>
            </w:r>
          </w:p>
        </w:tc>
      </w:tr>
      <w:tr w:rsidR="002B6523" w14:paraId="643389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9B3EA28" w14:textId="77777777" w:rsidR="002B6523" w:rsidRDefault="00E23993">
            <w:pPr>
              <w:jc w:val="both"/>
            </w:pPr>
            <w:r>
              <w:rPr>
                <w:b/>
                <w:bCs/>
                <w:color w:val="1B3A6B"/>
                <w:sz w:val="16"/>
                <w:szCs w:val="16"/>
              </w:rPr>
              <w:t>SAFE to edit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62AD4D3" w14:textId="77777777" w:rsidR="002B6523" w:rsidRDefault="00E23993">
            <w:pPr>
              <w:jc w:val="both"/>
            </w:pPr>
            <w:r>
              <w:rPr>
                <w:sz w:val="16"/>
                <w:szCs w:val="16"/>
              </w:rPr>
              <w:t xml:space="preserve">Question text (retrospective and anticipatory </w:t>
            </w:r>
            <w:proofErr w:type="gramStart"/>
            <w:r>
              <w:rPr>
                <w:sz w:val="16"/>
                <w:szCs w:val="16"/>
              </w:rPr>
              <w:t>variants) ·</w:t>
            </w:r>
            <w:proofErr w:type="gramEnd"/>
            <w:r>
              <w:rPr>
                <w:sz w:val="16"/>
                <w:szCs w:val="16"/>
              </w:rPr>
              <w:t xml:space="preserve"> Answer option text · Instruction lines · Researcher notes · Episode curiosity hook text · Tier descriptors and time estimates · UI copy strings (privacy notice, button labels, welcome hook)</w:t>
            </w:r>
          </w:p>
        </w:tc>
      </w:tr>
      <w:tr w:rsidR="002B6523" w14:paraId="500E8D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838888E" w14:textId="77777777" w:rsidR="002B6523" w:rsidRDefault="00E23993">
            <w:pPr>
              <w:jc w:val="both"/>
            </w:pPr>
            <w:r>
              <w:rPr>
                <w:b/>
                <w:bCs/>
                <w:color w:val="1B3A6B"/>
                <w:sz w:val="16"/>
                <w:szCs w:val="16"/>
              </w:rPr>
              <w:t>EDIT WITH CARE — verify after</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BDB8874" w14:textId="77777777" w:rsidR="002B6523" w:rsidRDefault="00E23993">
            <w:pPr>
              <w:jc w:val="both"/>
            </w:pPr>
            <w:r>
              <w:rPr>
                <w:sz w:val="16"/>
                <w:szCs w:val="16"/>
              </w:rPr>
              <w:t xml:space="preserve">Episode names (shown in UI — update the episode map legend and curiosity hook header </w:t>
            </w:r>
            <w:proofErr w:type="gramStart"/>
            <w:r>
              <w:rPr>
                <w:sz w:val="16"/>
                <w:szCs w:val="16"/>
              </w:rPr>
              <w:t>simultaneously) ·</w:t>
            </w:r>
            <w:proofErr w:type="gramEnd"/>
            <w:r>
              <w:rPr>
                <w:sz w:val="16"/>
                <w:szCs w:val="16"/>
              </w:rPr>
              <w:t xml:space="preserve"> Tier CTA labels (verify the welcome screen renders correctly after </w:t>
            </w:r>
            <w:proofErr w:type="gramStart"/>
            <w:r>
              <w:rPr>
                <w:sz w:val="16"/>
                <w:szCs w:val="16"/>
              </w:rPr>
              <w:t>edit) ·</w:t>
            </w:r>
            <w:proofErr w:type="gramEnd"/>
            <w:r>
              <w:rPr>
                <w:sz w:val="16"/>
                <w:szCs w:val="16"/>
              </w:rPr>
              <w:t xml:space="preserve"> </w:t>
            </w:r>
            <w:proofErr w:type="spellStart"/>
            <w:r>
              <w:rPr>
                <w:sz w:val="16"/>
                <w:szCs w:val="16"/>
              </w:rPr>
              <w:t>ui-</w:t>
            </w:r>
            <w:proofErr w:type="gramStart"/>
            <w:r>
              <w:rPr>
                <w:sz w:val="16"/>
                <w:szCs w:val="16"/>
              </w:rPr>
              <w:t>copy.json</w:t>
            </w:r>
            <w:proofErr w:type="spellEnd"/>
            <w:proofErr w:type="gramEnd"/>
            <w:r>
              <w:rPr>
                <w:sz w:val="16"/>
                <w:szCs w:val="16"/>
              </w:rPr>
              <w:t xml:space="preserve"> strings used in Sentry error messages (verify error messages still make sense)</w:t>
            </w:r>
          </w:p>
        </w:tc>
      </w:tr>
      <w:tr w:rsidR="002B6523" w14:paraId="78CF6B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9688BE0" w14:textId="77777777" w:rsidR="002B6523" w:rsidRDefault="00E23993">
            <w:pPr>
              <w:jc w:val="both"/>
            </w:pPr>
            <w:r>
              <w:rPr>
                <w:b/>
                <w:bCs/>
                <w:color w:val="1B3A6B"/>
                <w:sz w:val="16"/>
                <w:szCs w:val="16"/>
              </w:rPr>
              <w:t>NEVER edit without developer review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ACB0018" w14:textId="77777777" w:rsidR="002B6523" w:rsidRDefault="00E23993">
            <w:pPr>
              <w:jc w:val="both"/>
            </w:pPr>
            <w:r>
              <w:rPr>
                <w:sz w:val="16"/>
                <w:szCs w:val="16"/>
              </w:rPr>
              <w:t xml:space="preserve">Question id values (primary keys — changing breaks </w:t>
            </w:r>
            <w:proofErr w:type="spellStart"/>
            <w:r>
              <w:rPr>
                <w:sz w:val="16"/>
                <w:szCs w:val="16"/>
              </w:rPr>
              <w:t>Supabase</w:t>
            </w:r>
            <w:proofErr w:type="spellEnd"/>
            <w:r>
              <w:rPr>
                <w:sz w:val="16"/>
                <w:szCs w:val="16"/>
              </w:rPr>
              <w:t xml:space="preserve"> response records) · option code values (A, B, C... — changing breaks </w:t>
            </w:r>
            <w:proofErr w:type="spellStart"/>
            <w:r>
              <w:rPr>
                <w:sz w:val="16"/>
                <w:szCs w:val="16"/>
              </w:rPr>
              <w:t>Supabase</w:t>
            </w:r>
            <w:proofErr w:type="spellEnd"/>
            <w:r>
              <w:rPr>
                <w:sz w:val="16"/>
                <w:szCs w:val="16"/>
              </w:rPr>
              <w:t xml:space="preserve"> </w:t>
            </w:r>
            <w:proofErr w:type="spellStart"/>
            <w:r>
              <w:rPr>
                <w:sz w:val="16"/>
                <w:szCs w:val="16"/>
              </w:rPr>
              <w:t>answer_code</w:t>
            </w:r>
            <w:proofErr w:type="spellEnd"/>
            <w:r>
              <w:rPr>
                <w:sz w:val="16"/>
                <w:szCs w:val="16"/>
              </w:rPr>
              <w:t xml:space="preserve"> records and </w:t>
            </w:r>
            <w:proofErr w:type="spellStart"/>
            <w:r>
              <w:rPr>
                <w:sz w:val="16"/>
                <w:szCs w:val="16"/>
              </w:rPr>
              <w:t>PostHog</w:t>
            </w:r>
            <w:proofErr w:type="spellEnd"/>
            <w:r>
              <w:rPr>
                <w:sz w:val="16"/>
                <w:szCs w:val="16"/>
              </w:rPr>
              <w:t xml:space="preserve"> events) · </w:t>
            </w:r>
            <w:proofErr w:type="spellStart"/>
            <w:r>
              <w:rPr>
                <w:sz w:val="16"/>
                <w:szCs w:val="16"/>
              </w:rPr>
              <w:t>taxonomy_code</w:t>
            </w:r>
            <w:proofErr w:type="spellEnd"/>
            <w:r>
              <w:rPr>
                <w:sz w:val="16"/>
                <w:szCs w:val="16"/>
              </w:rPr>
              <w:t xml:space="preserve"> values (foreign keys to </w:t>
            </w:r>
            <w:proofErr w:type="spellStart"/>
            <w:r>
              <w:rPr>
                <w:sz w:val="16"/>
                <w:szCs w:val="16"/>
              </w:rPr>
              <w:t>intent_category</w:t>
            </w:r>
            <w:proofErr w:type="spellEnd"/>
            <w:r>
              <w:rPr>
                <w:sz w:val="16"/>
                <w:szCs w:val="16"/>
              </w:rPr>
              <w:t xml:space="preserve"> — changing breaks dashboard and results screen) · </w:t>
            </w:r>
            <w:proofErr w:type="spellStart"/>
            <w:r>
              <w:rPr>
                <w:sz w:val="16"/>
                <w:szCs w:val="16"/>
              </w:rPr>
              <w:t>routing_flag</w:t>
            </w:r>
            <w:proofErr w:type="spellEnd"/>
            <w:r>
              <w:rPr>
                <w:sz w:val="16"/>
                <w:szCs w:val="16"/>
              </w:rPr>
              <w:t xml:space="preserve"> values (breaks Module 5 routing) · </w:t>
            </w:r>
            <w:proofErr w:type="spellStart"/>
            <w:r>
              <w:rPr>
                <w:sz w:val="16"/>
                <w:szCs w:val="16"/>
              </w:rPr>
              <w:t>none_option_code</w:t>
            </w:r>
            <w:proofErr w:type="spellEnd"/>
            <w:r>
              <w:rPr>
                <w:sz w:val="16"/>
                <w:szCs w:val="16"/>
              </w:rPr>
              <w:t xml:space="preserve"> (breaks </w:t>
            </w:r>
            <w:proofErr w:type="spellStart"/>
            <w:r>
              <w:rPr>
                <w:sz w:val="16"/>
                <w:szCs w:val="16"/>
              </w:rPr>
              <w:t>none_flag</w:t>
            </w:r>
            <w:proofErr w:type="spellEnd"/>
            <w:r>
              <w:rPr>
                <w:sz w:val="16"/>
                <w:szCs w:val="16"/>
              </w:rPr>
              <w:t xml:space="preserve"> records) · </w:t>
            </w:r>
            <w:proofErr w:type="spellStart"/>
            <w:r>
              <w:rPr>
                <w:sz w:val="16"/>
                <w:szCs w:val="16"/>
              </w:rPr>
              <w:t>branching.json</w:t>
            </w:r>
            <w:proofErr w:type="spellEnd"/>
            <w:r>
              <w:rPr>
                <w:sz w:val="16"/>
                <w:szCs w:val="16"/>
              </w:rPr>
              <w:t xml:space="preserve"> intent code keys (breaks Module 5 routing for all sessions) · </w:t>
            </w:r>
            <w:proofErr w:type="spellStart"/>
            <w:r>
              <w:rPr>
                <w:sz w:val="16"/>
                <w:szCs w:val="16"/>
              </w:rPr>
              <w:t>taxonomy.json</w:t>
            </w:r>
            <w:proofErr w:type="spellEnd"/>
            <w:r>
              <w:rPr>
                <w:sz w:val="16"/>
                <w:szCs w:val="16"/>
              </w:rPr>
              <w:t xml:space="preserve"> code keys (breaks dashboard category encoding)</w:t>
            </w:r>
          </w:p>
        </w:tc>
      </w:tr>
    </w:tbl>
    <w:p w14:paraId="486AD522" w14:textId="77777777" w:rsidR="002B6523" w:rsidRDefault="00E23993">
      <w:pPr>
        <w:pBdr>
          <w:left w:val="single" w:sz="10" w:space="0" w:color="7B3F00"/>
        </w:pBdr>
        <w:shd w:val="clear" w:color="auto" w:fill="FFF3E0"/>
        <w:spacing w:before="80" w:after="80"/>
        <w:ind w:left="320"/>
      </w:pPr>
      <w:r>
        <w:rPr>
          <w:b/>
          <w:bCs/>
          <w:color w:val="7B3F00"/>
          <w:sz w:val="18"/>
          <w:szCs w:val="18"/>
        </w:rPr>
        <w:t>WARN</w:t>
      </w:r>
      <w:proofErr w:type="gramStart"/>
      <w:r>
        <w:rPr>
          <w:b/>
          <w:bCs/>
          <w:color w:val="7B3F00"/>
          <w:sz w:val="18"/>
          <w:szCs w:val="18"/>
        </w:rPr>
        <w:t>:  Changing</w:t>
      </w:r>
      <w:proofErr w:type="gramEnd"/>
      <w:r>
        <w:rPr>
          <w:b/>
          <w:bCs/>
          <w:color w:val="7B3F00"/>
          <w:sz w:val="18"/>
          <w:szCs w:val="18"/>
        </w:rPr>
        <w:t xml:space="preserve"> any field marked 'NEVER edit without developer review' during a live pilot will corrupt the research dataset. Existing session records in </w:t>
      </w:r>
      <w:proofErr w:type="spellStart"/>
      <w:r>
        <w:rPr>
          <w:b/>
          <w:bCs/>
          <w:color w:val="7B3F00"/>
          <w:sz w:val="18"/>
          <w:szCs w:val="18"/>
        </w:rPr>
        <w:t>Supabase</w:t>
      </w:r>
      <w:proofErr w:type="spellEnd"/>
      <w:r>
        <w:rPr>
          <w:b/>
          <w:bCs/>
          <w:color w:val="7B3F00"/>
          <w:sz w:val="18"/>
          <w:szCs w:val="18"/>
        </w:rPr>
        <w:t xml:space="preserve"> will reference codes that no longer match </w:t>
      </w:r>
      <w:proofErr w:type="gramStart"/>
      <w:r>
        <w:rPr>
          <w:b/>
          <w:bCs/>
          <w:color w:val="7B3F00"/>
          <w:sz w:val="18"/>
          <w:szCs w:val="18"/>
        </w:rPr>
        <w:t>the JSON</w:t>
      </w:r>
      <w:proofErr w:type="gramEnd"/>
      <w:r>
        <w:rPr>
          <w:b/>
          <w:bCs/>
          <w:color w:val="7B3F00"/>
          <w:sz w:val="18"/>
          <w:szCs w:val="18"/>
        </w:rPr>
        <w:t xml:space="preserve">. The Pilot Debrief Report will be unable to correctly </w:t>
      </w:r>
      <w:proofErr w:type="spellStart"/>
      <w:r>
        <w:rPr>
          <w:b/>
          <w:bCs/>
          <w:color w:val="7B3F00"/>
          <w:sz w:val="18"/>
          <w:szCs w:val="18"/>
        </w:rPr>
        <w:t>categorise</w:t>
      </w:r>
      <w:proofErr w:type="spellEnd"/>
      <w:r>
        <w:rPr>
          <w:b/>
          <w:bCs/>
          <w:color w:val="7B3F00"/>
          <w:sz w:val="18"/>
          <w:szCs w:val="18"/>
        </w:rPr>
        <w:t xml:space="preserve"> those sessions. If such a change is needed, the pilot must be paused, the change made, and data re-validated before the pilot resumes.</w:t>
      </w:r>
    </w:p>
    <w:p w14:paraId="457F41F5" w14:textId="77777777" w:rsidR="002B6523" w:rsidRDefault="00E23993">
      <w:pPr>
        <w:pStyle w:val="Heading1"/>
        <w:pBdr>
          <w:bottom w:val="single" w:sz="6" w:space="0" w:color="C9A84C"/>
        </w:pBdr>
        <w:shd w:val="clear" w:color="auto" w:fill="1B3A6B"/>
        <w:ind w:left="280"/>
      </w:pPr>
      <w:r>
        <w:t>5. Phase 1b Migration Procedure (Sprint 3 Step S3-11)</w:t>
      </w:r>
    </w:p>
    <w:p w14:paraId="3E122E38" w14:textId="77777777" w:rsidR="002B6523" w:rsidRDefault="00E23993">
      <w:pPr>
        <w:spacing w:after="120" w:line="310" w:lineRule="auto"/>
        <w:jc w:val="both"/>
      </w:pPr>
      <w:r>
        <w:lastRenderedPageBreak/>
        <w:t>The Strangler Fig migration is executed by the AI Developer in Sprint 3 after the full 79-question instrument has been verified against the 84-path test matrix. This section documents the procedure so the Lead Researcher can verify it was executed correctly.</w:t>
      </w:r>
    </w:p>
    <w:p w14:paraId="5A83E87E" w14:textId="77777777" w:rsidR="002B6523" w:rsidRDefault="00E23993">
      <w:r>
        <w:rPr>
          <w:sz w:val="6"/>
          <w:szCs w:val="6"/>
        </w:rPr>
        <w:t xml:space="preserve"> </w:t>
      </w:r>
    </w:p>
    <w:p w14:paraId="117B14ED" w14:textId="77777777" w:rsidR="002B6523" w:rsidRDefault="00E23993">
      <w:pPr>
        <w:pStyle w:val="Heading2"/>
        <w:pBdr>
          <w:bottom w:val="single" w:sz="3" w:space="0" w:color="C5D8F0"/>
        </w:pBdr>
        <w:spacing w:after="80"/>
      </w:pPr>
      <w:r>
        <w:t>5.1 Migration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B6523" w14:paraId="18AA5482"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39DE71D5" w14:textId="77777777" w:rsidR="002B6523" w:rsidRDefault="00E23993">
            <w:r>
              <w:rPr>
                <w:b/>
                <w:bCs/>
                <w:color w:val="FFFFFF"/>
                <w:sz w:val="16"/>
                <w:szCs w:val="16"/>
              </w:rPr>
              <w:t>Step</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25C1D8E3" w14:textId="77777777" w:rsidR="002B6523" w:rsidRDefault="00E23993">
            <w:r>
              <w:rPr>
                <w:b/>
                <w:bCs/>
                <w:color w:val="FFFFFF"/>
                <w:sz w:val="16"/>
                <w:szCs w:val="16"/>
              </w:rPr>
              <w:t>Action</w:t>
            </w:r>
          </w:p>
        </w:tc>
      </w:tr>
      <w:tr w:rsidR="002B6523" w14:paraId="601056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978C31C" w14:textId="77777777" w:rsidR="002B6523" w:rsidRDefault="00E23993">
            <w:pPr>
              <w:jc w:val="both"/>
            </w:pPr>
            <w:r>
              <w:rPr>
                <w:b/>
                <w:bCs/>
                <w:color w:val="1B3A6B"/>
                <w:sz w:val="16"/>
                <w:szCs w:val="16"/>
              </w:rPr>
              <w:t xml:space="preserve">Step 1 — Extract </w:t>
            </w:r>
            <w:proofErr w:type="spellStart"/>
            <w:proofErr w:type="gramStart"/>
            <w:r>
              <w:rPr>
                <w:b/>
                <w:bCs/>
                <w:color w:val="1B3A6B"/>
                <w:sz w:val="16"/>
                <w:szCs w:val="16"/>
              </w:rPr>
              <w:t>questions.json</w:t>
            </w:r>
            <w:proofErr w:type="spellEnd"/>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8E1F8BE" w14:textId="77777777" w:rsidR="002B6523" w:rsidRDefault="00E23993">
            <w:pPr>
              <w:jc w:val="both"/>
            </w:pPr>
            <w:r>
              <w:rPr>
                <w:sz w:val="16"/>
                <w:szCs w:val="16"/>
              </w:rPr>
              <w:t xml:space="preserve">All 80 question objects from questionnaire.js questions array are extracted into </w:t>
            </w:r>
            <w:proofErr w:type="spellStart"/>
            <w:r>
              <w:rPr>
                <w:sz w:val="16"/>
                <w:szCs w:val="16"/>
              </w:rPr>
              <w:t>src</w:t>
            </w:r>
            <w:proofErr w:type="spellEnd"/>
            <w:r>
              <w:rPr>
                <w:sz w:val="16"/>
                <w:szCs w:val="16"/>
              </w:rPr>
              <w:t>/data/</w:t>
            </w:r>
            <w:proofErr w:type="spellStart"/>
            <w:r>
              <w:rPr>
                <w:sz w:val="16"/>
                <w:szCs w:val="16"/>
              </w:rPr>
              <w:t>questions.json</w:t>
            </w:r>
            <w:proofErr w:type="spellEnd"/>
            <w:r>
              <w:rPr>
                <w:sz w:val="16"/>
                <w:szCs w:val="16"/>
              </w:rPr>
              <w:t xml:space="preserve">. The JSON structure is identical to the JavaScript object structure — field names unchanged, values unchanged. The only difference: JSON uses double quotes for all strings and </w:t>
            </w:r>
            <w:proofErr w:type="gramStart"/>
            <w:r>
              <w:rPr>
                <w:sz w:val="16"/>
                <w:szCs w:val="16"/>
              </w:rPr>
              <w:t>keys, and</w:t>
            </w:r>
            <w:proofErr w:type="gramEnd"/>
            <w:r>
              <w:rPr>
                <w:sz w:val="16"/>
                <w:szCs w:val="16"/>
              </w:rPr>
              <w:t xml:space="preserve"> has no trailing commas.</w:t>
            </w:r>
          </w:p>
        </w:tc>
      </w:tr>
      <w:tr w:rsidR="002B6523" w14:paraId="6F28D2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DC9F585" w14:textId="77777777" w:rsidR="002B6523" w:rsidRDefault="00E23993">
            <w:pPr>
              <w:jc w:val="both"/>
            </w:pPr>
            <w:r>
              <w:rPr>
                <w:b/>
                <w:bCs/>
                <w:color w:val="1B3A6B"/>
                <w:sz w:val="16"/>
                <w:szCs w:val="16"/>
              </w:rPr>
              <w:t xml:space="preserve">Step 2 — Extract </w:t>
            </w:r>
            <w:proofErr w:type="spellStart"/>
            <w:proofErr w:type="gramStart"/>
            <w:r>
              <w:rPr>
                <w:b/>
                <w:bCs/>
                <w:color w:val="1B3A6B"/>
                <w:sz w:val="16"/>
                <w:szCs w:val="16"/>
              </w:rPr>
              <w:t>episodes.json</w:t>
            </w:r>
            <w:proofErr w:type="spellEnd"/>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7DCDD75" w14:textId="77777777" w:rsidR="002B6523" w:rsidRDefault="00E23993">
            <w:pPr>
              <w:jc w:val="both"/>
            </w:pPr>
            <w:r>
              <w:rPr>
                <w:sz w:val="16"/>
                <w:szCs w:val="16"/>
              </w:rPr>
              <w:t xml:space="preserve">The episodes object from questionnaire.js is extracted to </w:t>
            </w:r>
            <w:proofErr w:type="spellStart"/>
            <w:r>
              <w:rPr>
                <w:sz w:val="16"/>
                <w:szCs w:val="16"/>
              </w:rPr>
              <w:t>src</w:t>
            </w:r>
            <w:proofErr w:type="spellEnd"/>
            <w:r>
              <w:rPr>
                <w:sz w:val="16"/>
                <w:szCs w:val="16"/>
              </w:rPr>
              <w:t>/data/</w:t>
            </w:r>
            <w:proofErr w:type="spellStart"/>
            <w:r>
              <w:rPr>
                <w:sz w:val="16"/>
                <w:szCs w:val="16"/>
              </w:rPr>
              <w:t>episodes.json</w:t>
            </w:r>
            <w:proofErr w:type="spellEnd"/>
            <w:r>
              <w:rPr>
                <w:sz w:val="16"/>
                <w:szCs w:val="16"/>
              </w:rPr>
              <w:t xml:space="preserve">. All </w:t>
            </w:r>
            <w:proofErr w:type="gramStart"/>
            <w:r>
              <w:rPr>
                <w:sz w:val="16"/>
                <w:szCs w:val="16"/>
              </w:rPr>
              <w:t>7 episode</w:t>
            </w:r>
            <w:proofErr w:type="gramEnd"/>
            <w:r>
              <w:rPr>
                <w:sz w:val="16"/>
                <w:szCs w:val="16"/>
              </w:rPr>
              <w:t xml:space="preserve"> objects with episode number, name, module mappings, curiosity hook text, and curiosity hook subtext.</w:t>
            </w:r>
          </w:p>
        </w:tc>
      </w:tr>
      <w:tr w:rsidR="002B6523" w14:paraId="42A987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C18DD78" w14:textId="77777777" w:rsidR="002B6523" w:rsidRDefault="00E23993">
            <w:pPr>
              <w:jc w:val="both"/>
            </w:pPr>
            <w:r>
              <w:rPr>
                <w:b/>
                <w:bCs/>
                <w:color w:val="1B3A6B"/>
                <w:sz w:val="16"/>
                <w:szCs w:val="16"/>
              </w:rPr>
              <w:t xml:space="preserve">Step 3 — Extract </w:t>
            </w:r>
            <w:proofErr w:type="spellStart"/>
            <w:proofErr w:type="gramStart"/>
            <w:r>
              <w:rPr>
                <w:b/>
                <w:bCs/>
                <w:color w:val="1B3A6B"/>
                <w:sz w:val="16"/>
                <w:szCs w:val="16"/>
              </w:rPr>
              <w:t>tiers.json</w:t>
            </w:r>
            <w:proofErr w:type="spellEnd"/>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0F5040F" w14:textId="77777777" w:rsidR="002B6523" w:rsidRDefault="00E23993">
            <w:pPr>
              <w:jc w:val="both"/>
            </w:pPr>
            <w:r>
              <w:rPr>
                <w:sz w:val="16"/>
                <w:szCs w:val="16"/>
              </w:rPr>
              <w:t xml:space="preserve">The tiers object is extracted to </w:t>
            </w:r>
            <w:proofErr w:type="spellStart"/>
            <w:r>
              <w:rPr>
                <w:sz w:val="16"/>
                <w:szCs w:val="16"/>
              </w:rPr>
              <w:t>src</w:t>
            </w:r>
            <w:proofErr w:type="spellEnd"/>
            <w:r>
              <w:rPr>
                <w:sz w:val="16"/>
                <w:szCs w:val="16"/>
              </w:rPr>
              <w:t>/data/</w:t>
            </w:r>
            <w:proofErr w:type="spellStart"/>
            <w:r>
              <w:rPr>
                <w:sz w:val="16"/>
                <w:szCs w:val="16"/>
              </w:rPr>
              <w:t>tiers.json</w:t>
            </w:r>
            <w:proofErr w:type="spellEnd"/>
            <w:r>
              <w:rPr>
                <w:sz w:val="16"/>
                <w:szCs w:val="16"/>
              </w:rPr>
              <w:t xml:space="preserve">. All three tier objects with name, descriptor, </w:t>
            </w:r>
            <w:proofErr w:type="spellStart"/>
            <w:r>
              <w:rPr>
                <w:sz w:val="16"/>
                <w:szCs w:val="16"/>
              </w:rPr>
              <w:t>timeEstimate</w:t>
            </w:r>
            <w:proofErr w:type="spellEnd"/>
            <w:r>
              <w:rPr>
                <w:sz w:val="16"/>
                <w:szCs w:val="16"/>
              </w:rPr>
              <w:t xml:space="preserve">, </w:t>
            </w:r>
            <w:proofErr w:type="spellStart"/>
            <w:r>
              <w:rPr>
                <w:sz w:val="16"/>
                <w:szCs w:val="16"/>
              </w:rPr>
              <w:t>questionCount</w:t>
            </w:r>
            <w:proofErr w:type="spellEnd"/>
            <w:r>
              <w:rPr>
                <w:sz w:val="16"/>
                <w:szCs w:val="16"/>
              </w:rPr>
              <w:t xml:space="preserve">, </w:t>
            </w:r>
            <w:proofErr w:type="spellStart"/>
            <w:r>
              <w:rPr>
                <w:sz w:val="16"/>
                <w:szCs w:val="16"/>
              </w:rPr>
              <w:t>ctaLabel</w:t>
            </w:r>
            <w:proofErr w:type="spellEnd"/>
            <w:r>
              <w:rPr>
                <w:sz w:val="16"/>
                <w:szCs w:val="16"/>
              </w:rPr>
              <w:t xml:space="preserve">, </w:t>
            </w:r>
            <w:proofErr w:type="spellStart"/>
            <w:r>
              <w:rPr>
                <w:sz w:val="16"/>
                <w:szCs w:val="16"/>
              </w:rPr>
              <w:t>colorToken</w:t>
            </w:r>
            <w:proofErr w:type="spellEnd"/>
            <w:r>
              <w:rPr>
                <w:sz w:val="16"/>
                <w:szCs w:val="16"/>
              </w:rPr>
              <w:t>.</w:t>
            </w:r>
          </w:p>
        </w:tc>
      </w:tr>
      <w:tr w:rsidR="002B6523" w14:paraId="07E8AE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CC0CB82" w14:textId="77777777" w:rsidR="002B6523" w:rsidRDefault="00E23993">
            <w:pPr>
              <w:jc w:val="both"/>
            </w:pPr>
            <w:r>
              <w:rPr>
                <w:b/>
                <w:bCs/>
                <w:color w:val="1B3A6B"/>
                <w:sz w:val="16"/>
                <w:szCs w:val="16"/>
              </w:rPr>
              <w:t xml:space="preserve">Step 4 — Extract </w:t>
            </w:r>
            <w:proofErr w:type="spellStart"/>
            <w:r>
              <w:rPr>
                <w:b/>
                <w:bCs/>
                <w:color w:val="1B3A6B"/>
                <w:sz w:val="16"/>
                <w:szCs w:val="16"/>
              </w:rPr>
              <w:t>ui-</w:t>
            </w:r>
            <w:proofErr w:type="gramStart"/>
            <w:r>
              <w:rPr>
                <w:b/>
                <w:bCs/>
                <w:color w:val="1B3A6B"/>
                <w:sz w:val="16"/>
                <w:szCs w:val="16"/>
              </w:rPr>
              <w:t>copy.json</w:t>
            </w:r>
            <w:proofErr w:type="spellEnd"/>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B4C4466" w14:textId="77777777" w:rsidR="002B6523" w:rsidRDefault="00E23993">
            <w:pPr>
              <w:jc w:val="both"/>
            </w:pPr>
            <w:r>
              <w:rPr>
                <w:sz w:val="16"/>
                <w:szCs w:val="16"/>
              </w:rPr>
              <w:t xml:space="preserve">All UI copy strings from the </w:t>
            </w:r>
            <w:proofErr w:type="spellStart"/>
            <w:r>
              <w:rPr>
                <w:sz w:val="16"/>
                <w:szCs w:val="16"/>
              </w:rPr>
              <w:t>uiCopy</w:t>
            </w:r>
            <w:proofErr w:type="spellEnd"/>
            <w:r>
              <w:rPr>
                <w:sz w:val="16"/>
                <w:szCs w:val="16"/>
              </w:rPr>
              <w:t xml:space="preserve"> object are extracted to </w:t>
            </w:r>
            <w:proofErr w:type="spellStart"/>
            <w:r>
              <w:rPr>
                <w:sz w:val="16"/>
                <w:szCs w:val="16"/>
              </w:rPr>
              <w:t>src</w:t>
            </w:r>
            <w:proofErr w:type="spellEnd"/>
            <w:r>
              <w:rPr>
                <w:sz w:val="16"/>
                <w:szCs w:val="16"/>
              </w:rPr>
              <w:t>/data/</w:t>
            </w:r>
            <w:proofErr w:type="spellStart"/>
            <w:r>
              <w:rPr>
                <w:sz w:val="16"/>
                <w:szCs w:val="16"/>
              </w:rPr>
              <w:t>ui-copy.json</w:t>
            </w:r>
            <w:proofErr w:type="spellEnd"/>
            <w:r>
              <w:rPr>
                <w:sz w:val="16"/>
                <w:szCs w:val="16"/>
              </w:rPr>
              <w:t>. Every string a respondent sees that is not a question — welcome hook, privacy notice, button labels, error messages.</w:t>
            </w:r>
          </w:p>
        </w:tc>
      </w:tr>
      <w:tr w:rsidR="002B6523" w14:paraId="4B6228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478A6B4" w14:textId="77777777" w:rsidR="002B6523" w:rsidRDefault="00E23993">
            <w:pPr>
              <w:jc w:val="both"/>
            </w:pPr>
            <w:r>
              <w:rPr>
                <w:b/>
                <w:bCs/>
                <w:color w:val="1B3A6B"/>
                <w:sz w:val="16"/>
                <w:szCs w:val="16"/>
              </w:rPr>
              <w:t xml:space="preserve">Step 5 — Extract </w:t>
            </w:r>
            <w:proofErr w:type="spellStart"/>
            <w:proofErr w:type="gramStart"/>
            <w:r>
              <w:rPr>
                <w:b/>
                <w:bCs/>
                <w:color w:val="1B3A6B"/>
                <w:sz w:val="16"/>
                <w:szCs w:val="16"/>
              </w:rPr>
              <w:t>branching.json</w:t>
            </w:r>
            <w:proofErr w:type="spellEnd"/>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39FFAB8" w14:textId="77777777" w:rsidR="002B6523" w:rsidRDefault="00E23993">
            <w:pPr>
              <w:jc w:val="both"/>
            </w:pPr>
            <w:r>
              <w:rPr>
                <w:sz w:val="16"/>
                <w:szCs w:val="16"/>
              </w:rPr>
              <w:t xml:space="preserve">The branching object is extracted to </w:t>
            </w:r>
            <w:proofErr w:type="spellStart"/>
            <w:r>
              <w:rPr>
                <w:sz w:val="16"/>
                <w:szCs w:val="16"/>
              </w:rPr>
              <w:t>src</w:t>
            </w:r>
            <w:proofErr w:type="spellEnd"/>
            <w:r>
              <w:rPr>
                <w:sz w:val="16"/>
                <w:szCs w:val="16"/>
              </w:rPr>
              <w:t>/data/</w:t>
            </w:r>
            <w:proofErr w:type="spellStart"/>
            <w:r>
              <w:rPr>
                <w:sz w:val="16"/>
                <w:szCs w:val="16"/>
              </w:rPr>
              <w:t>branching.json</w:t>
            </w:r>
            <w:proofErr w:type="spellEnd"/>
            <w:r>
              <w:rPr>
                <w:sz w:val="16"/>
                <w:szCs w:val="16"/>
              </w:rPr>
              <w:t>. The complete Module 5 routing table — all 12 intent code mappings and secondary purpose rules.</w:t>
            </w:r>
          </w:p>
        </w:tc>
      </w:tr>
      <w:tr w:rsidR="002B6523" w14:paraId="215DC1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FBB9767" w14:textId="77777777" w:rsidR="002B6523" w:rsidRDefault="00E23993">
            <w:pPr>
              <w:jc w:val="both"/>
            </w:pPr>
            <w:r>
              <w:rPr>
                <w:b/>
                <w:bCs/>
                <w:color w:val="1B3A6B"/>
                <w:sz w:val="16"/>
                <w:szCs w:val="16"/>
              </w:rPr>
              <w:t xml:space="preserve">Step 6 — Extract </w:t>
            </w:r>
            <w:proofErr w:type="spellStart"/>
            <w:proofErr w:type="gramStart"/>
            <w:r>
              <w:rPr>
                <w:b/>
                <w:bCs/>
                <w:color w:val="1B3A6B"/>
                <w:sz w:val="16"/>
                <w:szCs w:val="16"/>
              </w:rPr>
              <w:t>taxonomy.json</w:t>
            </w:r>
            <w:proofErr w:type="spellEnd"/>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AABF188" w14:textId="77777777" w:rsidR="002B6523" w:rsidRDefault="00E23993">
            <w:pPr>
              <w:jc w:val="both"/>
            </w:pPr>
            <w:r>
              <w:rPr>
                <w:sz w:val="16"/>
                <w:szCs w:val="16"/>
              </w:rPr>
              <w:t xml:space="preserve">The taxonomy object is extracted to </w:t>
            </w:r>
            <w:proofErr w:type="spellStart"/>
            <w:r>
              <w:rPr>
                <w:sz w:val="16"/>
                <w:szCs w:val="16"/>
              </w:rPr>
              <w:t>src</w:t>
            </w:r>
            <w:proofErr w:type="spellEnd"/>
            <w:r>
              <w:rPr>
                <w:sz w:val="16"/>
                <w:szCs w:val="16"/>
              </w:rPr>
              <w:t>/data/</w:t>
            </w:r>
            <w:proofErr w:type="spellStart"/>
            <w:r>
              <w:rPr>
                <w:sz w:val="16"/>
                <w:szCs w:val="16"/>
              </w:rPr>
              <w:t>taxonomy.json</w:t>
            </w:r>
            <w:proofErr w:type="spellEnd"/>
            <w:r>
              <w:rPr>
                <w:sz w:val="16"/>
                <w:szCs w:val="16"/>
              </w:rPr>
              <w:t>. All 12 intent taxonomy code definitions.</w:t>
            </w:r>
          </w:p>
        </w:tc>
      </w:tr>
      <w:tr w:rsidR="002B6523" w14:paraId="0B5AE9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4C9B6B8" w14:textId="77777777" w:rsidR="002B6523" w:rsidRDefault="00E23993">
            <w:pPr>
              <w:jc w:val="both"/>
            </w:pPr>
            <w:r>
              <w:rPr>
                <w:b/>
                <w:bCs/>
                <w:color w:val="1B3A6B"/>
                <w:sz w:val="16"/>
                <w:szCs w:val="16"/>
              </w:rPr>
              <w:t>Step 7 — Update application imports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973679D" w14:textId="77777777" w:rsidR="002B6523" w:rsidRDefault="00E23993">
            <w:pPr>
              <w:jc w:val="both"/>
            </w:pPr>
            <w:r>
              <w:rPr>
                <w:sz w:val="16"/>
                <w:szCs w:val="16"/>
              </w:rPr>
              <w:t xml:space="preserve">The </w:t>
            </w:r>
            <w:proofErr w:type="spellStart"/>
            <w:r>
              <w:rPr>
                <w:sz w:val="16"/>
                <w:szCs w:val="16"/>
              </w:rPr>
              <w:t>useQuestionnaire</w:t>
            </w:r>
            <w:proofErr w:type="spellEnd"/>
            <w:r>
              <w:rPr>
                <w:sz w:val="16"/>
                <w:szCs w:val="16"/>
              </w:rPr>
              <w:t xml:space="preserve"> hook is updated to import from the 6 JSON files instead of questionnaire.js. All other components that import from </w:t>
            </w:r>
            <w:proofErr w:type="spellStart"/>
            <w:r>
              <w:rPr>
                <w:sz w:val="16"/>
                <w:szCs w:val="16"/>
              </w:rPr>
              <w:t>useQuestionnaire</w:t>
            </w:r>
            <w:proofErr w:type="spellEnd"/>
            <w:r>
              <w:rPr>
                <w:sz w:val="16"/>
                <w:szCs w:val="16"/>
              </w:rPr>
              <w:t xml:space="preserve"> are unchanged — the hook's API does not change.</w:t>
            </w:r>
          </w:p>
        </w:tc>
      </w:tr>
      <w:tr w:rsidR="002B6523" w14:paraId="2BCB37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9C70E72" w14:textId="77777777" w:rsidR="002B6523" w:rsidRDefault="00E23993">
            <w:pPr>
              <w:jc w:val="both"/>
            </w:pPr>
            <w:r>
              <w:rPr>
                <w:b/>
                <w:bCs/>
                <w:color w:val="1B3A6B"/>
                <w:sz w:val="16"/>
                <w:szCs w:val="16"/>
              </w:rPr>
              <w:t>Step 8 — Activate configuration validator</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4820A20" w14:textId="77777777" w:rsidR="002B6523" w:rsidRDefault="00E23993">
            <w:pPr>
              <w:jc w:val="both"/>
            </w:pPr>
            <w:r>
              <w:rPr>
                <w:sz w:val="16"/>
                <w:szCs w:val="16"/>
              </w:rPr>
              <w:t xml:space="preserve">The configuration validator is enabled in </w:t>
            </w:r>
            <w:proofErr w:type="spellStart"/>
            <w:r>
              <w:rPr>
                <w:sz w:val="16"/>
                <w:szCs w:val="16"/>
              </w:rPr>
              <w:t>src</w:t>
            </w:r>
            <w:proofErr w:type="spellEnd"/>
            <w:r>
              <w:rPr>
                <w:sz w:val="16"/>
                <w:szCs w:val="16"/>
              </w:rPr>
              <w:t>/</w:t>
            </w:r>
            <w:proofErr w:type="spellStart"/>
            <w:r>
              <w:rPr>
                <w:sz w:val="16"/>
                <w:szCs w:val="16"/>
              </w:rPr>
              <w:t>main.jsx</w:t>
            </w:r>
            <w:proofErr w:type="spellEnd"/>
            <w:r>
              <w:rPr>
                <w:sz w:val="16"/>
                <w:szCs w:val="16"/>
              </w:rPr>
              <w:t xml:space="preserve">. It now runs on every application load as the second operation (after </w:t>
            </w:r>
            <w:proofErr w:type="spellStart"/>
            <w:r>
              <w:rPr>
                <w:sz w:val="16"/>
                <w:szCs w:val="16"/>
              </w:rPr>
              <w:t>Sentry.init</w:t>
            </w:r>
            <w:proofErr w:type="spellEnd"/>
            <w:r>
              <w:rPr>
                <w:sz w:val="16"/>
                <w:szCs w:val="16"/>
              </w:rPr>
              <w:t>()).</w:t>
            </w:r>
          </w:p>
        </w:tc>
      </w:tr>
      <w:tr w:rsidR="002B6523" w14:paraId="4E0E6E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E2B8CCE" w14:textId="77777777" w:rsidR="002B6523" w:rsidRDefault="00E23993">
            <w:pPr>
              <w:jc w:val="both"/>
            </w:pPr>
            <w:r>
              <w:rPr>
                <w:b/>
                <w:bCs/>
                <w:color w:val="1B3A6B"/>
                <w:sz w:val="16"/>
                <w:szCs w:val="16"/>
              </w:rPr>
              <w:t>Step 9 — Retain questionnaire.js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7C57B0C" w14:textId="77777777" w:rsidR="002B6523" w:rsidRDefault="00E23993">
            <w:pPr>
              <w:jc w:val="both"/>
            </w:pPr>
            <w:r>
              <w:rPr>
                <w:sz w:val="16"/>
                <w:szCs w:val="16"/>
              </w:rPr>
              <w:t xml:space="preserve">questionnaire.js is NOT deleted. It is retained in </w:t>
            </w:r>
            <w:proofErr w:type="spellStart"/>
            <w:r>
              <w:rPr>
                <w:sz w:val="16"/>
                <w:szCs w:val="16"/>
              </w:rPr>
              <w:t>src</w:t>
            </w:r>
            <w:proofErr w:type="spellEnd"/>
            <w:r>
              <w:rPr>
                <w:sz w:val="16"/>
                <w:szCs w:val="16"/>
              </w:rPr>
              <w:t xml:space="preserve">/data/ as a reference artifact — the original source of truth for the migration. It is marked in a comment at the top: 'REFERENCE ONLY — this file is no longer the content source. Content is now in </w:t>
            </w:r>
            <w:proofErr w:type="spellStart"/>
            <w:r>
              <w:rPr>
                <w:sz w:val="16"/>
                <w:szCs w:val="16"/>
              </w:rPr>
              <w:t>src</w:t>
            </w:r>
            <w:proofErr w:type="spellEnd"/>
            <w:r>
              <w:rPr>
                <w:sz w:val="16"/>
                <w:szCs w:val="16"/>
              </w:rPr>
              <w:t>/data/*.</w:t>
            </w:r>
            <w:proofErr w:type="spellStart"/>
            <w:r>
              <w:rPr>
                <w:sz w:val="16"/>
                <w:szCs w:val="16"/>
              </w:rPr>
              <w:t>json</w:t>
            </w:r>
            <w:proofErr w:type="spellEnd"/>
            <w:r>
              <w:rPr>
                <w:sz w:val="16"/>
                <w:szCs w:val="16"/>
              </w:rPr>
              <w:t>'.</w:t>
            </w:r>
          </w:p>
        </w:tc>
      </w:tr>
      <w:tr w:rsidR="002B6523" w14:paraId="10B492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ABB8B1A" w14:textId="77777777" w:rsidR="002B6523" w:rsidRDefault="00E23993">
            <w:pPr>
              <w:jc w:val="both"/>
            </w:pPr>
            <w:r>
              <w:rPr>
                <w:b/>
                <w:bCs/>
                <w:color w:val="1B3A6B"/>
                <w:sz w:val="16"/>
                <w:szCs w:val="16"/>
              </w:rPr>
              <w:t>Step 10 — Commit and verify</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7D425A2" w14:textId="77777777" w:rsidR="002B6523" w:rsidRDefault="00E23993">
            <w:pPr>
              <w:jc w:val="both"/>
            </w:pPr>
            <w:r>
              <w:rPr>
                <w:sz w:val="16"/>
                <w:szCs w:val="16"/>
              </w:rPr>
              <w:t xml:space="preserve">All 6 JSON files and the updated </w:t>
            </w:r>
            <w:proofErr w:type="spellStart"/>
            <w:r>
              <w:rPr>
                <w:sz w:val="16"/>
                <w:szCs w:val="16"/>
              </w:rPr>
              <w:t>useQuestionnaire</w:t>
            </w:r>
            <w:proofErr w:type="spellEnd"/>
            <w:r>
              <w:rPr>
                <w:sz w:val="16"/>
                <w:szCs w:val="16"/>
              </w:rPr>
              <w:t xml:space="preserve"> hook are committed together in a single commit: 'Phase 1b: Strangler Fig migration complete — content moved to JSON config files.' GitHub Actions deploys. Identical-behavior verification (S3-12) begins immediately.</w:t>
            </w:r>
          </w:p>
        </w:tc>
      </w:tr>
    </w:tbl>
    <w:p w14:paraId="7A6E4329" w14:textId="77777777" w:rsidR="002B6523" w:rsidRDefault="00E23993">
      <w:r>
        <w:rPr>
          <w:sz w:val="6"/>
          <w:szCs w:val="6"/>
        </w:rPr>
        <w:t xml:space="preserve"> </w:t>
      </w:r>
    </w:p>
    <w:p w14:paraId="73136850" w14:textId="77777777" w:rsidR="002B6523" w:rsidRDefault="00E23993">
      <w:pPr>
        <w:pStyle w:val="Heading2"/>
        <w:pBdr>
          <w:bottom w:val="single" w:sz="3" w:space="0" w:color="C5D8F0"/>
        </w:pBdr>
        <w:spacing w:after="80"/>
      </w:pPr>
      <w:r>
        <w:t>5.2 Migration Quality Checks</w:t>
      </w:r>
    </w:p>
    <w:p w14:paraId="4A95BEF8" w14:textId="77777777" w:rsidR="002B6523" w:rsidRDefault="00E23993">
      <w:pPr>
        <w:spacing w:after="120" w:line="310" w:lineRule="auto"/>
        <w:jc w:val="both"/>
      </w:pPr>
      <w:r>
        <w:t xml:space="preserve">During the extraction, the AI Developer reads every </w:t>
      </w:r>
      <w:proofErr w:type="gramStart"/>
      <w:r>
        <w:t>question and answer</w:t>
      </w:r>
      <w:proofErr w:type="gramEnd"/>
      <w:r>
        <w:t xml:space="preserve"> option carefully to structure them correctly in JSON. This careful reading functions as a structured instrument quality review — content inconsistencies not visible when reading questionnaire.js as code become apparent when reading </w:t>
      </w:r>
      <w:proofErr w:type="spellStart"/>
      <w:proofErr w:type="gramStart"/>
      <w:r>
        <w:t>questions.json</w:t>
      </w:r>
      <w:proofErr w:type="spellEnd"/>
      <w:proofErr w:type="gramEnd"/>
      <w:r>
        <w:t xml:space="preserve"> as structured data.</w:t>
      </w:r>
    </w:p>
    <w:p w14:paraId="6DCC1E50" w14:textId="77777777" w:rsidR="002B6523" w:rsidRDefault="00E23993">
      <w:pPr>
        <w:pStyle w:val="ListParagraph"/>
        <w:numPr>
          <w:ilvl w:val="0"/>
          <w:numId w:val="1"/>
        </w:numPr>
        <w:spacing w:before="30" w:after="30"/>
        <w:ind w:left="360" w:hanging="240"/>
        <w:jc w:val="both"/>
      </w:pPr>
      <w:r>
        <w:rPr>
          <w:sz w:val="18"/>
          <w:szCs w:val="18"/>
        </w:rPr>
        <w:t>All 80 question objects present: Q0 + Q1 through Q79</w:t>
      </w:r>
    </w:p>
    <w:p w14:paraId="4AB3C452" w14:textId="77777777" w:rsidR="002B6523" w:rsidRDefault="00E23993">
      <w:pPr>
        <w:pStyle w:val="ListParagraph"/>
        <w:numPr>
          <w:ilvl w:val="0"/>
          <w:numId w:val="1"/>
        </w:numPr>
        <w:spacing w:before="30" w:after="30"/>
        <w:ind w:left="360" w:hanging="240"/>
        <w:jc w:val="both"/>
      </w:pPr>
      <w:r>
        <w:rPr>
          <w:sz w:val="18"/>
          <w:szCs w:val="18"/>
        </w:rPr>
        <w:t>All 13 fields present on every question — no field omitted</w:t>
      </w:r>
    </w:p>
    <w:p w14:paraId="6D7F4EEF" w14:textId="77777777" w:rsidR="002B6523" w:rsidRDefault="00E23993">
      <w:pPr>
        <w:pStyle w:val="ListParagraph"/>
        <w:numPr>
          <w:ilvl w:val="0"/>
          <w:numId w:val="1"/>
        </w:numPr>
        <w:spacing w:before="30" w:after="30"/>
        <w:ind w:left="360" w:hanging="240"/>
        <w:jc w:val="both"/>
      </w:pPr>
      <w:r>
        <w:rPr>
          <w:sz w:val="18"/>
          <w:szCs w:val="18"/>
        </w:rPr>
        <w:t>No trailing commas in any JSON file (JSON syntax error)</w:t>
      </w:r>
    </w:p>
    <w:p w14:paraId="48041C29" w14:textId="77777777" w:rsidR="002B6523" w:rsidRDefault="00E23993">
      <w:pPr>
        <w:pStyle w:val="ListParagraph"/>
        <w:numPr>
          <w:ilvl w:val="0"/>
          <w:numId w:val="1"/>
        </w:numPr>
        <w:spacing w:before="30" w:after="30"/>
        <w:ind w:left="360" w:hanging="240"/>
        <w:jc w:val="both"/>
      </w:pPr>
      <w:r>
        <w:rPr>
          <w:sz w:val="18"/>
          <w:szCs w:val="18"/>
        </w:rPr>
        <w:t>All string values in double quotes (</w:t>
      </w:r>
      <w:proofErr w:type="spellStart"/>
      <w:r>
        <w:rPr>
          <w:sz w:val="18"/>
          <w:szCs w:val="18"/>
        </w:rPr>
        <w:t>not</w:t>
      </w:r>
      <w:proofErr w:type="spellEnd"/>
      <w:r>
        <w:rPr>
          <w:sz w:val="18"/>
          <w:szCs w:val="18"/>
        </w:rPr>
        <w:t xml:space="preserve"> single quotes)</w:t>
      </w:r>
    </w:p>
    <w:p w14:paraId="60B93C1E" w14:textId="77777777" w:rsidR="002B6523" w:rsidRDefault="00E23993">
      <w:pPr>
        <w:pStyle w:val="ListParagraph"/>
        <w:numPr>
          <w:ilvl w:val="0"/>
          <w:numId w:val="1"/>
        </w:numPr>
        <w:spacing w:before="30" w:after="30"/>
        <w:ind w:left="360" w:hanging="240"/>
        <w:jc w:val="both"/>
      </w:pPr>
      <w:proofErr w:type="spellStart"/>
      <w:r>
        <w:rPr>
          <w:sz w:val="18"/>
          <w:szCs w:val="18"/>
        </w:rPr>
        <w:t>taxonomy_code</w:t>
      </w:r>
      <w:proofErr w:type="spellEnd"/>
      <w:r>
        <w:rPr>
          <w:sz w:val="18"/>
          <w:szCs w:val="18"/>
        </w:rPr>
        <w:t xml:space="preserve"> values on Q1 options match exactly the keys in </w:t>
      </w:r>
      <w:proofErr w:type="spellStart"/>
      <w:proofErr w:type="gramStart"/>
      <w:r>
        <w:rPr>
          <w:sz w:val="18"/>
          <w:szCs w:val="18"/>
        </w:rPr>
        <w:t>taxonomy.json</w:t>
      </w:r>
      <w:proofErr w:type="spellEnd"/>
      <w:proofErr w:type="gramEnd"/>
    </w:p>
    <w:p w14:paraId="3D4421F7" w14:textId="77777777" w:rsidR="002B6523" w:rsidRDefault="00E23993">
      <w:pPr>
        <w:pStyle w:val="ListParagraph"/>
        <w:numPr>
          <w:ilvl w:val="0"/>
          <w:numId w:val="1"/>
        </w:numPr>
        <w:spacing w:before="30" w:after="30"/>
        <w:ind w:left="360" w:hanging="240"/>
        <w:jc w:val="both"/>
      </w:pPr>
      <w:r>
        <w:rPr>
          <w:sz w:val="18"/>
          <w:szCs w:val="18"/>
        </w:rPr>
        <w:t xml:space="preserve">Module 5 section identifiers (5A through 5G) match exactly the keys in </w:t>
      </w:r>
      <w:proofErr w:type="spellStart"/>
      <w:proofErr w:type="gramStart"/>
      <w:r>
        <w:rPr>
          <w:sz w:val="18"/>
          <w:szCs w:val="18"/>
        </w:rPr>
        <w:t>branching.json</w:t>
      </w:r>
      <w:proofErr w:type="spellEnd"/>
      <w:proofErr w:type="gramEnd"/>
    </w:p>
    <w:p w14:paraId="79D7DD1D" w14:textId="77777777" w:rsidR="002B6523" w:rsidRDefault="00E23993">
      <w:pPr>
        <w:pStyle w:val="ListParagraph"/>
        <w:numPr>
          <w:ilvl w:val="0"/>
          <w:numId w:val="1"/>
        </w:numPr>
        <w:spacing w:before="30" w:after="30"/>
        <w:ind w:left="360" w:hanging="240"/>
        <w:jc w:val="both"/>
      </w:pPr>
      <w:r>
        <w:rPr>
          <w:sz w:val="18"/>
          <w:szCs w:val="18"/>
        </w:rPr>
        <w:t>tiers arrays reference only 'amateur', 'professional', '</w:t>
      </w:r>
      <w:proofErr w:type="gramStart"/>
      <w:r>
        <w:rPr>
          <w:sz w:val="18"/>
          <w:szCs w:val="18"/>
        </w:rPr>
        <w:t>expert' —</w:t>
      </w:r>
      <w:proofErr w:type="gramEnd"/>
      <w:r>
        <w:rPr>
          <w:sz w:val="18"/>
          <w:szCs w:val="18"/>
        </w:rPr>
        <w:t xml:space="preserve"> no other values</w:t>
      </w:r>
    </w:p>
    <w:p w14:paraId="694AA050" w14:textId="77777777" w:rsidR="002B6523" w:rsidRDefault="00E23993">
      <w:pPr>
        <w:pStyle w:val="ListParagraph"/>
        <w:numPr>
          <w:ilvl w:val="0"/>
          <w:numId w:val="1"/>
        </w:numPr>
        <w:spacing w:before="30" w:after="30"/>
        <w:ind w:left="360" w:hanging="240"/>
        <w:jc w:val="both"/>
      </w:pPr>
      <w:proofErr w:type="spellStart"/>
      <w:r>
        <w:rPr>
          <w:sz w:val="18"/>
          <w:szCs w:val="18"/>
        </w:rPr>
        <w:t>scale_labels</w:t>
      </w:r>
      <w:proofErr w:type="spellEnd"/>
      <w:r>
        <w:rPr>
          <w:sz w:val="18"/>
          <w:szCs w:val="18"/>
        </w:rPr>
        <w:t xml:space="preserve"> arrays on all scale questions have exactly 5 elements</w:t>
      </w:r>
    </w:p>
    <w:p w14:paraId="6EF503C9" w14:textId="77777777" w:rsidR="002B6523" w:rsidRDefault="00E23993">
      <w:pPr>
        <w:pStyle w:val="Heading1"/>
        <w:pBdr>
          <w:bottom w:val="single" w:sz="6" w:space="0" w:color="C9A84C"/>
        </w:pBdr>
        <w:shd w:val="clear" w:color="auto" w:fill="1B3A6B"/>
        <w:ind w:left="280"/>
      </w:pPr>
      <w:r>
        <w:t xml:space="preserve">6. Phase 2 — </w:t>
      </w:r>
      <w:proofErr w:type="spellStart"/>
      <w:r>
        <w:t>Supabase</w:t>
      </w:r>
      <w:proofErr w:type="spellEnd"/>
      <w:r>
        <w:t xml:space="preserve"> CMS and Visual Admin Interface</w:t>
      </w:r>
    </w:p>
    <w:p w14:paraId="489F3758" w14:textId="77777777" w:rsidR="002B6523" w:rsidRDefault="00E23993">
      <w:pPr>
        <w:pBdr>
          <w:top w:val="single" w:sz="4" w:space="0" w:color="4C1D95"/>
          <w:left w:val="single" w:sz="6" w:space="0" w:color="4C1D95"/>
          <w:bottom w:val="single" w:sz="2" w:space="0" w:color="FFFFFF"/>
          <w:right w:val="single" w:sz="6" w:space="0" w:color="4C1D95"/>
        </w:pBdr>
        <w:shd w:val="clear" w:color="auto" w:fill="4C1D95"/>
        <w:spacing w:before="300" w:after="40"/>
        <w:ind w:left="160"/>
      </w:pPr>
      <w:r>
        <w:rPr>
          <w:b/>
          <w:bCs/>
          <w:color w:val="FFFFFF"/>
          <w:sz w:val="15"/>
          <w:szCs w:val="15"/>
        </w:rPr>
        <w:t xml:space="preserve">  Phase 2  </w:t>
      </w:r>
      <w:r>
        <w:rPr>
          <w:b/>
          <w:bCs/>
          <w:color w:val="FFFFFF"/>
          <w:sz w:val="22"/>
          <w:szCs w:val="22"/>
        </w:rPr>
        <w:t xml:space="preserve"> </w:t>
      </w:r>
      <w:proofErr w:type="spellStart"/>
      <w:r>
        <w:rPr>
          <w:b/>
          <w:bCs/>
          <w:color w:val="FFFFFF"/>
          <w:sz w:val="22"/>
          <w:szCs w:val="22"/>
        </w:rPr>
        <w:t>Supabase</w:t>
      </w:r>
      <w:proofErr w:type="spellEnd"/>
      <w:r>
        <w:rPr>
          <w:b/>
          <w:bCs/>
          <w:color w:val="FFFFFF"/>
          <w:sz w:val="22"/>
          <w:szCs w:val="22"/>
        </w:rPr>
        <w:t xml:space="preserve"> CMS + visual admin interface at /admin</w:t>
      </w:r>
    </w:p>
    <w:p w14:paraId="1F1B1897" w14:textId="77777777" w:rsidR="002B6523" w:rsidRDefault="00E23993">
      <w:pPr>
        <w:spacing w:after="120" w:line="310" w:lineRule="auto"/>
        <w:jc w:val="both"/>
      </w:pPr>
      <w:r>
        <w:lastRenderedPageBreak/>
        <w:t xml:space="preserve">Phase 2 content management moves content from JSON files to a </w:t>
      </w:r>
      <w:proofErr w:type="spellStart"/>
      <w:r>
        <w:t>Supabase</w:t>
      </w:r>
      <w:proofErr w:type="spellEnd"/>
      <w:r>
        <w:t xml:space="preserve"> database table, with a visual admin interface that allows form-based editing without any file access. This is explicitly out of scope for Phase 1 and is documented here to inform Phase 2 Sprint 0 planning.</w:t>
      </w:r>
    </w:p>
    <w:p w14:paraId="6D8B28BA" w14:textId="77777777" w:rsidR="002B6523" w:rsidRDefault="00E23993">
      <w:pPr>
        <w:pBdr>
          <w:left w:val="single" w:sz="10" w:space="0" w:color="C9A84C"/>
        </w:pBdr>
        <w:shd w:val="clear" w:color="auto" w:fill="FFF8E1"/>
        <w:spacing w:before="80" w:after="80"/>
        <w:ind w:left="320"/>
      </w:pPr>
      <w:r>
        <w:rPr>
          <w:color w:val="7A5C00"/>
          <w:sz w:val="18"/>
          <w:szCs w:val="18"/>
        </w:rPr>
        <w:t>INFO</w:t>
      </w:r>
      <w:proofErr w:type="gramStart"/>
      <w:r>
        <w:rPr>
          <w:color w:val="7A5C00"/>
          <w:sz w:val="18"/>
          <w:szCs w:val="18"/>
        </w:rPr>
        <w:t>:  The</w:t>
      </w:r>
      <w:proofErr w:type="gramEnd"/>
      <w:r>
        <w:rPr>
          <w:color w:val="7A5C00"/>
          <w:sz w:val="18"/>
          <w:szCs w:val="18"/>
        </w:rPr>
        <w:t xml:space="preserve"> Phase 1 architecture is specifically designed so that Phase 2 adoption is a mechanical migration, not a redesign. Components already accept content as props. The </w:t>
      </w:r>
      <w:proofErr w:type="spellStart"/>
      <w:r>
        <w:rPr>
          <w:color w:val="7A5C00"/>
          <w:sz w:val="18"/>
          <w:szCs w:val="18"/>
        </w:rPr>
        <w:t>useQuestionnaire</w:t>
      </w:r>
      <w:proofErr w:type="spellEnd"/>
      <w:r>
        <w:rPr>
          <w:color w:val="7A5C00"/>
          <w:sz w:val="18"/>
          <w:szCs w:val="18"/>
        </w:rPr>
        <w:t xml:space="preserve"> hook already provides a single abstraction layer. In Phase 2, the hook is updated to fetch from </w:t>
      </w:r>
      <w:proofErr w:type="spellStart"/>
      <w:r>
        <w:rPr>
          <w:color w:val="7A5C00"/>
          <w:sz w:val="18"/>
          <w:szCs w:val="18"/>
        </w:rPr>
        <w:t>Supabase</w:t>
      </w:r>
      <w:proofErr w:type="spellEnd"/>
      <w:r>
        <w:rPr>
          <w:color w:val="7A5C00"/>
          <w:sz w:val="18"/>
          <w:szCs w:val="18"/>
        </w:rPr>
        <w:t xml:space="preserve"> instead of reading from JSON files. No component changes.</w:t>
      </w:r>
    </w:p>
    <w:p w14:paraId="0EA6598A" w14:textId="77777777" w:rsidR="002B6523" w:rsidRDefault="00E23993">
      <w:r>
        <w:rPr>
          <w:sz w:val="6"/>
          <w:szCs w:val="6"/>
        </w:rPr>
        <w:t xml:space="preserve"> </w:t>
      </w:r>
    </w:p>
    <w:p w14:paraId="1EC5C140" w14:textId="77777777" w:rsidR="002B6523" w:rsidRDefault="00E23993">
      <w:pPr>
        <w:pStyle w:val="Heading2"/>
        <w:pBdr>
          <w:bottom w:val="single" w:sz="3" w:space="0" w:color="C5D8F0"/>
        </w:pBdr>
        <w:spacing w:after="80"/>
      </w:pPr>
      <w:r>
        <w:t>6.1 Phase 2 Feature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B6523" w14:paraId="0D9C2971"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23937DFB" w14:textId="77777777" w:rsidR="002B6523" w:rsidRDefault="00E23993">
            <w:r>
              <w:rPr>
                <w:b/>
                <w:bCs/>
                <w:color w:val="FFFFFF"/>
                <w:sz w:val="16"/>
                <w:szCs w:val="16"/>
              </w:rPr>
              <w:t>Feature</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C54D5D4" w14:textId="77777777" w:rsidR="002B6523" w:rsidRDefault="00E23993">
            <w:r>
              <w:rPr>
                <w:b/>
                <w:bCs/>
                <w:color w:val="FFFFFF"/>
                <w:sz w:val="16"/>
                <w:szCs w:val="16"/>
              </w:rPr>
              <w:t>Scope</w:t>
            </w:r>
          </w:p>
        </w:tc>
      </w:tr>
      <w:tr w:rsidR="002B6523" w14:paraId="229C07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AEE9E9B" w14:textId="77777777" w:rsidR="002B6523" w:rsidRDefault="00E23993">
            <w:pPr>
              <w:jc w:val="both"/>
            </w:pPr>
            <w:r>
              <w:rPr>
                <w:b/>
                <w:bCs/>
                <w:color w:val="1B3A6B"/>
                <w:sz w:val="16"/>
                <w:szCs w:val="16"/>
              </w:rPr>
              <w:t>Visual admin interface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F476FE1" w14:textId="77777777" w:rsidR="002B6523" w:rsidRDefault="00E23993">
            <w:pPr>
              <w:jc w:val="both"/>
            </w:pPr>
            <w:r>
              <w:rPr>
                <w:sz w:val="16"/>
                <w:szCs w:val="16"/>
              </w:rPr>
              <w:t>/</w:t>
            </w:r>
            <w:proofErr w:type="gramStart"/>
            <w:r>
              <w:rPr>
                <w:sz w:val="16"/>
                <w:szCs w:val="16"/>
              </w:rPr>
              <w:t>admin</w:t>
            </w:r>
            <w:proofErr w:type="gramEnd"/>
            <w:r>
              <w:rPr>
                <w:sz w:val="16"/>
                <w:szCs w:val="16"/>
              </w:rPr>
              <w:t xml:space="preserve"> route (currently out of scope — NFR-013 specifies no /admin URL in Phase 1). Form-based question editing: text fields for retrospective and anticipatory variants, dropdown for tier assignment, checkbox for </w:t>
            </w:r>
            <w:proofErr w:type="gramStart"/>
            <w:r>
              <w:rPr>
                <w:sz w:val="16"/>
                <w:szCs w:val="16"/>
              </w:rPr>
              <w:t>none</w:t>
            </w:r>
            <w:proofErr w:type="gramEnd"/>
            <w:r>
              <w:rPr>
                <w:sz w:val="16"/>
                <w:szCs w:val="16"/>
              </w:rPr>
              <w:t xml:space="preserve"> option, text area for researcher note. Draft/publish workflow so edits can be reviewed before going live. Drag-and-drop option reordering within questions.</w:t>
            </w:r>
          </w:p>
        </w:tc>
      </w:tr>
      <w:tr w:rsidR="002B6523" w14:paraId="05C77A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6CCD7C3" w14:textId="77777777" w:rsidR="002B6523" w:rsidRDefault="00E23993">
            <w:pPr>
              <w:jc w:val="both"/>
            </w:pPr>
            <w:proofErr w:type="spellStart"/>
            <w:r>
              <w:rPr>
                <w:b/>
                <w:bCs/>
                <w:color w:val="1B3A6B"/>
                <w:sz w:val="16"/>
                <w:szCs w:val="16"/>
              </w:rPr>
              <w:t>Supabase</w:t>
            </w:r>
            <w:proofErr w:type="spellEnd"/>
            <w:r>
              <w:rPr>
                <w:b/>
                <w:bCs/>
                <w:color w:val="1B3A6B"/>
                <w:sz w:val="16"/>
                <w:szCs w:val="16"/>
              </w:rPr>
              <w:t xml:space="preserve"> content tables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B7E4270" w14:textId="77777777" w:rsidR="002B6523" w:rsidRDefault="00E23993">
            <w:pPr>
              <w:jc w:val="both"/>
            </w:pPr>
            <w:r>
              <w:rPr>
                <w:sz w:val="16"/>
                <w:szCs w:val="16"/>
              </w:rPr>
              <w:t xml:space="preserve">A questions table mirroring the questionnaire.js structure. A </w:t>
            </w:r>
            <w:proofErr w:type="spellStart"/>
            <w:r>
              <w:rPr>
                <w:sz w:val="16"/>
                <w:szCs w:val="16"/>
              </w:rPr>
              <w:t>content_versions</w:t>
            </w:r>
            <w:proofErr w:type="spellEnd"/>
            <w:r>
              <w:rPr>
                <w:sz w:val="16"/>
                <w:szCs w:val="16"/>
              </w:rPr>
              <w:t xml:space="preserve"> table for audit trail. Schema designed to accept the JSON file structure directly — Phase 1b extraction is used as the seed data. Migration from JSON to </w:t>
            </w:r>
            <w:proofErr w:type="spellStart"/>
            <w:r>
              <w:rPr>
                <w:sz w:val="16"/>
                <w:szCs w:val="16"/>
              </w:rPr>
              <w:t>Supabase</w:t>
            </w:r>
            <w:proofErr w:type="spellEnd"/>
            <w:r>
              <w:rPr>
                <w:sz w:val="16"/>
                <w:szCs w:val="16"/>
              </w:rPr>
              <w:t xml:space="preserve"> is a one-time import script.</w:t>
            </w:r>
          </w:p>
        </w:tc>
      </w:tr>
      <w:tr w:rsidR="002B6523" w14:paraId="4F81A4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0A27434" w14:textId="77777777" w:rsidR="002B6523" w:rsidRDefault="00E23993">
            <w:pPr>
              <w:jc w:val="both"/>
            </w:pPr>
            <w:r>
              <w:rPr>
                <w:b/>
                <w:bCs/>
                <w:color w:val="1B3A6B"/>
                <w:sz w:val="16"/>
                <w:szCs w:val="16"/>
              </w:rPr>
              <w:t>Validation improvements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350D82B" w14:textId="77777777" w:rsidR="002B6523" w:rsidRDefault="00E23993">
            <w:pPr>
              <w:jc w:val="both"/>
            </w:pPr>
            <w:r>
              <w:rPr>
                <w:sz w:val="16"/>
                <w:szCs w:val="16"/>
              </w:rPr>
              <w:t>The visual admin interface validates option code uniqueness, routing rule integrity (changes to option codes trigger a routing rule check), and taxonomy code references. These are the semantic validations the Phase 1b configuration validator cannot perform.</w:t>
            </w:r>
          </w:p>
        </w:tc>
      </w:tr>
      <w:tr w:rsidR="002B6523" w14:paraId="2BCB32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BA26C2D" w14:textId="77777777" w:rsidR="002B6523" w:rsidRDefault="00E23993">
            <w:pPr>
              <w:jc w:val="both"/>
            </w:pPr>
            <w:r>
              <w:rPr>
                <w:b/>
                <w:bCs/>
                <w:color w:val="1B3A6B"/>
                <w:sz w:val="16"/>
                <w:szCs w:val="16"/>
              </w:rPr>
              <w:t>Authentication requirement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11CE006" w14:textId="77777777" w:rsidR="002B6523" w:rsidRDefault="00E23993">
            <w:pPr>
              <w:jc w:val="both"/>
            </w:pPr>
            <w:r>
              <w:rPr>
                <w:sz w:val="16"/>
                <w:szCs w:val="16"/>
              </w:rPr>
              <w:t xml:space="preserve">The /admin route requires authentication. Phase 2 activates </w:t>
            </w:r>
            <w:proofErr w:type="spellStart"/>
            <w:r>
              <w:rPr>
                <w:sz w:val="16"/>
                <w:szCs w:val="16"/>
              </w:rPr>
              <w:t>Supabase</w:t>
            </w:r>
            <w:proofErr w:type="spellEnd"/>
            <w:r>
              <w:rPr>
                <w:sz w:val="16"/>
                <w:szCs w:val="16"/>
              </w:rPr>
              <w:t xml:space="preserve"> Auth (currently in bypass mode via VITE_FEATURE_AUTH_ENABLED=false feature flag). The feature flag activation is the only code change needed — the auth infrastructure is already in place.</w:t>
            </w:r>
          </w:p>
        </w:tc>
      </w:tr>
      <w:tr w:rsidR="002B6523" w14:paraId="3781C6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D63F14A" w14:textId="77777777" w:rsidR="002B6523" w:rsidRDefault="00E23993">
            <w:pPr>
              <w:jc w:val="both"/>
            </w:pPr>
            <w:r>
              <w:rPr>
                <w:b/>
                <w:bCs/>
                <w:color w:val="1B3A6B"/>
                <w:sz w:val="16"/>
                <w:szCs w:val="16"/>
              </w:rPr>
              <w:t>Multi-property content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E2C6092" w14:textId="77777777" w:rsidR="002B6523" w:rsidRDefault="00E23993">
            <w:pPr>
              <w:jc w:val="both"/>
            </w:pPr>
            <w:r>
              <w:rPr>
                <w:sz w:val="16"/>
                <w:szCs w:val="16"/>
              </w:rPr>
              <w:t xml:space="preserve">In Phase 2, different properties may need different questionnaire variants. The </w:t>
            </w:r>
            <w:proofErr w:type="spellStart"/>
            <w:r>
              <w:rPr>
                <w:sz w:val="16"/>
                <w:szCs w:val="16"/>
              </w:rPr>
              <w:t>Supabase</w:t>
            </w:r>
            <w:proofErr w:type="spellEnd"/>
            <w:r>
              <w:rPr>
                <w:sz w:val="16"/>
                <w:szCs w:val="16"/>
              </w:rPr>
              <w:t xml:space="preserve"> content table includes a </w:t>
            </w:r>
            <w:proofErr w:type="spellStart"/>
            <w:r>
              <w:rPr>
                <w:sz w:val="16"/>
                <w:szCs w:val="16"/>
              </w:rPr>
              <w:t>property_id</w:t>
            </w:r>
            <w:proofErr w:type="spellEnd"/>
            <w:r>
              <w:rPr>
                <w:sz w:val="16"/>
                <w:szCs w:val="16"/>
              </w:rPr>
              <w:t xml:space="preserve"> column. The admin interface allows property-specific overrides of individual questions while retaining the base instrument.</w:t>
            </w:r>
          </w:p>
        </w:tc>
      </w:tr>
    </w:tbl>
    <w:p w14:paraId="089CF0BD" w14:textId="77777777" w:rsidR="002B6523" w:rsidRDefault="00E23993">
      <w:r>
        <w:rPr>
          <w:sz w:val="6"/>
          <w:szCs w:val="6"/>
        </w:rPr>
        <w:t xml:space="preserve"> </w:t>
      </w:r>
    </w:p>
    <w:p w14:paraId="07CC3936" w14:textId="77777777" w:rsidR="002B6523" w:rsidRDefault="00E23993">
      <w:pPr>
        <w:pStyle w:val="Heading2"/>
        <w:pBdr>
          <w:bottom w:val="single" w:sz="3" w:space="0" w:color="C5D8F0"/>
        </w:pBdr>
        <w:spacing w:after="80"/>
      </w:pPr>
      <w:r>
        <w:t>6.2 Migration Path from Phase 1b to Phase 2</w:t>
      </w:r>
    </w:p>
    <w:p w14:paraId="40BB8916" w14:textId="77777777" w:rsidR="002B6523" w:rsidRDefault="00E23993">
      <w:pPr>
        <w:spacing w:after="120" w:line="310" w:lineRule="auto"/>
        <w:jc w:val="both"/>
      </w:pPr>
      <w:r>
        <w:t>The Phase 1b to Phase 2 migration follows the same Strangler Fig pattern:</w:t>
      </w:r>
    </w:p>
    <w:p w14:paraId="7586DADE" w14:textId="77777777" w:rsidR="002B6523" w:rsidRDefault="00E23993">
      <w:pPr>
        <w:pStyle w:val="ListParagraph"/>
        <w:numPr>
          <w:ilvl w:val="0"/>
          <w:numId w:val="1"/>
        </w:numPr>
        <w:spacing w:before="30" w:after="30"/>
        <w:ind w:left="360" w:hanging="240"/>
        <w:jc w:val="both"/>
      </w:pPr>
      <w:r>
        <w:rPr>
          <w:sz w:val="18"/>
          <w:szCs w:val="18"/>
        </w:rPr>
        <w:t xml:space="preserve">Step 1: Seed the </w:t>
      </w:r>
      <w:proofErr w:type="spellStart"/>
      <w:r>
        <w:rPr>
          <w:sz w:val="18"/>
          <w:szCs w:val="18"/>
        </w:rPr>
        <w:t>Supabase</w:t>
      </w:r>
      <w:proofErr w:type="spellEnd"/>
      <w:r>
        <w:rPr>
          <w:sz w:val="18"/>
          <w:szCs w:val="18"/>
        </w:rPr>
        <w:t xml:space="preserve"> questions table from the 6 JSON files. One-time import script. Data integrity verified by comparing row counts and spot-checking content.</w:t>
      </w:r>
    </w:p>
    <w:p w14:paraId="51877A99" w14:textId="77777777" w:rsidR="002B6523" w:rsidRDefault="00E23993">
      <w:pPr>
        <w:pStyle w:val="ListParagraph"/>
        <w:numPr>
          <w:ilvl w:val="0"/>
          <w:numId w:val="1"/>
        </w:numPr>
        <w:spacing w:before="30" w:after="30"/>
        <w:ind w:left="360" w:hanging="240"/>
        <w:jc w:val="both"/>
      </w:pPr>
      <w:r>
        <w:rPr>
          <w:sz w:val="18"/>
          <w:szCs w:val="18"/>
        </w:rPr>
        <w:t xml:space="preserve">Step 2: Update </w:t>
      </w:r>
      <w:proofErr w:type="spellStart"/>
      <w:r>
        <w:rPr>
          <w:sz w:val="18"/>
          <w:szCs w:val="18"/>
        </w:rPr>
        <w:t>useQuestionnaire</w:t>
      </w:r>
      <w:proofErr w:type="spellEnd"/>
      <w:r>
        <w:rPr>
          <w:sz w:val="18"/>
          <w:szCs w:val="18"/>
        </w:rPr>
        <w:t xml:space="preserve"> hook to fetch from </w:t>
      </w:r>
      <w:proofErr w:type="spellStart"/>
      <w:r>
        <w:rPr>
          <w:sz w:val="18"/>
          <w:szCs w:val="18"/>
        </w:rPr>
        <w:t>Supabase</w:t>
      </w:r>
      <w:proofErr w:type="spellEnd"/>
      <w:r>
        <w:rPr>
          <w:sz w:val="18"/>
          <w:szCs w:val="18"/>
        </w:rPr>
        <w:t xml:space="preserve"> instead of reading JSON files. The hook's external API is unchanged — all components continue working without modification.</w:t>
      </w:r>
    </w:p>
    <w:p w14:paraId="5577147A" w14:textId="77777777" w:rsidR="002B6523" w:rsidRDefault="00E23993">
      <w:pPr>
        <w:pStyle w:val="ListParagraph"/>
        <w:numPr>
          <w:ilvl w:val="0"/>
          <w:numId w:val="1"/>
        </w:numPr>
        <w:spacing w:before="30" w:after="30"/>
        <w:ind w:left="360" w:hanging="240"/>
        <w:jc w:val="both"/>
      </w:pPr>
      <w:r>
        <w:rPr>
          <w:sz w:val="18"/>
          <w:szCs w:val="18"/>
        </w:rPr>
        <w:t>Step 3: Build the /admin interface. Activate VITE_FEATURE_AUTH_ENABLED=true.</w:t>
      </w:r>
    </w:p>
    <w:p w14:paraId="54595E71" w14:textId="77777777" w:rsidR="002B6523" w:rsidRDefault="00E23993">
      <w:pPr>
        <w:pStyle w:val="ListParagraph"/>
        <w:numPr>
          <w:ilvl w:val="0"/>
          <w:numId w:val="1"/>
        </w:numPr>
        <w:spacing w:before="30" w:after="30"/>
        <w:ind w:left="360" w:hanging="240"/>
        <w:jc w:val="both"/>
      </w:pPr>
      <w:r>
        <w:rPr>
          <w:sz w:val="18"/>
          <w:szCs w:val="18"/>
        </w:rPr>
        <w:t xml:space="preserve">Step 4: Retain the JSON files as a fallback. If the </w:t>
      </w:r>
      <w:proofErr w:type="spellStart"/>
      <w:r>
        <w:rPr>
          <w:sz w:val="18"/>
          <w:szCs w:val="18"/>
        </w:rPr>
        <w:t>Supabase</w:t>
      </w:r>
      <w:proofErr w:type="spellEnd"/>
      <w:r>
        <w:rPr>
          <w:sz w:val="18"/>
          <w:szCs w:val="18"/>
        </w:rPr>
        <w:t xml:space="preserve"> content fetch fails, the hook falls back to JSON files. This is the offline resilience pattern — the same principle as the offline response queue.</w:t>
      </w:r>
    </w:p>
    <w:p w14:paraId="0388F1E4" w14:textId="77777777" w:rsidR="002B6523" w:rsidRDefault="00E23993">
      <w:pPr>
        <w:pStyle w:val="ListParagraph"/>
        <w:numPr>
          <w:ilvl w:val="0"/>
          <w:numId w:val="1"/>
        </w:numPr>
        <w:spacing w:before="30" w:after="30"/>
        <w:ind w:left="360" w:hanging="240"/>
        <w:jc w:val="both"/>
      </w:pPr>
      <w:r>
        <w:rPr>
          <w:sz w:val="18"/>
          <w:szCs w:val="18"/>
        </w:rPr>
        <w:t>Step 5: After Phase 2 is stable, deprecate the JSON files and remove the fallback.</w:t>
      </w:r>
    </w:p>
    <w:p w14:paraId="37B46D54" w14:textId="77777777" w:rsidR="002B6523" w:rsidRDefault="00E23993">
      <w:pPr>
        <w:pStyle w:val="Heading1"/>
        <w:pBdr>
          <w:bottom w:val="single" w:sz="6" w:space="0" w:color="C9A84C"/>
        </w:pBdr>
        <w:shd w:val="clear" w:color="auto" w:fill="1B3A6B"/>
        <w:ind w:left="280"/>
      </w:pPr>
      <w:r>
        <w:t>7. Risk Register Entries</w:t>
      </w:r>
    </w:p>
    <w:p w14:paraId="1FD2FD85" w14:textId="77777777" w:rsidR="002B6523" w:rsidRDefault="00E23993">
      <w:pPr>
        <w:spacing w:after="120" w:line="310" w:lineRule="auto"/>
        <w:jc w:val="both"/>
      </w:pPr>
      <w:r>
        <w:t>Two risks in the Project Charter v2.1 Risk Register relate directly to content management. They are documented here with their specific mitigations.</w:t>
      </w:r>
    </w:p>
    <w:p w14:paraId="7C548E29" w14:textId="77777777" w:rsidR="002B6523" w:rsidRDefault="00E23993">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B6523" w14:paraId="4E00828F"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2DEB999" w14:textId="77777777" w:rsidR="002B6523" w:rsidRDefault="00E23993">
            <w:r>
              <w:rPr>
                <w:b/>
                <w:bCs/>
                <w:color w:val="FFFFFF"/>
                <w:sz w:val="16"/>
                <w:szCs w:val="16"/>
              </w:rPr>
              <w:t>Risk</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4583026A" w14:textId="77777777" w:rsidR="002B6523" w:rsidRDefault="00E23993">
            <w:r>
              <w:rPr>
                <w:b/>
                <w:bCs/>
                <w:color w:val="FFFFFF"/>
                <w:sz w:val="16"/>
                <w:szCs w:val="16"/>
              </w:rPr>
              <w:t>Detail and Mitigation</w:t>
            </w:r>
          </w:p>
        </w:tc>
      </w:tr>
      <w:tr w:rsidR="002B6523" w14:paraId="099724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49D90ED" w14:textId="77777777" w:rsidR="002B6523" w:rsidRDefault="00E23993">
            <w:pPr>
              <w:jc w:val="both"/>
            </w:pPr>
            <w:r>
              <w:rPr>
                <w:b/>
                <w:bCs/>
                <w:color w:val="1B3A6B"/>
                <w:sz w:val="16"/>
                <w:szCs w:val="16"/>
              </w:rPr>
              <w:t>R — Config file corruption (Medium / Medium)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BCD99EF" w14:textId="77777777" w:rsidR="002B6523" w:rsidRDefault="00E23993">
            <w:pPr>
              <w:jc w:val="both"/>
            </w:pPr>
            <w:r>
              <w:rPr>
                <w:sz w:val="16"/>
                <w:szCs w:val="16"/>
              </w:rPr>
              <w:t xml:space="preserve">Risk: a malformed JSON file (missing comma, incorrect encoding) causes the application to fail on load. Mitigation: configuration validator catches this before any respondent sees it. Recovery: git revert HEAD in under 30 seconds, GitHub Actions redeploys in under 2 minutes. No respondent data is lost — </w:t>
            </w:r>
            <w:proofErr w:type="spellStart"/>
            <w:r>
              <w:rPr>
                <w:sz w:val="16"/>
                <w:szCs w:val="16"/>
              </w:rPr>
              <w:t>Supabase</w:t>
            </w:r>
            <w:proofErr w:type="spellEnd"/>
            <w:r>
              <w:rPr>
                <w:sz w:val="16"/>
                <w:szCs w:val="16"/>
              </w:rPr>
              <w:t xml:space="preserve"> is unaffected by a JSON error in the application.</w:t>
            </w:r>
          </w:p>
        </w:tc>
      </w:tr>
      <w:tr w:rsidR="002B6523" w14:paraId="707A40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65BDD82" w14:textId="77777777" w:rsidR="002B6523" w:rsidRDefault="00E23993">
            <w:pPr>
              <w:jc w:val="both"/>
            </w:pPr>
            <w:r>
              <w:rPr>
                <w:b/>
                <w:bCs/>
                <w:color w:val="1B3A6B"/>
                <w:sz w:val="16"/>
                <w:szCs w:val="16"/>
              </w:rPr>
              <w:lastRenderedPageBreak/>
              <w:t>R — Logic error in valid JSON (Medium / Medium)</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D4D7B27" w14:textId="77777777" w:rsidR="002B6523" w:rsidRDefault="00E23993">
            <w:pPr>
              <w:jc w:val="both"/>
            </w:pPr>
            <w:r>
              <w:rPr>
                <w:sz w:val="16"/>
                <w:szCs w:val="16"/>
              </w:rPr>
              <w:t xml:space="preserve">Risk: a syntactically valid JSON edit </w:t>
            </w:r>
            <w:proofErr w:type="gramStart"/>
            <w:r>
              <w:rPr>
                <w:sz w:val="16"/>
                <w:szCs w:val="16"/>
              </w:rPr>
              <w:t>changes</w:t>
            </w:r>
            <w:proofErr w:type="gramEnd"/>
            <w:r>
              <w:rPr>
                <w:sz w:val="16"/>
                <w:szCs w:val="16"/>
              </w:rPr>
              <w:t xml:space="preserve"> a semantic identifier (option code, taxonomy code, routing rule) that breaks downstream logic. Mitigation: UC-05 Extension 2 documents this risk explicitly. The 'what not to edit' guidance in Section 4.2 is the primary control. Phase 2 visual admin interface with semantic validation is the permanent fix. Recovery: </w:t>
            </w:r>
            <w:proofErr w:type="gramStart"/>
            <w:r>
              <w:rPr>
                <w:sz w:val="16"/>
                <w:szCs w:val="16"/>
              </w:rPr>
              <w:t>git</w:t>
            </w:r>
            <w:proofErr w:type="gramEnd"/>
            <w:r>
              <w:rPr>
                <w:sz w:val="16"/>
                <w:szCs w:val="16"/>
              </w:rPr>
              <w:t xml:space="preserve"> revert HEAD — but affected sessions in </w:t>
            </w:r>
            <w:proofErr w:type="spellStart"/>
            <w:r>
              <w:rPr>
                <w:sz w:val="16"/>
                <w:szCs w:val="16"/>
              </w:rPr>
              <w:t>Supabase</w:t>
            </w:r>
            <w:proofErr w:type="spellEnd"/>
            <w:r>
              <w:rPr>
                <w:sz w:val="16"/>
                <w:szCs w:val="16"/>
              </w:rPr>
              <w:t xml:space="preserve"> may have inconsistent data if the logic error was present during active pilot sessions.</w:t>
            </w:r>
          </w:p>
        </w:tc>
      </w:tr>
      <w:tr w:rsidR="002B6523" w14:paraId="092607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CFA742D" w14:textId="77777777" w:rsidR="002B6523" w:rsidRDefault="00E23993">
            <w:pPr>
              <w:jc w:val="both"/>
            </w:pPr>
            <w:r>
              <w:rPr>
                <w:b/>
                <w:bCs/>
                <w:color w:val="1B3A6B"/>
                <w:sz w:val="16"/>
                <w:szCs w:val="16"/>
              </w:rPr>
              <w:t>R — Phase 1b migration introduces content errors (Low / High)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F479B84" w14:textId="77777777" w:rsidR="002B6523" w:rsidRDefault="00E23993">
            <w:pPr>
              <w:jc w:val="both"/>
            </w:pPr>
            <w:r>
              <w:rPr>
                <w:sz w:val="16"/>
                <w:szCs w:val="16"/>
              </w:rPr>
              <w:t>Risk: the Strangler Fig extraction from questionnaire.js to JSON introduces subtle errors — a question rephased during formatting, an answer option missing. Mitigation: the identical-behavior verification (S3-12) with 10 question cross-reference and full 84-path matrix re-run is specifically designed to catch this. The Sprint 3 Gate cannot pass without S3-12 complete.</w:t>
            </w:r>
          </w:p>
        </w:tc>
      </w:tr>
    </w:tbl>
    <w:p w14:paraId="12FA663C" w14:textId="77777777" w:rsidR="002B6523" w:rsidRDefault="00E23993">
      <w:pPr>
        <w:pStyle w:val="Heading1"/>
        <w:pBdr>
          <w:bottom w:val="single" w:sz="6" w:space="0" w:color="C9A84C"/>
        </w:pBdr>
        <w:shd w:val="clear" w:color="auto" w:fill="1B3A6B"/>
        <w:ind w:left="280"/>
      </w:pPr>
      <w:r>
        <w:t>8. Content Management Sprint Timeline</w:t>
      </w:r>
    </w:p>
    <w:p w14:paraId="2B30D022" w14:textId="77777777" w:rsidR="002B6523" w:rsidRDefault="00E23993">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B6523" w14:paraId="18542598"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0AAD7502" w14:textId="77777777" w:rsidR="002B6523" w:rsidRDefault="00E23993">
            <w:r>
              <w:rPr>
                <w:b/>
                <w:bCs/>
                <w:color w:val="FFFFFF"/>
                <w:sz w:val="16"/>
                <w:szCs w:val="16"/>
              </w:rPr>
              <w:t>Sprint</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3B6E7A3C" w14:textId="77777777" w:rsidR="002B6523" w:rsidRDefault="00E23993">
            <w:r>
              <w:rPr>
                <w:b/>
                <w:bCs/>
                <w:color w:val="FFFFFF"/>
                <w:sz w:val="16"/>
                <w:szCs w:val="16"/>
              </w:rPr>
              <w:t>Content Management Activity</w:t>
            </w:r>
          </w:p>
        </w:tc>
      </w:tr>
      <w:tr w:rsidR="002B6523" w14:paraId="539978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F32EADE" w14:textId="77777777" w:rsidR="002B6523" w:rsidRDefault="00E23993">
            <w:pPr>
              <w:jc w:val="both"/>
            </w:pPr>
            <w:r>
              <w:rPr>
                <w:b/>
                <w:bCs/>
                <w:color w:val="1B3A6B"/>
                <w:sz w:val="16"/>
                <w:szCs w:val="16"/>
              </w:rPr>
              <w:t>Sprint 0 (now)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F693EC3" w14:textId="77777777" w:rsidR="002B6523" w:rsidRDefault="00E23993">
            <w:pPr>
              <w:jc w:val="both"/>
            </w:pPr>
            <w:r>
              <w:rPr>
                <w:sz w:val="16"/>
                <w:szCs w:val="16"/>
              </w:rPr>
              <w:t>This document produced and approved. questionnaire.js data structure specification scope confirmed. FR-028, FR-083, FR-084, FR-085, NFR-034 locked in SRS-F v2.0.</w:t>
            </w:r>
          </w:p>
        </w:tc>
      </w:tr>
      <w:tr w:rsidR="002B6523" w14:paraId="007A51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1C053B8" w14:textId="77777777" w:rsidR="002B6523" w:rsidRDefault="00E23993">
            <w:pPr>
              <w:jc w:val="both"/>
            </w:pPr>
            <w:r>
              <w:rPr>
                <w:b/>
                <w:bCs/>
                <w:color w:val="1B3A6B"/>
                <w:sz w:val="16"/>
                <w:szCs w:val="16"/>
              </w:rPr>
              <w:t>Sprint 1 — S1-08</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A5881DA" w14:textId="77777777" w:rsidR="002B6523" w:rsidRDefault="00E23993">
            <w:pPr>
              <w:jc w:val="both"/>
            </w:pPr>
            <w:r>
              <w:rPr>
                <w:sz w:val="16"/>
                <w:szCs w:val="16"/>
              </w:rPr>
              <w:t xml:space="preserve">questionnaire.js data structure specification produced (5 SP). Complete 13-field structure for all 80 questions specified as a developer contract. The </w:t>
            </w:r>
            <w:proofErr w:type="spellStart"/>
            <w:r>
              <w:rPr>
                <w:sz w:val="16"/>
                <w:szCs w:val="16"/>
              </w:rPr>
              <w:t>useQuestionnaire</w:t>
            </w:r>
            <w:proofErr w:type="spellEnd"/>
            <w:r>
              <w:rPr>
                <w:sz w:val="16"/>
                <w:szCs w:val="16"/>
              </w:rPr>
              <w:t xml:space="preserve"> hook architecture defined. Component content contract rules established.</w:t>
            </w:r>
          </w:p>
        </w:tc>
      </w:tr>
      <w:tr w:rsidR="002B6523" w14:paraId="41E81B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F83424C" w14:textId="77777777" w:rsidR="002B6523" w:rsidRDefault="00E23993">
            <w:pPr>
              <w:jc w:val="both"/>
            </w:pPr>
            <w:r>
              <w:rPr>
                <w:b/>
                <w:bCs/>
                <w:color w:val="1B3A6B"/>
                <w:sz w:val="16"/>
                <w:szCs w:val="16"/>
              </w:rPr>
              <w:t>Sprint 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99345C3" w14:textId="77777777" w:rsidR="002B6523" w:rsidRDefault="00E23993">
            <w:pPr>
              <w:jc w:val="both"/>
            </w:pPr>
            <w:r>
              <w:rPr>
                <w:sz w:val="16"/>
                <w:szCs w:val="16"/>
              </w:rPr>
              <w:t xml:space="preserve">questionnaire.js created with all 80 question objects in Phase 1a format. </w:t>
            </w:r>
            <w:proofErr w:type="spellStart"/>
            <w:r>
              <w:rPr>
                <w:sz w:val="16"/>
                <w:szCs w:val="16"/>
              </w:rPr>
              <w:t>useQuestionnaire</w:t>
            </w:r>
            <w:proofErr w:type="spellEnd"/>
            <w:r>
              <w:rPr>
                <w:sz w:val="16"/>
                <w:szCs w:val="16"/>
              </w:rPr>
              <w:t xml:space="preserve"> hook implemented. All components verified to accept content as props — zero hardcoded strings. </w:t>
            </w:r>
            <w:proofErr w:type="spellStart"/>
            <w:r>
              <w:rPr>
                <w:sz w:val="16"/>
                <w:szCs w:val="16"/>
              </w:rPr>
              <w:t>ESLint</w:t>
            </w:r>
            <w:proofErr w:type="spellEnd"/>
            <w:r>
              <w:rPr>
                <w:sz w:val="16"/>
                <w:szCs w:val="16"/>
              </w:rPr>
              <w:t xml:space="preserve"> no-hardcoded-strings rule active in CI/CD.</w:t>
            </w:r>
          </w:p>
        </w:tc>
      </w:tr>
      <w:tr w:rsidR="002B6523" w14:paraId="1A9CC7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06BAA5F" w14:textId="77777777" w:rsidR="002B6523" w:rsidRDefault="00E23993">
            <w:pPr>
              <w:jc w:val="both"/>
            </w:pPr>
            <w:r>
              <w:rPr>
                <w:b/>
                <w:bCs/>
                <w:color w:val="1B3A6B"/>
                <w:sz w:val="16"/>
                <w:szCs w:val="16"/>
              </w:rPr>
              <w:t>Sprint 3 — S3-11 + S3-12</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D73B2BD" w14:textId="77777777" w:rsidR="002B6523" w:rsidRDefault="00E23993">
            <w:pPr>
              <w:jc w:val="both"/>
            </w:pPr>
            <w:r>
              <w:rPr>
                <w:sz w:val="16"/>
                <w:szCs w:val="16"/>
              </w:rPr>
              <w:t>Phase 1b Strangler Fig migration executed (S3-11, 8 SP). All content extracted from questionnaire.js to 6 JSON files. Configuration validator activated. Identical-behavior verification completed (S3-12, 5 SP). 10 question cross-reference and 84-path matrix re-run pass. Sprint 3 Gate requires both stories complete.</w:t>
            </w:r>
          </w:p>
        </w:tc>
      </w:tr>
      <w:tr w:rsidR="002B6523" w14:paraId="78E31C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B9643E4" w14:textId="77777777" w:rsidR="002B6523" w:rsidRDefault="00E23993">
            <w:pPr>
              <w:jc w:val="both"/>
            </w:pPr>
            <w:r>
              <w:rPr>
                <w:b/>
                <w:bCs/>
                <w:color w:val="1B3A6B"/>
                <w:sz w:val="16"/>
                <w:szCs w:val="16"/>
              </w:rPr>
              <w:t>Sprint 4 onwards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EB74BC9" w14:textId="77777777" w:rsidR="002B6523" w:rsidRDefault="00E23993">
            <w:pPr>
              <w:jc w:val="both"/>
            </w:pPr>
            <w:r>
              <w:rPr>
                <w:sz w:val="16"/>
                <w:szCs w:val="16"/>
              </w:rPr>
              <w:t xml:space="preserve">Content management is stable. Any content </w:t>
            </w:r>
            <w:proofErr w:type="gramStart"/>
            <w:r>
              <w:rPr>
                <w:sz w:val="16"/>
                <w:szCs w:val="16"/>
              </w:rPr>
              <w:t>edits</w:t>
            </w:r>
            <w:proofErr w:type="gramEnd"/>
            <w:r>
              <w:rPr>
                <w:sz w:val="16"/>
                <w:szCs w:val="16"/>
              </w:rPr>
              <w:t xml:space="preserve"> by the Lead Researcher follow the UC-05 researcher journey in Section 4. The configuration validator protects every deployment. questionnaire.js retained as reference.</w:t>
            </w:r>
          </w:p>
        </w:tc>
      </w:tr>
      <w:tr w:rsidR="002B6523" w14:paraId="4F9877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BBE1451" w14:textId="77777777" w:rsidR="002B6523" w:rsidRDefault="00E23993">
            <w:pPr>
              <w:jc w:val="both"/>
            </w:pPr>
            <w:r>
              <w:rPr>
                <w:b/>
                <w:bCs/>
                <w:color w:val="1B3A6B"/>
                <w:sz w:val="16"/>
                <w:szCs w:val="16"/>
              </w:rPr>
              <w:t>Phase 2 Sprint 0</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61E3308" w14:textId="77777777" w:rsidR="002B6523" w:rsidRDefault="00E23993">
            <w:pPr>
              <w:jc w:val="both"/>
            </w:pPr>
            <w:r>
              <w:rPr>
                <w:sz w:val="16"/>
                <w:szCs w:val="16"/>
              </w:rPr>
              <w:t xml:space="preserve">Content management scope review: visual admin CMS build, </w:t>
            </w:r>
            <w:proofErr w:type="spellStart"/>
            <w:r>
              <w:rPr>
                <w:sz w:val="16"/>
                <w:szCs w:val="16"/>
              </w:rPr>
              <w:t>Supabase</w:t>
            </w:r>
            <w:proofErr w:type="spellEnd"/>
            <w:r>
              <w:rPr>
                <w:sz w:val="16"/>
                <w:szCs w:val="16"/>
              </w:rPr>
              <w:t xml:space="preserve"> content table schema, migration from JSON to </w:t>
            </w:r>
            <w:proofErr w:type="spellStart"/>
            <w:r>
              <w:rPr>
                <w:sz w:val="16"/>
                <w:szCs w:val="16"/>
              </w:rPr>
              <w:t>Supabase</w:t>
            </w:r>
            <w:proofErr w:type="spellEnd"/>
            <w:r>
              <w:rPr>
                <w:sz w:val="16"/>
                <w:szCs w:val="16"/>
              </w:rPr>
              <w:t>, /admin authentication. Estimated at 3–4 sprint stories minimum.</w:t>
            </w:r>
          </w:p>
        </w:tc>
      </w:tr>
    </w:tbl>
    <w:p w14:paraId="273E680A" w14:textId="77777777" w:rsidR="002B6523" w:rsidRDefault="00E23993">
      <w:r>
        <w:rPr>
          <w:sz w:val="6"/>
          <w:szCs w:val="6"/>
        </w:rPr>
        <w:t xml:space="preserve"> </w:t>
      </w:r>
    </w:p>
    <w:p w14:paraId="202A1B68" w14:textId="77777777" w:rsidR="002B6523" w:rsidRDefault="00E23993">
      <w:pPr>
        <w:pStyle w:val="Heading1"/>
        <w:pBdr>
          <w:bottom w:val="single" w:sz="6" w:space="0" w:color="C9A84C"/>
        </w:pBdr>
        <w:shd w:val="clear" w:color="auto" w:fill="1B3A6B"/>
        <w:ind w:left="280"/>
      </w:pPr>
      <w:r>
        <w:t>9. Version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100"/>
        <w:gridCol w:w="1800"/>
        <w:gridCol w:w="5660"/>
      </w:tblGrid>
      <w:tr w:rsidR="002B6523" w14:paraId="25D4A29B" w14:textId="77777777">
        <w:tblPrEx>
          <w:tblCellMar>
            <w:top w:w="0" w:type="dxa"/>
            <w:bottom w:w="0" w:type="dxa"/>
          </w:tblCellMar>
        </w:tblPrEx>
        <w:trPr>
          <w:tblHeader/>
        </w:trPr>
        <w:tc>
          <w:tcPr>
            <w:tcW w:w="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0A6A1B1C" w14:textId="77777777" w:rsidR="002B6523" w:rsidRDefault="00E23993">
            <w:r>
              <w:rPr>
                <w:b/>
                <w:bCs/>
                <w:color w:val="FFFFFF"/>
                <w:sz w:val="16"/>
                <w:szCs w:val="16"/>
              </w:rPr>
              <w:t>Ver.</w:t>
            </w:r>
          </w:p>
        </w:tc>
        <w:tc>
          <w:tcPr>
            <w:tcW w:w="11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239EA8BC" w14:textId="77777777" w:rsidR="002B6523" w:rsidRDefault="00E23993">
            <w:r>
              <w:rPr>
                <w:b/>
                <w:bCs/>
                <w:color w:val="FFFFFF"/>
                <w:sz w:val="16"/>
                <w:szCs w:val="16"/>
              </w:rPr>
              <w:t>Date</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18BC0A8B" w14:textId="77777777" w:rsidR="002B6523" w:rsidRDefault="00E23993">
            <w:r>
              <w:rPr>
                <w:b/>
                <w:bCs/>
                <w:color w:val="FFFFFF"/>
                <w:sz w:val="16"/>
                <w:szCs w:val="16"/>
              </w:rPr>
              <w:t>By</w:t>
            </w:r>
          </w:p>
        </w:tc>
        <w:tc>
          <w:tcPr>
            <w:tcW w:w="56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00ED2C99" w14:textId="77777777" w:rsidR="002B6523" w:rsidRDefault="00E23993">
            <w:r>
              <w:rPr>
                <w:b/>
                <w:bCs/>
                <w:color w:val="FFFFFF"/>
                <w:sz w:val="16"/>
                <w:szCs w:val="16"/>
              </w:rPr>
              <w:t>Change</w:t>
            </w:r>
          </w:p>
        </w:tc>
      </w:tr>
      <w:tr w:rsidR="002B6523" w14:paraId="74AF030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696ED08D" w14:textId="77777777" w:rsidR="002B6523" w:rsidRDefault="00E23993">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5B43980F" w14:textId="77777777" w:rsidR="002B6523" w:rsidRDefault="00E23993">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4B2D7015" w14:textId="77777777" w:rsidR="002B6523" w:rsidRDefault="00E23993">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2931C067" w14:textId="77777777" w:rsidR="002B6523" w:rsidRDefault="00E23993">
            <w:r>
              <w:rPr>
                <w:sz w:val="16"/>
                <w:szCs w:val="16"/>
              </w:rPr>
              <w:t xml:space="preserve"> </w:t>
            </w:r>
          </w:p>
        </w:tc>
      </w:tr>
      <w:tr w:rsidR="002B6523" w14:paraId="737B07F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79146561" w14:textId="77777777" w:rsidR="002B6523" w:rsidRDefault="00E23993">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1E8236D9" w14:textId="77777777" w:rsidR="002B6523" w:rsidRDefault="00E23993">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047ED902" w14:textId="77777777" w:rsidR="002B6523" w:rsidRDefault="00E23993">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1157E1B8" w14:textId="77777777" w:rsidR="002B6523" w:rsidRDefault="00E23993">
            <w:r>
              <w:rPr>
                <w:sz w:val="16"/>
                <w:szCs w:val="16"/>
              </w:rPr>
              <w:t xml:space="preserve"> </w:t>
            </w:r>
          </w:p>
        </w:tc>
      </w:tr>
      <w:tr w:rsidR="002B6523" w14:paraId="392E741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51ED6A71" w14:textId="77777777" w:rsidR="002B6523" w:rsidRDefault="00E23993">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1C19577B" w14:textId="77777777" w:rsidR="002B6523" w:rsidRDefault="00E23993">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133DC8C7" w14:textId="77777777" w:rsidR="002B6523" w:rsidRDefault="00E23993">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444C2B85" w14:textId="77777777" w:rsidR="002B6523" w:rsidRDefault="00E23993">
            <w:r>
              <w:rPr>
                <w:sz w:val="16"/>
                <w:szCs w:val="16"/>
              </w:rPr>
              <w:t xml:space="preserve"> </w:t>
            </w:r>
          </w:p>
        </w:tc>
      </w:tr>
      <w:tr w:rsidR="002B6523" w14:paraId="135E0BD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462984D4" w14:textId="77777777" w:rsidR="002B6523" w:rsidRDefault="00E23993">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41D9A25D" w14:textId="77777777" w:rsidR="002B6523" w:rsidRDefault="00E23993">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5536B276" w14:textId="77777777" w:rsidR="002B6523" w:rsidRDefault="00E23993">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50" w:type="dxa"/>
              <w:bottom w:w="60" w:type="dxa"/>
            </w:tcMar>
          </w:tcPr>
          <w:p w14:paraId="2E692931" w14:textId="77777777" w:rsidR="002B6523" w:rsidRDefault="00E23993">
            <w:r>
              <w:rPr>
                <w:sz w:val="16"/>
                <w:szCs w:val="16"/>
              </w:rPr>
              <w:t xml:space="preserve"> </w:t>
            </w:r>
          </w:p>
        </w:tc>
      </w:tr>
    </w:tbl>
    <w:p w14:paraId="19F975E0" w14:textId="77777777" w:rsidR="002B6523" w:rsidRDefault="00E23993">
      <w:r>
        <w:rPr>
          <w:sz w:val="6"/>
          <w:szCs w:val="6"/>
        </w:rPr>
        <w:t xml:space="preserve"> </w:t>
      </w:r>
    </w:p>
    <w:p w14:paraId="122BD763" w14:textId="77777777" w:rsidR="002B6523" w:rsidRDefault="00E23993">
      <w:pPr>
        <w:pBdr>
          <w:bottom w:val="single" w:sz="2" w:space="0" w:color="CCCCCC"/>
        </w:pBdr>
        <w:spacing w:before="60" w:after="60"/>
      </w:pPr>
      <w:r>
        <w:rPr>
          <w:sz w:val="4"/>
          <w:szCs w:val="4"/>
        </w:rPr>
        <w:t xml:space="preserve"> </w:t>
      </w:r>
    </w:p>
    <w:p w14:paraId="36F2AF9B" w14:textId="77777777" w:rsidR="002B6523" w:rsidRDefault="00E23993">
      <w:pPr>
        <w:spacing w:before="200" w:after="80"/>
        <w:jc w:val="center"/>
      </w:pPr>
      <w:r>
        <w:rPr>
          <w:b/>
          <w:bCs/>
          <w:color w:val="1B3A6B"/>
        </w:rPr>
        <w:t>— END OF CONTENT MANAGEMENT STRATEGY DOCUMENT v1.</w:t>
      </w:r>
      <w:proofErr w:type="gramStart"/>
      <w:r>
        <w:rPr>
          <w:b/>
          <w:bCs/>
          <w:color w:val="1B3A6B"/>
        </w:rPr>
        <w:t>0 —</w:t>
      </w:r>
      <w:proofErr w:type="gramEnd"/>
    </w:p>
    <w:p w14:paraId="1747A175" w14:textId="77777777" w:rsidR="002B6523" w:rsidRDefault="00E23993">
      <w:pPr>
        <w:spacing w:after="200"/>
        <w:jc w:val="center"/>
      </w:pPr>
      <w:proofErr w:type="spellStart"/>
      <w:proofErr w:type="gramStart"/>
      <w:r>
        <w:rPr>
          <w:i/>
          <w:iCs/>
          <w:color w:val="777777"/>
          <w:sz w:val="16"/>
          <w:szCs w:val="16"/>
        </w:rPr>
        <w:t>GuestIQ</w:t>
      </w:r>
      <w:proofErr w:type="spellEnd"/>
      <w:r>
        <w:rPr>
          <w:i/>
          <w:iCs/>
          <w:color w:val="777777"/>
          <w:sz w:val="16"/>
          <w:szCs w:val="16"/>
        </w:rPr>
        <w:t xml:space="preserve">  ·</w:t>
      </w:r>
      <w:proofErr w:type="gramEnd"/>
      <w:r>
        <w:rPr>
          <w:i/>
          <w:iCs/>
          <w:color w:val="777777"/>
          <w:sz w:val="16"/>
          <w:szCs w:val="16"/>
        </w:rPr>
        <w:t xml:space="preserve">  Content Management Strategy Document </w:t>
      </w:r>
      <w:proofErr w:type="gramStart"/>
      <w:r>
        <w:rPr>
          <w:i/>
          <w:iCs/>
          <w:color w:val="777777"/>
          <w:sz w:val="16"/>
          <w:szCs w:val="16"/>
        </w:rPr>
        <w:t>v1.0  ·</w:t>
      </w:r>
      <w:proofErr w:type="gramEnd"/>
      <w:r>
        <w:rPr>
          <w:i/>
          <w:iCs/>
          <w:color w:val="777777"/>
          <w:sz w:val="16"/>
          <w:szCs w:val="16"/>
        </w:rPr>
        <w:t xml:space="preserve">  S0-3.</w:t>
      </w:r>
      <w:proofErr w:type="gramStart"/>
      <w:r>
        <w:rPr>
          <w:i/>
          <w:iCs/>
          <w:color w:val="777777"/>
          <w:sz w:val="16"/>
          <w:szCs w:val="16"/>
        </w:rPr>
        <w:t>5  ·</w:t>
      </w:r>
      <w:proofErr w:type="gramEnd"/>
      <w:r>
        <w:rPr>
          <w:i/>
          <w:iCs/>
          <w:color w:val="777777"/>
          <w:sz w:val="16"/>
          <w:szCs w:val="16"/>
        </w:rPr>
        <w:t xml:space="preserve">  Sprint 0 </w:t>
      </w:r>
      <w:proofErr w:type="gramStart"/>
      <w:r>
        <w:rPr>
          <w:i/>
          <w:iCs/>
          <w:color w:val="777777"/>
          <w:sz w:val="16"/>
          <w:szCs w:val="16"/>
        </w:rPr>
        <w:t>Artifact  ·</w:t>
      </w:r>
      <w:proofErr w:type="gramEnd"/>
      <w:r>
        <w:rPr>
          <w:i/>
          <w:iCs/>
          <w:color w:val="777777"/>
          <w:sz w:val="16"/>
          <w:szCs w:val="16"/>
        </w:rPr>
        <w:t xml:space="preserve">  Confidential</w:t>
      </w:r>
    </w:p>
    <w:sectPr w:rsidR="002B652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FF86B" w14:textId="77777777" w:rsidR="00E23993" w:rsidRDefault="00E23993">
      <w:r>
        <w:separator/>
      </w:r>
    </w:p>
  </w:endnote>
  <w:endnote w:type="continuationSeparator" w:id="0">
    <w:p w14:paraId="6325A124" w14:textId="77777777" w:rsidR="00E23993" w:rsidRDefault="00E239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BDD12" w14:textId="77777777" w:rsidR="002B6523" w:rsidRDefault="00E23993">
    <w:pPr>
      <w:pBdr>
        <w:top w:val="single" w:sz="2" w:space="0" w:color="CCCCCC"/>
      </w:pBdr>
      <w:spacing w:before="80"/>
      <w:jc w:val="center"/>
    </w:pPr>
    <w:r>
      <w:rPr>
        <w:color w:val="777777"/>
        <w:sz w:val="15"/>
        <w:szCs w:val="15"/>
      </w:rPr>
      <w:t xml:space="preserve">Page </w:t>
    </w:r>
    <w:r>
      <w:rPr>
        <w:color w:val="777777"/>
        <w:sz w:val="15"/>
        <w:szCs w:val="15"/>
      </w:rPr>
      <w:fldChar w:fldCharType="begin"/>
    </w:r>
    <w:r>
      <w:rPr>
        <w:color w:val="777777"/>
        <w:sz w:val="15"/>
        <w:szCs w:val="15"/>
      </w:rPr>
      <w:instrText>PAGE</w:instrText>
    </w:r>
    <w:r>
      <w:rPr>
        <w:color w:val="777777"/>
        <w:sz w:val="15"/>
        <w:szCs w:val="15"/>
      </w:rPr>
      <w:fldChar w:fldCharType="separate"/>
    </w:r>
    <w:r w:rsidR="00E1064D">
      <w:rPr>
        <w:noProof/>
        <w:color w:val="777777"/>
        <w:sz w:val="15"/>
        <w:szCs w:val="15"/>
      </w:rPr>
      <w:t>1</w:t>
    </w:r>
    <w:r>
      <w:rPr>
        <w:color w:val="777777"/>
        <w:sz w:val="15"/>
        <w:szCs w:val="15"/>
      </w:rPr>
      <w:fldChar w:fldCharType="end"/>
    </w:r>
    <w:r>
      <w:rPr>
        <w:color w:val="777777"/>
        <w:sz w:val="15"/>
        <w:szCs w:val="15"/>
      </w:rPr>
      <w:t xml:space="preserve"> of </w:t>
    </w:r>
    <w:r>
      <w:rPr>
        <w:color w:val="777777"/>
        <w:sz w:val="15"/>
        <w:szCs w:val="15"/>
      </w:rPr>
      <w:fldChar w:fldCharType="begin"/>
    </w:r>
    <w:r>
      <w:rPr>
        <w:color w:val="777777"/>
        <w:sz w:val="15"/>
        <w:szCs w:val="15"/>
      </w:rPr>
      <w:instrText>NUMPAGES</w:instrText>
    </w:r>
    <w:r>
      <w:rPr>
        <w:color w:val="777777"/>
        <w:sz w:val="15"/>
        <w:szCs w:val="15"/>
      </w:rPr>
      <w:fldChar w:fldCharType="separate"/>
    </w:r>
    <w:r w:rsidR="00E1064D">
      <w:rPr>
        <w:noProof/>
        <w:color w:val="777777"/>
        <w:sz w:val="15"/>
        <w:szCs w:val="15"/>
      </w:rPr>
      <w:t>2</w:t>
    </w:r>
    <w:r>
      <w:rPr>
        <w:color w:val="777777"/>
        <w:sz w:val="15"/>
        <w:szCs w:val="15"/>
      </w:rPr>
      <w:fldChar w:fldCharType="end"/>
    </w:r>
    <w:r>
      <w:rPr>
        <w:color w:val="777777"/>
        <w:sz w:val="14"/>
        <w:szCs w:val="14"/>
      </w:rPr>
      <w:t xml:space="preserve">   ·   </w:t>
    </w:r>
    <w:proofErr w:type="spellStart"/>
    <w:r>
      <w:rPr>
        <w:color w:val="777777"/>
        <w:sz w:val="14"/>
        <w:szCs w:val="14"/>
      </w:rPr>
      <w:t>GuestIQ</w:t>
    </w:r>
    <w:proofErr w:type="spellEnd"/>
    <w:r>
      <w:rPr>
        <w:color w:val="777777"/>
        <w:sz w:val="14"/>
        <w:szCs w:val="14"/>
      </w:rPr>
      <w:t xml:space="preserve"> Content Management Strategy </w:t>
    </w:r>
    <w:proofErr w:type="gramStart"/>
    <w:r>
      <w:rPr>
        <w:color w:val="777777"/>
        <w:sz w:val="14"/>
        <w:szCs w:val="14"/>
      </w:rPr>
      <w:t>v1.0  ·</w:t>
    </w:r>
    <w:proofErr w:type="gramEnd"/>
    <w:r>
      <w:rPr>
        <w:color w:val="777777"/>
        <w:sz w:val="14"/>
        <w:szCs w:val="14"/>
      </w:rPr>
      <w:t xml:space="preserve">  S0-3.</w:t>
    </w:r>
    <w:proofErr w:type="gramStart"/>
    <w:r>
      <w:rPr>
        <w:color w:val="777777"/>
        <w:sz w:val="14"/>
        <w:szCs w:val="14"/>
      </w:rPr>
      <w:t>5  ·</w:t>
    </w:r>
    <w:proofErr w:type="gramEnd"/>
    <w:r>
      <w:rPr>
        <w:color w:val="777777"/>
        <w:sz w:val="14"/>
        <w:szCs w:val="14"/>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B1F87" w14:textId="77777777" w:rsidR="00E23993" w:rsidRDefault="00E23993">
      <w:r>
        <w:separator/>
      </w:r>
    </w:p>
  </w:footnote>
  <w:footnote w:type="continuationSeparator" w:id="0">
    <w:p w14:paraId="1CEA9027" w14:textId="77777777" w:rsidR="00E23993" w:rsidRDefault="00E239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17EF6" w14:textId="77777777" w:rsidR="002B6523" w:rsidRDefault="00E23993">
    <w:pPr>
      <w:pBdr>
        <w:bottom w:val="single" w:sz="2" w:space="0" w:color="CCCCCC"/>
      </w:pBdr>
      <w:spacing w:after="80"/>
    </w:pPr>
    <w:r>
      <w:rPr>
        <w:color w:val="777777"/>
        <w:sz w:val="14"/>
        <w:szCs w:val="14"/>
      </w:rPr>
      <w:t xml:space="preserve">CONTENT MANAGEMENT </w:t>
    </w:r>
    <w:proofErr w:type="gramStart"/>
    <w:r>
      <w:rPr>
        <w:color w:val="777777"/>
        <w:sz w:val="14"/>
        <w:szCs w:val="14"/>
      </w:rPr>
      <w:t>STRATEGY  ·</w:t>
    </w:r>
    <w:proofErr w:type="gramEnd"/>
    <w:r>
      <w:rPr>
        <w:color w:val="777777"/>
        <w:sz w:val="14"/>
        <w:szCs w:val="14"/>
      </w:rPr>
      <w:t xml:space="preserve">  </w:t>
    </w:r>
    <w:proofErr w:type="spellStart"/>
    <w:proofErr w:type="gramStart"/>
    <w:r>
      <w:rPr>
        <w:color w:val="777777"/>
        <w:sz w:val="14"/>
        <w:szCs w:val="14"/>
      </w:rPr>
      <w:t>GuestIQ</w:t>
    </w:r>
    <w:proofErr w:type="spellEnd"/>
    <w:r>
      <w:rPr>
        <w:color w:val="777777"/>
        <w:sz w:val="14"/>
        <w:szCs w:val="14"/>
      </w:rPr>
      <w:t xml:space="preserve">  ·</w:t>
    </w:r>
    <w:proofErr w:type="gramEnd"/>
    <w:r>
      <w:rPr>
        <w:color w:val="777777"/>
        <w:sz w:val="14"/>
        <w:szCs w:val="14"/>
      </w:rPr>
      <w:t xml:space="preserve">  </w:t>
    </w:r>
    <w:proofErr w:type="gramStart"/>
    <w:r>
      <w:rPr>
        <w:color w:val="777777"/>
        <w:sz w:val="14"/>
        <w:szCs w:val="14"/>
      </w:rPr>
      <w:t>v1.0  ·</w:t>
    </w:r>
    <w:proofErr w:type="gramEnd"/>
    <w:r>
      <w:rPr>
        <w:color w:val="777777"/>
        <w:sz w:val="14"/>
        <w:szCs w:val="14"/>
      </w:rPr>
      <w:t xml:space="preserve">  S0-3.</w:t>
    </w:r>
    <w:proofErr w:type="gramStart"/>
    <w:r>
      <w:rPr>
        <w:color w:val="777777"/>
        <w:sz w:val="14"/>
        <w:szCs w:val="14"/>
      </w:rPr>
      <w:t>5  ·</w:t>
    </w:r>
    <w:proofErr w:type="gramEnd"/>
    <w:r>
      <w:rPr>
        <w:color w:val="777777"/>
        <w:sz w:val="14"/>
        <w:szCs w:val="14"/>
      </w:rPr>
      <w:t xml:space="preserve">  Strangler Fig </w:t>
    </w:r>
    <w:proofErr w:type="gramStart"/>
    <w:r>
      <w:rPr>
        <w:color w:val="777777"/>
        <w:sz w:val="14"/>
        <w:szCs w:val="14"/>
      </w:rPr>
      <w:t>Pattern  ·</w:t>
    </w:r>
    <w:proofErr w:type="gramEnd"/>
    <w:r>
      <w:rPr>
        <w:color w:val="777777"/>
        <w:sz w:val="14"/>
        <w:szCs w:val="14"/>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F75C17"/>
    <w:multiLevelType w:val="hybridMultilevel"/>
    <w:tmpl w:val="33329134"/>
    <w:lvl w:ilvl="0" w:tplc="0E0E9564">
      <w:start w:val="1"/>
      <w:numFmt w:val="bullet"/>
      <w:lvlText w:val="●"/>
      <w:lvlJc w:val="left"/>
      <w:pPr>
        <w:ind w:left="720" w:hanging="360"/>
      </w:pPr>
    </w:lvl>
    <w:lvl w:ilvl="1" w:tplc="9B8AA45A">
      <w:start w:val="1"/>
      <w:numFmt w:val="bullet"/>
      <w:lvlText w:val="○"/>
      <w:lvlJc w:val="left"/>
      <w:pPr>
        <w:ind w:left="1440" w:hanging="360"/>
      </w:pPr>
    </w:lvl>
    <w:lvl w:ilvl="2" w:tplc="9D963448">
      <w:start w:val="1"/>
      <w:numFmt w:val="bullet"/>
      <w:lvlText w:val="■"/>
      <w:lvlJc w:val="left"/>
      <w:pPr>
        <w:ind w:left="2160" w:hanging="360"/>
      </w:pPr>
    </w:lvl>
    <w:lvl w:ilvl="3" w:tplc="0C3A47A4">
      <w:start w:val="1"/>
      <w:numFmt w:val="bullet"/>
      <w:lvlText w:val="●"/>
      <w:lvlJc w:val="left"/>
      <w:pPr>
        <w:ind w:left="2880" w:hanging="360"/>
      </w:pPr>
    </w:lvl>
    <w:lvl w:ilvl="4" w:tplc="D39A41D4">
      <w:start w:val="1"/>
      <w:numFmt w:val="bullet"/>
      <w:lvlText w:val="○"/>
      <w:lvlJc w:val="left"/>
      <w:pPr>
        <w:ind w:left="3600" w:hanging="360"/>
      </w:pPr>
    </w:lvl>
    <w:lvl w:ilvl="5" w:tplc="DB920094">
      <w:start w:val="1"/>
      <w:numFmt w:val="bullet"/>
      <w:lvlText w:val="■"/>
      <w:lvlJc w:val="left"/>
      <w:pPr>
        <w:ind w:left="4320" w:hanging="360"/>
      </w:pPr>
    </w:lvl>
    <w:lvl w:ilvl="6" w:tplc="7D8E1006">
      <w:start w:val="1"/>
      <w:numFmt w:val="bullet"/>
      <w:lvlText w:val="●"/>
      <w:lvlJc w:val="left"/>
      <w:pPr>
        <w:ind w:left="5040" w:hanging="360"/>
      </w:pPr>
    </w:lvl>
    <w:lvl w:ilvl="7" w:tplc="F4BEBBA4">
      <w:start w:val="1"/>
      <w:numFmt w:val="bullet"/>
      <w:lvlText w:val="●"/>
      <w:lvlJc w:val="left"/>
      <w:pPr>
        <w:ind w:left="5760" w:hanging="360"/>
      </w:pPr>
    </w:lvl>
    <w:lvl w:ilvl="8" w:tplc="193EDE84">
      <w:start w:val="1"/>
      <w:numFmt w:val="bullet"/>
      <w:lvlText w:val="●"/>
      <w:lvlJc w:val="left"/>
      <w:pPr>
        <w:ind w:left="6480" w:hanging="360"/>
      </w:pPr>
    </w:lvl>
  </w:abstractNum>
  <w:num w:numId="1" w16cid:durableId="421074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523"/>
    <w:rsid w:val="002B6523"/>
    <w:rsid w:val="00E1064D"/>
    <w:rsid w:val="00E23993"/>
    <w:rsid w:val="00E96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BDAD9"/>
  <w15:docId w15:val="{0EEF17CF-FEC0-49A8-9BF0-6E0F8E85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FFFFFF"/>
      <w:sz w:val="26"/>
      <w:szCs w:val="26"/>
    </w:rPr>
  </w:style>
  <w:style w:type="paragraph" w:styleId="Heading2">
    <w:name w:val="heading 2"/>
    <w:uiPriority w:val="9"/>
    <w:unhideWhenUsed/>
    <w:qFormat/>
    <w:pPr>
      <w:spacing w:before="260" w:after="70"/>
      <w:outlineLvl w:val="1"/>
    </w:pPr>
    <w:rPr>
      <w:b/>
      <w:bCs/>
      <w:color w:val="1B3A6B"/>
      <w:sz w:val="20"/>
      <w:szCs w:val="20"/>
    </w:rPr>
  </w:style>
  <w:style w:type="paragraph" w:styleId="Heading3">
    <w:name w:val="heading 3"/>
    <w:uiPriority w:val="9"/>
    <w:semiHidden/>
    <w:unhideWhenUsed/>
    <w:qFormat/>
    <w:pPr>
      <w:spacing w:before="180" w:after="50"/>
      <w:outlineLvl w:val="2"/>
    </w:pPr>
    <w:rPr>
      <w:b/>
      <w:bCs/>
      <w:color w:val="4A6FA5"/>
      <w:sz w:val="18"/>
      <w:szCs w:val="1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5201</Words>
  <Characters>29652</Characters>
  <Application>Microsoft Office Word</Application>
  <DocSecurity>0</DocSecurity>
  <Lines>247</Lines>
  <Paragraphs>69</Paragraphs>
  <ScaleCrop>false</ScaleCrop>
  <Company/>
  <LinksUpToDate>false</LinksUpToDate>
  <CharactersWithSpaces>34784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 vaal</cp:lastModifiedBy>
  <cp:revision>2</cp:revision>
  <dcterms:created xsi:type="dcterms:W3CDTF">2026-04-16T03:27:00Z</dcterms:created>
  <dcterms:modified xsi:type="dcterms:W3CDTF">2026-04-16T03:27:00Z</dcterms:modified>
</cp:coreProperties>
</file>