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576C" w14:textId="77777777" w:rsidR="00FA6369" w:rsidRDefault="00000000">
      <w:pPr>
        <w:spacing w:after="40"/>
        <w:jc w:val="center"/>
      </w:pPr>
      <w:r>
        <w:rPr>
          <w:b/>
          <w:bCs/>
          <w:color w:val="1B3A6B"/>
          <w:sz w:val="40"/>
          <w:szCs w:val="40"/>
        </w:rPr>
        <w:t>USE CASE SPECIFICATIONS</w:t>
      </w:r>
    </w:p>
    <w:p w14:paraId="7AE091CA" w14:textId="77777777" w:rsidR="00FA6369" w:rsidRDefault="00000000">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1445DE22"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A6369" w14:paraId="32DD74F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767799E" w14:textId="77777777" w:rsidR="00FA6369" w:rsidRDefault="00000000">
            <w:r>
              <w:rPr>
                <w:b/>
                <w:bCs/>
                <w:color w:val="1B3A6B"/>
                <w:sz w:val="18"/>
                <w:szCs w:val="18"/>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7B1963D" w14:textId="77777777" w:rsidR="00FA6369" w:rsidRDefault="00000000">
            <w:pPr>
              <w:jc w:val="both"/>
            </w:pPr>
            <w:r>
              <w:rPr>
                <w:sz w:val="18"/>
                <w:szCs w:val="18"/>
              </w:rPr>
              <w:t>S0-2.5 — Sprint 0 Artifact</w:t>
            </w:r>
          </w:p>
        </w:tc>
      </w:tr>
      <w:tr w:rsidR="00FA6369" w14:paraId="5B5B349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4DCA9D3" w14:textId="77777777" w:rsidR="00FA6369" w:rsidRDefault="00000000">
            <w:r>
              <w:rPr>
                <w:b/>
                <w:bCs/>
                <w:color w:val="1B3A6B"/>
                <w:sz w:val="18"/>
                <w:szCs w:val="18"/>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06C0727" w14:textId="77777777" w:rsidR="00FA6369" w:rsidRDefault="00000000">
            <w:pPr>
              <w:jc w:val="both"/>
            </w:pPr>
            <w:r>
              <w:rPr>
                <w:sz w:val="18"/>
                <w:szCs w:val="18"/>
              </w:rPr>
              <w:t>2.0 — Critique-driven full revision: all 7 UCs updated, UC-05 structurally corrected, 9 new extensions, IRB ethics section added</w:t>
            </w:r>
          </w:p>
        </w:tc>
      </w:tr>
      <w:tr w:rsidR="00FA6369" w14:paraId="55E1E5E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4FE55E2" w14:textId="77777777" w:rsidR="00FA6369" w:rsidRDefault="00000000">
            <w:r>
              <w:rPr>
                <w:b/>
                <w:bCs/>
                <w:color w:val="1B3A6B"/>
                <w:sz w:val="18"/>
                <w:szCs w:val="18"/>
              </w:rPr>
              <w:t>Document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C3199B1" w14:textId="77777777" w:rsidR="00FA6369" w:rsidRDefault="00000000">
            <w:pPr>
              <w:jc w:val="both"/>
            </w:pPr>
            <w:r>
              <w:rPr>
                <w:sz w:val="18"/>
                <w:szCs w:val="18"/>
              </w:rPr>
              <w:t>DRAFT v2.0 — Pending Review by Lead Researcher</w:t>
            </w:r>
          </w:p>
        </w:tc>
      </w:tr>
      <w:tr w:rsidR="00FA6369" w14:paraId="2A438C2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63EB201" w14:textId="77777777" w:rsidR="00FA6369" w:rsidRDefault="00000000">
            <w:r>
              <w:rPr>
                <w:b/>
                <w:bCs/>
                <w:color w:val="1B3A6B"/>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E3FA256" w14:textId="77777777" w:rsidR="00FA6369" w:rsidRDefault="00000000">
            <w:pPr>
              <w:jc w:val="both"/>
            </w:pPr>
            <w:proofErr w:type="spellStart"/>
            <w:r>
              <w:rPr>
                <w:sz w:val="18"/>
                <w:szCs w:val="18"/>
              </w:rPr>
              <w:t>GuestIQ</w:t>
            </w:r>
            <w:proofErr w:type="spellEnd"/>
            <w:r>
              <w:rPr>
                <w:sz w:val="18"/>
                <w:szCs w:val="18"/>
              </w:rPr>
              <w:t xml:space="preserve"> — Hotel Guest Expectations Research Application</w:t>
            </w:r>
          </w:p>
        </w:tc>
      </w:tr>
      <w:tr w:rsidR="00FA6369" w14:paraId="1850D97C"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C64252E" w14:textId="77777777" w:rsidR="00FA6369" w:rsidRDefault="00000000">
            <w:r>
              <w:rPr>
                <w:b/>
                <w:bCs/>
                <w:color w:val="1B3A6B"/>
                <w:sz w:val="18"/>
                <w:szCs w:val="18"/>
              </w:rPr>
              <w:t>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8F34954" w14:textId="77777777" w:rsidR="00FA6369" w:rsidRDefault="00000000">
            <w:pPr>
              <w:jc w:val="both"/>
            </w:pPr>
            <w:r>
              <w:rPr>
                <w:sz w:val="18"/>
                <w:szCs w:val="18"/>
              </w:rPr>
              <w:t>Sprint 0 — Foundation &amp; Governance</w:t>
            </w:r>
          </w:p>
        </w:tc>
      </w:tr>
      <w:tr w:rsidR="00FA6369" w14:paraId="428D930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0B425D6" w14:textId="77777777" w:rsidR="00FA6369" w:rsidRDefault="00000000">
            <w:r>
              <w:rPr>
                <w:b/>
                <w:bCs/>
                <w:color w:val="1B3A6B"/>
                <w:sz w:val="18"/>
                <w:szCs w:val="18"/>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A1C80FF" w14:textId="77777777" w:rsidR="00FA6369" w:rsidRDefault="00000000">
            <w:pPr>
              <w:jc w:val="both"/>
            </w:pPr>
            <w:r>
              <w:rPr>
                <w:sz w:val="18"/>
                <w:szCs w:val="18"/>
              </w:rPr>
              <w:t>Claude (AI Developer)</w:t>
            </w:r>
          </w:p>
        </w:tc>
      </w:tr>
      <w:tr w:rsidR="00FA6369" w14:paraId="788104E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C4E2598" w14:textId="77777777" w:rsidR="00FA6369" w:rsidRDefault="00000000">
            <w:r>
              <w:rPr>
                <w:b/>
                <w:bCs/>
                <w:color w:val="1B3A6B"/>
                <w:sz w:val="18"/>
                <w:szCs w:val="18"/>
              </w:rPr>
              <w:t>Date Prepared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D051EF1" w14:textId="77777777" w:rsidR="00FA6369" w:rsidRDefault="00000000">
            <w:pPr>
              <w:jc w:val="both"/>
            </w:pPr>
            <w:r>
              <w:rPr>
                <w:sz w:val="18"/>
                <w:szCs w:val="18"/>
              </w:rPr>
              <w:t>[Insert Date]</w:t>
            </w:r>
          </w:p>
        </w:tc>
      </w:tr>
      <w:tr w:rsidR="00FA6369" w14:paraId="2DBC7D1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8A4F300" w14:textId="77777777" w:rsidR="00FA6369" w:rsidRDefault="00000000">
            <w:r>
              <w:rPr>
                <w:b/>
                <w:bCs/>
                <w:color w:val="1B3A6B"/>
                <w:sz w:val="18"/>
                <w:szCs w:val="18"/>
              </w:rPr>
              <w:t>Review Due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B0AF096" w14:textId="77777777" w:rsidR="00FA6369" w:rsidRDefault="00000000">
            <w:pPr>
              <w:jc w:val="both"/>
            </w:pPr>
            <w:r>
              <w:rPr>
                <w:sz w:val="18"/>
                <w:szCs w:val="18"/>
              </w:rPr>
              <w:t>Within 48 hours — Lead Researcher review commitment</w:t>
            </w:r>
          </w:p>
        </w:tc>
      </w:tr>
      <w:tr w:rsidR="00FA6369" w14:paraId="5062D59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316AF19" w14:textId="77777777" w:rsidR="00FA6369" w:rsidRDefault="00000000">
            <w:r>
              <w:rPr>
                <w:b/>
                <w:bCs/>
                <w:color w:val="1B3A6B"/>
                <w:sz w:val="18"/>
                <w:szCs w:val="18"/>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8481539" w14:textId="77777777" w:rsidR="00FA6369" w:rsidRDefault="00000000">
            <w:pPr>
              <w:jc w:val="both"/>
            </w:pPr>
            <w:r>
              <w:rPr>
                <w:sz w:val="18"/>
                <w:szCs w:val="18"/>
              </w:rPr>
              <w:t>Use Case 3.0 — Jacobson &amp; Cockburn, December 2024</w:t>
            </w:r>
          </w:p>
        </w:tc>
      </w:tr>
      <w:tr w:rsidR="00FA6369" w14:paraId="280D35A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AA8F04C" w14:textId="77777777" w:rsidR="00FA6369" w:rsidRDefault="00000000">
            <w:r>
              <w:rPr>
                <w:b/>
                <w:bCs/>
                <w:color w:val="1B3A6B"/>
                <w:sz w:val="18"/>
                <w:szCs w:val="18"/>
              </w:rPr>
              <w:t>Use Cases Defined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E1789C6" w14:textId="77777777" w:rsidR="00FA6369" w:rsidRDefault="00000000">
            <w:pPr>
              <w:jc w:val="both"/>
            </w:pPr>
            <w:r>
              <w:rPr>
                <w:sz w:val="18"/>
                <w:szCs w:val="18"/>
              </w:rPr>
              <w:t>7 Use Cases (UC-01 to UC-</w:t>
            </w:r>
            <w:proofErr w:type="gramStart"/>
            <w:r>
              <w:rPr>
                <w:sz w:val="18"/>
                <w:szCs w:val="18"/>
              </w:rPr>
              <w:t>07) —</w:t>
            </w:r>
            <w:proofErr w:type="gramEnd"/>
            <w:r>
              <w:rPr>
                <w:sz w:val="18"/>
                <w:szCs w:val="18"/>
              </w:rPr>
              <w:t xml:space="preserve"> all </w:t>
            </w:r>
            <w:proofErr w:type="spellStart"/>
            <w:r>
              <w:rPr>
                <w:sz w:val="18"/>
                <w:szCs w:val="18"/>
              </w:rPr>
              <w:t>GuestIQ</w:t>
            </w:r>
            <w:proofErr w:type="spellEnd"/>
            <w:r>
              <w:rPr>
                <w:sz w:val="18"/>
                <w:szCs w:val="18"/>
              </w:rPr>
              <w:t xml:space="preserve"> user journeys</w:t>
            </w:r>
          </w:p>
        </w:tc>
      </w:tr>
      <w:tr w:rsidR="00FA6369" w14:paraId="3B28404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DCF9DB6" w14:textId="77777777" w:rsidR="00FA6369" w:rsidRDefault="00000000">
            <w:r>
              <w:rPr>
                <w:b/>
                <w:bCs/>
                <w:color w:val="1B3A6B"/>
                <w:sz w:val="18"/>
                <w:szCs w:val="18"/>
              </w:rPr>
              <w:t>Hierarchy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0E20D62" w14:textId="77777777" w:rsidR="00FA6369" w:rsidRDefault="00000000">
            <w:pPr>
              <w:jc w:val="both"/>
            </w:pPr>
            <w:r>
              <w:rPr>
                <w:sz w:val="18"/>
                <w:szCs w:val="18"/>
              </w:rPr>
              <w:t>Epic (= Use Case) → Feature (= UC Slice) → Story (= Work Item) → Task</w:t>
            </w:r>
          </w:p>
        </w:tc>
      </w:tr>
      <w:tr w:rsidR="00FA6369" w14:paraId="215CB9E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2365E7A" w14:textId="77777777" w:rsidR="00FA6369" w:rsidRDefault="00000000">
            <w:r>
              <w:rPr>
                <w:b/>
                <w:bCs/>
                <w:color w:val="1B3A6B"/>
                <w:sz w:val="18"/>
                <w:szCs w:val="18"/>
              </w:rPr>
              <w:t>Sequencing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AD325C4" w14:textId="77777777" w:rsidR="00FA6369" w:rsidRDefault="00000000">
            <w:pPr>
              <w:jc w:val="both"/>
            </w:pPr>
            <w:r>
              <w:rPr>
                <w:sz w:val="18"/>
                <w:szCs w:val="18"/>
              </w:rPr>
              <w:t>Produced BEFORE Product Backlog per Timeline v4.0 — Use Cases define Epics</w:t>
            </w:r>
          </w:p>
        </w:tc>
      </w:tr>
      <w:tr w:rsidR="00FA6369" w14:paraId="481890E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D559E3F" w14:textId="77777777" w:rsidR="00FA6369" w:rsidRDefault="00000000">
            <w:r>
              <w:rPr>
                <w:b/>
                <w:bCs/>
                <w:color w:val="1B3A6B"/>
                <w:sz w:val="18"/>
                <w:szCs w:val="18"/>
              </w:rPr>
              <w:t>Related Documents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8A4DF54" w14:textId="77777777" w:rsidR="00FA6369" w:rsidRDefault="00000000">
            <w:pPr>
              <w:jc w:val="both"/>
            </w:pPr>
            <w:r>
              <w:rPr>
                <w:sz w:val="18"/>
                <w:szCs w:val="18"/>
              </w:rPr>
              <w:t>Methodology Document v1.1 (S0-</w:t>
            </w:r>
            <w:proofErr w:type="gramStart"/>
            <w:r>
              <w:rPr>
                <w:sz w:val="18"/>
                <w:szCs w:val="18"/>
              </w:rPr>
              <w:t>0.1) ·</w:t>
            </w:r>
            <w:proofErr w:type="gramEnd"/>
            <w:r>
              <w:rPr>
                <w:sz w:val="18"/>
                <w:szCs w:val="18"/>
              </w:rPr>
              <w:t xml:space="preserve"> JTBD Statements (S0-</w:t>
            </w:r>
            <w:proofErr w:type="gramStart"/>
            <w:r>
              <w:rPr>
                <w:sz w:val="18"/>
                <w:szCs w:val="18"/>
              </w:rPr>
              <w:t>0.3) ·</w:t>
            </w:r>
            <w:proofErr w:type="gramEnd"/>
            <w:r>
              <w:rPr>
                <w:sz w:val="18"/>
                <w:szCs w:val="18"/>
              </w:rPr>
              <w:t xml:space="preserve"> SRS-F v2.0 (S0-</w:t>
            </w:r>
            <w:proofErr w:type="gramStart"/>
            <w:r>
              <w:rPr>
                <w:sz w:val="18"/>
                <w:szCs w:val="18"/>
              </w:rPr>
              <w:t>2.1) ·</w:t>
            </w:r>
            <w:proofErr w:type="gramEnd"/>
            <w:r>
              <w:rPr>
                <w:sz w:val="18"/>
                <w:szCs w:val="18"/>
              </w:rPr>
              <w:t xml:space="preserve"> SRS-NFR v1.2 (S0-</w:t>
            </w:r>
            <w:proofErr w:type="gramStart"/>
            <w:r>
              <w:rPr>
                <w:sz w:val="18"/>
                <w:szCs w:val="18"/>
              </w:rPr>
              <w:t>2.3) ·</w:t>
            </w:r>
            <w:proofErr w:type="gramEnd"/>
            <w:r>
              <w:rPr>
                <w:sz w:val="18"/>
                <w:szCs w:val="18"/>
              </w:rPr>
              <w:t xml:space="preserve"> Product Backlog v3.0 (S0-2.7)</w:t>
            </w:r>
          </w:p>
        </w:tc>
      </w:tr>
      <w:tr w:rsidR="00FA6369" w14:paraId="443B0458"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17AC8C6" w14:textId="77777777" w:rsidR="00FA6369" w:rsidRDefault="00000000">
            <w:r>
              <w:rPr>
                <w:b/>
                <w:bCs/>
                <w:color w:val="1B3A6B"/>
                <w:sz w:val="18"/>
                <w:szCs w:val="18"/>
              </w:rPr>
              <w:t>Document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E75473F" w14:textId="77777777" w:rsidR="00FA6369" w:rsidRDefault="00000000">
            <w:pPr>
              <w:jc w:val="both"/>
            </w:pPr>
            <w:r>
              <w:rPr>
                <w:sz w:val="18"/>
                <w:szCs w:val="18"/>
              </w:rPr>
              <w:t>00-Sprint-0 / AI-Outputs / Use-Case-Specifications-v2.0.docx</w:t>
            </w:r>
          </w:p>
        </w:tc>
      </w:tr>
    </w:tbl>
    <w:p w14:paraId="2722703F" w14:textId="77777777" w:rsidR="00FA6369" w:rsidRDefault="00000000">
      <w:r>
        <w:rPr>
          <w:sz w:val="8"/>
          <w:szCs w:val="8"/>
        </w:rPr>
        <w:t xml:space="preserve"> </w:t>
      </w:r>
    </w:p>
    <w:p w14:paraId="6F38F747" w14:textId="77777777" w:rsidR="00FA6369" w:rsidRDefault="00000000">
      <w:pPr>
        <w:pBdr>
          <w:left w:val="single" w:sz="10" w:space="0" w:color="C9A84C"/>
        </w:pBdr>
        <w:shd w:val="clear" w:color="auto" w:fill="FFF8E1"/>
        <w:spacing w:before="80" w:after="80"/>
        <w:ind w:left="320"/>
      </w:pPr>
      <w:proofErr w:type="gramStart"/>
      <w:r>
        <w:rPr>
          <w:color w:val="7A5C00"/>
          <w:sz w:val="18"/>
          <w:szCs w:val="18"/>
        </w:rPr>
        <w:t>ℹ  This</w:t>
      </w:r>
      <w:proofErr w:type="gramEnd"/>
      <w:r>
        <w:rPr>
          <w:color w:val="7A5C00"/>
          <w:sz w:val="18"/>
          <w:szCs w:val="18"/>
        </w:rPr>
        <w:t xml:space="preserve"> document was fully revised in v2.0 following a systematic four-lens critique of v1.1 coverage. Every UC has been reviewed. UC-05 received a structural rewrite — its basic scenario now correctly describes the actor (Lead Researcher) achieving their goal, not the developer performing setup. A new Research Ethics section addresses the IRB path decision required before academic publication can be pursued.</w:t>
      </w:r>
    </w:p>
    <w:p w14:paraId="77734930" w14:textId="77777777" w:rsidR="00FA6369" w:rsidRDefault="00000000">
      <w:pPr>
        <w:pBdr>
          <w:left w:val="single" w:sz="10" w:space="0" w:color="7B3F00"/>
        </w:pBdr>
        <w:shd w:val="clear" w:color="auto" w:fill="FFF3E0"/>
        <w:spacing w:before="80" w:after="80"/>
        <w:ind w:left="320"/>
      </w:pPr>
      <w:proofErr w:type="gramStart"/>
      <w:r>
        <w:rPr>
          <w:b/>
          <w:bCs/>
          <w:color w:val="7B3F00"/>
          <w:sz w:val="18"/>
          <w:szCs w:val="18"/>
        </w:rPr>
        <w:t>⚠  IRB</w:t>
      </w:r>
      <w:proofErr w:type="gramEnd"/>
      <w:r>
        <w:rPr>
          <w:b/>
          <w:bCs/>
          <w:color w:val="7B3F00"/>
          <w:sz w:val="18"/>
          <w:szCs w:val="18"/>
        </w:rPr>
        <w:t xml:space="preserve"> PATH DECISION REQUIRED before pilot launch if academic publication is intended. The current privacy notice (FR-008) is adequate for internal operational research only. See Section 5 — Research Ethics and IRB Path Analysis.</w:t>
      </w:r>
    </w:p>
    <w:p w14:paraId="1CCBB3F2" w14:textId="77777777" w:rsidR="00FA6369" w:rsidRDefault="00000000">
      <w:r>
        <w:rPr>
          <w:sz w:val="8"/>
          <w:szCs w:val="8"/>
        </w:rPr>
        <w:t xml:space="preserve"> </w:t>
      </w:r>
    </w:p>
    <w:p w14:paraId="4DC307FB" w14:textId="77777777" w:rsidR="00FA6369" w:rsidRDefault="00000000">
      <w:pPr>
        <w:pStyle w:val="Heading1"/>
        <w:pBdr>
          <w:bottom w:val="single" w:sz="6" w:space="0" w:color="C9A84C"/>
        </w:pBdr>
        <w:shd w:val="clear" w:color="auto" w:fill="1B3A6B"/>
        <w:ind w:left="280"/>
      </w:pPr>
      <w:r>
        <w:t>1. PURPOSE AND SCOPE</w:t>
      </w:r>
    </w:p>
    <w:p w14:paraId="4E160372" w14:textId="77777777" w:rsidR="00FA6369" w:rsidRDefault="00000000">
      <w:pPr>
        <w:spacing w:after="120" w:line="310" w:lineRule="auto"/>
        <w:jc w:val="both"/>
      </w:pPr>
      <w:r>
        <w:t xml:space="preserve">Use Case Specifications are the primary requirements artifact in the </w:t>
      </w:r>
      <w:proofErr w:type="spellStart"/>
      <w:r>
        <w:t>GuestIQ</w:t>
      </w:r>
      <w:proofErr w:type="spellEnd"/>
      <w:r>
        <w:t xml:space="preserve"> project. Under Use Case 3.0, a Use Case is the complete story of how an actor achieves a goal with the system — from intent through to outcome. Use Cases become Epics in the Product Backlog. Use Case Slices become Features. Work Items (user stories) are derived from those slices.</w:t>
      </w:r>
    </w:p>
    <w:p w14:paraId="3D8F0F65" w14:textId="77777777" w:rsidR="00FA6369" w:rsidRDefault="00000000">
      <w:pPr>
        <w:spacing w:after="120" w:line="310" w:lineRule="auto"/>
        <w:jc w:val="both"/>
      </w:pPr>
      <w:r>
        <w:t xml:space="preserve">This document defines 7 Use Cases covering the complete scope of </w:t>
      </w:r>
      <w:proofErr w:type="spellStart"/>
      <w:r>
        <w:t>GuestIQ</w:t>
      </w:r>
      <w:proofErr w:type="spellEnd"/>
      <w:r>
        <w:t xml:space="preserve"> Phase 1. Each Use Case has a named actor, a primary goal, a basic scenario (the success path), and key extensions (significant failures, alternatives, and edge cases). Each </w:t>
      </w:r>
      <w:proofErr w:type="gramStart"/>
      <w:r>
        <w:t>maps</w:t>
      </w:r>
      <w:proofErr w:type="gramEnd"/>
      <w:r>
        <w:t xml:space="preserve"> to the FR/NFR requirements it </w:t>
      </w:r>
      <w:proofErr w:type="gramStart"/>
      <w:r>
        <w:t>implements</w:t>
      </w:r>
      <w:proofErr w:type="gramEnd"/>
      <w:r>
        <w:t xml:space="preserve"> and the backlog stories that satisfy its Work Items.</w:t>
      </w:r>
    </w:p>
    <w:p w14:paraId="344E6D82" w14:textId="77777777" w:rsidR="00FA6369" w:rsidRDefault="00000000">
      <w:pPr>
        <w:spacing w:after="120" w:line="310" w:lineRule="auto"/>
        <w:jc w:val="both"/>
      </w:pPr>
      <w:r>
        <w:t xml:space="preserve">The 7 Use Cases span two domains. The Research Domain (UC-01, UC-02, UC-06) covers </w:t>
      </w:r>
      <w:proofErr w:type="spellStart"/>
      <w:r>
        <w:t>GuestIQ</w:t>
      </w:r>
      <w:proofErr w:type="spellEnd"/>
      <w:r>
        <w:t xml:space="preserve"> as a data-collection and reporting instrument, owned by the Lead Researcher (SH-02). The Technical Domain (UC-03, UC-04, UC-05, UC-07) covers the application as software infrastructure, owned by the AI Developer (SH-04).</w:t>
      </w:r>
    </w:p>
    <w:p w14:paraId="3FCBE992" w14:textId="77777777" w:rsidR="00FA6369" w:rsidRDefault="00000000">
      <w:pPr>
        <w:pBdr>
          <w:left w:val="single" w:sz="10" w:space="0" w:color="4A148C"/>
        </w:pBdr>
        <w:shd w:val="clear" w:color="auto" w:fill="F3E5F5"/>
        <w:spacing w:before="80" w:after="80"/>
        <w:ind w:left="320"/>
      </w:pPr>
      <w:r>
        <w:rPr>
          <w:i/>
          <w:iCs/>
          <w:color w:val="4A148C"/>
          <w:sz w:val="17"/>
          <w:szCs w:val="17"/>
        </w:rPr>
        <w:t xml:space="preserve">⚑ Academic note:  UC-02 uses </w:t>
      </w:r>
      <w:proofErr w:type="gramStart"/>
      <w:r>
        <w:rPr>
          <w:i/>
          <w:iCs/>
          <w:color w:val="4A148C"/>
          <w:sz w:val="17"/>
          <w:szCs w:val="17"/>
        </w:rPr>
        <w:t>a system</w:t>
      </w:r>
      <w:proofErr w:type="gramEnd"/>
      <w:r>
        <w:rPr>
          <w:i/>
          <w:iCs/>
          <w:color w:val="4A148C"/>
          <w:sz w:val="17"/>
          <w:szCs w:val="17"/>
        </w:rPr>
        <w:t xml:space="preserve">-as-actor framing, which is academically contestable — data quality is ultimately the Lead Researcher's goal, not an autonomous system goal. This framing is retained in v2.0 for practical reasons (the </w:t>
      </w:r>
      <w:proofErr w:type="spellStart"/>
      <w:r>
        <w:rPr>
          <w:i/>
          <w:iCs/>
          <w:color w:val="4A148C"/>
          <w:sz w:val="17"/>
          <w:szCs w:val="17"/>
        </w:rPr>
        <w:t>behaviour</w:t>
      </w:r>
      <w:proofErr w:type="spellEnd"/>
      <w:r>
        <w:rPr>
          <w:i/>
          <w:iCs/>
          <w:color w:val="4A148C"/>
          <w:sz w:val="17"/>
          <w:szCs w:val="17"/>
        </w:rPr>
        <w:t xml:space="preserve"> </w:t>
      </w:r>
      <w:r>
        <w:rPr>
          <w:i/>
          <w:iCs/>
          <w:color w:val="4A148C"/>
          <w:sz w:val="17"/>
          <w:szCs w:val="17"/>
        </w:rPr>
        <w:lastRenderedPageBreak/>
        <w:t xml:space="preserve">runs continuously without human initiation) with this acknowledgement on record. In a rigorous academic publication context, UC-02 might be reframed as an include relationship </w:t>
      </w:r>
      <w:proofErr w:type="gramStart"/>
      <w:r>
        <w:rPr>
          <w:i/>
          <w:iCs/>
          <w:color w:val="4A148C"/>
          <w:sz w:val="17"/>
          <w:szCs w:val="17"/>
        </w:rPr>
        <w:t>off</w:t>
      </w:r>
      <w:proofErr w:type="gramEnd"/>
      <w:r>
        <w:rPr>
          <w:i/>
          <w:iCs/>
          <w:color w:val="4A148C"/>
          <w:sz w:val="17"/>
          <w:szCs w:val="17"/>
        </w:rPr>
        <w:t xml:space="preserve"> UC-01.</w:t>
      </w:r>
    </w:p>
    <w:p w14:paraId="0CCC5B9C" w14:textId="77777777" w:rsidR="00FA6369" w:rsidRDefault="00000000">
      <w:pPr>
        <w:pBdr>
          <w:left w:val="single" w:sz="10" w:space="0" w:color="4A148C"/>
        </w:pBdr>
        <w:shd w:val="clear" w:color="auto" w:fill="F3E5F5"/>
        <w:spacing w:before="80" w:after="80"/>
        <w:ind w:left="320"/>
      </w:pPr>
      <w:r>
        <w:rPr>
          <w:i/>
          <w:iCs/>
          <w:color w:val="4A148C"/>
          <w:sz w:val="17"/>
          <w:szCs w:val="17"/>
        </w:rPr>
        <w:t>⚑ Academic note:  UC-07 merges two distinct actor goals: CI/CD deployment (developer-initiated) and real-time monitoring (researcher-initiated). These would be separate Use Cases in a stricter model. The merge is acceptable at Phase 1 project scale and is acknowledged here.</w:t>
      </w:r>
    </w:p>
    <w:p w14:paraId="16E333C9" w14:textId="77777777" w:rsidR="00FA6369" w:rsidRDefault="00000000">
      <w:pPr>
        <w:pBdr>
          <w:left w:val="single" w:sz="10" w:space="0" w:color="C9A84C"/>
        </w:pBdr>
        <w:shd w:val="clear" w:color="auto" w:fill="FFF8E1"/>
        <w:spacing w:before="80" w:after="80"/>
        <w:ind w:left="320"/>
      </w:pPr>
      <w:proofErr w:type="gramStart"/>
      <w:r>
        <w:rPr>
          <w:color w:val="7A5C00"/>
          <w:sz w:val="18"/>
          <w:szCs w:val="18"/>
        </w:rPr>
        <w:t>ℹ  UC</w:t>
      </w:r>
      <w:proofErr w:type="gramEnd"/>
      <w:r>
        <w:rPr>
          <w:color w:val="7A5C00"/>
          <w:sz w:val="18"/>
          <w:szCs w:val="18"/>
        </w:rPr>
        <w:t>-01 is the primary Use Case — it defines the core respondent journey that all others exist to support. Review UC-01 first.</w:t>
      </w:r>
    </w:p>
    <w:p w14:paraId="25465DC5" w14:textId="77777777" w:rsidR="00FA6369" w:rsidRDefault="00000000">
      <w:r>
        <w:rPr>
          <w:sz w:val="8"/>
          <w:szCs w:val="8"/>
        </w:rPr>
        <w:t xml:space="preserve"> </w:t>
      </w:r>
    </w:p>
    <w:p w14:paraId="17880771" w14:textId="77777777" w:rsidR="00FA6369" w:rsidRDefault="00000000">
      <w:pPr>
        <w:pStyle w:val="Heading1"/>
        <w:pBdr>
          <w:bottom w:val="single" w:sz="6" w:space="0" w:color="C9A84C"/>
        </w:pBdr>
        <w:shd w:val="clear" w:color="auto" w:fill="1B3A6B"/>
        <w:ind w:left="280"/>
      </w:pPr>
      <w:r>
        <w:t>2. USE CASE SUMMARY</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200"/>
        <w:gridCol w:w="2000"/>
        <w:gridCol w:w="1440"/>
        <w:gridCol w:w="2000"/>
      </w:tblGrid>
      <w:tr w:rsidR="00FA6369" w14:paraId="6B513670" w14:textId="77777777">
        <w:tblPrEx>
          <w:tblCellMar>
            <w:top w:w="0" w:type="dxa"/>
            <w:bottom w:w="0" w:type="dxa"/>
          </w:tblCellMar>
        </w:tblPrEx>
        <w:trPr>
          <w:tblHeader/>
        </w:trPr>
        <w:tc>
          <w:tcPr>
            <w:tcW w:w="72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892285B" w14:textId="77777777" w:rsidR="00FA6369" w:rsidRDefault="00000000">
            <w:r>
              <w:rPr>
                <w:b/>
                <w:bCs/>
                <w:color w:val="FFFFFF"/>
                <w:sz w:val="16"/>
                <w:szCs w:val="16"/>
              </w:rPr>
              <w:t>ID</w:t>
            </w:r>
          </w:p>
        </w:tc>
        <w:tc>
          <w:tcPr>
            <w:tcW w:w="3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A230EA3" w14:textId="77777777" w:rsidR="00FA6369" w:rsidRDefault="00000000">
            <w:r>
              <w:rPr>
                <w:b/>
                <w:bCs/>
                <w:color w:val="FFFFFF"/>
                <w:sz w:val="16"/>
                <w:szCs w:val="16"/>
              </w:rPr>
              <w:t>Use Case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DF56C6A" w14:textId="77777777" w:rsidR="00FA6369" w:rsidRDefault="00000000">
            <w:r>
              <w:rPr>
                <w:b/>
                <w:bCs/>
                <w:color w:val="FFFFFF"/>
                <w:sz w:val="16"/>
                <w:szCs w:val="16"/>
              </w:rPr>
              <w:t>Actor</w:t>
            </w:r>
          </w:p>
        </w:tc>
        <w:tc>
          <w:tcPr>
            <w:tcW w:w="144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B4CF93F" w14:textId="77777777" w:rsidR="00FA6369" w:rsidRDefault="00000000">
            <w:r>
              <w:rPr>
                <w:b/>
                <w:bCs/>
                <w:color w:val="FFFFFF"/>
                <w:sz w:val="16"/>
                <w:szCs w:val="16"/>
              </w:rPr>
              <w:t>Owner</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302BE74" w14:textId="77777777" w:rsidR="00FA6369" w:rsidRDefault="00000000">
            <w:r>
              <w:rPr>
                <w:b/>
                <w:bCs/>
                <w:color w:val="FFFFFF"/>
                <w:sz w:val="16"/>
                <w:szCs w:val="16"/>
              </w:rPr>
              <w:t>Domain / Sprints</w:t>
            </w:r>
          </w:p>
        </w:tc>
      </w:tr>
      <w:tr w:rsidR="00FA6369" w14:paraId="6D49D1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0695C"/>
            <w:tcMar>
              <w:top w:w="60" w:type="dxa"/>
              <w:left w:w="80" w:type="dxa"/>
              <w:bottom w:w="60" w:type="dxa"/>
              <w:right w:w="60" w:type="dxa"/>
            </w:tcMar>
          </w:tcPr>
          <w:p w14:paraId="25A25FC6" w14:textId="77777777" w:rsidR="00FA6369" w:rsidRPr="00761513" w:rsidRDefault="00000000">
            <w:pPr>
              <w:jc w:val="both"/>
              <w:rPr>
                <w:color w:val="auto"/>
              </w:rPr>
            </w:pPr>
            <w:r w:rsidRPr="00761513">
              <w:rPr>
                <w:b/>
                <w:bCs/>
                <w:color w:val="auto"/>
                <w:sz w:val="16"/>
                <w:szCs w:val="16"/>
              </w:rPr>
              <w:t>UC-01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140F6C9" w14:textId="77777777" w:rsidR="00FA6369" w:rsidRDefault="00000000">
            <w:pPr>
              <w:jc w:val="both"/>
            </w:pPr>
            <w:r>
              <w:rPr>
                <w:sz w:val="16"/>
                <w:szCs w:val="16"/>
              </w:rPr>
              <w:t>Respondent Completes the Questionnaire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4485E48" w14:textId="77777777" w:rsidR="00FA6369" w:rsidRDefault="00000000">
            <w:pPr>
              <w:jc w:val="both"/>
            </w:pPr>
            <w:r>
              <w:rPr>
                <w:sz w:val="16"/>
                <w:szCs w:val="16"/>
              </w:rPr>
              <w:t>Front Desk Respondent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559ACB" w14:textId="77777777" w:rsidR="00FA6369" w:rsidRDefault="00000000">
            <w:pPr>
              <w:jc w:val="both"/>
            </w:pPr>
            <w:r>
              <w:rPr>
                <w:sz w:val="16"/>
                <w:szCs w:val="16"/>
              </w:rPr>
              <w:t>SH-02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A201EC8" w14:textId="77777777" w:rsidR="00FA6369" w:rsidRDefault="00000000">
            <w:pPr>
              <w:jc w:val="both"/>
            </w:pPr>
            <w:r>
              <w:rPr>
                <w:sz w:val="16"/>
                <w:szCs w:val="16"/>
              </w:rPr>
              <w:t>Research · S2–S3</w:t>
            </w:r>
          </w:p>
        </w:tc>
      </w:tr>
      <w:tr w:rsidR="00FA6369" w14:paraId="50BBFFC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0695C"/>
            <w:tcMar>
              <w:top w:w="60" w:type="dxa"/>
              <w:left w:w="80" w:type="dxa"/>
              <w:bottom w:w="60" w:type="dxa"/>
              <w:right w:w="60" w:type="dxa"/>
            </w:tcMar>
          </w:tcPr>
          <w:p w14:paraId="440905D6" w14:textId="77777777" w:rsidR="00FA6369" w:rsidRPr="00761513" w:rsidRDefault="00000000">
            <w:pPr>
              <w:jc w:val="both"/>
              <w:rPr>
                <w:color w:val="auto"/>
              </w:rPr>
            </w:pPr>
            <w:r w:rsidRPr="00761513">
              <w:rPr>
                <w:b/>
                <w:bCs/>
                <w:color w:val="auto"/>
                <w:sz w:val="16"/>
                <w:szCs w:val="16"/>
              </w:rPr>
              <w:t>UC-02</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31CE91" w14:textId="77777777" w:rsidR="00FA6369" w:rsidRDefault="00000000">
            <w:pPr>
              <w:jc w:val="both"/>
            </w:pPr>
            <w:r>
              <w:rPr>
                <w:sz w:val="16"/>
                <w:szCs w:val="16"/>
              </w:rPr>
              <w:t>Research Data Quality is Maintained</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6CE52C2" w14:textId="77777777" w:rsidR="00FA6369" w:rsidRDefault="00000000">
            <w:pPr>
              <w:jc w:val="both"/>
            </w:pPr>
            <w:r>
              <w:rPr>
                <w:sz w:val="16"/>
                <w:szCs w:val="16"/>
              </w:rPr>
              <w:t>Research Instrument (system)</w:t>
            </w:r>
          </w:p>
        </w:tc>
        <w:tc>
          <w:tcPr>
            <w:tcW w:w="1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449E49F" w14:textId="77777777" w:rsidR="00FA6369" w:rsidRDefault="00000000">
            <w:pPr>
              <w:jc w:val="both"/>
            </w:pPr>
            <w:r>
              <w:rPr>
                <w:sz w:val="16"/>
                <w:szCs w:val="16"/>
              </w:rPr>
              <w:t>SH-02</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1D48341" w14:textId="77777777" w:rsidR="00FA6369" w:rsidRDefault="00000000">
            <w:pPr>
              <w:jc w:val="both"/>
            </w:pPr>
            <w:r>
              <w:rPr>
                <w:sz w:val="16"/>
                <w:szCs w:val="16"/>
              </w:rPr>
              <w:t>Research · S2–S3</w:t>
            </w:r>
          </w:p>
        </w:tc>
      </w:tr>
      <w:tr w:rsidR="00FA6369" w14:paraId="719877A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4A6FA5"/>
            <w:tcMar>
              <w:top w:w="60" w:type="dxa"/>
              <w:left w:w="80" w:type="dxa"/>
              <w:bottom w:w="60" w:type="dxa"/>
              <w:right w:w="60" w:type="dxa"/>
            </w:tcMar>
          </w:tcPr>
          <w:p w14:paraId="57501A62" w14:textId="77777777" w:rsidR="00FA6369" w:rsidRPr="00761513" w:rsidRDefault="00000000">
            <w:pPr>
              <w:jc w:val="both"/>
              <w:rPr>
                <w:color w:val="auto"/>
              </w:rPr>
            </w:pPr>
            <w:r w:rsidRPr="00761513">
              <w:rPr>
                <w:b/>
                <w:bCs/>
                <w:color w:val="auto"/>
                <w:sz w:val="16"/>
                <w:szCs w:val="16"/>
              </w:rPr>
              <w:t>UC-03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110F13" w14:textId="77777777" w:rsidR="00FA6369" w:rsidRDefault="00000000">
            <w:pPr>
              <w:jc w:val="both"/>
            </w:pPr>
            <w:r>
              <w:rPr>
                <w:sz w:val="16"/>
                <w:szCs w:val="16"/>
              </w:rPr>
              <w:t>Manager Reviews Pilot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47C0DD7" w14:textId="77777777" w:rsidR="00FA6369" w:rsidRDefault="00000000">
            <w:pPr>
              <w:jc w:val="both"/>
            </w:pPr>
            <w:r>
              <w:rPr>
                <w:sz w:val="16"/>
                <w:szCs w:val="16"/>
              </w:rPr>
              <w:t>Hotel Management / Lead Researcher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62BC4F3" w14:textId="77777777" w:rsidR="00FA6369" w:rsidRDefault="00000000">
            <w:pPr>
              <w:jc w:val="both"/>
            </w:pPr>
            <w:r>
              <w:rPr>
                <w:sz w:val="16"/>
                <w:szCs w:val="16"/>
              </w:rPr>
              <w:t>SH-04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2F81EF" w14:textId="77777777" w:rsidR="00FA6369" w:rsidRDefault="00000000">
            <w:pPr>
              <w:jc w:val="both"/>
            </w:pPr>
            <w:r>
              <w:rPr>
                <w:sz w:val="16"/>
                <w:szCs w:val="16"/>
              </w:rPr>
              <w:t>Technical · S4</w:t>
            </w:r>
          </w:p>
        </w:tc>
      </w:tr>
      <w:tr w:rsidR="00FA6369" w14:paraId="18477A1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4A6FA5"/>
            <w:tcMar>
              <w:top w:w="60" w:type="dxa"/>
              <w:left w:w="80" w:type="dxa"/>
              <w:bottom w:w="60" w:type="dxa"/>
              <w:right w:w="60" w:type="dxa"/>
            </w:tcMar>
          </w:tcPr>
          <w:p w14:paraId="0132321C" w14:textId="77777777" w:rsidR="00FA6369" w:rsidRPr="00761513" w:rsidRDefault="00000000">
            <w:pPr>
              <w:jc w:val="both"/>
              <w:rPr>
                <w:color w:val="auto"/>
              </w:rPr>
            </w:pPr>
            <w:r w:rsidRPr="00761513">
              <w:rPr>
                <w:b/>
                <w:bCs/>
                <w:color w:val="auto"/>
                <w:sz w:val="16"/>
                <w:szCs w:val="16"/>
              </w:rPr>
              <w:t>UC-04</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DB90EBF" w14:textId="77777777" w:rsidR="00FA6369" w:rsidRDefault="00000000">
            <w:pPr>
              <w:jc w:val="both"/>
            </w:pPr>
            <w:r>
              <w:rPr>
                <w:sz w:val="16"/>
                <w:szCs w:val="16"/>
              </w:rPr>
              <w:t>Data is Stored, Versioned, and Protected</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F77A688" w14:textId="77777777" w:rsidR="00FA6369" w:rsidRDefault="00000000">
            <w:pPr>
              <w:jc w:val="both"/>
            </w:pPr>
            <w:r>
              <w:rPr>
                <w:sz w:val="16"/>
                <w:szCs w:val="16"/>
              </w:rPr>
              <w:t>System</w:t>
            </w:r>
          </w:p>
        </w:tc>
        <w:tc>
          <w:tcPr>
            <w:tcW w:w="1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C3C790F" w14:textId="77777777" w:rsidR="00FA6369" w:rsidRDefault="00000000">
            <w:pPr>
              <w:jc w:val="both"/>
            </w:pPr>
            <w:r>
              <w:rPr>
                <w:sz w:val="16"/>
                <w:szCs w:val="16"/>
              </w:rPr>
              <w:t>SH-04</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6FD237E" w14:textId="77777777" w:rsidR="00FA6369" w:rsidRDefault="00000000">
            <w:pPr>
              <w:jc w:val="both"/>
            </w:pPr>
            <w:r>
              <w:rPr>
                <w:sz w:val="16"/>
                <w:szCs w:val="16"/>
              </w:rPr>
              <w:t>Technical · S2</w:t>
            </w:r>
          </w:p>
        </w:tc>
      </w:tr>
      <w:tr w:rsidR="00FA6369" w14:paraId="5398D90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4A6FA5"/>
            <w:tcMar>
              <w:top w:w="60" w:type="dxa"/>
              <w:left w:w="80" w:type="dxa"/>
              <w:bottom w:w="60" w:type="dxa"/>
              <w:right w:w="60" w:type="dxa"/>
            </w:tcMar>
          </w:tcPr>
          <w:p w14:paraId="092435C7" w14:textId="77777777" w:rsidR="00FA6369" w:rsidRPr="00761513" w:rsidRDefault="00000000">
            <w:pPr>
              <w:jc w:val="both"/>
              <w:rPr>
                <w:color w:val="auto"/>
              </w:rPr>
            </w:pPr>
            <w:r w:rsidRPr="00761513">
              <w:rPr>
                <w:b/>
                <w:bCs/>
                <w:color w:val="auto"/>
                <w:sz w:val="16"/>
                <w:szCs w:val="16"/>
              </w:rPr>
              <w:t>UC-05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D2FD036" w14:textId="77777777" w:rsidR="00FA6369" w:rsidRDefault="00000000">
            <w:pPr>
              <w:jc w:val="both"/>
            </w:pPr>
            <w:r>
              <w:rPr>
                <w:sz w:val="16"/>
                <w:szCs w:val="16"/>
              </w:rPr>
              <w:t>Questionnaire Content Managed Without Code Changes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E5374F2" w14:textId="77777777" w:rsidR="00FA6369" w:rsidRDefault="00000000">
            <w:pPr>
              <w:jc w:val="both"/>
            </w:pPr>
            <w:r>
              <w:rPr>
                <w:sz w:val="16"/>
                <w:szCs w:val="16"/>
              </w:rPr>
              <w:t>Lead Researcher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2BA2CC6" w14:textId="77777777" w:rsidR="00FA6369" w:rsidRDefault="00000000">
            <w:pPr>
              <w:jc w:val="both"/>
            </w:pPr>
            <w:r>
              <w:rPr>
                <w:sz w:val="16"/>
                <w:szCs w:val="16"/>
              </w:rPr>
              <w:t>SH-04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B547EFF" w14:textId="77777777" w:rsidR="00FA6369" w:rsidRDefault="00000000">
            <w:pPr>
              <w:jc w:val="both"/>
            </w:pPr>
            <w:r>
              <w:rPr>
                <w:sz w:val="16"/>
                <w:szCs w:val="16"/>
              </w:rPr>
              <w:t>Technical · S</w:t>
            </w:r>
            <w:proofErr w:type="gramStart"/>
            <w:r>
              <w:rPr>
                <w:sz w:val="16"/>
                <w:szCs w:val="16"/>
              </w:rPr>
              <w:t>1,S</w:t>
            </w:r>
            <w:proofErr w:type="gramEnd"/>
            <w:r>
              <w:rPr>
                <w:sz w:val="16"/>
                <w:szCs w:val="16"/>
              </w:rPr>
              <w:t>3</w:t>
            </w:r>
          </w:p>
        </w:tc>
      </w:tr>
      <w:tr w:rsidR="00FA6369" w14:paraId="02269F6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00695C"/>
            <w:tcMar>
              <w:top w:w="60" w:type="dxa"/>
              <w:left w:w="80" w:type="dxa"/>
              <w:bottom w:w="60" w:type="dxa"/>
              <w:right w:w="60" w:type="dxa"/>
            </w:tcMar>
          </w:tcPr>
          <w:p w14:paraId="29CA9399" w14:textId="77777777" w:rsidR="00FA6369" w:rsidRPr="00761513" w:rsidRDefault="00000000">
            <w:pPr>
              <w:jc w:val="both"/>
              <w:rPr>
                <w:color w:val="auto"/>
              </w:rPr>
            </w:pPr>
            <w:r w:rsidRPr="00761513">
              <w:rPr>
                <w:b/>
                <w:bCs/>
                <w:color w:val="auto"/>
                <w:sz w:val="16"/>
                <w:szCs w:val="16"/>
              </w:rPr>
              <w:t>UC-06</w:t>
            </w:r>
          </w:p>
        </w:tc>
        <w:tc>
          <w:tcPr>
            <w:tcW w:w="3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B8D14F2" w14:textId="77777777" w:rsidR="00FA6369" w:rsidRDefault="00000000">
            <w:pPr>
              <w:jc w:val="both"/>
            </w:pPr>
            <w:r>
              <w:rPr>
                <w:sz w:val="16"/>
                <w:szCs w:val="16"/>
              </w:rPr>
              <w:t>Pilot Debrief and Post-Pilot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E6962E0" w14:textId="77777777" w:rsidR="00FA6369" w:rsidRDefault="00000000">
            <w:pPr>
              <w:jc w:val="both"/>
            </w:pPr>
            <w:r>
              <w:rPr>
                <w:sz w:val="16"/>
                <w:szCs w:val="16"/>
              </w:rPr>
              <w:t xml:space="preserve">Lead Researcher / Hotel </w:t>
            </w:r>
            <w:proofErr w:type="spellStart"/>
            <w:r>
              <w:rPr>
                <w:sz w:val="16"/>
                <w:szCs w:val="16"/>
              </w:rPr>
              <w:t>Mgmt</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C0318D9" w14:textId="77777777" w:rsidR="00FA6369" w:rsidRDefault="00000000">
            <w:pPr>
              <w:jc w:val="both"/>
            </w:pPr>
            <w:r>
              <w:rPr>
                <w:sz w:val="16"/>
                <w:szCs w:val="16"/>
              </w:rPr>
              <w:t>SH-02</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DDCFEC4" w14:textId="77777777" w:rsidR="00FA6369" w:rsidRDefault="00000000">
            <w:pPr>
              <w:jc w:val="both"/>
            </w:pPr>
            <w:r>
              <w:rPr>
                <w:sz w:val="16"/>
                <w:szCs w:val="16"/>
              </w:rPr>
              <w:t>Research · S6</w:t>
            </w:r>
          </w:p>
        </w:tc>
      </w:tr>
      <w:tr w:rsidR="00FA6369" w14:paraId="150DD14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4A6FA5"/>
            <w:tcMar>
              <w:top w:w="60" w:type="dxa"/>
              <w:left w:w="80" w:type="dxa"/>
              <w:bottom w:w="60" w:type="dxa"/>
              <w:right w:w="60" w:type="dxa"/>
            </w:tcMar>
          </w:tcPr>
          <w:p w14:paraId="1EBE62CD" w14:textId="77777777" w:rsidR="00FA6369" w:rsidRPr="00761513" w:rsidRDefault="00000000">
            <w:pPr>
              <w:jc w:val="both"/>
              <w:rPr>
                <w:color w:val="auto"/>
              </w:rPr>
            </w:pPr>
            <w:r w:rsidRPr="00761513">
              <w:rPr>
                <w:b/>
                <w:bCs/>
                <w:color w:val="auto"/>
                <w:sz w:val="16"/>
                <w:szCs w:val="16"/>
              </w:rPr>
              <w:t>UC-07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8E11C48" w14:textId="77777777" w:rsidR="00FA6369" w:rsidRDefault="00000000">
            <w:pPr>
              <w:jc w:val="both"/>
            </w:pPr>
            <w:proofErr w:type="spellStart"/>
            <w:r>
              <w:rPr>
                <w:sz w:val="16"/>
                <w:szCs w:val="16"/>
              </w:rPr>
              <w:t>GuestIQ</w:t>
            </w:r>
            <w:proofErr w:type="spellEnd"/>
            <w:r>
              <w:rPr>
                <w:sz w:val="16"/>
                <w:szCs w:val="16"/>
              </w:rPr>
              <w:t xml:space="preserve"> is Deployed, Accessible, and Observed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F06BD6A" w14:textId="77777777" w:rsidR="00FA6369" w:rsidRDefault="00000000">
            <w:pPr>
              <w:jc w:val="both"/>
            </w:pPr>
            <w:r>
              <w:rPr>
                <w:sz w:val="16"/>
                <w:szCs w:val="16"/>
              </w:rPr>
              <w:t>Lead Researcher / System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9D5B63" w14:textId="77777777" w:rsidR="00FA6369" w:rsidRDefault="00000000">
            <w:pPr>
              <w:jc w:val="both"/>
            </w:pPr>
            <w:r>
              <w:rPr>
                <w:sz w:val="16"/>
                <w:szCs w:val="16"/>
              </w:rPr>
              <w:t>SH-04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FC78A35" w14:textId="77777777" w:rsidR="00FA6369" w:rsidRDefault="00000000">
            <w:pPr>
              <w:jc w:val="both"/>
            </w:pPr>
            <w:r>
              <w:rPr>
                <w:sz w:val="16"/>
                <w:szCs w:val="16"/>
              </w:rPr>
              <w:t>Technical · S1–S5</w:t>
            </w:r>
          </w:p>
        </w:tc>
      </w:tr>
    </w:tbl>
    <w:p w14:paraId="4E231EDF" w14:textId="77777777" w:rsidR="00FA6369" w:rsidRDefault="00000000">
      <w:r>
        <w:rPr>
          <w:sz w:val="8"/>
          <w:szCs w:val="8"/>
        </w:rPr>
        <w:t xml:space="preserve"> </w:t>
      </w:r>
    </w:p>
    <w:p w14:paraId="3464336E" w14:textId="77777777" w:rsidR="00FA6369" w:rsidRDefault="00000000">
      <w:pPr>
        <w:pStyle w:val="Heading1"/>
        <w:pBdr>
          <w:bottom w:val="single" w:sz="6" w:space="0" w:color="C9A84C"/>
        </w:pBdr>
        <w:shd w:val="clear" w:color="auto" w:fill="1B3A6B"/>
        <w:ind w:left="280"/>
      </w:pPr>
      <w:r>
        <w:t>3. FULL USE CASE SPECIFICATIONS</w:t>
      </w:r>
    </w:p>
    <w:p w14:paraId="0315E007" w14:textId="77777777" w:rsidR="00FA6369" w:rsidRDefault="00000000">
      <w:pPr>
        <w:spacing w:after="120" w:line="310" w:lineRule="auto"/>
        <w:jc w:val="both"/>
      </w:pPr>
      <w:r>
        <w:t xml:space="preserve">Each Use Case is documented </w:t>
      </w:r>
      <w:proofErr w:type="gramStart"/>
      <w:r>
        <w:t>with:</w:t>
      </w:r>
      <w:proofErr w:type="gramEnd"/>
      <w:r>
        <w:t xml:space="preserve"> actor, goal, scope, preconditions, basic scenario, key extensions, postconditions, UC Slices (Features in the backlog), and FR/NFR traceability.</w:t>
      </w:r>
    </w:p>
    <w:p w14:paraId="79401095" w14:textId="77777777" w:rsidR="00FA6369" w:rsidRDefault="00000000">
      <w:r>
        <w:rPr>
          <w:sz w:val="8"/>
          <w:szCs w:val="8"/>
        </w:rPr>
        <w:t xml:space="preserve"> </w:t>
      </w:r>
    </w:p>
    <w:p w14:paraId="29C90C22" w14:textId="77777777" w:rsidR="00FA6369" w:rsidRDefault="00000000">
      <w:pPr>
        <w:pBdr>
          <w:top w:val="single" w:sz="6" w:space="0" w:color="00695C"/>
          <w:left w:val="single" w:sz="6" w:space="0" w:color="00695C"/>
          <w:right w:val="single" w:sz="6" w:space="0" w:color="00695C"/>
        </w:pBdr>
        <w:shd w:val="clear" w:color="auto" w:fill="00695C"/>
        <w:spacing w:before="340"/>
        <w:ind w:left="160"/>
      </w:pPr>
      <w:r>
        <w:rPr>
          <w:b/>
          <w:bCs/>
          <w:color w:val="FFFFFF"/>
          <w:sz w:val="17"/>
          <w:szCs w:val="17"/>
        </w:rPr>
        <w:t xml:space="preserve">  UC-01  </w:t>
      </w:r>
      <w:r>
        <w:rPr>
          <w:b/>
          <w:bCs/>
          <w:color w:val="FFFFFF"/>
          <w:sz w:val="24"/>
          <w:szCs w:val="24"/>
        </w:rPr>
        <w:t xml:space="preserve">  Respondent Completes the Questionnaire</w:t>
      </w:r>
    </w:p>
    <w:p w14:paraId="20E34367" w14:textId="77777777" w:rsidR="00FA6369" w:rsidRDefault="00000000">
      <w:pPr>
        <w:pBdr>
          <w:left w:val="single" w:sz="6" w:space="0" w:color="00695C"/>
          <w:bottom w:val="single" w:sz="2" w:space="0" w:color="FFFFFF"/>
          <w:right w:val="single" w:sz="6" w:space="0" w:color="00695C"/>
        </w:pBdr>
        <w:shd w:val="clear" w:color="auto" w:fill="00695C"/>
        <w:ind w:left="160"/>
      </w:pPr>
      <w:r>
        <w:rPr>
          <w:i/>
          <w:iCs/>
          <w:color w:val="FFFFFF"/>
          <w:sz w:val="15"/>
          <w:szCs w:val="15"/>
        </w:rPr>
        <w:t xml:space="preserve">  Domain: Research Domain — Primary Use Case</w:t>
      </w:r>
    </w:p>
    <w:p w14:paraId="499D9218"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2A83B691"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CFA8E17"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329ED5B" w14:textId="77777777" w:rsidR="00FA6369" w:rsidRDefault="00000000">
            <w:pPr>
              <w:jc w:val="both"/>
            </w:pPr>
            <w:r>
              <w:rPr>
                <w:sz w:val="18"/>
                <w:szCs w:val="18"/>
              </w:rPr>
              <w:t>Front Desk Respondent — a hotel front desk team member completing the instrument during a work break or lull period</w:t>
            </w:r>
          </w:p>
        </w:tc>
      </w:tr>
      <w:tr w:rsidR="00FA6369" w14:paraId="58ABDB6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9FFB1EB"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15944AA" w14:textId="77777777" w:rsidR="00FA6369" w:rsidRDefault="00000000">
            <w:pPr>
              <w:jc w:val="both"/>
            </w:pPr>
            <w:r>
              <w:rPr>
                <w:sz w:val="18"/>
                <w:szCs w:val="18"/>
              </w:rPr>
              <w:t xml:space="preserve">Complete a selected tier of the </w:t>
            </w:r>
            <w:proofErr w:type="spellStart"/>
            <w:r>
              <w:rPr>
                <w:sz w:val="18"/>
                <w:szCs w:val="18"/>
              </w:rPr>
              <w:t>GuestIQ</w:t>
            </w:r>
            <w:proofErr w:type="spellEnd"/>
            <w:r>
              <w:rPr>
                <w:sz w:val="18"/>
                <w:szCs w:val="18"/>
              </w:rPr>
              <w:t xml:space="preserve"> questionnaire and receive </w:t>
            </w:r>
            <w:proofErr w:type="spellStart"/>
            <w:r>
              <w:rPr>
                <w:sz w:val="18"/>
                <w:szCs w:val="18"/>
              </w:rPr>
              <w:t>personalised</w:t>
            </w:r>
            <w:proofErr w:type="spellEnd"/>
            <w:r>
              <w:rPr>
                <w:sz w:val="18"/>
                <w:szCs w:val="18"/>
              </w:rPr>
              <w:t xml:space="preserve"> results showing how their professional knowledge compares to the aggregate</w:t>
            </w:r>
          </w:p>
        </w:tc>
      </w:tr>
      <w:tr w:rsidR="00FA6369" w14:paraId="4E6ADE2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40C568E"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86178F9" w14:textId="77777777" w:rsidR="00FA6369" w:rsidRDefault="00000000">
            <w:pPr>
              <w:jc w:val="both"/>
            </w:pPr>
            <w:r>
              <w:rPr>
                <w:sz w:val="18"/>
                <w:szCs w:val="18"/>
              </w:rPr>
              <w:t xml:space="preserve">From first opening the </w:t>
            </w:r>
            <w:proofErr w:type="spellStart"/>
            <w:r>
              <w:rPr>
                <w:sz w:val="18"/>
                <w:szCs w:val="18"/>
              </w:rPr>
              <w:t>GuestIQ</w:t>
            </w:r>
            <w:proofErr w:type="spellEnd"/>
            <w:r>
              <w:rPr>
                <w:sz w:val="18"/>
                <w:szCs w:val="18"/>
              </w:rPr>
              <w:t xml:space="preserve"> URL to viewing the completion screen. Includes tier selection, tense frame routing, all 7 modules, gamification layer, results screen, and optional enrichment screen. Non-participation is an equally valid outcome and is covered in Extension 5.</w:t>
            </w:r>
          </w:p>
        </w:tc>
      </w:tr>
      <w:tr w:rsidR="00FA6369" w14:paraId="33DD5C8E"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4D9FF3E"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A21F5BE" w14:textId="77777777" w:rsidR="00FA6369" w:rsidRDefault="00000000">
            <w:pPr>
              <w:jc w:val="both"/>
            </w:pPr>
            <w:r>
              <w:rPr>
                <w:sz w:val="18"/>
                <w:szCs w:val="18"/>
              </w:rPr>
              <w:t xml:space="preserve">The </w:t>
            </w:r>
            <w:proofErr w:type="spellStart"/>
            <w:r>
              <w:rPr>
                <w:sz w:val="18"/>
                <w:szCs w:val="18"/>
              </w:rPr>
              <w:t>GuestIQ</w:t>
            </w:r>
            <w:proofErr w:type="spellEnd"/>
            <w:r>
              <w:rPr>
                <w:sz w:val="18"/>
                <w:szCs w:val="18"/>
              </w:rPr>
              <w:t xml:space="preserve"> URL (</w:t>
            </w:r>
            <w:proofErr w:type="spellStart"/>
            <w:r>
              <w:rPr>
                <w:sz w:val="18"/>
                <w:szCs w:val="18"/>
              </w:rPr>
              <w:t>guestiq.github.io?property</w:t>
            </w:r>
            <w:proofErr w:type="spellEnd"/>
            <w:r>
              <w:rPr>
                <w:sz w:val="18"/>
                <w:szCs w:val="18"/>
              </w:rPr>
              <w:t>=PROP001) is accessible on the front desk PC browser. The pilot has been launched (Sprint 5). The respondent has seen the MS Teams launch message. Participation is voluntary — no consequence for declining.</w:t>
            </w:r>
          </w:p>
        </w:tc>
      </w:tr>
      <w:tr w:rsidR="00FA6369" w14:paraId="3CBFDE70"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E3487F4"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05089B6" w14:textId="77777777" w:rsidR="00FA6369" w:rsidRDefault="00000000">
            <w:pPr>
              <w:jc w:val="both"/>
            </w:pPr>
            <w:r>
              <w:rPr>
                <w:sz w:val="18"/>
                <w:szCs w:val="18"/>
              </w:rPr>
              <w:t xml:space="preserve">A complete session record exists in </w:t>
            </w:r>
            <w:proofErr w:type="spellStart"/>
            <w:r>
              <w:rPr>
                <w:sz w:val="18"/>
                <w:szCs w:val="18"/>
              </w:rPr>
              <w:t>Supabase</w:t>
            </w:r>
            <w:proofErr w:type="spellEnd"/>
            <w:r>
              <w:rPr>
                <w:sz w:val="18"/>
                <w:szCs w:val="18"/>
              </w:rPr>
              <w:t xml:space="preserve"> with </w:t>
            </w:r>
            <w:proofErr w:type="spellStart"/>
            <w:r>
              <w:rPr>
                <w:sz w:val="18"/>
                <w:szCs w:val="18"/>
              </w:rPr>
              <w:t>is_complete</w:t>
            </w:r>
            <w:proofErr w:type="spellEnd"/>
            <w:r>
              <w:rPr>
                <w:sz w:val="18"/>
                <w:szCs w:val="18"/>
              </w:rPr>
              <w:t xml:space="preserve"> = true. All responses are stored. Intent category and tense frame are correctly coded. The </w:t>
            </w:r>
            <w:proofErr w:type="gramStart"/>
            <w:r>
              <w:rPr>
                <w:sz w:val="18"/>
                <w:szCs w:val="18"/>
              </w:rPr>
              <w:t>respondent has</w:t>
            </w:r>
            <w:proofErr w:type="gramEnd"/>
            <w:r>
              <w:rPr>
                <w:sz w:val="18"/>
                <w:szCs w:val="18"/>
              </w:rPr>
              <w:t xml:space="preserve"> seen their personal results.</w:t>
            </w:r>
          </w:p>
        </w:tc>
      </w:tr>
      <w:tr w:rsidR="00FA6369" w14:paraId="03CBDAC0"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7C547EE" w14:textId="77777777" w:rsidR="00FA6369" w:rsidRDefault="00000000">
            <w:r>
              <w:rPr>
                <w:b/>
                <w:bCs/>
                <w:color w:val="1B3A6B"/>
                <w:sz w:val="18"/>
                <w:szCs w:val="18"/>
              </w:rPr>
              <w:lastRenderedPageBreak/>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66535C0" w14:textId="77777777" w:rsidR="00FA6369" w:rsidRDefault="00000000">
            <w:pPr>
              <w:jc w:val="both"/>
            </w:pPr>
            <w:r>
              <w:rPr>
                <w:sz w:val="18"/>
                <w:szCs w:val="18"/>
              </w:rPr>
              <w:t xml:space="preserve">An incomplete session record exists with </w:t>
            </w:r>
            <w:proofErr w:type="spellStart"/>
            <w:r>
              <w:rPr>
                <w:sz w:val="18"/>
                <w:szCs w:val="18"/>
              </w:rPr>
              <w:t>is_complete</w:t>
            </w:r>
            <w:proofErr w:type="spellEnd"/>
            <w:r>
              <w:rPr>
                <w:sz w:val="18"/>
                <w:szCs w:val="18"/>
              </w:rPr>
              <w:t xml:space="preserve"> = false and the local storage token is set — respondent can resume. No data is lost. OR: respondent chose not to participate — no session record created (Extension 5).</w:t>
            </w:r>
          </w:p>
        </w:tc>
      </w:tr>
      <w:tr w:rsidR="00FA6369" w14:paraId="5FD326B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E939C9D"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FEC1AF6" w14:textId="77777777" w:rsidR="00FA6369" w:rsidRDefault="00000000">
            <w:pPr>
              <w:jc w:val="both"/>
            </w:pPr>
            <w:r>
              <w:rPr>
                <w:sz w:val="18"/>
                <w:szCs w:val="18"/>
              </w:rPr>
              <w:t>SH-02 Lead Researcher</w:t>
            </w:r>
          </w:p>
        </w:tc>
      </w:tr>
      <w:tr w:rsidR="00FA6369" w14:paraId="33571AF2"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281CC32"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8836219" w14:textId="77777777" w:rsidR="00FA6369" w:rsidRDefault="00000000">
            <w:pPr>
              <w:jc w:val="both"/>
            </w:pPr>
            <w:r>
              <w:rPr>
                <w:sz w:val="18"/>
                <w:szCs w:val="18"/>
              </w:rPr>
              <w:t xml:space="preserve">Actor 3 (Front Desk Team): 'Hires </w:t>
            </w:r>
            <w:proofErr w:type="spellStart"/>
            <w:r>
              <w:rPr>
                <w:sz w:val="18"/>
                <w:szCs w:val="18"/>
              </w:rPr>
              <w:t>GuestIQ</w:t>
            </w:r>
            <w:proofErr w:type="spellEnd"/>
            <w:r>
              <w:rPr>
                <w:sz w:val="18"/>
                <w:szCs w:val="18"/>
              </w:rPr>
              <w:t xml:space="preserve"> to give their professional expertise about guest </w:t>
            </w:r>
            <w:proofErr w:type="spellStart"/>
            <w:r>
              <w:rPr>
                <w:sz w:val="18"/>
                <w:szCs w:val="18"/>
              </w:rPr>
              <w:t>behaviour</w:t>
            </w:r>
            <w:proofErr w:type="spellEnd"/>
            <w:r>
              <w:rPr>
                <w:sz w:val="18"/>
                <w:szCs w:val="18"/>
              </w:rPr>
              <w:t xml:space="preserve"> a form — converting what they know into structured data that is visible, valued, and consequential.'</w:t>
            </w:r>
          </w:p>
        </w:tc>
      </w:tr>
      <w:tr w:rsidR="00FA6369" w14:paraId="5FC9595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FB182CB"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7F36729" w14:textId="77777777" w:rsidR="00FA6369" w:rsidRDefault="00000000">
            <w:pPr>
              <w:jc w:val="both"/>
            </w:pPr>
            <w:r>
              <w:rPr>
                <w:sz w:val="18"/>
                <w:szCs w:val="18"/>
              </w:rPr>
              <w:t>MUST — this is the core use case. All other use cases exist to support it.</w:t>
            </w:r>
          </w:p>
        </w:tc>
      </w:tr>
    </w:tbl>
    <w:p w14:paraId="4A749F4A" w14:textId="77777777" w:rsidR="00FA6369" w:rsidRDefault="00000000">
      <w:r>
        <w:rPr>
          <w:sz w:val="8"/>
          <w:szCs w:val="8"/>
        </w:rPr>
        <w:t xml:space="preserve"> </w:t>
      </w:r>
    </w:p>
    <w:p w14:paraId="770FC76D" w14:textId="77777777" w:rsidR="00FA6369" w:rsidRDefault="00000000">
      <w:pPr>
        <w:pStyle w:val="Heading2"/>
        <w:pBdr>
          <w:bottom w:val="single" w:sz="3" w:space="0" w:color="C5D8F0"/>
        </w:pBdr>
        <w:spacing w:after="80"/>
      </w:pPr>
      <w:r>
        <w:t>Basic Scenario — Success path: respondent completes selected tier from start to finish</w:t>
      </w:r>
    </w:p>
    <w:p w14:paraId="33628FDE"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Respondent</w:t>
      </w:r>
      <w:proofErr w:type="gramEnd"/>
      <w:r>
        <w:rPr>
          <w:sz w:val="17"/>
          <w:szCs w:val="17"/>
        </w:rPr>
        <w:t xml:space="preserve"> opens the </w:t>
      </w:r>
      <w:proofErr w:type="spellStart"/>
      <w:r>
        <w:rPr>
          <w:sz w:val="17"/>
          <w:szCs w:val="17"/>
        </w:rPr>
        <w:t>GuestIQ</w:t>
      </w:r>
      <w:proofErr w:type="spellEnd"/>
      <w:r>
        <w:rPr>
          <w:sz w:val="17"/>
          <w:szCs w:val="17"/>
        </w:rPr>
        <w:t xml:space="preserve"> URL on a front desk PC browser.</w:t>
      </w:r>
    </w:p>
    <w:p w14:paraId="67360772" w14:textId="77777777" w:rsidR="00FA6369" w:rsidRDefault="00000000">
      <w:pPr>
        <w:pBdr>
          <w:left w:val="single" w:sz="6" w:space="0" w:color="C5D8F0"/>
        </w:pBdr>
        <w:shd w:val="clear" w:color="auto" w:fill="FFFDE7"/>
        <w:spacing w:before="40" w:after="40"/>
        <w:ind w:left="200" w:right="160"/>
        <w:jc w:val="both"/>
      </w:pPr>
      <w:r>
        <w:rPr>
          <w:b/>
          <w:bCs/>
          <w:color w:val="1B3A6B"/>
          <w:sz w:val="17"/>
          <w:szCs w:val="17"/>
        </w:rPr>
        <w:t xml:space="preserve">  2.  </w:t>
      </w:r>
      <w:r>
        <w:rPr>
          <w:sz w:val="17"/>
          <w:szCs w:val="17"/>
        </w:rPr>
        <w:t xml:space="preserve">Welcome screen displays hook text and tier cards simultaneously on a single unified screen — no Continue button, no wait. Hook is read while scanning tier cards. Privacy </w:t>
      </w:r>
      <w:proofErr w:type="gramStart"/>
      <w:r>
        <w:rPr>
          <w:sz w:val="17"/>
          <w:szCs w:val="17"/>
        </w:rPr>
        <w:t>notice</w:t>
      </w:r>
      <w:proofErr w:type="gramEnd"/>
      <w:r>
        <w:rPr>
          <w:sz w:val="17"/>
          <w:szCs w:val="17"/>
        </w:rPr>
        <w:t xml:space="preserve"> visible at bottom: 'All answers are anonymous. Participation is voluntary. You may close this page at any time without consequence. Your responses contribute to aggregate research only.' (FR-008 v2.0 — voluntary language added).</w:t>
      </w:r>
      <w:r>
        <w:rPr>
          <w:b/>
          <w:bCs/>
          <w:color w:val="7A5C00"/>
          <w:sz w:val="13"/>
          <w:szCs w:val="13"/>
        </w:rPr>
        <w:t xml:space="preserve">  ★ updated</w:t>
      </w:r>
    </w:p>
    <w:p w14:paraId="1EC88B6A"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Respondent</w:t>
      </w:r>
      <w:proofErr w:type="gramEnd"/>
      <w:r>
        <w:rPr>
          <w:sz w:val="17"/>
          <w:szCs w:val="17"/>
        </w:rPr>
        <w:t xml:space="preserve"> clicks 'Start as [Tier</w:t>
      </w:r>
      <w:proofErr w:type="gramStart"/>
      <w:r>
        <w:rPr>
          <w:sz w:val="17"/>
          <w:szCs w:val="17"/>
        </w:rPr>
        <w:t>]' —</w:t>
      </w:r>
      <w:proofErr w:type="gramEnd"/>
      <w:r>
        <w:rPr>
          <w:sz w:val="17"/>
          <w:szCs w:val="17"/>
        </w:rPr>
        <w:t xml:space="preserve"> the only interaction before Q0. Amateur (8 questions), Professional (18 questions), or Expert (79 questions). Pre-questionnaire flow is complete.</w:t>
      </w:r>
    </w:p>
    <w:p w14:paraId="0E9923AC" w14:textId="77777777" w:rsidR="00FA6369" w:rsidRDefault="00000000">
      <w:pPr>
        <w:pBdr>
          <w:left w:val="single" w:sz="6" w:space="0" w:color="C5D8F0"/>
        </w:pBdr>
        <w:shd w:val="clear" w:color="auto" w:fill="FFFDE7"/>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Q0</w:t>
      </w:r>
      <w:proofErr w:type="gramEnd"/>
      <w:r>
        <w:rPr>
          <w:sz w:val="17"/>
          <w:szCs w:val="17"/>
        </w:rPr>
        <w:t xml:space="preserve"> (QR1) appears immediately as the first instrument question, styled identically to all other questions. Respondent answers: is this questionnaire about a recent stay or one they are planning? Options: A (retrospective), B (anticipatory), C (both → retrospective), D (Other — cannot identify tense frame → see Extension 6).</w:t>
      </w:r>
      <w:r>
        <w:rPr>
          <w:b/>
          <w:bCs/>
          <w:color w:val="7A5C00"/>
          <w:sz w:val="13"/>
          <w:szCs w:val="13"/>
        </w:rPr>
        <w:t xml:space="preserve">  ★ updated</w:t>
      </w:r>
    </w:p>
    <w:p w14:paraId="23FA3FDF"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System</w:t>
      </w:r>
      <w:proofErr w:type="gramEnd"/>
      <w:r>
        <w:rPr>
          <w:sz w:val="17"/>
          <w:szCs w:val="17"/>
        </w:rPr>
        <w:t xml:space="preserve"> assigns </w:t>
      </w:r>
      <w:proofErr w:type="spellStart"/>
      <w:r>
        <w:rPr>
          <w:sz w:val="17"/>
          <w:szCs w:val="17"/>
        </w:rPr>
        <w:t>tense_frame</w:t>
      </w:r>
      <w:proofErr w:type="spellEnd"/>
      <w:r>
        <w:rPr>
          <w:sz w:val="17"/>
          <w:szCs w:val="17"/>
        </w:rPr>
        <w:t xml:space="preserve"> from the Q0 answer: A or C → retrospective, B → anticipatory, D → retrospective with free text stored in qr1_other_text. </w:t>
      </w:r>
      <w:proofErr w:type="spellStart"/>
      <w:r>
        <w:rPr>
          <w:sz w:val="17"/>
          <w:szCs w:val="17"/>
        </w:rPr>
        <w:t>tense_frame</w:t>
      </w:r>
      <w:proofErr w:type="spellEnd"/>
      <w:r>
        <w:rPr>
          <w:sz w:val="17"/>
          <w:szCs w:val="17"/>
        </w:rPr>
        <w:t xml:space="preserve"> is written </w:t>
      </w:r>
      <w:proofErr w:type="gramStart"/>
      <w:r>
        <w:rPr>
          <w:sz w:val="17"/>
          <w:szCs w:val="17"/>
        </w:rPr>
        <w:t>to</w:t>
      </w:r>
      <w:proofErr w:type="gramEnd"/>
      <w:r>
        <w:rPr>
          <w:sz w:val="17"/>
          <w:szCs w:val="17"/>
        </w:rPr>
        <w:t xml:space="preserve"> the sessions table.</w:t>
      </w:r>
    </w:p>
    <w:p w14:paraId="5271254D"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Respondent</w:t>
      </w:r>
      <w:proofErr w:type="gramEnd"/>
      <w:r>
        <w:rPr>
          <w:sz w:val="17"/>
          <w:szCs w:val="17"/>
        </w:rPr>
        <w:t xml:space="preserve"> progresses through Episode 1 (Module </w:t>
      </w:r>
      <w:proofErr w:type="gramStart"/>
      <w:r>
        <w:rPr>
          <w:sz w:val="17"/>
          <w:szCs w:val="17"/>
        </w:rPr>
        <w:t>1) —</w:t>
      </w:r>
      <w:proofErr w:type="gramEnd"/>
      <w:r>
        <w:rPr>
          <w:sz w:val="17"/>
          <w:szCs w:val="17"/>
        </w:rPr>
        <w:t xml:space="preserve"> all questions rendered in the correct tense. Intent category captured at Q1.</w:t>
      </w:r>
    </w:p>
    <w:p w14:paraId="59B0EC4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  </w:t>
      </w:r>
      <w:r>
        <w:rPr>
          <w:sz w:val="17"/>
          <w:szCs w:val="17"/>
        </w:rPr>
        <w:t>Respondent progresses through Episodes 2–7 — Modules 2–7 appropriate to their tier. Episode map and progress bar track progress visually. Module 5 routes to the correct sub-section based on Q1 intent category.</w:t>
      </w:r>
    </w:p>
    <w:p w14:paraId="7364B8C1"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8</w:t>
      </w:r>
      <w:proofErr w:type="gramStart"/>
      <w:r>
        <w:rPr>
          <w:b/>
          <w:bCs/>
          <w:color w:val="1B3A6B"/>
          <w:sz w:val="17"/>
          <w:szCs w:val="17"/>
        </w:rPr>
        <w:t xml:space="preserve">.  </w:t>
      </w:r>
      <w:r>
        <w:rPr>
          <w:sz w:val="17"/>
          <w:szCs w:val="17"/>
        </w:rPr>
        <w:t>At</w:t>
      </w:r>
      <w:proofErr w:type="gramEnd"/>
      <w:r>
        <w:rPr>
          <w:sz w:val="17"/>
          <w:szCs w:val="17"/>
        </w:rPr>
        <w:t xml:space="preserve"> the end of each episode, an achievement badge is awarded. Curiosity hooks between episodes maintain engagement and anticipation.</w:t>
      </w:r>
    </w:p>
    <w:p w14:paraId="7A10ABF6"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9</w:t>
      </w:r>
      <w:proofErr w:type="gramStart"/>
      <w:r>
        <w:rPr>
          <w:b/>
          <w:bCs/>
          <w:color w:val="1B3A6B"/>
          <w:sz w:val="17"/>
          <w:szCs w:val="17"/>
        </w:rPr>
        <w:t xml:space="preserve">.  </w:t>
      </w:r>
      <w:r>
        <w:rPr>
          <w:sz w:val="17"/>
          <w:szCs w:val="17"/>
        </w:rPr>
        <w:t>On</w:t>
      </w:r>
      <w:proofErr w:type="gramEnd"/>
      <w:r>
        <w:rPr>
          <w:sz w:val="17"/>
          <w:szCs w:val="17"/>
        </w:rPr>
        <w:t xml:space="preserve"> completing the final episode, the completion celebration screen appears showing all earned badges. The results screen displays personal response summary and </w:t>
      </w:r>
      <w:proofErr w:type="spellStart"/>
      <w:r>
        <w:rPr>
          <w:sz w:val="17"/>
          <w:szCs w:val="17"/>
        </w:rPr>
        <w:t>anonymised</w:t>
      </w:r>
      <w:proofErr w:type="spellEnd"/>
      <w:r>
        <w:rPr>
          <w:sz w:val="17"/>
          <w:szCs w:val="17"/>
        </w:rPr>
        <w:t xml:space="preserve"> aggregate comparison.</w:t>
      </w:r>
    </w:p>
    <w:p w14:paraId="6CA1F34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10</w:t>
      </w:r>
      <w:proofErr w:type="gramStart"/>
      <w:r>
        <w:rPr>
          <w:b/>
          <w:bCs/>
          <w:color w:val="1B3A6B"/>
          <w:sz w:val="17"/>
          <w:szCs w:val="17"/>
        </w:rPr>
        <w:t xml:space="preserve">.  </w:t>
      </w:r>
      <w:r>
        <w:rPr>
          <w:sz w:val="17"/>
          <w:szCs w:val="17"/>
        </w:rPr>
        <w:t>System</w:t>
      </w:r>
      <w:proofErr w:type="gramEnd"/>
      <w:r>
        <w:rPr>
          <w:sz w:val="17"/>
          <w:szCs w:val="17"/>
        </w:rPr>
        <w:t xml:space="preserve"> marks </w:t>
      </w:r>
      <w:proofErr w:type="spellStart"/>
      <w:proofErr w:type="gramStart"/>
      <w:r>
        <w:rPr>
          <w:sz w:val="17"/>
          <w:szCs w:val="17"/>
        </w:rPr>
        <w:t>is</w:t>
      </w:r>
      <w:proofErr w:type="gramEnd"/>
      <w:r>
        <w:rPr>
          <w:sz w:val="17"/>
          <w:szCs w:val="17"/>
        </w:rPr>
        <w:t>_complete</w:t>
      </w:r>
      <w:proofErr w:type="spellEnd"/>
      <w:r>
        <w:rPr>
          <w:sz w:val="17"/>
          <w:szCs w:val="17"/>
        </w:rPr>
        <w:t xml:space="preserve"> = true in </w:t>
      </w:r>
      <w:proofErr w:type="spellStart"/>
      <w:r>
        <w:rPr>
          <w:sz w:val="17"/>
          <w:szCs w:val="17"/>
        </w:rPr>
        <w:t>Supabase</w:t>
      </w:r>
      <w:proofErr w:type="spellEnd"/>
      <w:r>
        <w:rPr>
          <w:sz w:val="17"/>
          <w:szCs w:val="17"/>
        </w:rPr>
        <w:t>. Session token is cleared from local storage.</w:t>
      </w:r>
    </w:p>
    <w:p w14:paraId="1BFECED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11</w:t>
      </w:r>
      <w:proofErr w:type="gramStart"/>
      <w:r>
        <w:rPr>
          <w:b/>
          <w:bCs/>
          <w:color w:val="1B3A6B"/>
          <w:sz w:val="17"/>
          <w:szCs w:val="17"/>
        </w:rPr>
        <w:t xml:space="preserve">.  </w:t>
      </w:r>
      <w:r>
        <w:rPr>
          <w:sz w:val="17"/>
          <w:szCs w:val="17"/>
        </w:rPr>
        <w:t>Optional</w:t>
      </w:r>
      <w:proofErr w:type="gramEnd"/>
      <w:r>
        <w:rPr>
          <w:sz w:val="17"/>
          <w:szCs w:val="17"/>
        </w:rPr>
        <w:t xml:space="preserve"> enrichment screen appears: three single-click fields (experience band, interaction volume, shift pattern). Always skippable via a visible 'Skip — I'm done' link. Session remains complete regardless of enrichment outcome.</w:t>
      </w:r>
    </w:p>
    <w:p w14:paraId="19513B03" w14:textId="77777777" w:rsidR="00FA6369" w:rsidRDefault="00000000">
      <w:r>
        <w:rPr>
          <w:sz w:val="8"/>
          <w:szCs w:val="8"/>
        </w:rPr>
        <w:t xml:space="preserve"> </w:t>
      </w:r>
    </w:p>
    <w:p w14:paraId="5C51AB12"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Session interrupted mid-completion — browser closed, PC locked, or shift handover</w:t>
      </w:r>
    </w:p>
    <w:p w14:paraId="441CA83B"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Respondent</w:t>
      </w:r>
      <w:proofErr w:type="gramEnd"/>
      <w:r>
        <w:rPr>
          <w:sz w:val="16"/>
          <w:szCs w:val="16"/>
        </w:rPr>
        <w:t xml:space="preserve"> closes browser or PC is locked mid-session.</w:t>
      </w:r>
    </w:p>
    <w:p w14:paraId="1A6EBF58"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Browser</w:t>
      </w:r>
      <w:proofErr w:type="gramEnd"/>
      <w:r>
        <w:rPr>
          <w:sz w:val="16"/>
          <w:szCs w:val="16"/>
        </w:rPr>
        <w:t xml:space="preserve"> local storage retains the incomplete session token.</w:t>
      </w:r>
    </w:p>
    <w:p w14:paraId="25AF59A1"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On</w:t>
      </w:r>
      <w:proofErr w:type="gramEnd"/>
      <w:r>
        <w:rPr>
          <w:sz w:val="16"/>
          <w:szCs w:val="16"/>
        </w:rPr>
        <w:t xml:space="preserve"> next visit to the </w:t>
      </w:r>
      <w:proofErr w:type="spellStart"/>
      <w:r>
        <w:rPr>
          <w:sz w:val="16"/>
          <w:szCs w:val="16"/>
        </w:rPr>
        <w:t>GuestIQ</w:t>
      </w:r>
      <w:proofErr w:type="spellEnd"/>
      <w:r>
        <w:rPr>
          <w:sz w:val="16"/>
          <w:szCs w:val="16"/>
        </w:rPr>
        <w:t xml:space="preserve"> URL (same browser), the disambiguation screen appears: 'Resume your session?' or 'I am someone new — start fresh?'</w:t>
      </w:r>
    </w:p>
    <w:p w14:paraId="530E33FA"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If</w:t>
      </w:r>
      <w:proofErr w:type="gramEnd"/>
      <w:r>
        <w:rPr>
          <w:sz w:val="16"/>
          <w:szCs w:val="16"/>
        </w:rPr>
        <w:t xml:space="preserve"> Resume: respondent continues from the last answered question. All previous answers are preserved in </w:t>
      </w:r>
      <w:proofErr w:type="spellStart"/>
      <w:r>
        <w:rPr>
          <w:sz w:val="16"/>
          <w:szCs w:val="16"/>
        </w:rPr>
        <w:t>Supabase</w:t>
      </w:r>
      <w:proofErr w:type="spellEnd"/>
      <w:r>
        <w:rPr>
          <w:sz w:val="16"/>
          <w:szCs w:val="16"/>
        </w:rPr>
        <w:t>.</w:t>
      </w:r>
    </w:p>
    <w:p w14:paraId="62ECEA64"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e  </w:t>
      </w:r>
      <w:r>
        <w:rPr>
          <w:sz w:val="16"/>
          <w:szCs w:val="16"/>
        </w:rPr>
        <w:t>If</w:t>
      </w:r>
      <w:proofErr w:type="gramEnd"/>
      <w:r>
        <w:rPr>
          <w:sz w:val="16"/>
          <w:szCs w:val="16"/>
        </w:rPr>
        <w:t xml:space="preserve"> Start Fresh: a new session begins. The incomplete session remains in </w:t>
      </w:r>
      <w:proofErr w:type="spellStart"/>
      <w:r>
        <w:rPr>
          <w:sz w:val="16"/>
          <w:szCs w:val="16"/>
        </w:rPr>
        <w:t>Supabase</w:t>
      </w:r>
      <w:proofErr w:type="spellEnd"/>
      <w:r>
        <w:rPr>
          <w:sz w:val="16"/>
          <w:szCs w:val="16"/>
        </w:rPr>
        <w:t xml:space="preserve"> with </w:t>
      </w:r>
      <w:proofErr w:type="spellStart"/>
      <w:r>
        <w:rPr>
          <w:sz w:val="16"/>
          <w:szCs w:val="16"/>
        </w:rPr>
        <w:t>is_complete</w:t>
      </w:r>
      <w:proofErr w:type="spellEnd"/>
      <w:r>
        <w:rPr>
          <w:sz w:val="16"/>
          <w:szCs w:val="16"/>
        </w:rPr>
        <w:t xml:space="preserve"> = false. Token is cleared.</w:t>
      </w:r>
    </w:p>
    <w:p w14:paraId="35E8DFBC" w14:textId="77777777" w:rsidR="00FA6369" w:rsidRDefault="00000000">
      <w:pPr>
        <w:pBdr>
          <w:bottom w:val="single" w:sz="2" w:space="0" w:color="4A6FA5"/>
        </w:pBdr>
        <w:spacing w:after="80"/>
      </w:pPr>
      <w:r>
        <w:rPr>
          <w:sz w:val="4"/>
          <w:szCs w:val="4"/>
        </w:rPr>
        <w:t xml:space="preserve"> </w:t>
      </w:r>
    </w:p>
    <w:p w14:paraId="41DC0E3B"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2 — </w:t>
      </w:r>
      <w:proofErr w:type="spellStart"/>
      <w:r>
        <w:rPr>
          <w:b/>
          <w:bCs/>
          <w:color w:val="FFFFFF"/>
          <w:sz w:val="17"/>
          <w:szCs w:val="17"/>
        </w:rPr>
        <w:t>Supabase</w:t>
      </w:r>
      <w:proofErr w:type="spellEnd"/>
      <w:r>
        <w:rPr>
          <w:b/>
          <w:bCs/>
          <w:color w:val="FFFFFF"/>
          <w:sz w:val="17"/>
          <w:szCs w:val="17"/>
        </w:rPr>
        <w:t xml:space="preserve"> unreachable during session — network issue or service outage</w:t>
      </w:r>
    </w:p>
    <w:p w14:paraId="321ACC98"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a  </w:t>
      </w:r>
      <w:proofErr w:type="spellStart"/>
      <w:r>
        <w:rPr>
          <w:sz w:val="16"/>
          <w:szCs w:val="16"/>
        </w:rPr>
        <w:t>Supabase</w:t>
      </w:r>
      <w:proofErr w:type="spellEnd"/>
      <w:proofErr w:type="gramEnd"/>
      <w:r>
        <w:rPr>
          <w:sz w:val="16"/>
          <w:szCs w:val="16"/>
        </w:rPr>
        <w:t xml:space="preserve"> API calls fail during an active session.</w:t>
      </w:r>
    </w:p>
    <w:p w14:paraId="4927B0EB"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b  </w:t>
      </w:r>
      <w:r>
        <w:rPr>
          <w:sz w:val="16"/>
          <w:szCs w:val="16"/>
        </w:rPr>
        <w:t>Offline</w:t>
      </w:r>
      <w:proofErr w:type="gramEnd"/>
      <w:r>
        <w:rPr>
          <w:sz w:val="16"/>
          <w:szCs w:val="16"/>
        </w:rPr>
        <w:t xml:space="preserve"> queue activates. Responses continue to be captured in browser local storage.</w:t>
      </w:r>
    </w:p>
    <w:p w14:paraId="12BB0F13"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After</w:t>
      </w:r>
      <w:proofErr w:type="gramEnd"/>
      <w:r>
        <w:rPr>
          <w:sz w:val="16"/>
          <w:szCs w:val="16"/>
        </w:rPr>
        <w:t xml:space="preserve"> 60 seconds of continuous failure, the downtime contingency screen is shown. Respondent is asked to try again later.</w:t>
      </w:r>
    </w:p>
    <w:p w14:paraId="2D3E0E5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d  </w:t>
      </w:r>
      <w:r>
        <w:rPr>
          <w:sz w:val="16"/>
          <w:szCs w:val="16"/>
        </w:rPr>
        <w:t>When</w:t>
      </w:r>
      <w:proofErr w:type="gramEnd"/>
      <w:r>
        <w:rPr>
          <w:sz w:val="16"/>
          <w:szCs w:val="16"/>
        </w:rPr>
        <w:t xml:space="preserve"> connectivity is restored, the offline queue retries automatically every 30 seconds. All queued responses are written to </w:t>
      </w:r>
      <w:proofErr w:type="spellStart"/>
      <w:r>
        <w:rPr>
          <w:sz w:val="16"/>
          <w:szCs w:val="16"/>
        </w:rPr>
        <w:t>Supabase</w:t>
      </w:r>
      <w:proofErr w:type="spellEnd"/>
      <w:r>
        <w:rPr>
          <w:sz w:val="16"/>
          <w:szCs w:val="16"/>
        </w:rPr>
        <w:t>.</w:t>
      </w:r>
    </w:p>
    <w:p w14:paraId="40B9E40C"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e  </w:t>
      </w:r>
      <w:r>
        <w:rPr>
          <w:sz w:val="16"/>
          <w:szCs w:val="16"/>
        </w:rPr>
        <w:t>No</w:t>
      </w:r>
      <w:proofErr w:type="gramEnd"/>
      <w:r>
        <w:rPr>
          <w:sz w:val="16"/>
          <w:szCs w:val="16"/>
        </w:rPr>
        <w:t xml:space="preserve"> response data is lost. The session resumes as if the outage did not occur.</w:t>
      </w:r>
    </w:p>
    <w:p w14:paraId="366E672B" w14:textId="77777777" w:rsidR="00FA6369" w:rsidRDefault="00000000">
      <w:pPr>
        <w:pBdr>
          <w:bottom w:val="single" w:sz="2" w:space="0" w:color="4A6FA5"/>
        </w:pBdr>
        <w:spacing w:after="80"/>
      </w:pPr>
      <w:r>
        <w:rPr>
          <w:sz w:val="4"/>
          <w:szCs w:val="4"/>
        </w:rPr>
        <w:t xml:space="preserve"> </w:t>
      </w:r>
    </w:p>
    <w:p w14:paraId="4478A90C"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3 — Respondent selects 'None of these fit my situation' on a question</w:t>
      </w:r>
    </w:p>
    <w:p w14:paraId="63FA15B0"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3</w:t>
      </w:r>
      <w:proofErr w:type="gramStart"/>
      <w:r>
        <w:rPr>
          <w:b/>
          <w:bCs/>
          <w:color w:val="777777"/>
          <w:sz w:val="16"/>
          <w:szCs w:val="16"/>
        </w:rPr>
        <w:t xml:space="preserve">a  </w:t>
      </w:r>
      <w:r>
        <w:rPr>
          <w:sz w:val="16"/>
          <w:szCs w:val="16"/>
        </w:rPr>
        <w:t>Respondent</w:t>
      </w:r>
      <w:proofErr w:type="gramEnd"/>
      <w:r>
        <w:rPr>
          <w:sz w:val="16"/>
          <w:szCs w:val="16"/>
        </w:rPr>
        <w:t xml:space="preserve"> finds no answer option matches their professional experience.</w:t>
      </w:r>
    </w:p>
    <w:p w14:paraId="0C1EE319"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3</w:t>
      </w:r>
      <w:proofErr w:type="gramStart"/>
      <w:r>
        <w:rPr>
          <w:b/>
          <w:bCs/>
          <w:color w:val="777777"/>
          <w:sz w:val="16"/>
          <w:szCs w:val="16"/>
        </w:rPr>
        <w:t xml:space="preserve">b  </w:t>
      </w:r>
      <w:r>
        <w:rPr>
          <w:sz w:val="16"/>
          <w:szCs w:val="16"/>
        </w:rPr>
        <w:t>Respondent</w:t>
      </w:r>
      <w:proofErr w:type="gramEnd"/>
      <w:r>
        <w:rPr>
          <w:sz w:val="16"/>
          <w:szCs w:val="16"/>
        </w:rPr>
        <w:t xml:space="preserve"> selects the 'None of these fit my situation' escape valve option.</w:t>
      </w:r>
    </w:p>
    <w:p w14:paraId="17FAE79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3</w:t>
      </w:r>
      <w:proofErr w:type="gramStart"/>
      <w:r>
        <w:rPr>
          <w:b/>
          <w:bCs/>
          <w:color w:val="777777"/>
          <w:sz w:val="16"/>
          <w:szCs w:val="16"/>
        </w:rPr>
        <w:t xml:space="preserve">c  </w:t>
      </w:r>
      <w:r>
        <w:rPr>
          <w:sz w:val="16"/>
          <w:szCs w:val="16"/>
        </w:rPr>
        <w:t>System</w:t>
      </w:r>
      <w:proofErr w:type="gramEnd"/>
      <w:r>
        <w:rPr>
          <w:sz w:val="16"/>
          <w:szCs w:val="16"/>
        </w:rPr>
        <w:t xml:space="preserve"> records a </w:t>
      </w:r>
      <w:proofErr w:type="spellStart"/>
      <w:r>
        <w:rPr>
          <w:sz w:val="16"/>
          <w:szCs w:val="16"/>
        </w:rPr>
        <w:t>none_flag</w:t>
      </w:r>
      <w:proofErr w:type="spellEnd"/>
      <w:r>
        <w:rPr>
          <w:sz w:val="16"/>
          <w:szCs w:val="16"/>
        </w:rPr>
        <w:t xml:space="preserve"> entry in the </w:t>
      </w:r>
      <w:proofErr w:type="spellStart"/>
      <w:r>
        <w:rPr>
          <w:sz w:val="16"/>
          <w:szCs w:val="16"/>
        </w:rPr>
        <w:t>none_flags</w:t>
      </w:r>
      <w:proofErr w:type="spellEnd"/>
      <w:r>
        <w:rPr>
          <w:sz w:val="16"/>
          <w:szCs w:val="16"/>
        </w:rPr>
        <w:t xml:space="preserve"> </w:t>
      </w:r>
      <w:proofErr w:type="spellStart"/>
      <w:r>
        <w:rPr>
          <w:sz w:val="16"/>
          <w:szCs w:val="16"/>
        </w:rPr>
        <w:t>Supabase</w:t>
      </w:r>
      <w:proofErr w:type="spellEnd"/>
      <w:r>
        <w:rPr>
          <w:sz w:val="16"/>
          <w:szCs w:val="16"/>
        </w:rPr>
        <w:t xml:space="preserve"> table (</w:t>
      </w:r>
      <w:proofErr w:type="spellStart"/>
      <w:r>
        <w:rPr>
          <w:sz w:val="16"/>
          <w:szCs w:val="16"/>
        </w:rPr>
        <w:t>question_id</w:t>
      </w:r>
      <w:proofErr w:type="spellEnd"/>
      <w:r>
        <w:rPr>
          <w:sz w:val="16"/>
          <w:szCs w:val="16"/>
        </w:rPr>
        <w:t xml:space="preserve">, </w:t>
      </w:r>
      <w:proofErr w:type="spellStart"/>
      <w:r>
        <w:rPr>
          <w:sz w:val="16"/>
          <w:szCs w:val="16"/>
        </w:rPr>
        <w:t>session_id</w:t>
      </w:r>
      <w:proofErr w:type="spellEnd"/>
      <w:r>
        <w:rPr>
          <w:sz w:val="16"/>
          <w:szCs w:val="16"/>
        </w:rPr>
        <w:t xml:space="preserve">, </w:t>
      </w:r>
      <w:proofErr w:type="spellStart"/>
      <w:r>
        <w:rPr>
          <w:sz w:val="16"/>
          <w:szCs w:val="16"/>
        </w:rPr>
        <w:t>property_id</w:t>
      </w:r>
      <w:proofErr w:type="spellEnd"/>
      <w:r>
        <w:rPr>
          <w:sz w:val="16"/>
          <w:szCs w:val="16"/>
        </w:rPr>
        <w:t>).</w:t>
      </w:r>
    </w:p>
    <w:p w14:paraId="0F9427F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3</w:t>
      </w:r>
      <w:proofErr w:type="gramStart"/>
      <w:r>
        <w:rPr>
          <w:b/>
          <w:bCs/>
          <w:color w:val="777777"/>
          <w:sz w:val="16"/>
          <w:szCs w:val="16"/>
        </w:rPr>
        <w:t xml:space="preserve">d  </w:t>
      </w:r>
      <w:r>
        <w:rPr>
          <w:sz w:val="16"/>
          <w:szCs w:val="16"/>
        </w:rPr>
        <w:t>Session</w:t>
      </w:r>
      <w:proofErr w:type="gramEnd"/>
      <w:r>
        <w:rPr>
          <w:sz w:val="16"/>
          <w:szCs w:val="16"/>
        </w:rPr>
        <w:t xml:space="preserve"> continues to the next question. None-flags do not block completion.</w:t>
      </w:r>
    </w:p>
    <w:p w14:paraId="41CEBFFF"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3</w:t>
      </w:r>
      <w:proofErr w:type="gramStart"/>
      <w:r>
        <w:rPr>
          <w:b/>
          <w:bCs/>
          <w:color w:val="777777"/>
          <w:sz w:val="16"/>
          <w:szCs w:val="16"/>
        </w:rPr>
        <w:t xml:space="preserve">e  </w:t>
      </w:r>
      <w:r>
        <w:rPr>
          <w:sz w:val="16"/>
          <w:szCs w:val="16"/>
        </w:rPr>
        <w:t>None</w:t>
      </w:r>
      <w:proofErr w:type="gramEnd"/>
      <w:r>
        <w:rPr>
          <w:sz w:val="16"/>
          <w:szCs w:val="16"/>
        </w:rPr>
        <w:t>-flag rates per question are visible in the management dashboard and used for Phase 2 instrument refinement.</w:t>
      </w:r>
    </w:p>
    <w:p w14:paraId="33A85E1F" w14:textId="77777777" w:rsidR="00FA6369" w:rsidRDefault="00000000">
      <w:pPr>
        <w:pBdr>
          <w:bottom w:val="single" w:sz="2" w:space="0" w:color="4A6FA5"/>
        </w:pBdr>
        <w:spacing w:after="80"/>
      </w:pPr>
      <w:r>
        <w:rPr>
          <w:sz w:val="4"/>
          <w:szCs w:val="4"/>
        </w:rPr>
        <w:t xml:space="preserve"> </w:t>
      </w:r>
    </w:p>
    <w:p w14:paraId="5D2FA5D9"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lastRenderedPageBreak/>
        <w:t xml:space="preserve">  EXTENSION 4 — Respondent is offered a tier upgrade mid-questionnaire — accepts or declines</w:t>
      </w:r>
    </w:p>
    <w:p w14:paraId="07FA66D4"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4</w:t>
      </w:r>
      <w:proofErr w:type="gramStart"/>
      <w:r>
        <w:rPr>
          <w:b/>
          <w:bCs/>
          <w:color w:val="777777"/>
          <w:sz w:val="16"/>
          <w:szCs w:val="16"/>
        </w:rPr>
        <w:t xml:space="preserve">a  </w:t>
      </w:r>
      <w:r>
        <w:rPr>
          <w:sz w:val="16"/>
          <w:szCs w:val="16"/>
        </w:rPr>
        <w:t>After</w:t>
      </w:r>
      <w:proofErr w:type="gramEnd"/>
      <w:r>
        <w:rPr>
          <w:sz w:val="16"/>
          <w:szCs w:val="16"/>
        </w:rPr>
        <w:t xml:space="preserve"> completing Amateur tier questions, a tier upgrade prompt appears: 'You're doing great — want to try Professional?'</w:t>
      </w:r>
    </w:p>
    <w:p w14:paraId="2C47833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4b-</w:t>
      </w:r>
      <w:proofErr w:type="gramStart"/>
      <w:r>
        <w:rPr>
          <w:b/>
          <w:bCs/>
          <w:color w:val="777777"/>
          <w:sz w:val="16"/>
          <w:szCs w:val="16"/>
        </w:rPr>
        <w:t xml:space="preserve">accept  </w:t>
      </w:r>
      <w:r>
        <w:rPr>
          <w:sz w:val="16"/>
          <w:szCs w:val="16"/>
        </w:rPr>
        <w:t>Respondent</w:t>
      </w:r>
      <w:proofErr w:type="gramEnd"/>
      <w:r>
        <w:rPr>
          <w:sz w:val="16"/>
          <w:szCs w:val="16"/>
        </w:rPr>
        <w:t xml:space="preserve"> accepts the upgrade. Additional questions for the higher tier are added to the remaining session flow. Progress bar adjusts. Session completes at the upgraded tier level. Tier field in </w:t>
      </w:r>
      <w:proofErr w:type="spellStart"/>
      <w:r>
        <w:rPr>
          <w:sz w:val="16"/>
          <w:szCs w:val="16"/>
        </w:rPr>
        <w:t>Supabase</w:t>
      </w:r>
      <w:proofErr w:type="spellEnd"/>
      <w:r>
        <w:rPr>
          <w:sz w:val="16"/>
          <w:szCs w:val="16"/>
        </w:rPr>
        <w:t xml:space="preserve"> updated accordingly. </w:t>
      </w:r>
      <w:proofErr w:type="spellStart"/>
      <w:r>
        <w:rPr>
          <w:sz w:val="16"/>
          <w:szCs w:val="16"/>
        </w:rPr>
        <w:t>PostHog</w:t>
      </w:r>
      <w:proofErr w:type="spellEnd"/>
      <w:r>
        <w:rPr>
          <w:sz w:val="16"/>
          <w:szCs w:val="16"/>
        </w:rPr>
        <w:t xml:space="preserve"> event </w:t>
      </w:r>
      <w:proofErr w:type="spellStart"/>
      <w:r>
        <w:rPr>
          <w:sz w:val="16"/>
          <w:szCs w:val="16"/>
        </w:rPr>
        <w:t>tier_upgrade_accepted</w:t>
      </w:r>
      <w:proofErr w:type="spellEnd"/>
      <w:r>
        <w:rPr>
          <w:sz w:val="16"/>
          <w:szCs w:val="16"/>
        </w:rPr>
        <w:t xml:space="preserve"> fires.</w:t>
      </w:r>
    </w:p>
    <w:p w14:paraId="4E80E723"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4b-</w:t>
      </w:r>
      <w:proofErr w:type="gramStart"/>
      <w:r>
        <w:rPr>
          <w:b/>
          <w:bCs/>
          <w:color w:val="777777"/>
          <w:sz w:val="16"/>
          <w:szCs w:val="16"/>
        </w:rPr>
        <w:t xml:space="preserve">decline  </w:t>
      </w:r>
      <w:r>
        <w:rPr>
          <w:sz w:val="16"/>
          <w:szCs w:val="16"/>
        </w:rPr>
        <w:t>Respondent</w:t>
      </w:r>
      <w:proofErr w:type="gramEnd"/>
      <w:r>
        <w:rPr>
          <w:sz w:val="16"/>
          <w:szCs w:val="16"/>
        </w:rPr>
        <w:t xml:space="preserve"> declines the upgrade. The upgrade </w:t>
      </w:r>
      <w:proofErr w:type="gramStart"/>
      <w:r>
        <w:rPr>
          <w:sz w:val="16"/>
          <w:szCs w:val="16"/>
        </w:rPr>
        <w:t>prompt</w:t>
      </w:r>
      <w:proofErr w:type="gramEnd"/>
      <w:r>
        <w:rPr>
          <w:sz w:val="16"/>
          <w:szCs w:val="16"/>
        </w:rPr>
        <w:t xml:space="preserve"> closes. Session continues from the next Amateur-tier question. No change to tier field in </w:t>
      </w:r>
      <w:proofErr w:type="spellStart"/>
      <w:r>
        <w:rPr>
          <w:sz w:val="16"/>
          <w:szCs w:val="16"/>
        </w:rPr>
        <w:t>Supabase</w:t>
      </w:r>
      <w:proofErr w:type="spellEnd"/>
      <w:r>
        <w:rPr>
          <w:sz w:val="16"/>
          <w:szCs w:val="16"/>
        </w:rPr>
        <w:t xml:space="preserve">. </w:t>
      </w:r>
      <w:proofErr w:type="spellStart"/>
      <w:r>
        <w:rPr>
          <w:sz w:val="16"/>
          <w:szCs w:val="16"/>
        </w:rPr>
        <w:t>PostHog</w:t>
      </w:r>
      <w:proofErr w:type="spellEnd"/>
      <w:r>
        <w:rPr>
          <w:sz w:val="16"/>
          <w:szCs w:val="16"/>
        </w:rPr>
        <w:t xml:space="preserve"> event </w:t>
      </w:r>
      <w:proofErr w:type="spellStart"/>
      <w:r>
        <w:rPr>
          <w:sz w:val="16"/>
          <w:szCs w:val="16"/>
        </w:rPr>
        <w:t>tier_upgrade_declined</w:t>
      </w:r>
      <w:proofErr w:type="spellEnd"/>
      <w:r>
        <w:rPr>
          <w:sz w:val="16"/>
          <w:szCs w:val="16"/>
        </w:rPr>
        <w:t xml:space="preserve"> fires. Control returns to basic scenario step 7 at the Amateur tier.</w:t>
      </w:r>
    </w:p>
    <w:p w14:paraId="422FF89D" w14:textId="77777777" w:rsidR="00FA6369" w:rsidRDefault="00000000">
      <w:pPr>
        <w:pBdr>
          <w:bottom w:val="single" w:sz="2" w:space="0" w:color="4A6FA5"/>
        </w:pBdr>
        <w:spacing w:after="80"/>
      </w:pPr>
      <w:r>
        <w:rPr>
          <w:sz w:val="4"/>
          <w:szCs w:val="4"/>
        </w:rPr>
        <w:t xml:space="preserve"> </w:t>
      </w:r>
    </w:p>
    <w:p w14:paraId="45618324"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5 — Respondent reads the welcome screen and chooses not to </w:t>
      </w:r>
      <w:proofErr w:type="gramStart"/>
      <w:r>
        <w:rPr>
          <w:b/>
          <w:bCs/>
          <w:color w:val="FFFFFF"/>
          <w:sz w:val="17"/>
          <w:szCs w:val="17"/>
        </w:rPr>
        <w:t>participate</w:t>
      </w:r>
      <w:r>
        <w:rPr>
          <w:b/>
          <w:bCs/>
          <w:color w:val="C9A84C"/>
          <w:sz w:val="14"/>
          <w:szCs w:val="14"/>
        </w:rPr>
        <w:t xml:space="preserve">  ★</w:t>
      </w:r>
      <w:proofErr w:type="gramEnd"/>
      <w:r>
        <w:rPr>
          <w:b/>
          <w:bCs/>
          <w:color w:val="C9A84C"/>
          <w:sz w:val="14"/>
          <w:szCs w:val="14"/>
        </w:rPr>
        <w:t xml:space="preserve"> NEW v2.0</w:t>
      </w:r>
    </w:p>
    <w:p w14:paraId="48F0C954"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a  </w:t>
      </w:r>
      <w:r>
        <w:rPr>
          <w:sz w:val="16"/>
          <w:szCs w:val="16"/>
        </w:rPr>
        <w:t>Respondent</w:t>
      </w:r>
      <w:proofErr w:type="gramEnd"/>
      <w:r>
        <w:rPr>
          <w:sz w:val="16"/>
          <w:szCs w:val="16"/>
        </w:rPr>
        <w:t xml:space="preserve"> opens the </w:t>
      </w:r>
      <w:proofErr w:type="spellStart"/>
      <w:r>
        <w:rPr>
          <w:sz w:val="16"/>
          <w:szCs w:val="16"/>
        </w:rPr>
        <w:t>GuestIQ</w:t>
      </w:r>
      <w:proofErr w:type="spellEnd"/>
      <w:r>
        <w:rPr>
          <w:sz w:val="16"/>
          <w:szCs w:val="16"/>
        </w:rPr>
        <w:t xml:space="preserve"> URL and reads the welcome screen hook text and privacy notice.</w:t>
      </w:r>
    </w:p>
    <w:p w14:paraId="58687FC5"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b  </w:t>
      </w:r>
      <w:r>
        <w:rPr>
          <w:sz w:val="16"/>
          <w:szCs w:val="16"/>
        </w:rPr>
        <w:t>Respondent</w:t>
      </w:r>
      <w:proofErr w:type="gramEnd"/>
      <w:r>
        <w:rPr>
          <w:sz w:val="16"/>
          <w:szCs w:val="16"/>
        </w:rPr>
        <w:t xml:space="preserve"> decides not to participate at this time — they close the browser tab or click 'Not now' if a link is provided.</w:t>
      </w:r>
    </w:p>
    <w:p w14:paraId="3BFA83C1"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c  </w:t>
      </w:r>
      <w:r>
        <w:rPr>
          <w:sz w:val="16"/>
          <w:szCs w:val="16"/>
        </w:rPr>
        <w:t>No</w:t>
      </w:r>
      <w:proofErr w:type="gramEnd"/>
      <w:r>
        <w:rPr>
          <w:sz w:val="16"/>
          <w:szCs w:val="16"/>
        </w:rPr>
        <w:t xml:space="preserve"> session record is created in </w:t>
      </w:r>
      <w:proofErr w:type="spellStart"/>
      <w:r>
        <w:rPr>
          <w:sz w:val="16"/>
          <w:szCs w:val="16"/>
        </w:rPr>
        <w:t>Supabase</w:t>
      </w:r>
      <w:proofErr w:type="spellEnd"/>
      <w:r>
        <w:rPr>
          <w:sz w:val="16"/>
          <w:szCs w:val="16"/>
        </w:rPr>
        <w:t>. No token is written to browser local storage.</w:t>
      </w:r>
    </w:p>
    <w:p w14:paraId="149D5F21"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d  </w:t>
      </w:r>
      <w:r>
        <w:rPr>
          <w:sz w:val="16"/>
          <w:szCs w:val="16"/>
        </w:rPr>
        <w:t>The</w:t>
      </w:r>
      <w:proofErr w:type="gramEnd"/>
      <w:r>
        <w:rPr>
          <w:sz w:val="16"/>
          <w:szCs w:val="16"/>
        </w:rPr>
        <w:t xml:space="preserve"> system treats absence of tier selection as non-participation. No data about </w:t>
      </w:r>
      <w:proofErr w:type="gramStart"/>
      <w:r>
        <w:rPr>
          <w:sz w:val="16"/>
          <w:szCs w:val="16"/>
        </w:rPr>
        <w:t>the non</w:t>
      </w:r>
      <w:proofErr w:type="gramEnd"/>
      <w:r>
        <w:rPr>
          <w:sz w:val="16"/>
          <w:szCs w:val="16"/>
        </w:rPr>
        <w:t>-participation is recorded anywhere.</w:t>
      </w:r>
    </w:p>
    <w:p w14:paraId="74572A8F"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e  </w:t>
      </w:r>
      <w:r>
        <w:rPr>
          <w:sz w:val="16"/>
          <w:szCs w:val="16"/>
        </w:rPr>
        <w:t>The</w:t>
      </w:r>
      <w:proofErr w:type="gramEnd"/>
      <w:r>
        <w:rPr>
          <w:sz w:val="16"/>
          <w:szCs w:val="16"/>
        </w:rPr>
        <w:t xml:space="preserve"> respondent can return at any time and will see the welcome screen as if visiting for the first time.</w:t>
      </w:r>
    </w:p>
    <w:p w14:paraId="4F08AB48"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5</w:t>
      </w:r>
      <w:proofErr w:type="gramStart"/>
      <w:r>
        <w:rPr>
          <w:b/>
          <w:bCs/>
          <w:color w:val="777777"/>
          <w:sz w:val="16"/>
          <w:szCs w:val="16"/>
        </w:rPr>
        <w:t xml:space="preserve">f  </w:t>
      </w:r>
      <w:r>
        <w:rPr>
          <w:sz w:val="16"/>
          <w:szCs w:val="16"/>
        </w:rPr>
        <w:t>Non</w:t>
      </w:r>
      <w:proofErr w:type="gramEnd"/>
      <w:r>
        <w:rPr>
          <w:sz w:val="16"/>
          <w:szCs w:val="16"/>
        </w:rPr>
        <w:t xml:space="preserve">-participation has no consequence. The respondent's decision is not visible to management or the Lead Researcher </w:t>
      </w:r>
      <w:proofErr w:type="gramStart"/>
      <w:r>
        <w:rPr>
          <w:sz w:val="16"/>
          <w:szCs w:val="16"/>
        </w:rPr>
        <w:t>— only</w:t>
      </w:r>
      <w:proofErr w:type="gramEnd"/>
      <w:r>
        <w:rPr>
          <w:sz w:val="16"/>
          <w:szCs w:val="16"/>
        </w:rPr>
        <w:t xml:space="preserve"> the absence of a session record.</w:t>
      </w:r>
    </w:p>
    <w:p w14:paraId="1A9FC266" w14:textId="77777777" w:rsidR="00FA6369" w:rsidRDefault="00000000">
      <w:pPr>
        <w:pBdr>
          <w:bottom w:val="single" w:sz="2" w:space="0" w:color="4A6FA5"/>
        </w:pBdr>
        <w:spacing w:after="80"/>
      </w:pPr>
      <w:r>
        <w:rPr>
          <w:sz w:val="4"/>
          <w:szCs w:val="4"/>
        </w:rPr>
        <w:t xml:space="preserve"> </w:t>
      </w:r>
    </w:p>
    <w:p w14:paraId="7DF18357"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6 — Respondent selects Q0 Option D — cannot identify tense frame from provided </w:t>
      </w:r>
      <w:proofErr w:type="gramStart"/>
      <w:r>
        <w:rPr>
          <w:b/>
          <w:bCs/>
          <w:color w:val="FFFFFF"/>
          <w:sz w:val="17"/>
          <w:szCs w:val="17"/>
        </w:rPr>
        <w:t>options</w:t>
      </w:r>
      <w:r>
        <w:rPr>
          <w:b/>
          <w:bCs/>
          <w:color w:val="C9A84C"/>
          <w:sz w:val="14"/>
          <w:szCs w:val="14"/>
        </w:rPr>
        <w:t xml:space="preserve">  ★</w:t>
      </w:r>
      <w:proofErr w:type="gramEnd"/>
      <w:r>
        <w:rPr>
          <w:b/>
          <w:bCs/>
          <w:color w:val="C9A84C"/>
          <w:sz w:val="14"/>
          <w:szCs w:val="14"/>
        </w:rPr>
        <w:t xml:space="preserve"> NEW v2.0</w:t>
      </w:r>
    </w:p>
    <w:p w14:paraId="35489AF7"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6</w:t>
      </w:r>
      <w:proofErr w:type="gramStart"/>
      <w:r>
        <w:rPr>
          <w:b/>
          <w:bCs/>
          <w:color w:val="777777"/>
          <w:sz w:val="16"/>
          <w:szCs w:val="16"/>
        </w:rPr>
        <w:t xml:space="preserve">a  </w:t>
      </w:r>
      <w:r>
        <w:rPr>
          <w:sz w:val="16"/>
          <w:szCs w:val="16"/>
        </w:rPr>
        <w:t>At</w:t>
      </w:r>
      <w:proofErr w:type="gramEnd"/>
      <w:r>
        <w:rPr>
          <w:sz w:val="16"/>
          <w:szCs w:val="16"/>
        </w:rPr>
        <w:t xml:space="preserve"> Q0, the respondent cannot identify whether their questionnaire is about a recent stay or a planned stay (Option D: Other).</w:t>
      </w:r>
    </w:p>
    <w:p w14:paraId="3D6DC109"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6</w:t>
      </w:r>
      <w:proofErr w:type="gramStart"/>
      <w:r>
        <w:rPr>
          <w:b/>
          <w:bCs/>
          <w:color w:val="777777"/>
          <w:sz w:val="16"/>
          <w:szCs w:val="16"/>
        </w:rPr>
        <w:t xml:space="preserve">b  </w:t>
      </w:r>
      <w:r>
        <w:rPr>
          <w:sz w:val="16"/>
          <w:szCs w:val="16"/>
        </w:rPr>
        <w:t>Respondent</w:t>
      </w:r>
      <w:proofErr w:type="gramEnd"/>
      <w:r>
        <w:rPr>
          <w:sz w:val="16"/>
          <w:szCs w:val="16"/>
        </w:rPr>
        <w:t xml:space="preserve"> selects Option D and enters free text describing their situation in the open text field.</w:t>
      </w:r>
    </w:p>
    <w:p w14:paraId="36933ECD"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6</w:t>
      </w:r>
      <w:proofErr w:type="gramStart"/>
      <w:r>
        <w:rPr>
          <w:b/>
          <w:bCs/>
          <w:color w:val="777777"/>
          <w:sz w:val="16"/>
          <w:szCs w:val="16"/>
        </w:rPr>
        <w:t xml:space="preserve">c  </w:t>
      </w:r>
      <w:r>
        <w:rPr>
          <w:sz w:val="16"/>
          <w:szCs w:val="16"/>
        </w:rPr>
        <w:t>System</w:t>
      </w:r>
      <w:proofErr w:type="gramEnd"/>
      <w:r>
        <w:rPr>
          <w:sz w:val="16"/>
          <w:szCs w:val="16"/>
        </w:rPr>
        <w:t xml:space="preserve"> defaults </w:t>
      </w:r>
      <w:proofErr w:type="spellStart"/>
      <w:r>
        <w:rPr>
          <w:sz w:val="16"/>
          <w:szCs w:val="16"/>
        </w:rPr>
        <w:t>tense_frame</w:t>
      </w:r>
      <w:proofErr w:type="spellEnd"/>
      <w:r>
        <w:rPr>
          <w:sz w:val="16"/>
          <w:szCs w:val="16"/>
        </w:rPr>
        <w:t xml:space="preserve"> to 'retrospective' and writes the free text to qr1_other_text in the sessions table.</w:t>
      </w:r>
    </w:p>
    <w:p w14:paraId="49DD11B8"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6</w:t>
      </w:r>
      <w:proofErr w:type="gramStart"/>
      <w:r>
        <w:rPr>
          <w:b/>
          <w:bCs/>
          <w:color w:val="777777"/>
          <w:sz w:val="16"/>
          <w:szCs w:val="16"/>
        </w:rPr>
        <w:t xml:space="preserve">d  </w:t>
      </w:r>
      <w:r>
        <w:rPr>
          <w:sz w:val="16"/>
          <w:szCs w:val="16"/>
        </w:rPr>
        <w:t>Session</w:t>
      </w:r>
      <w:proofErr w:type="gramEnd"/>
      <w:r>
        <w:rPr>
          <w:sz w:val="16"/>
          <w:szCs w:val="16"/>
        </w:rPr>
        <w:t xml:space="preserve"> proceeds with retrospective framing. This is a research note: Option D respondents are in the retrospective dataset but may not have been </w:t>
      </w:r>
      <w:proofErr w:type="gramStart"/>
      <w:r>
        <w:rPr>
          <w:sz w:val="16"/>
          <w:szCs w:val="16"/>
        </w:rPr>
        <w:t>reflecting</w:t>
      </w:r>
      <w:proofErr w:type="gramEnd"/>
      <w:r>
        <w:rPr>
          <w:sz w:val="16"/>
          <w:szCs w:val="16"/>
        </w:rPr>
        <w:t xml:space="preserve"> on a </w:t>
      </w:r>
      <w:proofErr w:type="gramStart"/>
      <w:r>
        <w:rPr>
          <w:sz w:val="16"/>
          <w:szCs w:val="16"/>
        </w:rPr>
        <w:t>completed</w:t>
      </w:r>
      <w:proofErr w:type="gramEnd"/>
      <w:r>
        <w:rPr>
          <w:sz w:val="16"/>
          <w:szCs w:val="16"/>
        </w:rPr>
        <w:t xml:space="preserve"> stay. The Lead Researcher should examine qr1_other_text values during analysis and consider flagging these sessions in the debrief report.</w:t>
      </w:r>
    </w:p>
    <w:p w14:paraId="40FD921E"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6</w:t>
      </w:r>
      <w:proofErr w:type="gramStart"/>
      <w:r>
        <w:rPr>
          <w:b/>
          <w:bCs/>
          <w:color w:val="777777"/>
          <w:sz w:val="16"/>
          <w:szCs w:val="16"/>
        </w:rPr>
        <w:t xml:space="preserve">e  </w:t>
      </w:r>
      <w:proofErr w:type="spellStart"/>
      <w:r>
        <w:rPr>
          <w:sz w:val="16"/>
          <w:szCs w:val="16"/>
        </w:rPr>
        <w:t>PostHog</w:t>
      </w:r>
      <w:proofErr w:type="spellEnd"/>
      <w:proofErr w:type="gramEnd"/>
      <w:r>
        <w:rPr>
          <w:sz w:val="16"/>
          <w:szCs w:val="16"/>
        </w:rPr>
        <w:t xml:space="preserve"> event </w:t>
      </w:r>
      <w:proofErr w:type="spellStart"/>
      <w:r>
        <w:rPr>
          <w:sz w:val="16"/>
          <w:szCs w:val="16"/>
        </w:rPr>
        <w:t>routing_gate_answered</w:t>
      </w:r>
      <w:proofErr w:type="spellEnd"/>
      <w:r>
        <w:rPr>
          <w:sz w:val="16"/>
          <w:szCs w:val="16"/>
        </w:rPr>
        <w:t xml:space="preserve"> fires with </w:t>
      </w:r>
      <w:proofErr w:type="spellStart"/>
      <w:r>
        <w:rPr>
          <w:sz w:val="16"/>
          <w:szCs w:val="16"/>
        </w:rPr>
        <w:t>tense_frame</w:t>
      </w:r>
      <w:proofErr w:type="spellEnd"/>
      <w:r>
        <w:rPr>
          <w:sz w:val="16"/>
          <w:szCs w:val="16"/>
        </w:rPr>
        <w:t xml:space="preserve"> = 'retrospective' and </w:t>
      </w:r>
      <w:proofErr w:type="spellStart"/>
      <w:r>
        <w:rPr>
          <w:sz w:val="16"/>
          <w:szCs w:val="16"/>
        </w:rPr>
        <w:t>answer_option</w:t>
      </w:r>
      <w:proofErr w:type="spellEnd"/>
      <w:r>
        <w:rPr>
          <w:sz w:val="16"/>
          <w:szCs w:val="16"/>
        </w:rPr>
        <w:t xml:space="preserve"> = 'D'.</w:t>
      </w:r>
    </w:p>
    <w:p w14:paraId="5ADB4D4F" w14:textId="77777777" w:rsidR="00FA6369" w:rsidRDefault="00000000">
      <w:pPr>
        <w:pBdr>
          <w:bottom w:val="single" w:sz="2" w:space="0" w:color="4A6FA5"/>
        </w:pBdr>
        <w:spacing w:after="80"/>
      </w:pPr>
      <w:r>
        <w:rPr>
          <w:sz w:val="4"/>
          <w:szCs w:val="4"/>
        </w:rPr>
        <w:t xml:space="preserve"> </w:t>
      </w:r>
    </w:p>
    <w:p w14:paraId="2A31A352" w14:textId="77777777" w:rsidR="00FA6369" w:rsidRDefault="00000000">
      <w:r>
        <w:rPr>
          <w:sz w:val="8"/>
          <w:szCs w:val="8"/>
        </w:rPr>
        <w:t xml:space="preserve"> </w:t>
      </w:r>
    </w:p>
    <w:p w14:paraId="4D534F8A"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UC-01</w:t>
      </w:r>
    </w:p>
    <w:p w14:paraId="101F374E" w14:textId="77777777" w:rsidR="00FA6369" w:rsidRDefault="00000000">
      <w:pPr>
        <w:pBdr>
          <w:left w:val="single" w:sz="10" w:space="0" w:color="C9A84C"/>
        </w:pBdr>
        <w:shd w:val="clear" w:color="auto" w:fill="FFFDE7"/>
        <w:spacing w:before="80" w:after="80"/>
        <w:ind w:left="320"/>
      </w:pPr>
      <w:r>
        <w:rPr>
          <w:b/>
          <w:bCs/>
          <w:color w:val="7A5C00"/>
          <w:sz w:val="18"/>
          <w:szCs w:val="18"/>
        </w:rPr>
        <w:t>★ CHANGED v2.0</w:t>
      </w:r>
      <w:proofErr w:type="gramStart"/>
      <w:r>
        <w:rPr>
          <w:b/>
          <w:bCs/>
          <w:color w:val="7A5C00"/>
          <w:sz w:val="18"/>
          <w:szCs w:val="18"/>
        </w:rPr>
        <w:t>:  v2</w:t>
      </w:r>
      <w:proofErr w:type="gramEnd"/>
      <w:r>
        <w:rPr>
          <w:b/>
          <w:bCs/>
          <w:color w:val="7A5C00"/>
          <w:sz w:val="18"/>
          <w:szCs w:val="18"/>
        </w:rPr>
        <w:t>.0: Slice 9 added for voluntary participation pathway. Extension 4 decline path, Extension 5, Extension 6 all reflect research ethics commitment.</w:t>
      </w:r>
    </w:p>
    <w:p w14:paraId="18995A78"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1F2E52FF"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E306ABC"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27B9087"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96469E7"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C3F9B1C" w14:textId="77777777" w:rsidR="00FA6369" w:rsidRDefault="00000000">
            <w:r>
              <w:rPr>
                <w:b/>
                <w:bCs/>
                <w:color w:val="FFFFFF"/>
                <w:sz w:val="16"/>
                <w:szCs w:val="16"/>
              </w:rPr>
              <w:t>Sprint</w:t>
            </w:r>
          </w:p>
        </w:tc>
      </w:tr>
      <w:tr w:rsidR="00FA6369" w14:paraId="226873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F32C199" w14:textId="77777777" w:rsidR="00FA6369" w:rsidRDefault="00000000">
            <w:pPr>
              <w:jc w:val="both"/>
            </w:pPr>
            <w:r>
              <w:rPr>
                <w:b/>
                <w:bCs/>
                <w:color w:val="1B3A6B"/>
                <w:sz w:val="16"/>
                <w:szCs w:val="16"/>
              </w:rPr>
              <w:t>Slice 1 — Welcome and tier selection (unified screen, single click, voluntary notice)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939F6ED" w14:textId="77777777" w:rsidR="00FA6369" w:rsidRDefault="00000000">
            <w:pPr>
              <w:jc w:val="both"/>
            </w:pPr>
            <w:r>
              <w:rPr>
                <w:sz w:val="16"/>
                <w:szCs w:val="16"/>
              </w:rPr>
              <w:t>S2-06, S2-18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FC2D4F6"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070CCAB" w14:textId="77777777" w:rsidR="00FA6369" w:rsidRDefault="00000000">
            <w:pPr>
              <w:jc w:val="both"/>
            </w:pPr>
            <w:r>
              <w:rPr>
                <w:sz w:val="16"/>
                <w:szCs w:val="16"/>
              </w:rPr>
              <w:t>Sprint 2</w:t>
            </w:r>
          </w:p>
        </w:tc>
      </w:tr>
      <w:tr w:rsidR="00FA6369" w14:paraId="735C44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C2F0B04" w14:textId="77777777" w:rsidR="00FA6369" w:rsidRDefault="00000000">
            <w:pPr>
              <w:jc w:val="both"/>
            </w:pPr>
            <w:r>
              <w:rPr>
                <w:b/>
                <w:bCs/>
                <w:color w:val="1B3A6B"/>
                <w:sz w:val="16"/>
                <w:szCs w:val="16"/>
              </w:rPr>
              <w:t>Slice 2 — Modules 1–4 (core questions)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3C64AE1" w14:textId="77777777" w:rsidR="00FA6369" w:rsidRDefault="00000000">
            <w:pPr>
              <w:jc w:val="both"/>
            </w:pPr>
            <w:r>
              <w:rPr>
                <w:sz w:val="16"/>
                <w:szCs w:val="16"/>
              </w:rPr>
              <w:t>S2-09, S2-10</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9337CF1"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74D1646" w14:textId="77777777" w:rsidR="00FA6369" w:rsidRDefault="00000000">
            <w:pPr>
              <w:jc w:val="both"/>
            </w:pPr>
            <w:r>
              <w:rPr>
                <w:sz w:val="16"/>
                <w:szCs w:val="16"/>
              </w:rPr>
              <w:t>Sprint 2</w:t>
            </w:r>
          </w:p>
        </w:tc>
      </w:tr>
      <w:tr w:rsidR="00FA6369" w14:paraId="1F79A7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5BC26B5" w14:textId="77777777" w:rsidR="00FA6369" w:rsidRDefault="00000000">
            <w:pPr>
              <w:jc w:val="both"/>
            </w:pPr>
            <w:r>
              <w:rPr>
                <w:b/>
                <w:bCs/>
                <w:color w:val="1B3A6B"/>
                <w:sz w:val="16"/>
                <w:szCs w:val="16"/>
              </w:rPr>
              <w:t>Slice 3 — Module 5 branching (all 7 sub-sections)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E25C9B2" w14:textId="77777777" w:rsidR="00FA6369" w:rsidRDefault="00000000">
            <w:pPr>
              <w:jc w:val="both"/>
            </w:pPr>
            <w:r>
              <w:rPr>
                <w:sz w:val="16"/>
                <w:szCs w:val="16"/>
              </w:rPr>
              <w:t>S3-01, S3-02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AB76045" w14:textId="77777777" w:rsidR="00FA6369" w:rsidRDefault="00000000">
            <w:pPr>
              <w:jc w:val="both"/>
            </w:pPr>
            <w:r>
              <w:rPr>
                <w:sz w:val="16"/>
                <w:szCs w:val="16"/>
              </w:rPr>
              <w:t>13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7F51028" w14:textId="77777777" w:rsidR="00FA6369" w:rsidRDefault="00000000">
            <w:pPr>
              <w:jc w:val="both"/>
            </w:pPr>
            <w:r>
              <w:rPr>
                <w:sz w:val="16"/>
                <w:szCs w:val="16"/>
              </w:rPr>
              <w:t>Sprint 3</w:t>
            </w:r>
          </w:p>
        </w:tc>
      </w:tr>
      <w:tr w:rsidR="00FA6369" w14:paraId="2A36AD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911F820" w14:textId="77777777" w:rsidR="00FA6369" w:rsidRDefault="00000000">
            <w:pPr>
              <w:jc w:val="both"/>
            </w:pPr>
            <w:r>
              <w:rPr>
                <w:b/>
                <w:bCs/>
                <w:color w:val="1B3A6B"/>
                <w:sz w:val="16"/>
                <w:szCs w:val="16"/>
              </w:rPr>
              <w:t>Slice 4 — Modules 6–7 (value and post-stay)</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168AE1A" w14:textId="77777777" w:rsidR="00FA6369" w:rsidRDefault="00000000">
            <w:pPr>
              <w:jc w:val="both"/>
            </w:pPr>
            <w:r>
              <w:rPr>
                <w:sz w:val="16"/>
                <w:szCs w:val="16"/>
              </w:rPr>
              <w:t>S3-03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7EC0A6B"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5585EBA" w14:textId="77777777" w:rsidR="00FA6369" w:rsidRDefault="00000000">
            <w:pPr>
              <w:jc w:val="both"/>
            </w:pPr>
            <w:r>
              <w:rPr>
                <w:sz w:val="16"/>
                <w:szCs w:val="16"/>
              </w:rPr>
              <w:t>Sprint 3</w:t>
            </w:r>
          </w:p>
        </w:tc>
      </w:tr>
      <w:tr w:rsidR="00FA6369" w14:paraId="55C14FC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EA56736" w14:textId="77777777" w:rsidR="00FA6369" w:rsidRDefault="00000000">
            <w:pPr>
              <w:jc w:val="both"/>
            </w:pPr>
            <w:r>
              <w:rPr>
                <w:b/>
                <w:bCs/>
                <w:color w:val="1B3A6B"/>
                <w:sz w:val="16"/>
                <w:szCs w:val="16"/>
              </w:rPr>
              <w:t>Slice 5 — Gamification layer (progress, badges, hooks, tier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A752C59" w14:textId="77777777" w:rsidR="00FA6369" w:rsidRDefault="00000000">
            <w:pPr>
              <w:jc w:val="both"/>
            </w:pPr>
            <w:r>
              <w:rPr>
                <w:sz w:val="16"/>
                <w:szCs w:val="16"/>
              </w:rPr>
              <w:t>S3-04, S3-05, S3-06, S3-07, S3-14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C335933" w14:textId="77777777" w:rsidR="00FA6369" w:rsidRDefault="00000000">
            <w:pPr>
              <w:jc w:val="both"/>
            </w:pPr>
            <w:r>
              <w:rPr>
                <w:sz w:val="16"/>
                <w:szCs w:val="16"/>
              </w:rPr>
              <w:t>11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8F1F7EE" w14:textId="77777777" w:rsidR="00FA6369" w:rsidRDefault="00000000">
            <w:pPr>
              <w:jc w:val="both"/>
            </w:pPr>
            <w:r>
              <w:rPr>
                <w:sz w:val="16"/>
                <w:szCs w:val="16"/>
              </w:rPr>
              <w:t>Sprint 3</w:t>
            </w:r>
          </w:p>
        </w:tc>
      </w:tr>
      <w:tr w:rsidR="00FA6369" w14:paraId="653E04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41EA231" w14:textId="77777777" w:rsidR="00FA6369" w:rsidRDefault="00000000">
            <w:pPr>
              <w:jc w:val="both"/>
            </w:pPr>
            <w:r>
              <w:rPr>
                <w:b/>
                <w:bCs/>
                <w:color w:val="1B3A6B"/>
                <w:sz w:val="16"/>
                <w:szCs w:val="16"/>
              </w:rPr>
              <w:t>Slice 6 — Completion, results screen, optional post-completion enrichment</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6411947" w14:textId="77777777" w:rsidR="00FA6369" w:rsidRDefault="00000000">
            <w:pPr>
              <w:jc w:val="both"/>
            </w:pPr>
            <w:r>
              <w:rPr>
                <w:sz w:val="16"/>
                <w:szCs w:val="16"/>
              </w:rPr>
              <w:t>S3-08, S3-16</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A738CCA" w14:textId="77777777" w:rsidR="00FA6369" w:rsidRDefault="00000000">
            <w:pPr>
              <w:jc w:val="both"/>
            </w:pPr>
            <w:r>
              <w:rPr>
                <w:sz w:val="16"/>
                <w:szCs w:val="16"/>
              </w:rPr>
              <w:t>11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DECEC9C" w14:textId="77777777" w:rsidR="00FA6369" w:rsidRDefault="00000000">
            <w:pPr>
              <w:jc w:val="both"/>
            </w:pPr>
            <w:r>
              <w:rPr>
                <w:sz w:val="16"/>
                <w:szCs w:val="16"/>
              </w:rPr>
              <w:t>Sprint 3</w:t>
            </w:r>
          </w:p>
        </w:tc>
      </w:tr>
      <w:tr w:rsidR="00FA6369" w14:paraId="13E482C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74338F4" w14:textId="77777777" w:rsidR="00FA6369" w:rsidRDefault="00000000">
            <w:pPr>
              <w:jc w:val="both"/>
            </w:pPr>
            <w:r>
              <w:rPr>
                <w:b/>
                <w:bCs/>
                <w:color w:val="1B3A6B"/>
                <w:sz w:val="16"/>
                <w:szCs w:val="16"/>
              </w:rPr>
              <w:t>Slice 7 — Session resume and disambiguation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8EC942D" w14:textId="77777777" w:rsidR="00FA6369" w:rsidRDefault="00000000">
            <w:pPr>
              <w:jc w:val="both"/>
            </w:pPr>
            <w:r>
              <w:rPr>
                <w:sz w:val="16"/>
                <w:szCs w:val="16"/>
              </w:rPr>
              <w:t>S2-11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FD4A47"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E176E04" w14:textId="77777777" w:rsidR="00FA6369" w:rsidRDefault="00000000">
            <w:pPr>
              <w:jc w:val="both"/>
            </w:pPr>
            <w:r>
              <w:rPr>
                <w:sz w:val="16"/>
                <w:szCs w:val="16"/>
              </w:rPr>
              <w:t>Sprint 2</w:t>
            </w:r>
          </w:p>
        </w:tc>
      </w:tr>
      <w:tr w:rsidR="00FA6369" w14:paraId="4F9036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0798806" w14:textId="77777777" w:rsidR="00FA6369" w:rsidRDefault="00000000">
            <w:pPr>
              <w:jc w:val="both"/>
            </w:pPr>
            <w:r>
              <w:rPr>
                <w:b/>
                <w:bCs/>
                <w:color w:val="1B3A6B"/>
                <w:sz w:val="16"/>
                <w:szCs w:val="16"/>
              </w:rPr>
              <w:t>Slice 8 — Offline queue and downtime screen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1641A76" w14:textId="77777777" w:rsidR="00FA6369" w:rsidRDefault="00000000">
            <w:pPr>
              <w:jc w:val="both"/>
            </w:pPr>
            <w:r>
              <w:rPr>
                <w:sz w:val="16"/>
                <w:szCs w:val="16"/>
              </w:rPr>
              <w:t>S2-12, S4-05</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857D0E5"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BF5CB96" w14:textId="77777777" w:rsidR="00FA6369" w:rsidRDefault="00000000">
            <w:pPr>
              <w:jc w:val="both"/>
            </w:pPr>
            <w:r>
              <w:rPr>
                <w:sz w:val="16"/>
                <w:szCs w:val="16"/>
              </w:rPr>
              <w:t>Sprint 2+4</w:t>
            </w:r>
          </w:p>
        </w:tc>
      </w:tr>
      <w:tr w:rsidR="00FA6369" w14:paraId="317B85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6A9AB810" w14:textId="77777777" w:rsidR="00FA6369" w:rsidRDefault="00000000">
            <w:pPr>
              <w:jc w:val="both"/>
            </w:pPr>
            <w:r>
              <w:rPr>
                <w:b/>
                <w:bCs/>
                <w:i/>
                <w:iCs/>
                <w:color w:val="1B3A6B"/>
                <w:sz w:val="16"/>
                <w:szCs w:val="16"/>
              </w:rPr>
              <w:t>Slice 9 — Voluntary participation notice and non-participation pathway ★ new</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4C943F70" w14:textId="77777777" w:rsidR="00FA6369" w:rsidRDefault="00000000">
            <w:pPr>
              <w:jc w:val="both"/>
            </w:pPr>
            <w:r>
              <w:rPr>
                <w:sz w:val="16"/>
                <w:szCs w:val="16"/>
              </w:rPr>
              <w:t>S2-18 (enhanced), FR-008 update</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6E528EAA" w14:textId="77777777" w:rsidR="00FA6369" w:rsidRDefault="00000000">
            <w:pPr>
              <w:jc w:val="both"/>
            </w:pPr>
            <w:r>
              <w:rPr>
                <w:sz w:val="16"/>
                <w:szCs w:val="16"/>
              </w:rPr>
              <w:t>Included in Slice 1 SP</w:t>
            </w:r>
          </w:p>
        </w:tc>
        <w:tc>
          <w:tcPr>
            <w:tcW w:w="256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70380DEF" w14:textId="77777777" w:rsidR="00FA6369" w:rsidRDefault="00000000">
            <w:pPr>
              <w:jc w:val="both"/>
            </w:pPr>
            <w:r>
              <w:rPr>
                <w:sz w:val="16"/>
                <w:szCs w:val="16"/>
              </w:rPr>
              <w:t>Sprint 2</w:t>
            </w:r>
          </w:p>
        </w:tc>
      </w:tr>
    </w:tbl>
    <w:p w14:paraId="6ABE880C" w14:textId="77777777" w:rsidR="00FA6369" w:rsidRDefault="00000000">
      <w:r>
        <w:rPr>
          <w:sz w:val="8"/>
          <w:szCs w:val="8"/>
        </w:rPr>
        <w:t xml:space="preserve"> </w:t>
      </w:r>
    </w:p>
    <w:p w14:paraId="2A7625CD" w14:textId="77777777" w:rsidR="00FA6369" w:rsidRDefault="00000000">
      <w:pPr>
        <w:pStyle w:val="Heading2"/>
        <w:pBdr>
          <w:bottom w:val="single" w:sz="3" w:space="0" w:color="C5D8F0"/>
        </w:pBdr>
        <w:spacing w:after="80"/>
      </w:pPr>
      <w:r>
        <w:t>Traceability — UC-01</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0C830A79"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1950377"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CB2A57A" w14:textId="77777777" w:rsidR="00FA6369" w:rsidRDefault="00000000">
            <w:r>
              <w:rPr>
                <w:b/>
                <w:bCs/>
                <w:color w:val="FFFFFF"/>
                <w:sz w:val="16"/>
                <w:szCs w:val="16"/>
              </w:rPr>
              <w:t>Requirement Summary</w:t>
            </w:r>
          </w:p>
        </w:tc>
      </w:tr>
      <w:tr w:rsidR="00FA6369" w14:paraId="33EB4B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A356C92" w14:textId="77777777" w:rsidR="00FA6369" w:rsidRDefault="00000000">
            <w:pPr>
              <w:jc w:val="both"/>
            </w:pPr>
            <w:r>
              <w:rPr>
                <w:b/>
                <w:bCs/>
                <w:color w:val="1B3A6B"/>
                <w:sz w:val="16"/>
                <w:szCs w:val="16"/>
              </w:rPr>
              <w:t>FR-001 to FR-018</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E92E1C0" w14:textId="77777777" w:rsidR="00FA6369" w:rsidRDefault="00000000">
            <w:pPr>
              <w:jc w:val="both"/>
            </w:pPr>
            <w:proofErr w:type="spellStart"/>
            <w:r>
              <w:rPr>
                <w:sz w:val="16"/>
                <w:szCs w:val="16"/>
              </w:rPr>
              <w:t>Welcome+tier</w:t>
            </w:r>
            <w:proofErr w:type="spellEnd"/>
            <w:r>
              <w:rPr>
                <w:sz w:val="16"/>
                <w:szCs w:val="16"/>
              </w:rPr>
              <w:t xml:space="preserve"> unified screen, Q0 tense routing, tense frame management. FR-008 updated in v2.0: </w:t>
            </w:r>
            <w:proofErr w:type="gramStart"/>
            <w:r>
              <w:rPr>
                <w:sz w:val="16"/>
                <w:szCs w:val="16"/>
              </w:rPr>
              <w:t>privacy</w:t>
            </w:r>
            <w:proofErr w:type="gramEnd"/>
            <w:r>
              <w:rPr>
                <w:sz w:val="16"/>
                <w:szCs w:val="16"/>
              </w:rPr>
              <w:t xml:space="preserve"> notice now includes explicit voluntary participation statement.</w:t>
            </w:r>
          </w:p>
        </w:tc>
      </w:tr>
      <w:tr w:rsidR="00FA6369" w14:paraId="3F1725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4CADB5D" w14:textId="77777777" w:rsidR="00FA6369" w:rsidRDefault="00000000">
            <w:pPr>
              <w:jc w:val="both"/>
            </w:pPr>
            <w:r>
              <w:rPr>
                <w:b/>
                <w:bCs/>
                <w:color w:val="1B3A6B"/>
                <w:sz w:val="16"/>
                <w:szCs w:val="16"/>
              </w:rPr>
              <w:t>FR-019 to FR-047</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4E7CD0" w14:textId="77777777" w:rsidR="00FA6369" w:rsidRDefault="00000000">
            <w:pPr>
              <w:jc w:val="both"/>
            </w:pPr>
            <w:r>
              <w:rPr>
                <w:sz w:val="16"/>
                <w:szCs w:val="16"/>
              </w:rPr>
              <w:t>All 7 modules — question delivery, answer capture, routing, branching, gamification mechanics</w:t>
            </w:r>
          </w:p>
        </w:tc>
      </w:tr>
      <w:tr w:rsidR="00FA6369" w14:paraId="306960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000BB0" w14:textId="77777777" w:rsidR="00FA6369" w:rsidRDefault="00000000">
            <w:pPr>
              <w:jc w:val="both"/>
            </w:pPr>
            <w:r>
              <w:rPr>
                <w:b/>
                <w:bCs/>
                <w:color w:val="1B3A6B"/>
                <w:sz w:val="16"/>
                <w:szCs w:val="16"/>
              </w:rPr>
              <w:lastRenderedPageBreak/>
              <w:t>FR-048 to FR-064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ACD48A8" w14:textId="77777777" w:rsidR="00FA6369" w:rsidRDefault="00000000">
            <w:pPr>
              <w:jc w:val="both"/>
            </w:pPr>
            <w:r>
              <w:rPr>
                <w:sz w:val="16"/>
                <w:szCs w:val="16"/>
              </w:rPr>
              <w:t>Session management, results screen, enrichment screen (FR-012, FR-097, FR-098)</w:t>
            </w:r>
          </w:p>
        </w:tc>
      </w:tr>
      <w:tr w:rsidR="00FA6369" w14:paraId="06DCCE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AC9CE3" w14:textId="77777777" w:rsidR="00FA6369" w:rsidRDefault="00000000">
            <w:pPr>
              <w:jc w:val="both"/>
            </w:pPr>
            <w:r>
              <w:rPr>
                <w:b/>
                <w:bCs/>
                <w:color w:val="1B3A6B"/>
                <w:sz w:val="16"/>
                <w:szCs w:val="16"/>
              </w:rPr>
              <w:t>NFR-015</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A0B843C" w14:textId="77777777" w:rsidR="00FA6369" w:rsidRDefault="00000000">
            <w:pPr>
              <w:jc w:val="both"/>
            </w:pPr>
            <w:r>
              <w:rPr>
                <w:sz w:val="16"/>
                <w:szCs w:val="16"/>
              </w:rPr>
              <w:t>Privacy notice — v2.0: must include voluntary participation language and no-consequence statement</w:t>
            </w:r>
          </w:p>
        </w:tc>
      </w:tr>
      <w:tr w:rsidR="00FA6369" w14:paraId="704175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FEA38F8" w14:textId="77777777" w:rsidR="00FA6369" w:rsidRDefault="00000000">
            <w:pPr>
              <w:jc w:val="both"/>
            </w:pPr>
            <w:r>
              <w:rPr>
                <w:b/>
                <w:bCs/>
                <w:color w:val="1B3A6B"/>
                <w:sz w:val="16"/>
                <w:szCs w:val="16"/>
              </w:rPr>
              <w:t>NFR-043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987EB3" w14:textId="77777777" w:rsidR="00FA6369" w:rsidRDefault="00000000">
            <w:pPr>
              <w:jc w:val="both"/>
            </w:pPr>
            <w:r>
              <w:rPr>
                <w:sz w:val="16"/>
                <w:szCs w:val="16"/>
              </w:rPr>
              <w:t>Tense frame accuracy — 100% correct. Note: Option D sessions use retrospective by default; flag in analysis.</w:t>
            </w:r>
          </w:p>
        </w:tc>
      </w:tr>
      <w:tr w:rsidR="00FA6369" w14:paraId="319DC0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A451BCC" w14:textId="77777777" w:rsidR="00FA6369" w:rsidRDefault="00000000">
            <w:pPr>
              <w:jc w:val="both"/>
            </w:pPr>
            <w:r>
              <w:rPr>
                <w:b/>
                <w:bCs/>
                <w:color w:val="1B3A6B"/>
                <w:sz w:val="16"/>
                <w:szCs w:val="16"/>
              </w:rPr>
              <w:t>NFR-044</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8481D6D" w14:textId="77777777" w:rsidR="00FA6369" w:rsidRDefault="00000000">
            <w:pPr>
              <w:jc w:val="both"/>
            </w:pPr>
            <w:r>
              <w:rPr>
                <w:sz w:val="16"/>
                <w:szCs w:val="16"/>
              </w:rPr>
              <w:t xml:space="preserve">Module 5 routing fidelity — 100% match between </w:t>
            </w:r>
            <w:proofErr w:type="spellStart"/>
            <w:r>
              <w:rPr>
                <w:sz w:val="16"/>
                <w:szCs w:val="16"/>
              </w:rPr>
              <w:t>intent_category</w:t>
            </w:r>
            <w:proofErr w:type="spellEnd"/>
            <w:r>
              <w:rPr>
                <w:sz w:val="16"/>
                <w:szCs w:val="16"/>
              </w:rPr>
              <w:t xml:space="preserve"> and Q1 answer</w:t>
            </w:r>
          </w:p>
        </w:tc>
      </w:tr>
      <w:tr w:rsidR="00FA6369" w14:paraId="3F58B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BFE43C0" w14:textId="77777777" w:rsidR="00FA6369" w:rsidRDefault="00000000">
            <w:pPr>
              <w:jc w:val="both"/>
            </w:pPr>
            <w:r>
              <w:rPr>
                <w:b/>
                <w:bCs/>
                <w:color w:val="1B3A6B"/>
                <w:sz w:val="16"/>
                <w:szCs w:val="16"/>
              </w:rPr>
              <w:t>NFR-045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479CA75" w14:textId="77777777" w:rsidR="00FA6369" w:rsidRDefault="00000000">
            <w:pPr>
              <w:jc w:val="both"/>
            </w:pPr>
            <w:r>
              <w:rPr>
                <w:sz w:val="16"/>
                <w:szCs w:val="16"/>
              </w:rPr>
              <w:t xml:space="preserve">None-flag capture fidelity — </w:t>
            </w:r>
            <w:proofErr w:type="spellStart"/>
            <w:r>
              <w:rPr>
                <w:sz w:val="16"/>
                <w:szCs w:val="16"/>
              </w:rPr>
              <w:t>none_flags</w:t>
            </w:r>
            <w:proofErr w:type="spellEnd"/>
            <w:r>
              <w:rPr>
                <w:sz w:val="16"/>
                <w:szCs w:val="16"/>
              </w:rPr>
              <w:t xml:space="preserve"> count matches UI selections</w:t>
            </w:r>
          </w:p>
        </w:tc>
      </w:tr>
    </w:tbl>
    <w:p w14:paraId="4A4C02D5" w14:textId="77777777" w:rsidR="00FA6369" w:rsidRDefault="00000000">
      <w:r>
        <w:rPr>
          <w:sz w:val="8"/>
          <w:szCs w:val="8"/>
        </w:rPr>
        <w:t xml:space="preserve"> </w:t>
      </w:r>
    </w:p>
    <w:p w14:paraId="61157D1E" w14:textId="77777777" w:rsidR="00FA6369" w:rsidRDefault="00000000">
      <w:pPr>
        <w:pBdr>
          <w:top w:val="single" w:sz="6" w:space="0" w:color="00695C"/>
          <w:left w:val="single" w:sz="6" w:space="0" w:color="00695C"/>
          <w:right w:val="single" w:sz="6" w:space="0" w:color="00695C"/>
        </w:pBdr>
        <w:shd w:val="clear" w:color="auto" w:fill="00695C"/>
        <w:spacing w:before="340"/>
        <w:ind w:left="160"/>
      </w:pPr>
      <w:r>
        <w:rPr>
          <w:b/>
          <w:bCs/>
          <w:color w:val="FFFFFF"/>
          <w:sz w:val="17"/>
          <w:szCs w:val="17"/>
        </w:rPr>
        <w:t xml:space="preserve">  UC-02  </w:t>
      </w:r>
      <w:r>
        <w:rPr>
          <w:b/>
          <w:bCs/>
          <w:color w:val="FFFFFF"/>
          <w:sz w:val="24"/>
          <w:szCs w:val="24"/>
        </w:rPr>
        <w:t xml:space="preserve">  Research Data Quality is Maintained</w:t>
      </w:r>
    </w:p>
    <w:p w14:paraId="106DDCA4" w14:textId="77777777" w:rsidR="00FA6369" w:rsidRDefault="00000000">
      <w:pPr>
        <w:pBdr>
          <w:left w:val="single" w:sz="6" w:space="0" w:color="00695C"/>
          <w:bottom w:val="single" w:sz="2" w:space="0" w:color="FFFFFF"/>
          <w:right w:val="single" w:sz="6" w:space="0" w:color="00695C"/>
        </w:pBdr>
        <w:shd w:val="clear" w:color="auto" w:fill="00695C"/>
        <w:ind w:left="160"/>
      </w:pPr>
      <w:r>
        <w:rPr>
          <w:i/>
          <w:iCs/>
          <w:color w:val="FFFFFF"/>
          <w:sz w:val="15"/>
          <w:szCs w:val="15"/>
        </w:rPr>
        <w:t xml:space="preserve">  Domain: Research Domain — Instrument Integrity</w:t>
      </w:r>
    </w:p>
    <w:p w14:paraId="61B632E7" w14:textId="77777777" w:rsidR="00FA6369" w:rsidRDefault="00000000">
      <w:pPr>
        <w:pBdr>
          <w:left w:val="single" w:sz="10" w:space="0" w:color="4A148C"/>
        </w:pBdr>
        <w:shd w:val="clear" w:color="auto" w:fill="F3E5F5"/>
        <w:spacing w:before="80" w:after="80"/>
        <w:ind w:left="320"/>
      </w:pPr>
      <w:r>
        <w:rPr>
          <w:i/>
          <w:iCs/>
          <w:color w:val="4A148C"/>
          <w:sz w:val="17"/>
          <w:szCs w:val="17"/>
        </w:rPr>
        <w:t xml:space="preserve">⚑ Academic note:  This UC uses </w:t>
      </w:r>
      <w:proofErr w:type="gramStart"/>
      <w:r>
        <w:rPr>
          <w:i/>
          <w:iCs/>
          <w:color w:val="4A148C"/>
          <w:sz w:val="17"/>
          <w:szCs w:val="17"/>
        </w:rPr>
        <w:t>a system</w:t>
      </w:r>
      <w:proofErr w:type="gramEnd"/>
      <w:r>
        <w:rPr>
          <w:i/>
          <w:iCs/>
          <w:color w:val="4A148C"/>
          <w:sz w:val="17"/>
          <w:szCs w:val="17"/>
        </w:rPr>
        <w:t xml:space="preserve">-as-actor framing. Strictly speaking, data quality is the Lead Researcher's goal — this is a cross-cutting quality concern of UC-01. The system-actor framing is retained for practical reasons (quality monitoring runs continuously without human initiation). In an academic publication, this would typically be modelled as an &lt;&lt;include&gt;&gt; relationship </w:t>
      </w:r>
      <w:proofErr w:type="gramStart"/>
      <w:r>
        <w:rPr>
          <w:i/>
          <w:iCs/>
          <w:color w:val="4A148C"/>
          <w:sz w:val="17"/>
          <w:szCs w:val="17"/>
        </w:rPr>
        <w:t>off</w:t>
      </w:r>
      <w:proofErr w:type="gramEnd"/>
      <w:r>
        <w:rPr>
          <w:i/>
          <w:iCs/>
          <w:color w:val="4A148C"/>
          <w:sz w:val="17"/>
          <w:szCs w:val="17"/>
        </w:rPr>
        <w:t xml:space="preserve"> UC-01.</w:t>
      </w:r>
    </w:p>
    <w:p w14:paraId="25CBB205"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601CF06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2792516"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C908A78" w14:textId="77777777" w:rsidR="00FA6369" w:rsidRDefault="00000000">
            <w:pPr>
              <w:jc w:val="both"/>
            </w:pPr>
            <w:r>
              <w:rPr>
                <w:sz w:val="18"/>
                <w:szCs w:val="18"/>
              </w:rPr>
              <w:t xml:space="preserve">Research Instrument (system acting as data-collection </w:t>
            </w:r>
            <w:proofErr w:type="gramStart"/>
            <w:r>
              <w:rPr>
                <w:sz w:val="18"/>
                <w:szCs w:val="18"/>
              </w:rPr>
              <w:t>tool) —</w:t>
            </w:r>
            <w:proofErr w:type="gramEnd"/>
            <w:r>
              <w:rPr>
                <w:sz w:val="18"/>
                <w:szCs w:val="18"/>
              </w:rPr>
              <w:t xml:space="preserve"> runs continuously throughout pilot without human initiation</w:t>
            </w:r>
          </w:p>
        </w:tc>
      </w:tr>
      <w:tr w:rsidR="00FA6369" w14:paraId="468455B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13EFB27"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835E44D" w14:textId="77777777" w:rsidR="00FA6369" w:rsidRDefault="00000000">
            <w:pPr>
              <w:jc w:val="both"/>
            </w:pPr>
            <w:r>
              <w:rPr>
                <w:sz w:val="18"/>
                <w:szCs w:val="18"/>
              </w:rPr>
              <w:t>Every completed session produces a dataset that is valid, complete, and correctly coded — meeting the academic research standards required for the findings to be publishable and operationally useful</w:t>
            </w:r>
          </w:p>
        </w:tc>
      </w:tr>
      <w:tr w:rsidR="00FA6369" w14:paraId="434AA75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DD8E4C8"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4CDB94D" w14:textId="77777777" w:rsidR="00FA6369" w:rsidRDefault="00000000">
            <w:pPr>
              <w:jc w:val="both"/>
            </w:pPr>
            <w:r>
              <w:rPr>
                <w:sz w:val="18"/>
                <w:szCs w:val="18"/>
              </w:rPr>
              <w:t>From session creation through to the final pilot CSV export. Covers tense frame application, intent category coding, none-flag capture, data integrity verification, abandoned session handling, and compliance with NFR-043/044/045.</w:t>
            </w:r>
          </w:p>
        </w:tc>
      </w:tr>
      <w:tr w:rsidR="00FA6369" w14:paraId="21497F00"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202DC26"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2C456F9" w14:textId="77777777" w:rsidR="00FA6369" w:rsidRDefault="00000000">
            <w:pPr>
              <w:jc w:val="both"/>
            </w:pPr>
            <w:r>
              <w:rPr>
                <w:sz w:val="18"/>
                <w:szCs w:val="18"/>
              </w:rPr>
              <w:t>Sprint 2 data integrity protocol has been executed and passed. The 84-path test matrix has been verified (Sprint 3). The pilot is live.</w:t>
            </w:r>
          </w:p>
        </w:tc>
      </w:tr>
      <w:tr w:rsidR="00FA6369" w14:paraId="440E928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B99F619"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C82E16A" w14:textId="77777777" w:rsidR="00FA6369" w:rsidRDefault="00000000">
            <w:pPr>
              <w:jc w:val="both"/>
            </w:pPr>
            <w:r>
              <w:rPr>
                <w:sz w:val="18"/>
                <w:szCs w:val="18"/>
              </w:rPr>
              <w:t xml:space="preserve">All pilot session records are valid: </w:t>
            </w:r>
            <w:proofErr w:type="spellStart"/>
            <w:r>
              <w:rPr>
                <w:sz w:val="18"/>
                <w:szCs w:val="18"/>
              </w:rPr>
              <w:t>tense_frame</w:t>
            </w:r>
            <w:proofErr w:type="spellEnd"/>
            <w:r>
              <w:rPr>
                <w:sz w:val="18"/>
                <w:szCs w:val="18"/>
              </w:rPr>
              <w:t xml:space="preserve"> correct, </w:t>
            </w:r>
            <w:proofErr w:type="spellStart"/>
            <w:r>
              <w:rPr>
                <w:sz w:val="18"/>
                <w:szCs w:val="18"/>
              </w:rPr>
              <w:t>intent_category</w:t>
            </w:r>
            <w:proofErr w:type="spellEnd"/>
            <w:r>
              <w:rPr>
                <w:sz w:val="18"/>
                <w:szCs w:val="18"/>
              </w:rPr>
              <w:t xml:space="preserve"> correctly coded, </w:t>
            </w:r>
            <w:proofErr w:type="spellStart"/>
            <w:r>
              <w:rPr>
                <w:sz w:val="18"/>
                <w:szCs w:val="18"/>
              </w:rPr>
              <w:t>none_flags</w:t>
            </w:r>
            <w:proofErr w:type="spellEnd"/>
            <w:r>
              <w:rPr>
                <w:sz w:val="18"/>
                <w:szCs w:val="18"/>
              </w:rPr>
              <w:t xml:space="preserve"> complete. Abandoned sessions (</w:t>
            </w:r>
            <w:proofErr w:type="spellStart"/>
            <w:r>
              <w:rPr>
                <w:sz w:val="18"/>
                <w:szCs w:val="18"/>
              </w:rPr>
              <w:t>is_complete</w:t>
            </w:r>
            <w:proofErr w:type="spellEnd"/>
            <w:r>
              <w:rPr>
                <w:sz w:val="18"/>
                <w:szCs w:val="18"/>
              </w:rPr>
              <w:t xml:space="preserve"> = false, no token) are counted separately from active incomplete sessions in participation metrics.</w:t>
            </w:r>
          </w:p>
        </w:tc>
      </w:tr>
      <w:tr w:rsidR="00FA6369" w14:paraId="6C0DD082"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E17F19F"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79D63E2" w14:textId="77777777" w:rsidR="00FA6369" w:rsidRDefault="00000000">
            <w:pPr>
              <w:jc w:val="both"/>
            </w:pPr>
            <w:r>
              <w:rPr>
                <w:sz w:val="18"/>
                <w:szCs w:val="18"/>
              </w:rPr>
              <w:t>A data quality failure is detected. Affected sessions are flagged. Lead Researcher is notified. Affected sessions are excluded from the analysis dataset with documentation in the debrief report.</w:t>
            </w:r>
          </w:p>
        </w:tc>
      </w:tr>
      <w:tr w:rsidR="00FA6369" w14:paraId="539692E8"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6904EB5B"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CC6040E" w14:textId="77777777" w:rsidR="00FA6369" w:rsidRDefault="00000000">
            <w:pPr>
              <w:jc w:val="both"/>
            </w:pPr>
            <w:r>
              <w:rPr>
                <w:sz w:val="18"/>
                <w:szCs w:val="18"/>
              </w:rPr>
              <w:t>SH-02 Lead Researcher</w:t>
            </w:r>
          </w:p>
        </w:tc>
      </w:tr>
      <w:tr w:rsidR="00FA6369" w14:paraId="5666210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28EB801"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835E384" w14:textId="77777777" w:rsidR="00FA6369" w:rsidRDefault="00000000">
            <w:pPr>
              <w:jc w:val="both"/>
            </w:pPr>
            <w:r>
              <w:rPr>
                <w:sz w:val="18"/>
                <w:szCs w:val="18"/>
              </w:rPr>
              <w:t>Actor 1 (Hotel Management): 'evidence rather than accumulated assumption'. Actor 2 (Lead Researcher): 'research-grade guest expectation data... publishable and operationally useful.'</w:t>
            </w:r>
          </w:p>
        </w:tc>
      </w:tr>
      <w:tr w:rsidR="00FA6369" w14:paraId="27A5C5DF"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70E2732"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502633B" w14:textId="77777777" w:rsidR="00FA6369" w:rsidRDefault="00000000">
            <w:pPr>
              <w:jc w:val="both"/>
            </w:pPr>
            <w:r>
              <w:rPr>
                <w:sz w:val="18"/>
                <w:szCs w:val="18"/>
              </w:rPr>
              <w:t>MUST — data quality failure is Risk R-02 (High/High). This use case is the mitigation.</w:t>
            </w:r>
          </w:p>
        </w:tc>
      </w:tr>
    </w:tbl>
    <w:p w14:paraId="1DA4C405" w14:textId="77777777" w:rsidR="00FA6369" w:rsidRDefault="00000000">
      <w:r>
        <w:rPr>
          <w:sz w:val="8"/>
          <w:szCs w:val="8"/>
        </w:rPr>
        <w:t xml:space="preserve"> </w:t>
      </w:r>
    </w:p>
    <w:p w14:paraId="5500BCA5" w14:textId="77777777" w:rsidR="00FA6369" w:rsidRDefault="00000000">
      <w:pPr>
        <w:pStyle w:val="Heading2"/>
        <w:pBdr>
          <w:bottom w:val="single" w:sz="3" w:space="0" w:color="C5D8F0"/>
        </w:pBdr>
        <w:spacing w:after="80"/>
      </w:pPr>
      <w:r>
        <w:t>Basic Scenario — Continuous data quality maintenance throughout pilot</w:t>
      </w:r>
    </w:p>
    <w:p w14:paraId="1851F510"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 </w:t>
      </w:r>
      <w:proofErr w:type="gramStart"/>
      <w:r>
        <w:rPr>
          <w:b/>
          <w:bCs/>
          <w:color w:val="1B3A6B"/>
          <w:sz w:val="17"/>
          <w:szCs w:val="17"/>
        </w:rPr>
        <w:t xml:space="preserve"> </w:t>
      </w:r>
      <w:r>
        <w:rPr>
          <w:sz w:val="17"/>
          <w:szCs w:val="17"/>
        </w:rPr>
        <w:t>At session start</w:t>
      </w:r>
      <w:proofErr w:type="gramEnd"/>
      <w:r>
        <w:rPr>
          <w:sz w:val="17"/>
          <w:szCs w:val="17"/>
        </w:rPr>
        <w:t xml:space="preserve">, Q0 tense frame selection is captured and written to </w:t>
      </w:r>
      <w:proofErr w:type="spellStart"/>
      <w:r>
        <w:rPr>
          <w:sz w:val="17"/>
          <w:szCs w:val="17"/>
        </w:rPr>
        <w:t>tense_frame</w:t>
      </w:r>
      <w:proofErr w:type="spellEnd"/>
      <w:r>
        <w:rPr>
          <w:sz w:val="17"/>
          <w:szCs w:val="17"/>
        </w:rPr>
        <w:t xml:space="preserve"> in the sessions table.</w:t>
      </w:r>
    </w:p>
    <w:p w14:paraId="1B33289A"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2</w:t>
      </w:r>
      <w:proofErr w:type="gramStart"/>
      <w:r>
        <w:rPr>
          <w:b/>
          <w:bCs/>
          <w:color w:val="1B3A6B"/>
          <w:sz w:val="17"/>
          <w:szCs w:val="17"/>
        </w:rPr>
        <w:t xml:space="preserve">.  </w:t>
      </w:r>
      <w:r>
        <w:rPr>
          <w:sz w:val="17"/>
          <w:szCs w:val="17"/>
        </w:rPr>
        <w:t>All</w:t>
      </w:r>
      <w:proofErr w:type="gramEnd"/>
      <w:r>
        <w:rPr>
          <w:sz w:val="17"/>
          <w:szCs w:val="17"/>
        </w:rPr>
        <w:t xml:space="preserve"> </w:t>
      </w:r>
      <w:proofErr w:type="gramStart"/>
      <w:r>
        <w:rPr>
          <w:sz w:val="17"/>
          <w:szCs w:val="17"/>
        </w:rPr>
        <w:t>question renders</w:t>
      </w:r>
      <w:proofErr w:type="gramEnd"/>
      <w:r>
        <w:rPr>
          <w:sz w:val="17"/>
          <w:szCs w:val="17"/>
        </w:rPr>
        <w:t xml:space="preserve"> for this session reference the </w:t>
      </w:r>
      <w:proofErr w:type="spellStart"/>
      <w:r>
        <w:rPr>
          <w:sz w:val="17"/>
          <w:szCs w:val="17"/>
        </w:rPr>
        <w:t>tense_frame</w:t>
      </w:r>
      <w:proofErr w:type="spellEnd"/>
      <w:r>
        <w:rPr>
          <w:sz w:val="17"/>
          <w:szCs w:val="17"/>
        </w:rPr>
        <w:t xml:space="preserve"> field and deliver the correct question </w:t>
      </w:r>
      <w:proofErr w:type="gramStart"/>
      <w:r>
        <w:rPr>
          <w:sz w:val="17"/>
          <w:szCs w:val="17"/>
        </w:rPr>
        <w:t>text version</w:t>
      </w:r>
      <w:proofErr w:type="gramEnd"/>
      <w:r>
        <w:rPr>
          <w:sz w:val="17"/>
          <w:szCs w:val="17"/>
        </w:rPr>
        <w:t xml:space="preserve"> throughout.</w:t>
      </w:r>
    </w:p>
    <w:p w14:paraId="14A961DB"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At</w:t>
      </w:r>
      <w:proofErr w:type="gramEnd"/>
      <w:r>
        <w:rPr>
          <w:sz w:val="17"/>
          <w:szCs w:val="17"/>
        </w:rPr>
        <w:t xml:space="preserve"> Q1, the respondent's intent category answer is captured and written to </w:t>
      </w:r>
      <w:proofErr w:type="spellStart"/>
      <w:r>
        <w:rPr>
          <w:sz w:val="17"/>
          <w:szCs w:val="17"/>
        </w:rPr>
        <w:t>intent_category</w:t>
      </w:r>
      <w:proofErr w:type="spellEnd"/>
      <w:r>
        <w:rPr>
          <w:sz w:val="17"/>
          <w:szCs w:val="17"/>
        </w:rPr>
        <w:t xml:space="preserve"> in the sessions table.</w:t>
      </w:r>
    </w:p>
    <w:p w14:paraId="411BD418"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Module</w:t>
      </w:r>
      <w:proofErr w:type="gramEnd"/>
      <w:r>
        <w:rPr>
          <w:sz w:val="17"/>
          <w:szCs w:val="17"/>
        </w:rPr>
        <w:t xml:space="preserve"> 5 routing uses </w:t>
      </w:r>
      <w:proofErr w:type="spellStart"/>
      <w:r>
        <w:rPr>
          <w:sz w:val="17"/>
          <w:szCs w:val="17"/>
        </w:rPr>
        <w:t>intent_category</w:t>
      </w:r>
      <w:proofErr w:type="spellEnd"/>
      <w:r>
        <w:rPr>
          <w:sz w:val="17"/>
          <w:szCs w:val="17"/>
        </w:rPr>
        <w:t xml:space="preserve"> to select the correct sub-section.</w:t>
      </w:r>
    </w:p>
    <w:p w14:paraId="63A465C6"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For</w:t>
      </w:r>
      <w:proofErr w:type="gramEnd"/>
      <w:r>
        <w:rPr>
          <w:sz w:val="17"/>
          <w:szCs w:val="17"/>
        </w:rPr>
        <w:t xml:space="preserve"> every question answered, a response record is written to the responses table with: </w:t>
      </w:r>
      <w:proofErr w:type="spellStart"/>
      <w:r>
        <w:rPr>
          <w:sz w:val="17"/>
          <w:szCs w:val="17"/>
        </w:rPr>
        <w:t>session_id</w:t>
      </w:r>
      <w:proofErr w:type="spellEnd"/>
      <w:r>
        <w:rPr>
          <w:sz w:val="17"/>
          <w:szCs w:val="17"/>
        </w:rPr>
        <w:t xml:space="preserve">, </w:t>
      </w:r>
      <w:proofErr w:type="spellStart"/>
      <w:r>
        <w:rPr>
          <w:sz w:val="17"/>
          <w:szCs w:val="17"/>
        </w:rPr>
        <w:t>question_id</w:t>
      </w:r>
      <w:proofErr w:type="spellEnd"/>
      <w:r>
        <w:rPr>
          <w:sz w:val="17"/>
          <w:szCs w:val="17"/>
        </w:rPr>
        <w:t xml:space="preserve">, </w:t>
      </w:r>
      <w:proofErr w:type="spellStart"/>
      <w:r>
        <w:rPr>
          <w:sz w:val="17"/>
          <w:szCs w:val="17"/>
        </w:rPr>
        <w:t>answer_code</w:t>
      </w:r>
      <w:proofErr w:type="spellEnd"/>
      <w:r>
        <w:rPr>
          <w:sz w:val="17"/>
          <w:szCs w:val="17"/>
        </w:rPr>
        <w:t xml:space="preserve">, </w:t>
      </w:r>
      <w:proofErr w:type="spellStart"/>
      <w:r>
        <w:rPr>
          <w:sz w:val="17"/>
          <w:szCs w:val="17"/>
        </w:rPr>
        <w:t>tense_frame</w:t>
      </w:r>
      <w:proofErr w:type="spellEnd"/>
      <w:r>
        <w:rPr>
          <w:sz w:val="17"/>
          <w:szCs w:val="17"/>
        </w:rPr>
        <w:t xml:space="preserve">, </w:t>
      </w:r>
      <w:proofErr w:type="spellStart"/>
      <w:r>
        <w:rPr>
          <w:sz w:val="17"/>
          <w:szCs w:val="17"/>
        </w:rPr>
        <w:t>question_module</w:t>
      </w:r>
      <w:proofErr w:type="spellEnd"/>
      <w:r>
        <w:rPr>
          <w:sz w:val="17"/>
          <w:szCs w:val="17"/>
        </w:rPr>
        <w:t xml:space="preserve">, </w:t>
      </w:r>
      <w:proofErr w:type="spellStart"/>
      <w:r>
        <w:rPr>
          <w:sz w:val="17"/>
          <w:szCs w:val="17"/>
        </w:rPr>
        <w:t>property_id</w:t>
      </w:r>
      <w:proofErr w:type="spellEnd"/>
      <w:r>
        <w:rPr>
          <w:sz w:val="17"/>
          <w:szCs w:val="17"/>
        </w:rPr>
        <w:t>, and timestamp.</w:t>
      </w:r>
    </w:p>
    <w:p w14:paraId="34E13A9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For</w:t>
      </w:r>
      <w:proofErr w:type="gramEnd"/>
      <w:r>
        <w:rPr>
          <w:sz w:val="17"/>
          <w:szCs w:val="17"/>
        </w:rPr>
        <w:t xml:space="preserve"> every 'None of these fit' selection, a record is written </w:t>
      </w:r>
      <w:proofErr w:type="gramStart"/>
      <w:r>
        <w:rPr>
          <w:sz w:val="17"/>
          <w:szCs w:val="17"/>
        </w:rPr>
        <w:t>to</w:t>
      </w:r>
      <w:proofErr w:type="gramEnd"/>
      <w:r>
        <w:rPr>
          <w:sz w:val="17"/>
          <w:szCs w:val="17"/>
        </w:rPr>
        <w:t xml:space="preserve"> the </w:t>
      </w:r>
      <w:proofErr w:type="spellStart"/>
      <w:r>
        <w:rPr>
          <w:sz w:val="17"/>
          <w:szCs w:val="17"/>
        </w:rPr>
        <w:t>none_flags</w:t>
      </w:r>
      <w:proofErr w:type="spellEnd"/>
      <w:r>
        <w:rPr>
          <w:sz w:val="17"/>
          <w:szCs w:val="17"/>
        </w:rPr>
        <w:t xml:space="preserve"> table.</w:t>
      </w:r>
    </w:p>
    <w:p w14:paraId="3F918EA5"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w:t>
      </w:r>
      <w:proofErr w:type="gramStart"/>
      <w:r>
        <w:rPr>
          <w:b/>
          <w:bCs/>
          <w:color w:val="1B3A6B"/>
          <w:sz w:val="17"/>
          <w:szCs w:val="17"/>
        </w:rPr>
        <w:t xml:space="preserve">.  </w:t>
      </w:r>
      <w:r>
        <w:rPr>
          <w:sz w:val="17"/>
          <w:szCs w:val="17"/>
        </w:rPr>
        <w:t>On</w:t>
      </w:r>
      <w:proofErr w:type="gramEnd"/>
      <w:r>
        <w:rPr>
          <w:sz w:val="17"/>
          <w:szCs w:val="17"/>
        </w:rPr>
        <w:t xml:space="preserve"> session completion, </w:t>
      </w:r>
      <w:proofErr w:type="spellStart"/>
      <w:r>
        <w:rPr>
          <w:sz w:val="17"/>
          <w:szCs w:val="17"/>
        </w:rPr>
        <w:t>is_complete</w:t>
      </w:r>
      <w:proofErr w:type="spellEnd"/>
      <w:r>
        <w:rPr>
          <w:sz w:val="17"/>
          <w:szCs w:val="17"/>
        </w:rPr>
        <w:t xml:space="preserve"> = true is written to the sessions table. The completeness ratio is calculable from the response records.</w:t>
      </w:r>
    </w:p>
    <w:p w14:paraId="4E1A16F9" w14:textId="77777777" w:rsidR="00FA6369" w:rsidRDefault="00000000">
      <w:pPr>
        <w:pBdr>
          <w:left w:val="single" w:sz="6" w:space="0" w:color="C5D8F0"/>
        </w:pBdr>
        <w:shd w:val="clear" w:color="auto" w:fill="FFFDE7"/>
        <w:spacing w:before="40" w:after="40"/>
        <w:ind w:left="200" w:right="160"/>
        <w:jc w:val="both"/>
      </w:pPr>
      <w:r>
        <w:rPr>
          <w:b/>
          <w:bCs/>
          <w:color w:val="1B3A6B"/>
          <w:sz w:val="17"/>
          <w:szCs w:val="17"/>
        </w:rPr>
        <w:t xml:space="preserve">  8</w:t>
      </w:r>
      <w:proofErr w:type="gramStart"/>
      <w:r>
        <w:rPr>
          <w:b/>
          <w:bCs/>
          <w:color w:val="1B3A6B"/>
          <w:sz w:val="17"/>
          <w:szCs w:val="17"/>
        </w:rPr>
        <w:t xml:space="preserve">.  </w:t>
      </w:r>
      <w:r>
        <w:rPr>
          <w:sz w:val="17"/>
          <w:szCs w:val="17"/>
        </w:rPr>
        <w:t>During</w:t>
      </w:r>
      <w:proofErr w:type="gramEnd"/>
      <w:r>
        <w:rPr>
          <w:sz w:val="17"/>
          <w:szCs w:val="17"/>
        </w:rPr>
        <w:t xml:space="preserve"> Sprint 6 monitoring, the Lead Researcher reviews </w:t>
      </w:r>
      <w:proofErr w:type="spellStart"/>
      <w:r>
        <w:rPr>
          <w:sz w:val="17"/>
          <w:szCs w:val="17"/>
        </w:rPr>
        <w:t>Supabase</w:t>
      </w:r>
      <w:proofErr w:type="spellEnd"/>
      <w:r>
        <w:rPr>
          <w:sz w:val="17"/>
          <w:szCs w:val="17"/>
        </w:rPr>
        <w:t xml:space="preserve"> </w:t>
      </w:r>
      <w:proofErr w:type="gramStart"/>
      <w:r>
        <w:rPr>
          <w:sz w:val="17"/>
          <w:szCs w:val="17"/>
        </w:rPr>
        <w:t>session counts</w:t>
      </w:r>
      <w:proofErr w:type="gramEnd"/>
      <w:r>
        <w:rPr>
          <w:sz w:val="17"/>
          <w:szCs w:val="17"/>
        </w:rPr>
        <w:t xml:space="preserve"> daily. Participation metrics distinguish three states: (a) complete sessions (</w:t>
      </w:r>
      <w:proofErr w:type="spellStart"/>
      <w:r>
        <w:rPr>
          <w:sz w:val="17"/>
          <w:szCs w:val="17"/>
        </w:rPr>
        <w:t>is_complete</w:t>
      </w:r>
      <w:proofErr w:type="spellEnd"/>
      <w:r>
        <w:rPr>
          <w:sz w:val="17"/>
          <w:szCs w:val="17"/>
        </w:rPr>
        <w:t xml:space="preserve"> = true), (b) active incomplete sessions (</w:t>
      </w:r>
      <w:proofErr w:type="spellStart"/>
      <w:r>
        <w:rPr>
          <w:sz w:val="17"/>
          <w:szCs w:val="17"/>
        </w:rPr>
        <w:t>is_complete</w:t>
      </w:r>
      <w:proofErr w:type="spellEnd"/>
      <w:r>
        <w:rPr>
          <w:sz w:val="17"/>
          <w:szCs w:val="17"/>
        </w:rPr>
        <w:t xml:space="preserve"> = false, local storage token present — potential resume), (c) abandoned sessions (</w:t>
      </w:r>
      <w:proofErr w:type="spellStart"/>
      <w:r>
        <w:rPr>
          <w:sz w:val="17"/>
          <w:szCs w:val="17"/>
        </w:rPr>
        <w:t>is_complete</w:t>
      </w:r>
      <w:proofErr w:type="spellEnd"/>
      <w:r>
        <w:rPr>
          <w:sz w:val="17"/>
          <w:szCs w:val="17"/>
        </w:rPr>
        <w:t xml:space="preserve"> = false, no active token — respondent will not return). Abandoned sessions are not counted as active participants.</w:t>
      </w:r>
      <w:r>
        <w:rPr>
          <w:b/>
          <w:bCs/>
          <w:color w:val="7A5C00"/>
          <w:sz w:val="13"/>
          <w:szCs w:val="13"/>
        </w:rPr>
        <w:t xml:space="preserve">  ★ updated</w:t>
      </w:r>
    </w:p>
    <w:p w14:paraId="59F02FCA"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lastRenderedPageBreak/>
        <w:t xml:space="preserve">  9</w:t>
      </w:r>
      <w:proofErr w:type="gramStart"/>
      <w:r>
        <w:rPr>
          <w:b/>
          <w:bCs/>
          <w:color w:val="1B3A6B"/>
          <w:sz w:val="17"/>
          <w:szCs w:val="17"/>
        </w:rPr>
        <w:t xml:space="preserve">.  </w:t>
      </w:r>
      <w:r>
        <w:rPr>
          <w:sz w:val="17"/>
          <w:szCs w:val="17"/>
        </w:rPr>
        <w:t>At</w:t>
      </w:r>
      <w:proofErr w:type="gramEnd"/>
      <w:r>
        <w:rPr>
          <w:sz w:val="17"/>
          <w:szCs w:val="17"/>
        </w:rPr>
        <w:t xml:space="preserve"> pilot close, the final CSV export is produced and cross-checked against </w:t>
      </w:r>
      <w:proofErr w:type="spellStart"/>
      <w:r>
        <w:rPr>
          <w:sz w:val="17"/>
          <w:szCs w:val="17"/>
        </w:rPr>
        <w:t>Supabase</w:t>
      </w:r>
      <w:proofErr w:type="spellEnd"/>
      <w:r>
        <w:rPr>
          <w:sz w:val="17"/>
          <w:szCs w:val="17"/>
        </w:rPr>
        <w:t xml:space="preserve"> session counts before the debrief report is written.</w:t>
      </w:r>
    </w:p>
    <w:p w14:paraId="6E663059" w14:textId="77777777" w:rsidR="00FA6369" w:rsidRDefault="00000000">
      <w:r>
        <w:rPr>
          <w:sz w:val="8"/>
          <w:szCs w:val="8"/>
        </w:rPr>
        <w:t xml:space="preserve"> </w:t>
      </w:r>
    </w:p>
    <w:p w14:paraId="6159A99C"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Tense frame inconsistency detected</w:t>
      </w:r>
    </w:p>
    <w:p w14:paraId="47CCB970"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A</w:t>
      </w:r>
      <w:proofErr w:type="gramEnd"/>
      <w:r>
        <w:rPr>
          <w:sz w:val="16"/>
          <w:szCs w:val="16"/>
        </w:rPr>
        <w:t xml:space="preserve"> response record exists with a </w:t>
      </w:r>
      <w:proofErr w:type="spellStart"/>
      <w:r>
        <w:rPr>
          <w:sz w:val="16"/>
          <w:szCs w:val="16"/>
        </w:rPr>
        <w:t>tense_frame</w:t>
      </w:r>
      <w:proofErr w:type="spellEnd"/>
      <w:r>
        <w:rPr>
          <w:sz w:val="16"/>
          <w:szCs w:val="16"/>
        </w:rPr>
        <w:t xml:space="preserve"> value that does not match the sessions table </w:t>
      </w:r>
      <w:proofErr w:type="spellStart"/>
      <w:r>
        <w:rPr>
          <w:sz w:val="16"/>
          <w:szCs w:val="16"/>
        </w:rPr>
        <w:t>tense_frame</w:t>
      </w:r>
      <w:proofErr w:type="spellEnd"/>
      <w:r>
        <w:rPr>
          <w:sz w:val="16"/>
          <w:szCs w:val="16"/>
        </w:rPr>
        <w:t xml:space="preserve"> for that </w:t>
      </w:r>
      <w:proofErr w:type="spellStart"/>
      <w:r>
        <w:rPr>
          <w:sz w:val="16"/>
          <w:szCs w:val="16"/>
        </w:rPr>
        <w:t>session_id</w:t>
      </w:r>
      <w:proofErr w:type="spellEnd"/>
      <w:r>
        <w:rPr>
          <w:sz w:val="16"/>
          <w:szCs w:val="16"/>
        </w:rPr>
        <w:t>.</w:t>
      </w:r>
    </w:p>
    <w:p w14:paraId="13F2C985"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This</w:t>
      </w:r>
      <w:proofErr w:type="gramEnd"/>
      <w:r>
        <w:rPr>
          <w:sz w:val="16"/>
          <w:szCs w:val="16"/>
        </w:rPr>
        <w:t xml:space="preserve"> is a data quality failure. The affected session is flagged as invalid.</w:t>
      </w:r>
    </w:p>
    <w:p w14:paraId="64299FE6"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Root</w:t>
      </w:r>
      <w:proofErr w:type="gramEnd"/>
      <w:r>
        <w:rPr>
          <w:sz w:val="16"/>
          <w:szCs w:val="16"/>
        </w:rPr>
        <w:t xml:space="preserve"> cause is investigated. The bug causing the inconsistency is fixed before the next session completes.</w:t>
      </w:r>
    </w:p>
    <w:p w14:paraId="2BE81751"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The</w:t>
      </w:r>
      <w:proofErr w:type="gramEnd"/>
      <w:r>
        <w:rPr>
          <w:sz w:val="16"/>
          <w:szCs w:val="16"/>
        </w:rPr>
        <w:t xml:space="preserve"> affected session is excluded from the research dataset. Documented in the debrief report.</w:t>
      </w:r>
    </w:p>
    <w:p w14:paraId="01D35353" w14:textId="77777777" w:rsidR="00FA6369" w:rsidRDefault="00000000">
      <w:pPr>
        <w:pBdr>
          <w:bottom w:val="single" w:sz="2" w:space="0" w:color="4A6FA5"/>
        </w:pBdr>
        <w:spacing w:after="80"/>
      </w:pPr>
      <w:r>
        <w:rPr>
          <w:sz w:val="4"/>
          <w:szCs w:val="4"/>
        </w:rPr>
        <w:t xml:space="preserve"> </w:t>
      </w:r>
    </w:p>
    <w:p w14:paraId="233042EA"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2 — None-flag count mismatch detected</w:t>
      </w:r>
    </w:p>
    <w:p w14:paraId="0D83C17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a  </w:t>
      </w:r>
      <w:r>
        <w:rPr>
          <w:sz w:val="16"/>
          <w:szCs w:val="16"/>
        </w:rPr>
        <w:t>The</w:t>
      </w:r>
      <w:proofErr w:type="gramEnd"/>
      <w:r>
        <w:rPr>
          <w:sz w:val="16"/>
          <w:szCs w:val="16"/>
        </w:rPr>
        <w:t xml:space="preserve"> count of </w:t>
      </w:r>
      <w:proofErr w:type="spellStart"/>
      <w:r>
        <w:rPr>
          <w:sz w:val="16"/>
          <w:szCs w:val="16"/>
        </w:rPr>
        <w:t>none_flag</w:t>
      </w:r>
      <w:proofErr w:type="spellEnd"/>
      <w:r>
        <w:rPr>
          <w:sz w:val="16"/>
          <w:szCs w:val="16"/>
        </w:rPr>
        <w:t xml:space="preserve"> records in </w:t>
      </w:r>
      <w:proofErr w:type="spellStart"/>
      <w:r>
        <w:rPr>
          <w:sz w:val="16"/>
          <w:szCs w:val="16"/>
        </w:rPr>
        <w:t>Supabase</w:t>
      </w:r>
      <w:proofErr w:type="spellEnd"/>
      <w:r>
        <w:rPr>
          <w:sz w:val="16"/>
          <w:szCs w:val="16"/>
        </w:rPr>
        <w:t xml:space="preserve"> does not match the expected count based on </w:t>
      </w:r>
      <w:proofErr w:type="spellStart"/>
      <w:r>
        <w:rPr>
          <w:sz w:val="16"/>
          <w:szCs w:val="16"/>
        </w:rPr>
        <w:t>PostHog</w:t>
      </w:r>
      <w:proofErr w:type="spellEnd"/>
      <w:r>
        <w:rPr>
          <w:sz w:val="16"/>
          <w:szCs w:val="16"/>
        </w:rPr>
        <w:t xml:space="preserve"> </w:t>
      </w:r>
      <w:proofErr w:type="spellStart"/>
      <w:r>
        <w:rPr>
          <w:sz w:val="16"/>
          <w:szCs w:val="16"/>
        </w:rPr>
        <w:t>none_flag_selected</w:t>
      </w:r>
      <w:proofErr w:type="spellEnd"/>
      <w:r>
        <w:rPr>
          <w:sz w:val="16"/>
          <w:szCs w:val="16"/>
        </w:rPr>
        <w:t xml:space="preserve"> events.</w:t>
      </w:r>
    </w:p>
    <w:p w14:paraId="12A27E8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b  </w:t>
      </w:r>
      <w:r>
        <w:rPr>
          <w:sz w:val="16"/>
          <w:szCs w:val="16"/>
        </w:rPr>
        <w:t>Data</w:t>
      </w:r>
      <w:proofErr w:type="gramEnd"/>
      <w:r>
        <w:rPr>
          <w:sz w:val="16"/>
          <w:szCs w:val="16"/>
        </w:rPr>
        <w:t xml:space="preserve"> loss is confirmed. This is a Critical bug.</w:t>
      </w:r>
    </w:p>
    <w:p w14:paraId="7EDDAC27"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The</w:t>
      </w:r>
      <w:proofErr w:type="gramEnd"/>
      <w:r>
        <w:rPr>
          <w:sz w:val="16"/>
          <w:szCs w:val="16"/>
        </w:rPr>
        <w:t xml:space="preserve"> pilot is paused if the issue is systemic. Affected sessions are flagged.</w:t>
      </w:r>
    </w:p>
    <w:p w14:paraId="1922589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2</w:t>
      </w:r>
      <w:proofErr w:type="gramStart"/>
      <w:r>
        <w:rPr>
          <w:b/>
          <w:bCs/>
          <w:color w:val="777777"/>
          <w:sz w:val="16"/>
          <w:szCs w:val="16"/>
        </w:rPr>
        <w:t xml:space="preserve">d  </w:t>
      </w:r>
      <w:r>
        <w:rPr>
          <w:sz w:val="16"/>
          <w:szCs w:val="16"/>
        </w:rPr>
        <w:t>Bug</w:t>
      </w:r>
      <w:proofErr w:type="gramEnd"/>
      <w:r>
        <w:rPr>
          <w:sz w:val="16"/>
          <w:szCs w:val="16"/>
        </w:rPr>
        <w:t xml:space="preserve"> is fixed, fix is verified, pilot resumes.</w:t>
      </w:r>
    </w:p>
    <w:p w14:paraId="55AC8B04" w14:textId="77777777" w:rsidR="00FA6369" w:rsidRDefault="00000000">
      <w:pPr>
        <w:pBdr>
          <w:bottom w:val="single" w:sz="2" w:space="0" w:color="4A6FA5"/>
        </w:pBdr>
        <w:spacing w:after="80"/>
      </w:pPr>
      <w:r>
        <w:rPr>
          <w:sz w:val="4"/>
          <w:szCs w:val="4"/>
        </w:rPr>
        <w:t xml:space="preserve"> </w:t>
      </w:r>
    </w:p>
    <w:p w14:paraId="575DF836"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3 — Respondent starts a session and never returns — abandoned session </w:t>
      </w:r>
      <w:proofErr w:type="gramStart"/>
      <w:r>
        <w:rPr>
          <w:b/>
          <w:bCs/>
          <w:color w:val="FFFFFF"/>
          <w:sz w:val="17"/>
          <w:szCs w:val="17"/>
        </w:rPr>
        <w:t>handling</w:t>
      </w:r>
      <w:r>
        <w:rPr>
          <w:b/>
          <w:bCs/>
          <w:color w:val="C9A84C"/>
          <w:sz w:val="14"/>
          <w:szCs w:val="14"/>
        </w:rPr>
        <w:t xml:space="preserve">  ★</w:t>
      </w:r>
      <w:proofErr w:type="gramEnd"/>
      <w:r>
        <w:rPr>
          <w:b/>
          <w:bCs/>
          <w:color w:val="C9A84C"/>
          <w:sz w:val="14"/>
          <w:szCs w:val="14"/>
        </w:rPr>
        <w:t xml:space="preserve"> NEW v2.0</w:t>
      </w:r>
    </w:p>
    <w:p w14:paraId="4B080EB3"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a  </w:t>
      </w:r>
      <w:r>
        <w:rPr>
          <w:sz w:val="16"/>
          <w:szCs w:val="16"/>
        </w:rPr>
        <w:t>A</w:t>
      </w:r>
      <w:proofErr w:type="gramEnd"/>
      <w:r>
        <w:rPr>
          <w:sz w:val="16"/>
          <w:szCs w:val="16"/>
        </w:rPr>
        <w:t xml:space="preserve"> respondent opens </w:t>
      </w:r>
      <w:proofErr w:type="spellStart"/>
      <w:r>
        <w:rPr>
          <w:sz w:val="16"/>
          <w:szCs w:val="16"/>
        </w:rPr>
        <w:t>GuestIQ</w:t>
      </w:r>
      <w:proofErr w:type="spellEnd"/>
      <w:r>
        <w:rPr>
          <w:sz w:val="16"/>
          <w:szCs w:val="16"/>
        </w:rPr>
        <w:t>, selects a tier, answers some questions, and closes the browser — never returning.</w:t>
      </w:r>
    </w:p>
    <w:p w14:paraId="0F28D620"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b  </w:t>
      </w:r>
      <w:r>
        <w:rPr>
          <w:sz w:val="16"/>
          <w:szCs w:val="16"/>
        </w:rPr>
        <w:t>The</w:t>
      </w:r>
      <w:proofErr w:type="gramEnd"/>
      <w:r>
        <w:rPr>
          <w:sz w:val="16"/>
          <w:szCs w:val="16"/>
        </w:rPr>
        <w:t xml:space="preserve"> session record exists in </w:t>
      </w:r>
      <w:proofErr w:type="spellStart"/>
      <w:r>
        <w:rPr>
          <w:sz w:val="16"/>
          <w:szCs w:val="16"/>
        </w:rPr>
        <w:t>Supabase</w:t>
      </w:r>
      <w:proofErr w:type="spellEnd"/>
      <w:r>
        <w:rPr>
          <w:sz w:val="16"/>
          <w:szCs w:val="16"/>
        </w:rPr>
        <w:t xml:space="preserve"> with </w:t>
      </w:r>
      <w:proofErr w:type="spellStart"/>
      <w:r>
        <w:rPr>
          <w:sz w:val="16"/>
          <w:szCs w:val="16"/>
        </w:rPr>
        <w:t>is_complete</w:t>
      </w:r>
      <w:proofErr w:type="spellEnd"/>
      <w:r>
        <w:rPr>
          <w:sz w:val="16"/>
          <w:szCs w:val="16"/>
        </w:rPr>
        <w:t xml:space="preserve"> = false. The local storage token may eventually be cleared by the browser.</w:t>
      </w:r>
    </w:p>
    <w:p w14:paraId="2CAB4F16"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c  </w:t>
      </w:r>
      <w:r>
        <w:rPr>
          <w:sz w:val="16"/>
          <w:szCs w:val="16"/>
        </w:rPr>
        <w:t>In</w:t>
      </w:r>
      <w:proofErr w:type="gramEnd"/>
      <w:r>
        <w:rPr>
          <w:sz w:val="16"/>
          <w:szCs w:val="16"/>
        </w:rPr>
        <w:t xml:space="preserve"> the management dashboard, Panel 1 (Response Overview) displays abandoned sessions separately from active incomplete sessions. An abandoned session is defined as </w:t>
      </w:r>
      <w:proofErr w:type="spellStart"/>
      <w:r>
        <w:rPr>
          <w:sz w:val="16"/>
          <w:szCs w:val="16"/>
        </w:rPr>
        <w:t>is_complete</w:t>
      </w:r>
      <w:proofErr w:type="spellEnd"/>
      <w:r>
        <w:rPr>
          <w:sz w:val="16"/>
          <w:szCs w:val="16"/>
        </w:rPr>
        <w:t xml:space="preserve"> = false AND no session resume event has occurred within 72 hours of the last response timestamp.</w:t>
      </w:r>
    </w:p>
    <w:p w14:paraId="4305C114"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d  </w:t>
      </w:r>
      <w:r>
        <w:rPr>
          <w:sz w:val="16"/>
          <w:szCs w:val="16"/>
        </w:rPr>
        <w:t>Abandoned</w:t>
      </w:r>
      <w:proofErr w:type="gramEnd"/>
      <w:r>
        <w:rPr>
          <w:sz w:val="16"/>
          <w:szCs w:val="16"/>
        </w:rPr>
        <w:t xml:space="preserve"> sessions are NOT counted in the participation rate numerator. They are counted in the denominator as 'sessions started' for completion rate calculation.</w:t>
      </w:r>
    </w:p>
    <w:p w14:paraId="4ECCFE0C"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e  </w:t>
      </w:r>
      <w:r>
        <w:rPr>
          <w:sz w:val="16"/>
          <w:szCs w:val="16"/>
        </w:rPr>
        <w:t>The</w:t>
      </w:r>
      <w:proofErr w:type="gramEnd"/>
      <w:r>
        <w:rPr>
          <w:sz w:val="16"/>
          <w:szCs w:val="16"/>
        </w:rPr>
        <w:t xml:space="preserve"> Lead Researcher documents the abandonment rate in the debrief report. High abandonment rates (&gt; 30% of started sessions) trigger a Phase 2 recommendation on the welcome screen hook or early-episode experience.</w:t>
      </w:r>
    </w:p>
    <w:p w14:paraId="293AEDC6" w14:textId="77777777" w:rsidR="00FA6369" w:rsidRDefault="00000000">
      <w:pPr>
        <w:pBdr>
          <w:bottom w:val="single" w:sz="2" w:space="0" w:color="4A6FA5"/>
        </w:pBdr>
        <w:spacing w:after="80"/>
      </w:pPr>
      <w:r>
        <w:rPr>
          <w:sz w:val="4"/>
          <w:szCs w:val="4"/>
        </w:rPr>
        <w:t xml:space="preserve"> </w:t>
      </w:r>
    </w:p>
    <w:p w14:paraId="54C08F7B" w14:textId="77777777" w:rsidR="00FA6369" w:rsidRDefault="00000000">
      <w:r>
        <w:rPr>
          <w:sz w:val="8"/>
          <w:szCs w:val="8"/>
        </w:rPr>
        <w:t xml:space="preserve"> </w:t>
      </w:r>
    </w:p>
    <w:p w14:paraId="7A4D579E"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UC-02</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5ABECA2D"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42744DC"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1895428"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C6E7120"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3F6B65C" w14:textId="77777777" w:rsidR="00FA6369" w:rsidRDefault="00000000">
            <w:r>
              <w:rPr>
                <w:b/>
                <w:bCs/>
                <w:color w:val="FFFFFF"/>
                <w:sz w:val="16"/>
                <w:szCs w:val="16"/>
              </w:rPr>
              <w:t>Sprint</w:t>
            </w:r>
          </w:p>
        </w:tc>
      </w:tr>
      <w:tr w:rsidR="00FA6369" w14:paraId="0936DC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45F09C5" w14:textId="77777777" w:rsidR="00FA6369" w:rsidRDefault="00000000">
            <w:pPr>
              <w:jc w:val="both"/>
            </w:pPr>
            <w:r>
              <w:rPr>
                <w:b/>
                <w:bCs/>
                <w:color w:val="1B3A6B"/>
                <w:sz w:val="16"/>
                <w:szCs w:val="16"/>
              </w:rPr>
              <w:t>Slice 1 — Tense frame data model and 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D06BA36" w14:textId="77777777" w:rsidR="00FA6369" w:rsidRDefault="00000000">
            <w:pPr>
              <w:jc w:val="both"/>
            </w:pPr>
            <w:r>
              <w:rPr>
                <w:sz w:val="16"/>
                <w:szCs w:val="16"/>
              </w:rPr>
              <w:t>S2-07, S2-08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2275D1" w14:textId="77777777" w:rsidR="00FA6369" w:rsidRDefault="00000000">
            <w:pPr>
              <w:jc w:val="both"/>
            </w:pPr>
            <w:r>
              <w:rPr>
                <w:sz w:val="16"/>
                <w:szCs w:val="16"/>
              </w:rPr>
              <w:t>6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30EC8B7" w14:textId="77777777" w:rsidR="00FA6369" w:rsidRDefault="00000000">
            <w:pPr>
              <w:jc w:val="both"/>
            </w:pPr>
            <w:r>
              <w:rPr>
                <w:sz w:val="16"/>
                <w:szCs w:val="16"/>
              </w:rPr>
              <w:t>Sprint 2</w:t>
            </w:r>
          </w:p>
        </w:tc>
      </w:tr>
      <w:tr w:rsidR="00FA6369" w14:paraId="4BB121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8BB2FFC" w14:textId="77777777" w:rsidR="00FA6369" w:rsidRDefault="00000000">
            <w:pPr>
              <w:jc w:val="both"/>
            </w:pPr>
            <w:r>
              <w:rPr>
                <w:b/>
                <w:bCs/>
                <w:color w:val="1B3A6B"/>
                <w:sz w:val="16"/>
                <w:szCs w:val="16"/>
              </w:rPr>
              <w:t>Slice 2 — Data integrity verification protocol (Sprint 2 pass)</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02C970F" w14:textId="77777777" w:rsidR="00FA6369" w:rsidRDefault="00000000">
            <w:pPr>
              <w:jc w:val="both"/>
            </w:pPr>
            <w:r>
              <w:rPr>
                <w:sz w:val="16"/>
                <w:szCs w:val="16"/>
              </w:rPr>
              <w:t>S2-15</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AC035A"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709528F" w14:textId="77777777" w:rsidR="00FA6369" w:rsidRDefault="00000000">
            <w:pPr>
              <w:jc w:val="both"/>
            </w:pPr>
            <w:r>
              <w:rPr>
                <w:sz w:val="16"/>
                <w:szCs w:val="16"/>
              </w:rPr>
              <w:t>Sprint 2</w:t>
            </w:r>
          </w:p>
        </w:tc>
      </w:tr>
      <w:tr w:rsidR="00FA6369" w14:paraId="43BCD3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54BC9CD" w14:textId="77777777" w:rsidR="00FA6369" w:rsidRDefault="00000000">
            <w:pPr>
              <w:jc w:val="both"/>
            </w:pPr>
            <w:r>
              <w:rPr>
                <w:b/>
                <w:bCs/>
                <w:color w:val="1B3A6B"/>
                <w:sz w:val="16"/>
                <w:szCs w:val="16"/>
              </w:rPr>
              <w:t>Slice 3 — Module 5 routing fidelity verification (84-path matrix)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7899E48" w14:textId="77777777" w:rsidR="00FA6369" w:rsidRDefault="00000000">
            <w:pPr>
              <w:jc w:val="both"/>
            </w:pPr>
            <w:r>
              <w:rPr>
                <w:sz w:val="16"/>
                <w:szCs w:val="16"/>
              </w:rPr>
              <w:t>S3-02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589FDB4"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9D6E284" w14:textId="77777777" w:rsidR="00FA6369" w:rsidRDefault="00000000">
            <w:pPr>
              <w:jc w:val="both"/>
            </w:pPr>
            <w:r>
              <w:rPr>
                <w:sz w:val="16"/>
                <w:szCs w:val="16"/>
              </w:rPr>
              <w:t>Sprint 3</w:t>
            </w:r>
          </w:p>
        </w:tc>
      </w:tr>
      <w:tr w:rsidR="00FA6369" w14:paraId="0E71A0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DF84467" w14:textId="77777777" w:rsidR="00FA6369" w:rsidRDefault="00000000">
            <w:pPr>
              <w:jc w:val="both"/>
            </w:pPr>
            <w:r>
              <w:rPr>
                <w:b/>
                <w:bCs/>
                <w:color w:val="1B3A6B"/>
                <w:sz w:val="16"/>
                <w:szCs w:val="16"/>
              </w:rPr>
              <w:t>Slice 4 — Second data integrity pass (post-Sprint 3 full instrument)</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864F83C" w14:textId="77777777" w:rsidR="00FA6369" w:rsidRDefault="00000000">
            <w:pPr>
              <w:jc w:val="both"/>
            </w:pPr>
            <w:r>
              <w:rPr>
                <w:sz w:val="16"/>
                <w:szCs w:val="16"/>
              </w:rPr>
              <w:t>S3-13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4940750"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DE96918" w14:textId="77777777" w:rsidR="00FA6369" w:rsidRDefault="00000000">
            <w:pPr>
              <w:jc w:val="both"/>
            </w:pPr>
            <w:r>
              <w:rPr>
                <w:sz w:val="16"/>
                <w:szCs w:val="16"/>
              </w:rPr>
              <w:t>Sprint 3</w:t>
            </w:r>
          </w:p>
        </w:tc>
      </w:tr>
      <w:tr w:rsidR="00FA6369" w14:paraId="7FF736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381AABC0" w14:textId="77777777" w:rsidR="00FA6369" w:rsidRDefault="00000000">
            <w:pPr>
              <w:jc w:val="both"/>
            </w:pPr>
            <w:r>
              <w:rPr>
                <w:b/>
                <w:bCs/>
                <w:i/>
                <w:iCs/>
                <w:color w:val="1B3A6B"/>
                <w:sz w:val="16"/>
                <w:szCs w:val="16"/>
              </w:rPr>
              <w:t>Slice 5 — Abandoned session handling and participation rate methodology ★ new</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723BB093" w14:textId="77777777" w:rsidR="00FA6369" w:rsidRDefault="00000000">
            <w:pPr>
              <w:jc w:val="both"/>
            </w:pPr>
            <w:r>
              <w:rPr>
                <w:sz w:val="16"/>
                <w:szCs w:val="16"/>
              </w:rPr>
              <w:t>Panel 1 dashboard update (S4-01)</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76F1F0B5" w14:textId="77777777" w:rsidR="00FA6369" w:rsidRDefault="00000000">
            <w:pPr>
              <w:jc w:val="both"/>
            </w:pPr>
            <w:r>
              <w:rPr>
                <w:sz w:val="16"/>
                <w:szCs w:val="16"/>
              </w:rPr>
              <w:t>Included in S4-01 SP</w:t>
            </w:r>
          </w:p>
        </w:tc>
        <w:tc>
          <w:tcPr>
            <w:tcW w:w="256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3AAC52F4" w14:textId="77777777" w:rsidR="00FA6369" w:rsidRDefault="00000000">
            <w:pPr>
              <w:jc w:val="both"/>
            </w:pPr>
            <w:r>
              <w:rPr>
                <w:sz w:val="16"/>
                <w:szCs w:val="16"/>
              </w:rPr>
              <w:t>Sprint 4</w:t>
            </w:r>
          </w:p>
        </w:tc>
      </w:tr>
    </w:tbl>
    <w:p w14:paraId="49F5A0BC" w14:textId="77777777" w:rsidR="00FA6369" w:rsidRDefault="00000000">
      <w:r>
        <w:rPr>
          <w:sz w:val="8"/>
          <w:szCs w:val="8"/>
        </w:rPr>
        <w:t xml:space="preserve"> </w:t>
      </w:r>
    </w:p>
    <w:p w14:paraId="6F242589" w14:textId="77777777" w:rsidR="00FA6369" w:rsidRDefault="00000000">
      <w:pPr>
        <w:pStyle w:val="Heading2"/>
        <w:pBdr>
          <w:bottom w:val="single" w:sz="3" w:space="0" w:color="C5D8F0"/>
        </w:pBdr>
        <w:spacing w:after="80"/>
      </w:pPr>
      <w:r>
        <w:t>Traceability — UC-02</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38299067"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8C0DF6C"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A480660" w14:textId="77777777" w:rsidR="00FA6369" w:rsidRDefault="00000000">
            <w:r>
              <w:rPr>
                <w:b/>
                <w:bCs/>
                <w:color w:val="FFFFFF"/>
                <w:sz w:val="16"/>
                <w:szCs w:val="16"/>
              </w:rPr>
              <w:t>Requirement Summary</w:t>
            </w:r>
          </w:p>
        </w:tc>
      </w:tr>
      <w:tr w:rsidR="00FA6369" w14:paraId="2AAEB2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D959F41" w14:textId="77777777" w:rsidR="00FA6369" w:rsidRDefault="00000000">
            <w:pPr>
              <w:jc w:val="both"/>
            </w:pPr>
            <w:r>
              <w:rPr>
                <w:b/>
                <w:bCs/>
                <w:color w:val="1B3A6B"/>
                <w:sz w:val="16"/>
                <w:szCs w:val="16"/>
              </w:rPr>
              <w:t>FR-015 to FR-018</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00B404D" w14:textId="77777777" w:rsidR="00FA6369" w:rsidRDefault="00000000">
            <w:pPr>
              <w:jc w:val="both"/>
            </w:pPr>
            <w:r>
              <w:rPr>
                <w:sz w:val="16"/>
                <w:szCs w:val="16"/>
              </w:rPr>
              <w:t>Q0 tense routing — tense frame assignment and persistence throughout session</w:t>
            </w:r>
          </w:p>
        </w:tc>
      </w:tr>
      <w:tr w:rsidR="00FA6369" w14:paraId="7A3837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B13DA1D" w14:textId="77777777" w:rsidR="00FA6369" w:rsidRDefault="00000000">
            <w:pPr>
              <w:jc w:val="both"/>
            </w:pPr>
            <w:r>
              <w:rPr>
                <w:b/>
                <w:bCs/>
                <w:color w:val="1B3A6B"/>
                <w:sz w:val="16"/>
                <w:szCs w:val="16"/>
              </w:rPr>
              <w:t>FR-048 to FR-056</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A3491A" w14:textId="77777777" w:rsidR="00FA6369" w:rsidRDefault="00000000">
            <w:pPr>
              <w:jc w:val="both"/>
            </w:pPr>
            <w:proofErr w:type="spellStart"/>
            <w:r>
              <w:rPr>
                <w:sz w:val="16"/>
                <w:szCs w:val="16"/>
              </w:rPr>
              <w:t>Supabase</w:t>
            </w:r>
            <w:proofErr w:type="spellEnd"/>
            <w:r>
              <w:rPr>
                <w:sz w:val="16"/>
                <w:szCs w:val="16"/>
              </w:rPr>
              <w:t xml:space="preserve"> response record structure — all required fields including </w:t>
            </w:r>
            <w:proofErr w:type="spellStart"/>
            <w:r>
              <w:rPr>
                <w:sz w:val="16"/>
                <w:szCs w:val="16"/>
              </w:rPr>
              <w:t>tense_frame</w:t>
            </w:r>
            <w:proofErr w:type="spellEnd"/>
          </w:p>
        </w:tc>
      </w:tr>
      <w:tr w:rsidR="00FA6369" w14:paraId="356C86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9BAAC0C" w14:textId="77777777" w:rsidR="00FA6369" w:rsidRDefault="00000000">
            <w:pPr>
              <w:jc w:val="both"/>
            </w:pPr>
            <w:r>
              <w:rPr>
                <w:b/>
                <w:bCs/>
                <w:color w:val="1B3A6B"/>
                <w:sz w:val="16"/>
                <w:szCs w:val="16"/>
              </w:rPr>
              <w:t>FR-068 (Panel 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96727BE" w14:textId="77777777" w:rsidR="00FA6369" w:rsidRDefault="00000000">
            <w:pPr>
              <w:jc w:val="both"/>
            </w:pPr>
            <w:r>
              <w:rPr>
                <w:sz w:val="16"/>
                <w:szCs w:val="16"/>
              </w:rPr>
              <w:t>Response Overview dashboard panel — must distinguish complete, active incomplete, and abandoned sessions</w:t>
            </w:r>
          </w:p>
        </w:tc>
      </w:tr>
      <w:tr w:rsidR="00FA6369" w14:paraId="3EA800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F75A9D4" w14:textId="77777777" w:rsidR="00FA6369" w:rsidRDefault="00000000">
            <w:pPr>
              <w:jc w:val="both"/>
            </w:pPr>
            <w:r>
              <w:rPr>
                <w:b/>
                <w:bCs/>
                <w:color w:val="1B3A6B"/>
                <w:sz w:val="16"/>
                <w:szCs w:val="16"/>
              </w:rPr>
              <w:t>NFR-006</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000ED9B" w14:textId="77777777" w:rsidR="00FA6369" w:rsidRDefault="00000000">
            <w:pPr>
              <w:jc w:val="both"/>
            </w:pPr>
            <w:r>
              <w:rPr>
                <w:sz w:val="16"/>
                <w:szCs w:val="16"/>
              </w:rPr>
              <w:t>Offline queue — zero data loss during outages</w:t>
            </w:r>
          </w:p>
        </w:tc>
      </w:tr>
      <w:tr w:rsidR="00FA6369" w14:paraId="4C0C9D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E2D694C" w14:textId="77777777" w:rsidR="00FA6369" w:rsidRDefault="00000000">
            <w:pPr>
              <w:jc w:val="both"/>
            </w:pPr>
            <w:r>
              <w:rPr>
                <w:b/>
                <w:bCs/>
                <w:color w:val="1B3A6B"/>
                <w:sz w:val="16"/>
                <w:szCs w:val="16"/>
              </w:rPr>
              <w:t>NFR-043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F2D6871" w14:textId="77777777" w:rsidR="00FA6369" w:rsidRDefault="00000000">
            <w:pPr>
              <w:jc w:val="both"/>
            </w:pPr>
            <w:r>
              <w:rPr>
                <w:sz w:val="16"/>
                <w:szCs w:val="16"/>
              </w:rPr>
              <w:t xml:space="preserve">Tense frame </w:t>
            </w:r>
            <w:proofErr w:type="gramStart"/>
            <w:r>
              <w:rPr>
                <w:sz w:val="16"/>
                <w:szCs w:val="16"/>
              </w:rPr>
              <w:t>accuracy — 100</w:t>
            </w:r>
            <w:proofErr w:type="gramEnd"/>
            <w:r>
              <w:rPr>
                <w:sz w:val="16"/>
                <w:szCs w:val="16"/>
              </w:rPr>
              <w:t>% of questions in correct frame</w:t>
            </w:r>
          </w:p>
        </w:tc>
      </w:tr>
      <w:tr w:rsidR="00FA6369" w14:paraId="59214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AF3D76C" w14:textId="77777777" w:rsidR="00FA6369" w:rsidRDefault="00000000">
            <w:pPr>
              <w:jc w:val="both"/>
            </w:pPr>
            <w:r>
              <w:rPr>
                <w:b/>
                <w:bCs/>
                <w:color w:val="1B3A6B"/>
                <w:sz w:val="16"/>
                <w:szCs w:val="16"/>
              </w:rPr>
              <w:t>NFR-044</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79C1012" w14:textId="77777777" w:rsidR="00FA6369" w:rsidRDefault="00000000">
            <w:pPr>
              <w:jc w:val="both"/>
            </w:pPr>
            <w:r>
              <w:rPr>
                <w:sz w:val="16"/>
                <w:szCs w:val="16"/>
              </w:rPr>
              <w:t>Module 5 routing fidelity — 100% match</w:t>
            </w:r>
          </w:p>
        </w:tc>
      </w:tr>
      <w:tr w:rsidR="00FA6369" w14:paraId="2370C7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BCB75FB" w14:textId="77777777" w:rsidR="00FA6369" w:rsidRDefault="00000000">
            <w:pPr>
              <w:jc w:val="both"/>
            </w:pPr>
            <w:r>
              <w:rPr>
                <w:b/>
                <w:bCs/>
                <w:color w:val="1B3A6B"/>
                <w:sz w:val="16"/>
                <w:szCs w:val="16"/>
              </w:rPr>
              <w:t>NFR-045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77A21D4" w14:textId="77777777" w:rsidR="00FA6369" w:rsidRDefault="00000000">
            <w:pPr>
              <w:jc w:val="both"/>
            </w:pPr>
            <w:r>
              <w:rPr>
                <w:sz w:val="16"/>
                <w:szCs w:val="16"/>
              </w:rPr>
              <w:t>None-flag capture fidelity — 100% capture</w:t>
            </w:r>
          </w:p>
        </w:tc>
      </w:tr>
    </w:tbl>
    <w:p w14:paraId="38AC6685" w14:textId="77777777" w:rsidR="00FA6369" w:rsidRDefault="00000000">
      <w:r>
        <w:rPr>
          <w:sz w:val="8"/>
          <w:szCs w:val="8"/>
        </w:rPr>
        <w:t xml:space="preserve"> </w:t>
      </w:r>
    </w:p>
    <w:p w14:paraId="48E5DE9F" w14:textId="77777777" w:rsidR="00FA6369" w:rsidRDefault="00000000">
      <w:pPr>
        <w:pBdr>
          <w:top w:val="single" w:sz="6" w:space="0" w:color="4A6FA5"/>
          <w:left w:val="single" w:sz="6" w:space="0" w:color="4A6FA5"/>
          <w:right w:val="single" w:sz="6" w:space="0" w:color="4A6FA5"/>
        </w:pBdr>
        <w:shd w:val="clear" w:color="auto" w:fill="4A6FA5"/>
        <w:spacing w:before="340"/>
        <w:ind w:left="160"/>
      </w:pPr>
      <w:r>
        <w:rPr>
          <w:b/>
          <w:bCs/>
          <w:color w:val="FFFFFF"/>
          <w:sz w:val="17"/>
          <w:szCs w:val="17"/>
        </w:rPr>
        <w:lastRenderedPageBreak/>
        <w:t xml:space="preserve">  UC-03  </w:t>
      </w:r>
      <w:r>
        <w:rPr>
          <w:b/>
          <w:bCs/>
          <w:color w:val="FFFFFF"/>
          <w:sz w:val="24"/>
          <w:szCs w:val="24"/>
        </w:rPr>
        <w:t xml:space="preserve">  Manager Reviews Pilot Analytics</w:t>
      </w:r>
    </w:p>
    <w:p w14:paraId="359A5F97" w14:textId="77777777" w:rsidR="00FA6369" w:rsidRDefault="00000000">
      <w:pPr>
        <w:pBdr>
          <w:left w:val="single" w:sz="6" w:space="0" w:color="4A6FA5"/>
          <w:bottom w:val="single" w:sz="2" w:space="0" w:color="FFFFFF"/>
          <w:right w:val="single" w:sz="6" w:space="0" w:color="4A6FA5"/>
        </w:pBdr>
        <w:shd w:val="clear" w:color="auto" w:fill="4A6FA5"/>
        <w:ind w:left="160"/>
      </w:pPr>
      <w:r>
        <w:rPr>
          <w:i/>
          <w:iCs/>
          <w:color w:val="FFFFFF"/>
          <w:sz w:val="15"/>
          <w:szCs w:val="15"/>
        </w:rPr>
        <w:t xml:space="preserve">  Domain: Technical Domain — Management Visibility</w:t>
      </w:r>
    </w:p>
    <w:p w14:paraId="7E51F7EC"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4FBF005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9A1114C"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3214E21" w14:textId="77777777" w:rsidR="00FA6369" w:rsidRDefault="00000000">
            <w:pPr>
              <w:jc w:val="both"/>
            </w:pPr>
            <w:r>
              <w:rPr>
                <w:sz w:val="18"/>
                <w:szCs w:val="18"/>
              </w:rPr>
              <w:t>Hotel Management (SH-01) or Lead Researcher (SH-02) accessing the management overlay — either during the pilot for monitoring, or at pilot close for debrief preparation</w:t>
            </w:r>
          </w:p>
        </w:tc>
      </w:tr>
      <w:tr w:rsidR="00FA6369" w14:paraId="46D27A41"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6D7CAD7E"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318BB33" w14:textId="77777777" w:rsidR="00FA6369" w:rsidRDefault="00000000">
            <w:pPr>
              <w:jc w:val="both"/>
            </w:pPr>
            <w:r>
              <w:rPr>
                <w:sz w:val="18"/>
                <w:szCs w:val="18"/>
              </w:rPr>
              <w:t>Review the pilot's participation metrics, response distributions, and intent category patterns — in real time, without technical knowledge — and export a summary for the debrief meeting</w:t>
            </w:r>
          </w:p>
        </w:tc>
      </w:tr>
      <w:tr w:rsidR="00FA6369" w14:paraId="617AB14F"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3A8EA94"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23BF6DF" w14:textId="77777777" w:rsidR="00FA6369" w:rsidRDefault="00000000">
            <w:pPr>
              <w:jc w:val="both"/>
            </w:pPr>
            <w:r>
              <w:rPr>
                <w:sz w:val="18"/>
                <w:szCs w:val="18"/>
              </w:rPr>
              <w:t>From triggering SHIFT+CTRL+A to exporting a PDF or CSV report. Covers all 9 dashboard panels, the CSV export, the PDF summary report, and mid-pilot daily monitoring.</w:t>
            </w:r>
          </w:p>
        </w:tc>
      </w:tr>
      <w:tr w:rsidR="00FA6369" w14:paraId="7B0330F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AF11DE8"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F1530EF" w14:textId="77777777" w:rsidR="00FA6369" w:rsidRDefault="00000000">
            <w:pPr>
              <w:jc w:val="both"/>
            </w:pPr>
            <w:r>
              <w:rPr>
                <w:sz w:val="18"/>
                <w:szCs w:val="18"/>
              </w:rPr>
              <w:t xml:space="preserve">At least one complete session record exists in </w:t>
            </w:r>
            <w:proofErr w:type="spellStart"/>
            <w:r>
              <w:rPr>
                <w:sz w:val="18"/>
                <w:szCs w:val="18"/>
              </w:rPr>
              <w:t>Supabase</w:t>
            </w:r>
            <w:proofErr w:type="spellEnd"/>
            <w:r>
              <w:rPr>
                <w:sz w:val="18"/>
                <w:szCs w:val="18"/>
              </w:rPr>
              <w:t xml:space="preserve">. The </w:t>
            </w:r>
            <w:proofErr w:type="spellStart"/>
            <w:r>
              <w:rPr>
                <w:sz w:val="18"/>
                <w:szCs w:val="18"/>
              </w:rPr>
              <w:t>GuestIQ</w:t>
            </w:r>
            <w:proofErr w:type="spellEnd"/>
            <w:r>
              <w:rPr>
                <w:sz w:val="18"/>
                <w:szCs w:val="18"/>
              </w:rPr>
              <w:t xml:space="preserve"> URL is open in the browser. The user knows the SHIFT+CTRL+A shortcut.</w:t>
            </w:r>
          </w:p>
        </w:tc>
      </w:tr>
      <w:tr w:rsidR="00FA6369" w14:paraId="7304ED58"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47B56E4"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AC141C5" w14:textId="77777777" w:rsidR="00FA6369" w:rsidRDefault="00000000">
            <w:pPr>
              <w:jc w:val="both"/>
            </w:pPr>
            <w:r>
              <w:rPr>
                <w:sz w:val="18"/>
                <w:szCs w:val="18"/>
              </w:rPr>
              <w:t>The manager has reviewed live pilot data and exported a summary report. No respondent data has been visible to other front desk PC users after the overlay is closed.</w:t>
            </w:r>
          </w:p>
        </w:tc>
      </w:tr>
      <w:tr w:rsidR="00FA6369" w14:paraId="4D4750BF"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F122D73"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7665E96" w14:textId="77777777" w:rsidR="00FA6369" w:rsidRDefault="00000000">
            <w:pPr>
              <w:jc w:val="both"/>
            </w:pPr>
            <w:r>
              <w:rPr>
                <w:sz w:val="18"/>
                <w:szCs w:val="18"/>
              </w:rPr>
              <w:t>Dashboard fails to load (</w:t>
            </w:r>
            <w:proofErr w:type="spellStart"/>
            <w:r>
              <w:rPr>
                <w:sz w:val="18"/>
                <w:szCs w:val="18"/>
              </w:rPr>
              <w:t>Supabase</w:t>
            </w:r>
            <w:proofErr w:type="spellEnd"/>
            <w:r>
              <w:rPr>
                <w:sz w:val="18"/>
                <w:szCs w:val="18"/>
              </w:rPr>
              <w:t xml:space="preserve"> unreachable). Manager sees a loading error with a Retry option. No partial or stale data is displayed.</w:t>
            </w:r>
          </w:p>
        </w:tc>
      </w:tr>
      <w:tr w:rsidR="00FA6369" w14:paraId="59C226B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3F18854"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407C94C" w14:textId="77777777" w:rsidR="00FA6369" w:rsidRDefault="00000000">
            <w:pPr>
              <w:jc w:val="both"/>
            </w:pPr>
            <w:r>
              <w:rPr>
                <w:sz w:val="18"/>
                <w:szCs w:val="18"/>
              </w:rPr>
              <w:t>SH-04 AI Developer</w:t>
            </w:r>
          </w:p>
        </w:tc>
      </w:tr>
      <w:tr w:rsidR="00FA6369" w14:paraId="3F5F74D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0854774E"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B71949F" w14:textId="77777777" w:rsidR="00FA6369" w:rsidRDefault="00000000">
            <w:pPr>
              <w:jc w:val="both"/>
            </w:pPr>
            <w:r>
              <w:rPr>
                <w:sz w:val="18"/>
                <w:szCs w:val="18"/>
              </w:rPr>
              <w:t>Actor 1 (Hotel Management): 'translates the front desk team's collective knowledge into structured, segmented data — so that operational decisions are made with evidence.'</w:t>
            </w:r>
          </w:p>
        </w:tc>
      </w:tr>
      <w:tr w:rsidR="00FA6369" w14:paraId="0B8A3C5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C118D0E"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85D3A16" w14:textId="77777777" w:rsidR="00FA6369" w:rsidRDefault="00000000">
            <w:pPr>
              <w:jc w:val="both"/>
            </w:pPr>
            <w:r>
              <w:rPr>
                <w:sz w:val="18"/>
                <w:szCs w:val="18"/>
              </w:rPr>
              <w:t>MUST — the management dashboard is a primary pilot success criterion.</w:t>
            </w:r>
          </w:p>
        </w:tc>
      </w:tr>
    </w:tbl>
    <w:p w14:paraId="5139304A" w14:textId="77777777" w:rsidR="00FA6369" w:rsidRDefault="00000000">
      <w:r>
        <w:rPr>
          <w:sz w:val="8"/>
          <w:szCs w:val="8"/>
        </w:rPr>
        <w:t xml:space="preserve"> </w:t>
      </w:r>
    </w:p>
    <w:p w14:paraId="19FE758E" w14:textId="77777777" w:rsidR="00FA6369" w:rsidRDefault="00000000">
      <w:pPr>
        <w:pStyle w:val="Heading2"/>
        <w:pBdr>
          <w:bottom w:val="single" w:sz="3" w:space="0" w:color="C5D8F0"/>
        </w:pBdr>
        <w:spacing w:after="80"/>
      </w:pPr>
      <w:r>
        <w:t>Basic Scenario — Manager accesses dashboard and exports report</w:t>
      </w:r>
    </w:p>
    <w:p w14:paraId="51F086ED"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Manager</w:t>
      </w:r>
      <w:proofErr w:type="gramEnd"/>
      <w:r>
        <w:rPr>
          <w:sz w:val="17"/>
          <w:szCs w:val="17"/>
        </w:rPr>
        <w:t xml:space="preserve"> presses SHIFT+CTRL+A on the </w:t>
      </w:r>
      <w:proofErr w:type="spellStart"/>
      <w:r>
        <w:rPr>
          <w:sz w:val="17"/>
          <w:szCs w:val="17"/>
        </w:rPr>
        <w:t>GuestIQ</w:t>
      </w:r>
      <w:proofErr w:type="spellEnd"/>
      <w:r>
        <w:rPr>
          <w:sz w:val="17"/>
          <w:szCs w:val="17"/>
        </w:rPr>
        <w:t xml:space="preserve"> screen.</w:t>
      </w:r>
    </w:p>
    <w:p w14:paraId="137510BC" w14:textId="77777777" w:rsidR="00FA6369" w:rsidRDefault="00000000">
      <w:pPr>
        <w:pBdr>
          <w:left w:val="single" w:sz="6" w:space="0" w:color="C5D8F0"/>
        </w:pBdr>
        <w:shd w:val="clear" w:color="auto" w:fill="FFFDE7"/>
        <w:spacing w:before="40" w:after="40"/>
        <w:ind w:left="200" w:right="160"/>
        <w:jc w:val="both"/>
      </w:pPr>
      <w:r>
        <w:rPr>
          <w:b/>
          <w:bCs/>
          <w:color w:val="1B3A6B"/>
          <w:sz w:val="17"/>
          <w:szCs w:val="17"/>
        </w:rPr>
        <w:t xml:space="preserve">  2</w:t>
      </w:r>
      <w:proofErr w:type="gramStart"/>
      <w:r>
        <w:rPr>
          <w:b/>
          <w:bCs/>
          <w:color w:val="1B3A6B"/>
          <w:sz w:val="17"/>
          <w:szCs w:val="17"/>
        </w:rPr>
        <w:t xml:space="preserve">.  </w:t>
      </w:r>
      <w:r>
        <w:rPr>
          <w:sz w:val="17"/>
          <w:szCs w:val="17"/>
        </w:rPr>
        <w:t>Management</w:t>
      </w:r>
      <w:proofErr w:type="gramEnd"/>
      <w:r>
        <w:rPr>
          <w:sz w:val="17"/>
          <w:szCs w:val="17"/>
        </w:rPr>
        <w:t xml:space="preserve"> overlay slides over the current screen. The 9 analytics panels load: Response Overview (Panel 1 — distinguishing complete, active incomplete, and abandoned sessions), Intent Distribution, Planning Horizon, Expectation Priorities, Competitive Threat, Service Interaction Spectrum, Value Reference Framework, None Flags, Raw Data.</w:t>
      </w:r>
      <w:r>
        <w:rPr>
          <w:b/>
          <w:bCs/>
          <w:color w:val="7A5C00"/>
          <w:sz w:val="13"/>
          <w:szCs w:val="13"/>
        </w:rPr>
        <w:t xml:space="preserve">  ★ updated</w:t>
      </w:r>
    </w:p>
    <w:p w14:paraId="0D0FBF96"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All</w:t>
      </w:r>
      <w:proofErr w:type="gramEnd"/>
      <w:r>
        <w:rPr>
          <w:sz w:val="17"/>
          <w:szCs w:val="17"/>
        </w:rPr>
        <w:t xml:space="preserve"> panels display live data from </w:t>
      </w:r>
      <w:proofErr w:type="spellStart"/>
      <w:r>
        <w:rPr>
          <w:sz w:val="17"/>
          <w:szCs w:val="17"/>
        </w:rPr>
        <w:t>Supabase</w:t>
      </w:r>
      <w:proofErr w:type="spellEnd"/>
      <w:r>
        <w:rPr>
          <w:sz w:val="17"/>
          <w:szCs w:val="17"/>
        </w:rPr>
        <w:t>. No cached or stale data is shown.</w:t>
      </w:r>
    </w:p>
    <w:p w14:paraId="30359551"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Manager</w:t>
      </w:r>
      <w:proofErr w:type="gramEnd"/>
      <w:r>
        <w:rPr>
          <w:sz w:val="17"/>
          <w:szCs w:val="17"/>
        </w:rPr>
        <w:t xml:space="preserve"> reviews panel data. Navigates between panels using </w:t>
      </w:r>
      <w:proofErr w:type="gramStart"/>
      <w:r>
        <w:rPr>
          <w:sz w:val="17"/>
          <w:szCs w:val="17"/>
        </w:rPr>
        <w:t>the tab</w:t>
      </w:r>
      <w:proofErr w:type="gramEnd"/>
      <w:r>
        <w:rPr>
          <w:sz w:val="17"/>
          <w:szCs w:val="17"/>
        </w:rPr>
        <w:t xml:space="preserve"> controls.</w:t>
      </w:r>
    </w:p>
    <w:p w14:paraId="12AE0445"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Manager</w:t>
      </w:r>
      <w:proofErr w:type="gramEnd"/>
      <w:r>
        <w:rPr>
          <w:sz w:val="17"/>
          <w:szCs w:val="17"/>
        </w:rPr>
        <w:t xml:space="preserve"> selects 'Export CSV'. All session and response data </w:t>
      </w:r>
      <w:proofErr w:type="gramStart"/>
      <w:r>
        <w:rPr>
          <w:sz w:val="17"/>
          <w:szCs w:val="17"/>
        </w:rPr>
        <w:t>is</w:t>
      </w:r>
      <w:proofErr w:type="gramEnd"/>
      <w:r>
        <w:rPr>
          <w:sz w:val="17"/>
          <w:szCs w:val="17"/>
        </w:rPr>
        <w:t xml:space="preserve"> packaged into a CSV file and downloaded to the PC.</w:t>
      </w:r>
    </w:p>
    <w:p w14:paraId="38E67540"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Manager</w:t>
      </w:r>
      <w:proofErr w:type="gramEnd"/>
      <w:r>
        <w:rPr>
          <w:sz w:val="17"/>
          <w:szCs w:val="17"/>
        </w:rPr>
        <w:t xml:space="preserve"> selects 'Export PDF Report'. A formatted summary report is generated and downloaded — suitable for sharing at the debrief meeting.</w:t>
      </w:r>
    </w:p>
    <w:p w14:paraId="7C2CFC3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w:t>
      </w:r>
      <w:proofErr w:type="gramStart"/>
      <w:r>
        <w:rPr>
          <w:b/>
          <w:bCs/>
          <w:color w:val="1B3A6B"/>
          <w:sz w:val="17"/>
          <w:szCs w:val="17"/>
        </w:rPr>
        <w:t xml:space="preserve">.  </w:t>
      </w:r>
      <w:r>
        <w:rPr>
          <w:sz w:val="17"/>
          <w:szCs w:val="17"/>
        </w:rPr>
        <w:t>Manager</w:t>
      </w:r>
      <w:proofErr w:type="gramEnd"/>
      <w:r>
        <w:rPr>
          <w:sz w:val="17"/>
          <w:szCs w:val="17"/>
        </w:rPr>
        <w:t xml:space="preserve"> presses ESC or clicks the close button. The overlay closes. The </w:t>
      </w:r>
      <w:proofErr w:type="gramStart"/>
      <w:r>
        <w:rPr>
          <w:sz w:val="17"/>
          <w:szCs w:val="17"/>
        </w:rPr>
        <w:t>respondent's</w:t>
      </w:r>
      <w:proofErr w:type="gramEnd"/>
      <w:r>
        <w:rPr>
          <w:sz w:val="17"/>
          <w:szCs w:val="17"/>
        </w:rPr>
        <w:t xml:space="preserve"> questionnaire session underneath is exactly as it was — undisturbed.</w:t>
      </w:r>
    </w:p>
    <w:p w14:paraId="64D43C91" w14:textId="77777777" w:rsidR="00FA6369" w:rsidRDefault="00000000">
      <w:r>
        <w:rPr>
          <w:sz w:val="8"/>
          <w:szCs w:val="8"/>
        </w:rPr>
        <w:t xml:space="preserve"> </w:t>
      </w:r>
    </w:p>
    <w:p w14:paraId="3D24733F"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Dashboard loads with no data or insufficient data for inference</w:t>
      </w:r>
    </w:p>
    <w:p w14:paraId="3A66194B"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Manager</w:t>
      </w:r>
      <w:proofErr w:type="gramEnd"/>
      <w:r>
        <w:rPr>
          <w:sz w:val="16"/>
          <w:szCs w:val="16"/>
        </w:rPr>
        <w:t xml:space="preserve"> opens dashboard. Zero complete sessions exist in </w:t>
      </w:r>
      <w:proofErr w:type="spellStart"/>
      <w:r>
        <w:rPr>
          <w:sz w:val="16"/>
          <w:szCs w:val="16"/>
        </w:rPr>
        <w:t>Supabase</w:t>
      </w:r>
      <w:proofErr w:type="spellEnd"/>
      <w:r>
        <w:rPr>
          <w:sz w:val="16"/>
          <w:szCs w:val="16"/>
        </w:rPr>
        <w:t xml:space="preserve"> yet, OR fewer than the minimum threshold exist for statistically reliable inference.</w:t>
      </w:r>
    </w:p>
    <w:p w14:paraId="79E5312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If</w:t>
      </w:r>
      <w:proofErr w:type="gramEnd"/>
      <w:r>
        <w:rPr>
          <w:sz w:val="16"/>
          <w:szCs w:val="16"/>
        </w:rPr>
        <w:t xml:space="preserve"> zero sessions: panels display 'No data yet — waiting for the first completed session' messaging. Refresh button shown.</w:t>
      </w:r>
    </w:p>
    <w:p w14:paraId="689C90DE"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If</w:t>
      </w:r>
      <w:proofErr w:type="gramEnd"/>
      <w:r>
        <w:rPr>
          <w:sz w:val="16"/>
          <w:szCs w:val="16"/>
        </w:rPr>
        <w:t xml:space="preserve"> below minimum threshold (default: fewer than 5 complete sessions): panels display data alongside a visible warning: 'Warning: fewer than 5 sessions — patterns shown are preliminary and should not be treated as reliable. Continue collecting data before drawing conclusions.'</w:t>
      </w:r>
    </w:p>
    <w:p w14:paraId="596E88DC"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The</w:t>
      </w:r>
      <w:proofErr w:type="gramEnd"/>
      <w:r>
        <w:rPr>
          <w:sz w:val="16"/>
          <w:szCs w:val="16"/>
        </w:rPr>
        <w:t xml:space="preserve"> minimum threshold warning does not block export. The manager may still export CSV or PDF, which includes the warning text in the PDF header.</w:t>
      </w:r>
    </w:p>
    <w:p w14:paraId="00855590" w14:textId="77777777" w:rsidR="00FA6369" w:rsidRDefault="00000000">
      <w:pPr>
        <w:pBdr>
          <w:bottom w:val="single" w:sz="2" w:space="0" w:color="4A6FA5"/>
        </w:pBdr>
        <w:spacing w:after="80"/>
      </w:pPr>
      <w:r>
        <w:rPr>
          <w:sz w:val="4"/>
          <w:szCs w:val="4"/>
        </w:rPr>
        <w:t xml:space="preserve"> </w:t>
      </w:r>
    </w:p>
    <w:p w14:paraId="16302F89"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2 — CSV or PDF export </w:t>
      </w:r>
      <w:proofErr w:type="gramStart"/>
      <w:r>
        <w:rPr>
          <w:b/>
          <w:bCs/>
          <w:color w:val="FFFFFF"/>
          <w:sz w:val="17"/>
          <w:szCs w:val="17"/>
        </w:rPr>
        <w:t>fails</w:t>
      </w:r>
      <w:r>
        <w:rPr>
          <w:b/>
          <w:bCs/>
          <w:color w:val="C9A84C"/>
          <w:sz w:val="14"/>
          <w:szCs w:val="14"/>
        </w:rPr>
        <w:t xml:space="preserve">  ★</w:t>
      </w:r>
      <w:proofErr w:type="gramEnd"/>
      <w:r>
        <w:rPr>
          <w:b/>
          <w:bCs/>
          <w:color w:val="C9A84C"/>
          <w:sz w:val="14"/>
          <w:szCs w:val="14"/>
        </w:rPr>
        <w:t xml:space="preserve"> NEW v2.0</w:t>
      </w:r>
    </w:p>
    <w:p w14:paraId="519C536A"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a  </w:t>
      </w:r>
      <w:r>
        <w:rPr>
          <w:sz w:val="16"/>
          <w:szCs w:val="16"/>
        </w:rPr>
        <w:t>Manager</w:t>
      </w:r>
      <w:proofErr w:type="gramEnd"/>
      <w:r>
        <w:rPr>
          <w:sz w:val="16"/>
          <w:szCs w:val="16"/>
        </w:rPr>
        <w:t xml:space="preserve"> clicks Export CSV or Export PDF. The generation process fails — zero-byte file produced, JavaScript error during generation, or download does not trigger.</w:t>
      </w:r>
    </w:p>
    <w:p w14:paraId="7538FB22"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b  </w:t>
      </w:r>
      <w:r>
        <w:rPr>
          <w:sz w:val="16"/>
          <w:szCs w:val="16"/>
        </w:rPr>
        <w:t>The</w:t>
      </w:r>
      <w:proofErr w:type="gramEnd"/>
      <w:r>
        <w:rPr>
          <w:sz w:val="16"/>
          <w:szCs w:val="16"/>
        </w:rPr>
        <w:t xml:space="preserve"> export button shows an error state: 'Export failed — please try again.' A Retry button is shown.</w:t>
      </w:r>
    </w:p>
    <w:p w14:paraId="260745FB"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Sentry</w:t>
      </w:r>
      <w:proofErr w:type="gramEnd"/>
      <w:r>
        <w:rPr>
          <w:sz w:val="16"/>
          <w:szCs w:val="16"/>
        </w:rPr>
        <w:t xml:space="preserve"> captures the export error with full context (session count, browser, error type).</w:t>
      </w:r>
    </w:p>
    <w:p w14:paraId="00148721"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d  </w:t>
      </w:r>
      <w:r>
        <w:rPr>
          <w:sz w:val="16"/>
          <w:szCs w:val="16"/>
        </w:rPr>
        <w:t>If</w:t>
      </w:r>
      <w:proofErr w:type="gramEnd"/>
      <w:r>
        <w:rPr>
          <w:sz w:val="16"/>
          <w:szCs w:val="16"/>
        </w:rPr>
        <w:t xml:space="preserve"> retry also </w:t>
      </w:r>
      <w:proofErr w:type="gramStart"/>
      <w:r>
        <w:rPr>
          <w:sz w:val="16"/>
          <w:szCs w:val="16"/>
        </w:rPr>
        <w:t>fails:</w:t>
      </w:r>
      <w:proofErr w:type="gramEnd"/>
      <w:r>
        <w:rPr>
          <w:sz w:val="16"/>
          <w:szCs w:val="16"/>
        </w:rPr>
        <w:t xml:space="preserve"> manager is instructed to access the </w:t>
      </w:r>
      <w:proofErr w:type="spellStart"/>
      <w:r>
        <w:rPr>
          <w:sz w:val="16"/>
          <w:szCs w:val="16"/>
        </w:rPr>
        <w:t>Supabase</w:t>
      </w:r>
      <w:proofErr w:type="spellEnd"/>
      <w:r>
        <w:rPr>
          <w:sz w:val="16"/>
          <w:szCs w:val="16"/>
        </w:rPr>
        <w:t xml:space="preserve"> Table Editor directly as a fallback data retrieval method. The Lead Researcher is notified via Sentry alert.</w:t>
      </w:r>
    </w:p>
    <w:p w14:paraId="2E90A168" w14:textId="77777777" w:rsidR="00FA6369" w:rsidRDefault="00000000">
      <w:pPr>
        <w:pBdr>
          <w:bottom w:val="single" w:sz="2" w:space="0" w:color="4A6FA5"/>
        </w:pBdr>
        <w:spacing w:after="80"/>
      </w:pPr>
      <w:r>
        <w:rPr>
          <w:sz w:val="4"/>
          <w:szCs w:val="4"/>
        </w:rPr>
        <w:lastRenderedPageBreak/>
        <w:t xml:space="preserve"> </w:t>
      </w:r>
    </w:p>
    <w:p w14:paraId="7D8CD0E5"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3 — Insufficient data for reliable inference — minimum sessions </w:t>
      </w:r>
      <w:proofErr w:type="gramStart"/>
      <w:r>
        <w:rPr>
          <w:b/>
          <w:bCs/>
          <w:color w:val="FFFFFF"/>
          <w:sz w:val="17"/>
          <w:szCs w:val="17"/>
        </w:rPr>
        <w:t>threshold</w:t>
      </w:r>
      <w:r>
        <w:rPr>
          <w:b/>
          <w:bCs/>
          <w:color w:val="C9A84C"/>
          <w:sz w:val="14"/>
          <w:szCs w:val="14"/>
        </w:rPr>
        <w:t xml:space="preserve">  ★</w:t>
      </w:r>
      <w:proofErr w:type="gramEnd"/>
      <w:r>
        <w:rPr>
          <w:b/>
          <w:bCs/>
          <w:color w:val="C9A84C"/>
          <w:sz w:val="14"/>
          <w:szCs w:val="14"/>
        </w:rPr>
        <w:t xml:space="preserve"> NEW v2.0</w:t>
      </w:r>
    </w:p>
    <w:p w14:paraId="1E36DEEC"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a  </w:t>
      </w:r>
      <w:r>
        <w:rPr>
          <w:sz w:val="16"/>
          <w:szCs w:val="16"/>
        </w:rPr>
        <w:t>See</w:t>
      </w:r>
      <w:proofErr w:type="gramEnd"/>
      <w:r>
        <w:rPr>
          <w:sz w:val="16"/>
          <w:szCs w:val="16"/>
        </w:rPr>
        <w:t xml:space="preserve"> Extension 1c above. This extension elaborates the </w:t>
      </w:r>
      <w:proofErr w:type="gramStart"/>
      <w:r>
        <w:rPr>
          <w:sz w:val="16"/>
          <w:szCs w:val="16"/>
        </w:rPr>
        <w:t>researcher</w:t>
      </w:r>
      <w:proofErr w:type="gramEnd"/>
      <w:r>
        <w:rPr>
          <w:sz w:val="16"/>
          <w:szCs w:val="16"/>
        </w:rPr>
        <w:t xml:space="preserve"> implications.</w:t>
      </w:r>
    </w:p>
    <w:p w14:paraId="3A12D5C8"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b  </w:t>
      </w:r>
      <w:r>
        <w:rPr>
          <w:sz w:val="16"/>
          <w:szCs w:val="16"/>
        </w:rPr>
        <w:t>For</w:t>
      </w:r>
      <w:proofErr w:type="gramEnd"/>
      <w:r>
        <w:rPr>
          <w:sz w:val="16"/>
          <w:szCs w:val="16"/>
        </w:rPr>
        <w:t xml:space="preserve"> any analysis relying on cross-segment comparison (e.g. intent category distribution), a minimum of 3 sessions per segment is required for the comparison to be meaningful. The dashboard does not enforce this but annotates segments below threshold with '(n &lt; 3 — unreliable)'.</w:t>
      </w:r>
    </w:p>
    <w:p w14:paraId="7FA02F85"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3</w:t>
      </w:r>
      <w:proofErr w:type="gramStart"/>
      <w:r>
        <w:rPr>
          <w:b/>
          <w:bCs/>
          <w:color w:val="777777"/>
          <w:sz w:val="16"/>
          <w:szCs w:val="16"/>
        </w:rPr>
        <w:t xml:space="preserve">c  </w:t>
      </w:r>
      <w:r>
        <w:rPr>
          <w:sz w:val="16"/>
          <w:szCs w:val="16"/>
        </w:rPr>
        <w:t>In</w:t>
      </w:r>
      <w:proofErr w:type="gramEnd"/>
      <w:r>
        <w:rPr>
          <w:sz w:val="16"/>
          <w:szCs w:val="16"/>
        </w:rPr>
        <w:t xml:space="preserve"> the debrief report, the Lead Researcher documents which findings are from </w:t>
      </w:r>
      <w:proofErr w:type="gramStart"/>
      <w:r>
        <w:rPr>
          <w:sz w:val="16"/>
          <w:szCs w:val="16"/>
        </w:rPr>
        <w:t>adequately-sampled</w:t>
      </w:r>
      <w:proofErr w:type="gramEnd"/>
      <w:r>
        <w:rPr>
          <w:sz w:val="16"/>
          <w:szCs w:val="16"/>
        </w:rPr>
        <w:t xml:space="preserve"> segments and which are preliminary. This is a standard research validity disclosure.</w:t>
      </w:r>
    </w:p>
    <w:p w14:paraId="3F4C07AA" w14:textId="77777777" w:rsidR="00FA6369" w:rsidRDefault="00000000">
      <w:pPr>
        <w:pBdr>
          <w:bottom w:val="single" w:sz="2" w:space="0" w:color="4A6FA5"/>
        </w:pBdr>
        <w:spacing w:after="80"/>
      </w:pPr>
      <w:r>
        <w:rPr>
          <w:sz w:val="4"/>
          <w:szCs w:val="4"/>
        </w:rPr>
        <w:t xml:space="preserve"> </w:t>
      </w:r>
    </w:p>
    <w:p w14:paraId="62CED275"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4 — Mid-pilot monitoring — manager checks during pilot, not only at </w:t>
      </w:r>
      <w:proofErr w:type="gramStart"/>
      <w:r>
        <w:rPr>
          <w:b/>
          <w:bCs/>
          <w:color w:val="FFFFFF"/>
          <w:sz w:val="17"/>
          <w:szCs w:val="17"/>
        </w:rPr>
        <w:t>debrief</w:t>
      </w:r>
      <w:r>
        <w:rPr>
          <w:b/>
          <w:bCs/>
          <w:color w:val="C9A84C"/>
          <w:sz w:val="14"/>
          <w:szCs w:val="14"/>
        </w:rPr>
        <w:t xml:space="preserve">  ★</w:t>
      </w:r>
      <w:proofErr w:type="gramEnd"/>
      <w:r>
        <w:rPr>
          <w:b/>
          <w:bCs/>
          <w:color w:val="C9A84C"/>
          <w:sz w:val="14"/>
          <w:szCs w:val="14"/>
        </w:rPr>
        <w:t xml:space="preserve"> NEW v2.0</w:t>
      </w:r>
    </w:p>
    <w:p w14:paraId="336CBA35"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w:t>
      </w:r>
      <w:proofErr w:type="gramStart"/>
      <w:r>
        <w:rPr>
          <w:b/>
          <w:bCs/>
          <w:color w:val="777777"/>
          <w:sz w:val="16"/>
          <w:szCs w:val="16"/>
        </w:rPr>
        <w:t xml:space="preserve">a  </w:t>
      </w:r>
      <w:r>
        <w:rPr>
          <w:sz w:val="16"/>
          <w:szCs w:val="16"/>
        </w:rPr>
        <w:t>During</w:t>
      </w:r>
      <w:proofErr w:type="gramEnd"/>
      <w:r>
        <w:rPr>
          <w:sz w:val="16"/>
          <w:szCs w:val="16"/>
        </w:rPr>
        <w:t xml:space="preserve"> the pilot window (Sprint 5–6), the Lead Researcher checks the dashboard daily using SHIFT+CTRL+A on any available front desk PC browser.</w:t>
      </w:r>
    </w:p>
    <w:p w14:paraId="6D3045B6"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w:t>
      </w:r>
      <w:proofErr w:type="gramStart"/>
      <w:r>
        <w:rPr>
          <w:b/>
          <w:bCs/>
          <w:color w:val="777777"/>
          <w:sz w:val="16"/>
          <w:szCs w:val="16"/>
        </w:rPr>
        <w:t xml:space="preserve">b  </w:t>
      </w:r>
      <w:r>
        <w:rPr>
          <w:sz w:val="16"/>
          <w:szCs w:val="16"/>
        </w:rPr>
        <w:t>The</w:t>
      </w:r>
      <w:proofErr w:type="gramEnd"/>
      <w:r>
        <w:rPr>
          <w:sz w:val="16"/>
          <w:szCs w:val="16"/>
        </w:rPr>
        <w:t xml:space="preserve"> primary monitoring check: Panel 1 session count — new complete sessions since yesterday. Compared </w:t>
      </w:r>
      <w:proofErr w:type="gramStart"/>
      <w:r>
        <w:rPr>
          <w:sz w:val="16"/>
          <w:szCs w:val="16"/>
        </w:rPr>
        <w:t>against</w:t>
      </w:r>
      <w:proofErr w:type="gramEnd"/>
      <w:r>
        <w:rPr>
          <w:sz w:val="16"/>
          <w:szCs w:val="16"/>
        </w:rPr>
        <w:t xml:space="preserve"> the 70% participation target (7/10 staff).</w:t>
      </w:r>
    </w:p>
    <w:p w14:paraId="6FEF5BBD"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w:t>
      </w:r>
      <w:proofErr w:type="gramStart"/>
      <w:r>
        <w:rPr>
          <w:b/>
          <w:bCs/>
          <w:color w:val="777777"/>
          <w:sz w:val="16"/>
          <w:szCs w:val="16"/>
        </w:rPr>
        <w:t xml:space="preserve">c  </w:t>
      </w:r>
      <w:r>
        <w:rPr>
          <w:sz w:val="16"/>
          <w:szCs w:val="16"/>
        </w:rPr>
        <w:t>Secondary</w:t>
      </w:r>
      <w:proofErr w:type="gramEnd"/>
      <w:r>
        <w:rPr>
          <w:sz w:val="16"/>
          <w:szCs w:val="16"/>
        </w:rPr>
        <w:t xml:space="preserve"> check: </w:t>
      </w:r>
      <w:proofErr w:type="spellStart"/>
      <w:r>
        <w:rPr>
          <w:sz w:val="16"/>
          <w:szCs w:val="16"/>
        </w:rPr>
        <w:t>PostHog</w:t>
      </w:r>
      <w:proofErr w:type="spellEnd"/>
      <w:r>
        <w:rPr>
          <w:sz w:val="16"/>
          <w:szCs w:val="16"/>
        </w:rPr>
        <w:t xml:space="preserve"> funnel (accessed separately via </w:t>
      </w:r>
      <w:proofErr w:type="gramStart"/>
      <w:r>
        <w:rPr>
          <w:sz w:val="16"/>
          <w:szCs w:val="16"/>
        </w:rPr>
        <w:t>posthog.com) —</w:t>
      </w:r>
      <w:proofErr w:type="gramEnd"/>
      <w:r>
        <w:rPr>
          <w:sz w:val="16"/>
          <w:szCs w:val="16"/>
        </w:rPr>
        <w:t xml:space="preserve"> </w:t>
      </w:r>
      <w:proofErr w:type="spellStart"/>
      <w:r>
        <w:rPr>
          <w:sz w:val="16"/>
          <w:szCs w:val="16"/>
        </w:rPr>
        <w:t>app_loaded</w:t>
      </w:r>
      <w:proofErr w:type="spellEnd"/>
      <w:r>
        <w:rPr>
          <w:sz w:val="16"/>
          <w:szCs w:val="16"/>
        </w:rPr>
        <w:t xml:space="preserve"> → </w:t>
      </w:r>
      <w:proofErr w:type="spellStart"/>
      <w:r>
        <w:rPr>
          <w:sz w:val="16"/>
          <w:szCs w:val="16"/>
        </w:rPr>
        <w:t>tier_selected</w:t>
      </w:r>
      <w:proofErr w:type="spellEnd"/>
      <w:r>
        <w:rPr>
          <w:sz w:val="16"/>
          <w:szCs w:val="16"/>
        </w:rPr>
        <w:t xml:space="preserve"> → </w:t>
      </w:r>
      <w:proofErr w:type="spellStart"/>
      <w:r>
        <w:rPr>
          <w:sz w:val="16"/>
          <w:szCs w:val="16"/>
        </w:rPr>
        <w:t>session_completed</w:t>
      </w:r>
      <w:proofErr w:type="spellEnd"/>
      <w:r>
        <w:rPr>
          <w:sz w:val="16"/>
          <w:szCs w:val="16"/>
        </w:rPr>
        <w:t>. Drop-off at each episode visible.</w:t>
      </w:r>
    </w:p>
    <w:p w14:paraId="4C9F4EFB"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w:t>
      </w:r>
      <w:proofErr w:type="gramStart"/>
      <w:r>
        <w:rPr>
          <w:b/>
          <w:bCs/>
          <w:color w:val="777777"/>
          <w:sz w:val="16"/>
          <w:szCs w:val="16"/>
        </w:rPr>
        <w:t xml:space="preserve">d  </w:t>
      </w:r>
      <w:r>
        <w:rPr>
          <w:sz w:val="16"/>
          <w:szCs w:val="16"/>
        </w:rPr>
        <w:t>If</w:t>
      </w:r>
      <w:proofErr w:type="gramEnd"/>
      <w:r>
        <w:rPr>
          <w:sz w:val="16"/>
          <w:szCs w:val="16"/>
        </w:rPr>
        <w:t xml:space="preserve"> participation is below target at Day 5: Lead Researcher sends the mid-pilot follow-up MS Teams message per Risk R-03 mitigation.</w:t>
      </w:r>
    </w:p>
    <w:p w14:paraId="16A5CDA0"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4</w:t>
      </w:r>
      <w:proofErr w:type="gramStart"/>
      <w:r>
        <w:rPr>
          <w:b/>
          <w:bCs/>
          <w:color w:val="777777"/>
          <w:sz w:val="16"/>
          <w:szCs w:val="16"/>
        </w:rPr>
        <w:t xml:space="preserve">e  </w:t>
      </w:r>
      <w:r>
        <w:rPr>
          <w:sz w:val="16"/>
          <w:szCs w:val="16"/>
        </w:rPr>
        <w:t>Mid</w:t>
      </w:r>
      <w:proofErr w:type="gramEnd"/>
      <w:r>
        <w:rPr>
          <w:sz w:val="16"/>
          <w:szCs w:val="16"/>
        </w:rPr>
        <w:t>-pilot monitoring is a daily lightweight use of the dashboard — not a full review session. It requires only Panel 1 to be checked.</w:t>
      </w:r>
    </w:p>
    <w:p w14:paraId="71CE2FD0" w14:textId="77777777" w:rsidR="00FA6369" w:rsidRDefault="00000000">
      <w:pPr>
        <w:pBdr>
          <w:bottom w:val="single" w:sz="2" w:space="0" w:color="4A6FA5"/>
        </w:pBdr>
        <w:spacing w:after="80"/>
      </w:pPr>
      <w:r>
        <w:rPr>
          <w:sz w:val="4"/>
          <w:szCs w:val="4"/>
        </w:rPr>
        <w:t xml:space="preserve"> </w:t>
      </w:r>
    </w:p>
    <w:p w14:paraId="0E0D43B7" w14:textId="77777777" w:rsidR="00FA6369" w:rsidRDefault="00000000">
      <w:r>
        <w:rPr>
          <w:sz w:val="8"/>
          <w:szCs w:val="8"/>
        </w:rPr>
        <w:t xml:space="preserve"> </w:t>
      </w:r>
    </w:p>
    <w:p w14:paraId="2DEB6E6A"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UC-03</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1DB1367D"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BF7B56B"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8F7ACB4"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0A93F45"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7ED17A7" w14:textId="77777777" w:rsidR="00FA6369" w:rsidRDefault="00000000">
            <w:r>
              <w:rPr>
                <w:b/>
                <w:bCs/>
                <w:color w:val="FFFFFF"/>
                <w:sz w:val="16"/>
                <w:szCs w:val="16"/>
              </w:rPr>
              <w:t>Sprint</w:t>
            </w:r>
          </w:p>
        </w:tc>
      </w:tr>
      <w:tr w:rsidR="00FA6369" w14:paraId="03BC01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2842490" w14:textId="77777777" w:rsidR="00FA6369" w:rsidRDefault="00000000">
            <w:pPr>
              <w:jc w:val="both"/>
            </w:pPr>
            <w:r>
              <w:rPr>
                <w:b/>
                <w:bCs/>
                <w:color w:val="1B3A6B"/>
                <w:sz w:val="16"/>
                <w:szCs w:val="16"/>
              </w:rPr>
              <w:t>Slice 1 — Dashboard overlay shell and SHIFT+CTRL+A trigger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27B8946" w14:textId="77777777" w:rsidR="00FA6369" w:rsidRDefault="00000000">
            <w:pPr>
              <w:jc w:val="both"/>
            </w:pPr>
            <w:r>
              <w:rPr>
                <w:sz w:val="16"/>
                <w:szCs w:val="16"/>
              </w:rPr>
              <w:t>S4-01 (partial)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84DF78E"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21ED41B" w14:textId="77777777" w:rsidR="00FA6369" w:rsidRDefault="00000000">
            <w:pPr>
              <w:jc w:val="both"/>
            </w:pPr>
            <w:r>
              <w:rPr>
                <w:sz w:val="16"/>
                <w:szCs w:val="16"/>
              </w:rPr>
              <w:t>Sprint 4</w:t>
            </w:r>
          </w:p>
        </w:tc>
      </w:tr>
      <w:tr w:rsidR="00FA6369" w14:paraId="4690CD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E972D97" w14:textId="77777777" w:rsidR="00FA6369" w:rsidRDefault="00000000">
            <w:pPr>
              <w:jc w:val="both"/>
            </w:pPr>
            <w:r>
              <w:rPr>
                <w:b/>
                <w:bCs/>
                <w:color w:val="1B3A6B"/>
                <w:sz w:val="16"/>
                <w:szCs w:val="16"/>
              </w:rPr>
              <w:t xml:space="preserve">Slice 2 — All 9 analytics panels with live </w:t>
            </w:r>
            <w:proofErr w:type="spellStart"/>
            <w:r>
              <w:rPr>
                <w:b/>
                <w:bCs/>
                <w:color w:val="1B3A6B"/>
                <w:sz w:val="16"/>
                <w:szCs w:val="16"/>
              </w:rPr>
              <w:t>Supabase</w:t>
            </w:r>
            <w:proofErr w:type="spellEnd"/>
            <w:r>
              <w:rPr>
                <w:b/>
                <w:bCs/>
                <w:color w:val="1B3A6B"/>
                <w:sz w:val="16"/>
                <w:szCs w:val="16"/>
              </w:rPr>
              <w:t xml:space="preserve"> data</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8BCEB38" w14:textId="77777777" w:rsidR="00FA6369" w:rsidRDefault="00000000">
            <w:pPr>
              <w:jc w:val="both"/>
            </w:pPr>
            <w:r>
              <w:rPr>
                <w:sz w:val="16"/>
                <w:szCs w:val="16"/>
              </w:rPr>
              <w:t>S4-01 (partial)</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298BCBB"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88D0F4D" w14:textId="77777777" w:rsidR="00FA6369" w:rsidRDefault="00000000">
            <w:pPr>
              <w:jc w:val="both"/>
            </w:pPr>
            <w:r>
              <w:rPr>
                <w:sz w:val="16"/>
                <w:szCs w:val="16"/>
              </w:rPr>
              <w:t>Sprint 4</w:t>
            </w:r>
          </w:p>
        </w:tc>
      </w:tr>
      <w:tr w:rsidR="00FA6369" w14:paraId="283DF3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C31EAE2" w14:textId="77777777" w:rsidR="00FA6369" w:rsidRDefault="00000000">
            <w:pPr>
              <w:jc w:val="both"/>
            </w:pPr>
            <w:r>
              <w:rPr>
                <w:b/>
                <w:bCs/>
                <w:color w:val="1B3A6B"/>
                <w:sz w:val="16"/>
                <w:szCs w:val="16"/>
              </w:rPr>
              <w:t>Slice 3 — CSV export and PDF summary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20CB96A" w14:textId="77777777" w:rsidR="00FA6369" w:rsidRDefault="00000000">
            <w:pPr>
              <w:jc w:val="both"/>
            </w:pPr>
            <w:r>
              <w:rPr>
                <w:sz w:val="16"/>
                <w:szCs w:val="16"/>
              </w:rPr>
              <w:t>S4-02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D320521"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2FB92DD" w14:textId="77777777" w:rsidR="00FA6369" w:rsidRDefault="00000000">
            <w:pPr>
              <w:jc w:val="both"/>
            </w:pPr>
            <w:r>
              <w:rPr>
                <w:sz w:val="16"/>
                <w:szCs w:val="16"/>
              </w:rPr>
              <w:t>Sprint 4</w:t>
            </w:r>
          </w:p>
        </w:tc>
      </w:tr>
      <w:tr w:rsidR="00FA6369" w14:paraId="6C742E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BC22FDE" w14:textId="77777777" w:rsidR="00FA6369" w:rsidRDefault="00000000">
            <w:pPr>
              <w:jc w:val="both"/>
            </w:pPr>
            <w:r>
              <w:rPr>
                <w:b/>
                <w:bCs/>
                <w:color w:val="1B3A6B"/>
                <w:sz w:val="16"/>
                <w:szCs w:val="16"/>
              </w:rPr>
              <w:t xml:space="preserve">Slice 4 — Dashboard QA and </w:t>
            </w:r>
            <w:proofErr w:type="spellStart"/>
            <w:r>
              <w:rPr>
                <w:b/>
                <w:bCs/>
                <w:color w:val="1B3A6B"/>
                <w:sz w:val="16"/>
                <w:szCs w:val="16"/>
              </w:rPr>
              <w:t>PostHog</w:t>
            </w:r>
            <w:proofErr w:type="spellEnd"/>
            <w:r>
              <w:rPr>
                <w:b/>
                <w:bCs/>
                <w:color w:val="1B3A6B"/>
                <w:sz w:val="16"/>
                <w:szCs w:val="16"/>
              </w:rPr>
              <w:t xml:space="preserve"> event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B340C7" w14:textId="77777777" w:rsidR="00FA6369" w:rsidRDefault="00000000">
            <w:pPr>
              <w:jc w:val="both"/>
            </w:pPr>
            <w:r>
              <w:rPr>
                <w:sz w:val="16"/>
                <w:szCs w:val="16"/>
              </w:rPr>
              <w:t>S4-07 (partial)</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EC8BFC6"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671F295" w14:textId="77777777" w:rsidR="00FA6369" w:rsidRDefault="00000000">
            <w:pPr>
              <w:jc w:val="both"/>
            </w:pPr>
            <w:r>
              <w:rPr>
                <w:sz w:val="16"/>
                <w:szCs w:val="16"/>
              </w:rPr>
              <w:t>Sprint 4</w:t>
            </w:r>
          </w:p>
        </w:tc>
      </w:tr>
      <w:tr w:rsidR="00FA6369" w14:paraId="100A27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4020F03A" w14:textId="77777777" w:rsidR="00FA6369" w:rsidRDefault="00000000">
            <w:pPr>
              <w:jc w:val="both"/>
            </w:pPr>
            <w:r>
              <w:rPr>
                <w:b/>
                <w:bCs/>
                <w:i/>
                <w:iCs/>
                <w:color w:val="1B3A6B"/>
                <w:sz w:val="16"/>
                <w:szCs w:val="16"/>
              </w:rPr>
              <w:t>Slice 5 — Mid-pilot monitoring scenario and minimum-data warnings ★ new</w:t>
            </w:r>
          </w:p>
        </w:tc>
        <w:tc>
          <w:tcPr>
            <w:tcW w:w="24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4AACBA03" w14:textId="77777777" w:rsidR="00FA6369" w:rsidRDefault="00000000">
            <w:pPr>
              <w:jc w:val="both"/>
            </w:pPr>
            <w:r>
              <w:rPr>
                <w:sz w:val="16"/>
                <w:szCs w:val="16"/>
              </w:rPr>
              <w:t>S4-01 AC update</w:t>
            </w:r>
          </w:p>
        </w:tc>
        <w:tc>
          <w:tcPr>
            <w:tcW w:w="80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5F68CFDE" w14:textId="77777777" w:rsidR="00FA6369" w:rsidRDefault="00000000">
            <w:pPr>
              <w:jc w:val="both"/>
            </w:pPr>
            <w:r>
              <w:rPr>
                <w:sz w:val="16"/>
                <w:szCs w:val="16"/>
              </w:rPr>
              <w:t>Included in S4-01 SP</w:t>
            </w:r>
          </w:p>
        </w:tc>
        <w:tc>
          <w:tcPr>
            <w:tcW w:w="2560" w:type="dxa"/>
            <w:tcBorders>
              <w:top w:val="single" w:sz="1" w:space="0" w:color="CCCCCC"/>
              <w:left w:val="single" w:sz="1" w:space="0" w:color="CCCCCC"/>
              <w:bottom w:val="single" w:sz="1" w:space="0" w:color="CCCCCC"/>
              <w:right w:val="single" w:sz="1" w:space="0" w:color="CCCCCC"/>
            </w:tcBorders>
            <w:shd w:val="clear" w:color="auto" w:fill="E0F2F1"/>
            <w:tcMar>
              <w:top w:w="60" w:type="dxa"/>
              <w:left w:w="80" w:type="dxa"/>
              <w:bottom w:w="60" w:type="dxa"/>
              <w:right w:w="60" w:type="dxa"/>
            </w:tcMar>
          </w:tcPr>
          <w:p w14:paraId="52FB5C20" w14:textId="77777777" w:rsidR="00FA6369" w:rsidRDefault="00000000">
            <w:pPr>
              <w:jc w:val="both"/>
            </w:pPr>
            <w:r>
              <w:rPr>
                <w:sz w:val="16"/>
                <w:szCs w:val="16"/>
              </w:rPr>
              <w:t>Sprint 4</w:t>
            </w:r>
          </w:p>
        </w:tc>
      </w:tr>
    </w:tbl>
    <w:p w14:paraId="70A28D7D" w14:textId="77777777" w:rsidR="00FA6369" w:rsidRDefault="00000000">
      <w:r>
        <w:rPr>
          <w:sz w:val="8"/>
          <w:szCs w:val="8"/>
        </w:rPr>
        <w:t xml:space="preserve"> </w:t>
      </w:r>
    </w:p>
    <w:p w14:paraId="271AF7D6" w14:textId="77777777" w:rsidR="00FA6369" w:rsidRDefault="00000000">
      <w:pPr>
        <w:pStyle w:val="Heading2"/>
        <w:pBdr>
          <w:bottom w:val="single" w:sz="3" w:space="0" w:color="C5D8F0"/>
        </w:pBdr>
        <w:spacing w:after="80"/>
      </w:pPr>
      <w:r>
        <w:t>Traceability — UC-03</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0C93F72C"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0A2974C"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8930E30" w14:textId="77777777" w:rsidR="00FA6369" w:rsidRDefault="00000000">
            <w:r>
              <w:rPr>
                <w:b/>
                <w:bCs/>
                <w:color w:val="FFFFFF"/>
                <w:sz w:val="16"/>
                <w:szCs w:val="16"/>
              </w:rPr>
              <w:t>Requirement Summary</w:t>
            </w:r>
          </w:p>
        </w:tc>
      </w:tr>
      <w:tr w:rsidR="00FA6369" w14:paraId="530E48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37DFB26" w14:textId="77777777" w:rsidR="00FA6369" w:rsidRDefault="00000000">
            <w:pPr>
              <w:jc w:val="both"/>
            </w:pPr>
            <w:r>
              <w:rPr>
                <w:b/>
                <w:bCs/>
                <w:color w:val="1B3A6B"/>
                <w:sz w:val="16"/>
                <w:szCs w:val="16"/>
              </w:rPr>
              <w:t>FR-065 to FR-077</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318A211" w14:textId="77777777" w:rsidR="00FA6369" w:rsidRDefault="00000000">
            <w:pPr>
              <w:jc w:val="both"/>
            </w:pPr>
            <w:r>
              <w:rPr>
                <w:sz w:val="16"/>
                <w:szCs w:val="16"/>
              </w:rPr>
              <w:t>Management dashboard — all 9 panels, data queries, and display requirements. Panel 1 must distinguish complete / active incomplete / abandoned sessions (v2.0).</w:t>
            </w:r>
          </w:p>
        </w:tc>
      </w:tr>
      <w:tr w:rsidR="00FA6369" w14:paraId="6BA921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5EE3D49" w14:textId="77777777" w:rsidR="00FA6369" w:rsidRDefault="00000000">
            <w:pPr>
              <w:jc w:val="both"/>
            </w:pPr>
            <w:r>
              <w:rPr>
                <w:b/>
                <w:bCs/>
                <w:color w:val="1B3A6B"/>
                <w:sz w:val="16"/>
                <w:szCs w:val="16"/>
              </w:rPr>
              <w:t>FR-078 to FR-080</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FB20650" w14:textId="77777777" w:rsidR="00FA6369" w:rsidRDefault="00000000">
            <w:pPr>
              <w:jc w:val="both"/>
            </w:pPr>
            <w:r>
              <w:rPr>
                <w:sz w:val="16"/>
                <w:szCs w:val="16"/>
              </w:rPr>
              <w:t>CSV export and PDF report generation. Export failure handling added (v2.0 Extension 2).</w:t>
            </w:r>
          </w:p>
        </w:tc>
      </w:tr>
      <w:tr w:rsidR="00FA6369" w14:paraId="2E4422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2723285" w14:textId="77777777" w:rsidR="00FA6369" w:rsidRDefault="00000000">
            <w:pPr>
              <w:jc w:val="both"/>
            </w:pPr>
            <w:r>
              <w:rPr>
                <w:b/>
                <w:bCs/>
                <w:color w:val="1B3A6B"/>
                <w:sz w:val="16"/>
                <w:szCs w:val="16"/>
              </w:rPr>
              <w:t>NFR-004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208FFA6" w14:textId="77777777" w:rsidR="00FA6369" w:rsidRDefault="00000000">
            <w:pPr>
              <w:jc w:val="both"/>
            </w:pPr>
            <w:r>
              <w:rPr>
                <w:sz w:val="16"/>
                <w:szCs w:val="16"/>
              </w:rPr>
              <w:t>Dashboard renders all 9 panels within 5 seconds at 100 sessions</w:t>
            </w:r>
          </w:p>
        </w:tc>
      </w:tr>
      <w:tr w:rsidR="00FA6369" w14:paraId="289A00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6FCAA9B" w14:textId="77777777" w:rsidR="00FA6369" w:rsidRDefault="00000000">
            <w:pPr>
              <w:jc w:val="both"/>
            </w:pPr>
            <w:r>
              <w:rPr>
                <w:b/>
                <w:bCs/>
                <w:color w:val="1B3A6B"/>
                <w:sz w:val="16"/>
                <w:szCs w:val="16"/>
              </w:rPr>
              <w:t>NFR-013</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629B1E2" w14:textId="77777777" w:rsidR="00FA6369" w:rsidRDefault="00000000">
            <w:pPr>
              <w:jc w:val="both"/>
            </w:pPr>
            <w:r>
              <w:rPr>
                <w:sz w:val="16"/>
                <w:szCs w:val="16"/>
              </w:rPr>
              <w:t>Dashboard overlay is the only management access path — no /admin URL</w:t>
            </w:r>
          </w:p>
        </w:tc>
      </w:tr>
      <w:tr w:rsidR="00FA6369" w14:paraId="7D4E3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018BA1" w14:textId="77777777" w:rsidR="00FA6369" w:rsidRDefault="00000000">
            <w:pPr>
              <w:jc w:val="both"/>
            </w:pPr>
            <w:r>
              <w:rPr>
                <w:b/>
                <w:bCs/>
                <w:color w:val="1B3A6B"/>
                <w:sz w:val="16"/>
                <w:szCs w:val="16"/>
              </w:rPr>
              <w:t>NFR (new)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1567834" w14:textId="77777777" w:rsidR="00FA6369" w:rsidRDefault="00000000">
            <w:pPr>
              <w:jc w:val="both"/>
            </w:pPr>
            <w:r>
              <w:rPr>
                <w:sz w:val="16"/>
                <w:szCs w:val="16"/>
              </w:rPr>
              <w:t>Minimum-data warning displayed when complete session count is below 5 — prevents over-interpretation of preliminary data</w:t>
            </w:r>
          </w:p>
        </w:tc>
      </w:tr>
    </w:tbl>
    <w:p w14:paraId="3DD89F78" w14:textId="77777777" w:rsidR="00FA6369" w:rsidRDefault="00000000">
      <w:r>
        <w:rPr>
          <w:sz w:val="8"/>
          <w:szCs w:val="8"/>
        </w:rPr>
        <w:t xml:space="preserve"> </w:t>
      </w:r>
    </w:p>
    <w:p w14:paraId="3A6A875A" w14:textId="77777777" w:rsidR="00FA6369" w:rsidRDefault="00000000">
      <w:pPr>
        <w:pBdr>
          <w:top w:val="single" w:sz="6" w:space="0" w:color="4A6FA5"/>
          <w:left w:val="single" w:sz="6" w:space="0" w:color="4A6FA5"/>
          <w:right w:val="single" w:sz="6" w:space="0" w:color="4A6FA5"/>
        </w:pBdr>
        <w:shd w:val="clear" w:color="auto" w:fill="4A6FA5"/>
        <w:spacing w:before="340"/>
        <w:ind w:left="160"/>
      </w:pPr>
      <w:r>
        <w:rPr>
          <w:b/>
          <w:bCs/>
          <w:color w:val="FFFFFF"/>
          <w:sz w:val="17"/>
          <w:szCs w:val="17"/>
        </w:rPr>
        <w:t xml:space="preserve">  UC-04  </w:t>
      </w:r>
      <w:r>
        <w:rPr>
          <w:b/>
          <w:bCs/>
          <w:color w:val="FFFFFF"/>
          <w:sz w:val="24"/>
          <w:szCs w:val="24"/>
        </w:rPr>
        <w:t xml:space="preserve">  Data is Stored, Versioned, and Protected</w:t>
      </w:r>
    </w:p>
    <w:p w14:paraId="23D7497C" w14:textId="77777777" w:rsidR="00FA6369" w:rsidRDefault="00000000">
      <w:pPr>
        <w:pBdr>
          <w:left w:val="single" w:sz="6" w:space="0" w:color="4A6FA5"/>
          <w:bottom w:val="single" w:sz="2" w:space="0" w:color="FFFFFF"/>
          <w:right w:val="single" w:sz="6" w:space="0" w:color="4A6FA5"/>
        </w:pBdr>
        <w:shd w:val="clear" w:color="auto" w:fill="4A6FA5"/>
        <w:ind w:left="160"/>
      </w:pPr>
      <w:r>
        <w:rPr>
          <w:i/>
          <w:iCs/>
          <w:color w:val="FFFFFF"/>
          <w:sz w:val="15"/>
          <w:szCs w:val="15"/>
        </w:rPr>
        <w:t xml:space="preserve">  Domain: Technical Domain — Data Infrastructure</w:t>
      </w:r>
    </w:p>
    <w:p w14:paraId="152ADFF5"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095B011A"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8DE7F8A"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ACF9A2F" w14:textId="77777777" w:rsidR="00FA6369" w:rsidRDefault="00000000">
            <w:pPr>
              <w:jc w:val="both"/>
            </w:pPr>
            <w:r>
              <w:rPr>
                <w:sz w:val="18"/>
                <w:szCs w:val="18"/>
              </w:rPr>
              <w:t>System (automated — no human actor triggers this use case; it runs on every session interaction)</w:t>
            </w:r>
          </w:p>
        </w:tc>
      </w:tr>
      <w:tr w:rsidR="00FA6369" w14:paraId="3519741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0345F806"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E48ACC9" w14:textId="77777777" w:rsidR="00FA6369" w:rsidRDefault="00000000">
            <w:pPr>
              <w:jc w:val="both"/>
            </w:pPr>
            <w:r>
              <w:rPr>
                <w:sz w:val="18"/>
                <w:szCs w:val="18"/>
              </w:rPr>
              <w:t xml:space="preserve">Every response, session, scale answer, and </w:t>
            </w:r>
            <w:proofErr w:type="gramStart"/>
            <w:r>
              <w:rPr>
                <w:sz w:val="18"/>
                <w:szCs w:val="18"/>
              </w:rPr>
              <w:t>none</w:t>
            </w:r>
            <w:proofErr w:type="gramEnd"/>
            <w:r>
              <w:rPr>
                <w:sz w:val="18"/>
                <w:szCs w:val="18"/>
              </w:rPr>
              <w:t xml:space="preserve">-flag is persistently stored in </w:t>
            </w:r>
            <w:proofErr w:type="spellStart"/>
            <w:r>
              <w:rPr>
                <w:sz w:val="18"/>
                <w:szCs w:val="18"/>
              </w:rPr>
              <w:t>Supabase</w:t>
            </w:r>
            <w:proofErr w:type="spellEnd"/>
            <w:r>
              <w:rPr>
                <w:sz w:val="18"/>
                <w:szCs w:val="18"/>
              </w:rPr>
              <w:t xml:space="preserve"> with correct structure, protected by RLS, versioned via migrations, and recoverable in the event of accidental deletion or outage</w:t>
            </w:r>
          </w:p>
        </w:tc>
      </w:tr>
      <w:tr w:rsidR="00FA6369" w14:paraId="01C23E4F"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C8845E4" w14:textId="77777777" w:rsidR="00FA6369" w:rsidRDefault="00000000">
            <w:r>
              <w:rPr>
                <w:b/>
                <w:bCs/>
                <w:color w:val="1B3A6B"/>
                <w:sz w:val="18"/>
                <w:szCs w:val="18"/>
              </w:rPr>
              <w:lastRenderedPageBreak/>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2EE0F01" w14:textId="77777777" w:rsidR="00FA6369" w:rsidRDefault="00000000">
            <w:pPr>
              <w:jc w:val="both"/>
            </w:pPr>
            <w:r>
              <w:rPr>
                <w:sz w:val="18"/>
                <w:szCs w:val="18"/>
              </w:rPr>
              <w:t>From application boot through all write operations during sessions to the final pilot CSV export. Covers the 4-table schema, RLS policies, migrations, offline queue, RLS misconfiguration detection, and weekly backup.</w:t>
            </w:r>
          </w:p>
        </w:tc>
      </w:tr>
      <w:tr w:rsidR="00FA6369" w14:paraId="17D336C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3DCFEDF"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202A74E5" w14:textId="77777777" w:rsidR="00FA6369" w:rsidRDefault="00000000">
            <w:pPr>
              <w:jc w:val="both"/>
            </w:pPr>
            <w:proofErr w:type="spellStart"/>
            <w:r>
              <w:rPr>
                <w:sz w:val="18"/>
                <w:szCs w:val="18"/>
              </w:rPr>
              <w:t>Supabase</w:t>
            </w:r>
            <w:proofErr w:type="spellEnd"/>
            <w:r>
              <w:rPr>
                <w:sz w:val="18"/>
                <w:szCs w:val="18"/>
              </w:rPr>
              <w:t xml:space="preserve"> project exists. Schema has been applied via migrations. RLS policies are active. Environment configuration is correct.</w:t>
            </w:r>
          </w:p>
        </w:tc>
      </w:tr>
      <w:tr w:rsidR="00FA6369" w14:paraId="3F4FFEA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CE9196E"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5816016" w14:textId="77777777" w:rsidR="00FA6369" w:rsidRDefault="00000000">
            <w:pPr>
              <w:jc w:val="both"/>
            </w:pPr>
            <w:r>
              <w:rPr>
                <w:sz w:val="18"/>
                <w:szCs w:val="18"/>
              </w:rPr>
              <w:t xml:space="preserve">All pilot data is in </w:t>
            </w:r>
            <w:proofErr w:type="spellStart"/>
            <w:r>
              <w:rPr>
                <w:sz w:val="18"/>
                <w:szCs w:val="18"/>
              </w:rPr>
              <w:t>Supabase</w:t>
            </w:r>
            <w:proofErr w:type="spellEnd"/>
            <w:r>
              <w:rPr>
                <w:sz w:val="18"/>
                <w:szCs w:val="18"/>
              </w:rPr>
              <w:t xml:space="preserve">. Schema is </w:t>
            </w:r>
            <w:proofErr w:type="gramStart"/>
            <w:r>
              <w:rPr>
                <w:sz w:val="18"/>
                <w:szCs w:val="18"/>
              </w:rPr>
              <w:t>version-controlled</w:t>
            </w:r>
            <w:proofErr w:type="gramEnd"/>
            <w:r>
              <w:rPr>
                <w:sz w:val="18"/>
                <w:szCs w:val="18"/>
              </w:rPr>
              <w:t xml:space="preserve">. Data is recoverable from weekly CSV backup if </w:t>
            </w:r>
            <w:proofErr w:type="spellStart"/>
            <w:r>
              <w:rPr>
                <w:sz w:val="18"/>
                <w:szCs w:val="18"/>
              </w:rPr>
              <w:t>Supabase</w:t>
            </w:r>
            <w:proofErr w:type="spellEnd"/>
            <w:r>
              <w:rPr>
                <w:sz w:val="18"/>
                <w:szCs w:val="18"/>
              </w:rPr>
              <w:t xml:space="preserve"> is lost.</w:t>
            </w:r>
          </w:p>
        </w:tc>
      </w:tr>
      <w:tr w:rsidR="00FA6369" w14:paraId="253CAD5F"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AE89A76"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87AAC9C" w14:textId="77777777" w:rsidR="00FA6369" w:rsidRDefault="00000000">
            <w:pPr>
              <w:jc w:val="both"/>
            </w:pPr>
            <w:r>
              <w:rPr>
                <w:sz w:val="18"/>
                <w:szCs w:val="18"/>
              </w:rPr>
              <w:t>A write fails. The offline queue catches the failure. Data is preserved locally and retried. No data is lost. RLS rejection is caught by Sentry and logged as a critical error.</w:t>
            </w:r>
          </w:p>
        </w:tc>
      </w:tr>
      <w:tr w:rsidR="00FA6369" w14:paraId="7E8DEB6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3D3E10B"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26D1A12" w14:textId="77777777" w:rsidR="00FA6369" w:rsidRDefault="00000000">
            <w:pPr>
              <w:jc w:val="both"/>
            </w:pPr>
            <w:r>
              <w:rPr>
                <w:sz w:val="18"/>
                <w:szCs w:val="18"/>
              </w:rPr>
              <w:t>SH-04 AI Developer</w:t>
            </w:r>
          </w:p>
        </w:tc>
      </w:tr>
      <w:tr w:rsidR="00FA6369" w14:paraId="31399811"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58D61A2"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BE73DC6" w14:textId="77777777" w:rsidR="00FA6369" w:rsidRDefault="00000000">
            <w:pPr>
              <w:jc w:val="both"/>
            </w:pPr>
            <w:r>
              <w:rPr>
                <w:sz w:val="18"/>
                <w:szCs w:val="18"/>
              </w:rPr>
              <w:t>Actor 2 (Lead Researcher): 'research-grade guest expectation data — publishable and operationally useful.'</w:t>
            </w:r>
          </w:p>
        </w:tc>
      </w:tr>
      <w:tr w:rsidR="00FA6369" w14:paraId="3DE3A003"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098B946D"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AC9E1AE" w14:textId="77777777" w:rsidR="00FA6369" w:rsidRDefault="00000000">
            <w:pPr>
              <w:jc w:val="both"/>
            </w:pPr>
            <w:r>
              <w:rPr>
                <w:sz w:val="18"/>
                <w:szCs w:val="18"/>
              </w:rPr>
              <w:t xml:space="preserve">MUST — data loss is Risk R-06 (Medium). This use case is </w:t>
            </w:r>
            <w:proofErr w:type="gramStart"/>
            <w:r>
              <w:rPr>
                <w:sz w:val="18"/>
                <w:szCs w:val="18"/>
              </w:rPr>
              <w:t>the structural</w:t>
            </w:r>
            <w:proofErr w:type="gramEnd"/>
            <w:r>
              <w:rPr>
                <w:sz w:val="18"/>
                <w:szCs w:val="18"/>
              </w:rPr>
              <w:t xml:space="preserve"> mitigation.</w:t>
            </w:r>
          </w:p>
        </w:tc>
      </w:tr>
    </w:tbl>
    <w:p w14:paraId="607E57B9" w14:textId="77777777" w:rsidR="00FA6369" w:rsidRDefault="00000000">
      <w:r>
        <w:rPr>
          <w:sz w:val="8"/>
          <w:szCs w:val="8"/>
        </w:rPr>
        <w:t xml:space="preserve"> </w:t>
      </w:r>
    </w:p>
    <w:p w14:paraId="69F83CBB" w14:textId="77777777" w:rsidR="00FA6369" w:rsidRDefault="00000000">
      <w:pPr>
        <w:pStyle w:val="Heading2"/>
        <w:pBdr>
          <w:bottom w:val="single" w:sz="3" w:space="0" w:color="C5D8F0"/>
        </w:pBdr>
        <w:spacing w:after="80"/>
      </w:pPr>
      <w:r>
        <w:t xml:space="preserve">Basic Scenario — Continuous data </w:t>
      </w:r>
      <w:proofErr w:type="gramStart"/>
      <w:r>
        <w:t>write</w:t>
      </w:r>
      <w:proofErr w:type="gramEnd"/>
      <w:r>
        <w:t xml:space="preserve"> and protection throughout pilot</w:t>
      </w:r>
    </w:p>
    <w:p w14:paraId="733EBAAE"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On</w:t>
      </w:r>
      <w:proofErr w:type="gramEnd"/>
      <w:r>
        <w:rPr>
          <w:sz w:val="17"/>
          <w:szCs w:val="17"/>
        </w:rPr>
        <w:t xml:space="preserve"> application load, the </w:t>
      </w:r>
      <w:proofErr w:type="spellStart"/>
      <w:r>
        <w:rPr>
          <w:sz w:val="17"/>
          <w:szCs w:val="17"/>
        </w:rPr>
        <w:t>Supabase</w:t>
      </w:r>
      <w:proofErr w:type="spellEnd"/>
      <w:r>
        <w:rPr>
          <w:sz w:val="17"/>
          <w:szCs w:val="17"/>
        </w:rPr>
        <w:t xml:space="preserve"> client </w:t>
      </w:r>
      <w:proofErr w:type="spellStart"/>
      <w:r>
        <w:rPr>
          <w:sz w:val="17"/>
          <w:szCs w:val="17"/>
        </w:rPr>
        <w:t>initialises</w:t>
      </w:r>
      <w:proofErr w:type="spellEnd"/>
      <w:r>
        <w:rPr>
          <w:sz w:val="17"/>
          <w:szCs w:val="17"/>
        </w:rPr>
        <w:t xml:space="preserve"> using credentials from </w:t>
      </w:r>
      <w:proofErr w:type="gramStart"/>
      <w:r>
        <w:rPr>
          <w:sz w:val="17"/>
          <w:szCs w:val="17"/>
        </w:rPr>
        <w:t>the .env</w:t>
      </w:r>
      <w:proofErr w:type="gramEnd"/>
      <w:r>
        <w:rPr>
          <w:sz w:val="17"/>
          <w:szCs w:val="17"/>
        </w:rPr>
        <w:t xml:space="preserve"> environment file.</w:t>
      </w:r>
    </w:p>
    <w:p w14:paraId="488CA2DE"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2</w:t>
      </w:r>
      <w:proofErr w:type="gramStart"/>
      <w:r>
        <w:rPr>
          <w:b/>
          <w:bCs/>
          <w:color w:val="1B3A6B"/>
          <w:sz w:val="17"/>
          <w:szCs w:val="17"/>
        </w:rPr>
        <w:t xml:space="preserve">.  </w:t>
      </w:r>
      <w:r>
        <w:rPr>
          <w:sz w:val="17"/>
          <w:szCs w:val="17"/>
        </w:rPr>
        <w:t>On</w:t>
      </w:r>
      <w:proofErr w:type="gramEnd"/>
      <w:r>
        <w:rPr>
          <w:sz w:val="17"/>
          <w:szCs w:val="17"/>
        </w:rPr>
        <w:t xml:space="preserve"> session start, a record is written to the sessions table: </w:t>
      </w:r>
      <w:proofErr w:type="spellStart"/>
      <w:r>
        <w:rPr>
          <w:sz w:val="17"/>
          <w:szCs w:val="17"/>
        </w:rPr>
        <w:t>session_id</w:t>
      </w:r>
      <w:proofErr w:type="spellEnd"/>
      <w:r>
        <w:rPr>
          <w:sz w:val="17"/>
          <w:szCs w:val="17"/>
        </w:rPr>
        <w:t xml:space="preserve"> (UUID), </w:t>
      </w:r>
      <w:proofErr w:type="spellStart"/>
      <w:r>
        <w:rPr>
          <w:sz w:val="17"/>
          <w:szCs w:val="17"/>
        </w:rPr>
        <w:t>property_id</w:t>
      </w:r>
      <w:proofErr w:type="spellEnd"/>
      <w:r>
        <w:rPr>
          <w:sz w:val="17"/>
          <w:szCs w:val="17"/>
        </w:rPr>
        <w:t xml:space="preserve">, tier, </w:t>
      </w:r>
      <w:proofErr w:type="spellStart"/>
      <w:r>
        <w:rPr>
          <w:sz w:val="17"/>
          <w:szCs w:val="17"/>
        </w:rPr>
        <w:t>tense_frame</w:t>
      </w:r>
      <w:proofErr w:type="spellEnd"/>
      <w:r>
        <w:rPr>
          <w:sz w:val="17"/>
          <w:szCs w:val="17"/>
        </w:rPr>
        <w:t xml:space="preserve"> (null until Q0 answered), </w:t>
      </w:r>
      <w:proofErr w:type="spellStart"/>
      <w:r>
        <w:rPr>
          <w:sz w:val="17"/>
          <w:szCs w:val="17"/>
        </w:rPr>
        <w:t>intent_category</w:t>
      </w:r>
      <w:proofErr w:type="spellEnd"/>
      <w:r>
        <w:rPr>
          <w:sz w:val="17"/>
          <w:szCs w:val="17"/>
        </w:rPr>
        <w:t xml:space="preserve"> (null until Q1 answered), </w:t>
      </w:r>
      <w:proofErr w:type="spellStart"/>
      <w:r>
        <w:rPr>
          <w:sz w:val="17"/>
          <w:szCs w:val="17"/>
        </w:rPr>
        <w:t>started_at</w:t>
      </w:r>
      <w:proofErr w:type="spellEnd"/>
      <w:r>
        <w:rPr>
          <w:sz w:val="17"/>
          <w:szCs w:val="17"/>
        </w:rPr>
        <w:t>.</w:t>
      </w:r>
    </w:p>
    <w:p w14:paraId="5650E9A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On</w:t>
      </w:r>
      <w:proofErr w:type="gramEnd"/>
      <w:r>
        <w:rPr>
          <w:sz w:val="17"/>
          <w:szCs w:val="17"/>
        </w:rPr>
        <w:t xml:space="preserve"> each question answer, a response record is written </w:t>
      </w:r>
      <w:proofErr w:type="gramStart"/>
      <w:r>
        <w:rPr>
          <w:sz w:val="17"/>
          <w:szCs w:val="17"/>
        </w:rPr>
        <w:t>to</w:t>
      </w:r>
      <w:proofErr w:type="gramEnd"/>
      <w:r>
        <w:rPr>
          <w:sz w:val="17"/>
          <w:szCs w:val="17"/>
        </w:rPr>
        <w:t xml:space="preserve"> the responses table.</w:t>
      </w:r>
    </w:p>
    <w:p w14:paraId="79207EAF"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On</w:t>
      </w:r>
      <w:proofErr w:type="gramEnd"/>
      <w:r>
        <w:rPr>
          <w:sz w:val="17"/>
          <w:szCs w:val="17"/>
        </w:rPr>
        <w:t xml:space="preserve"> each scale response, a record is written to the </w:t>
      </w:r>
      <w:proofErr w:type="spellStart"/>
      <w:r>
        <w:rPr>
          <w:sz w:val="17"/>
          <w:szCs w:val="17"/>
        </w:rPr>
        <w:t>scale_responses</w:t>
      </w:r>
      <w:proofErr w:type="spellEnd"/>
      <w:r>
        <w:rPr>
          <w:sz w:val="17"/>
          <w:szCs w:val="17"/>
        </w:rPr>
        <w:t xml:space="preserve"> table.</w:t>
      </w:r>
    </w:p>
    <w:p w14:paraId="6EA909AA"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On</w:t>
      </w:r>
      <w:proofErr w:type="gramEnd"/>
      <w:r>
        <w:rPr>
          <w:sz w:val="17"/>
          <w:szCs w:val="17"/>
        </w:rPr>
        <w:t xml:space="preserve"> each 'None of these fit' selection, a record is written to the </w:t>
      </w:r>
      <w:proofErr w:type="spellStart"/>
      <w:r>
        <w:rPr>
          <w:sz w:val="17"/>
          <w:szCs w:val="17"/>
        </w:rPr>
        <w:t>none_flags</w:t>
      </w:r>
      <w:proofErr w:type="spellEnd"/>
      <w:r>
        <w:rPr>
          <w:sz w:val="17"/>
          <w:szCs w:val="17"/>
        </w:rPr>
        <w:t xml:space="preserve"> table.</w:t>
      </w:r>
    </w:p>
    <w:p w14:paraId="65E4B5F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On</w:t>
      </w:r>
      <w:proofErr w:type="gramEnd"/>
      <w:r>
        <w:rPr>
          <w:sz w:val="17"/>
          <w:szCs w:val="17"/>
        </w:rPr>
        <w:t xml:space="preserve"> session completion, </w:t>
      </w:r>
      <w:proofErr w:type="spellStart"/>
      <w:r>
        <w:rPr>
          <w:sz w:val="17"/>
          <w:szCs w:val="17"/>
        </w:rPr>
        <w:t>is_complete</w:t>
      </w:r>
      <w:proofErr w:type="spellEnd"/>
      <w:r>
        <w:rPr>
          <w:sz w:val="17"/>
          <w:szCs w:val="17"/>
        </w:rPr>
        <w:t xml:space="preserve"> = true is written to the sessions table.</w:t>
      </w:r>
    </w:p>
    <w:p w14:paraId="1225C4A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w:t>
      </w:r>
      <w:proofErr w:type="gramStart"/>
      <w:r>
        <w:rPr>
          <w:b/>
          <w:bCs/>
          <w:color w:val="1B3A6B"/>
          <w:sz w:val="17"/>
          <w:szCs w:val="17"/>
        </w:rPr>
        <w:t xml:space="preserve">.  </w:t>
      </w:r>
      <w:r>
        <w:rPr>
          <w:sz w:val="17"/>
          <w:szCs w:val="17"/>
        </w:rPr>
        <w:t>All</w:t>
      </w:r>
      <w:proofErr w:type="gramEnd"/>
      <w:r>
        <w:rPr>
          <w:sz w:val="17"/>
          <w:szCs w:val="17"/>
        </w:rPr>
        <w:t xml:space="preserve"> writes pass through the </w:t>
      </w:r>
      <w:proofErr w:type="spellStart"/>
      <w:r>
        <w:rPr>
          <w:sz w:val="17"/>
          <w:szCs w:val="17"/>
        </w:rPr>
        <w:t>Supabase</w:t>
      </w:r>
      <w:proofErr w:type="spellEnd"/>
      <w:r>
        <w:rPr>
          <w:sz w:val="17"/>
          <w:szCs w:val="17"/>
        </w:rPr>
        <w:t xml:space="preserve"> service layer (</w:t>
      </w:r>
      <w:proofErr w:type="spellStart"/>
      <w:r>
        <w:rPr>
          <w:sz w:val="17"/>
          <w:szCs w:val="17"/>
        </w:rPr>
        <w:t>src</w:t>
      </w:r>
      <w:proofErr w:type="spellEnd"/>
      <w:r>
        <w:rPr>
          <w:sz w:val="17"/>
          <w:szCs w:val="17"/>
        </w:rPr>
        <w:t>/services/supabase.js). No component writes directly.</w:t>
      </w:r>
    </w:p>
    <w:p w14:paraId="4DF5570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8.  </w:t>
      </w:r>
      <w:r>
        <w:rPr>
          <w:sz w:val="17"/>
          <w:szCs w:val="17"/>
        </w:rPr>
        <w:t xml:space="preserve">During Sprint 6, weekly CSV exports are saved to OneDrive as a backup against accidental </w:t>
      </w:r>
      <w:proofErr w:type="spellStart"/>
      <w:r>
        <w:rPr>
          <w:sz w:val="17"/>
          <w:szCs w:val="17"/>
        </w:rPr>
        <w:t>Supabase</w:t>
      </w:r>
      <w:proofErr w:type="spellEnd"/>
      <w:r>
        <w:rPr>
          <w:sz w:val="17"/>
          <w:szCs w:val="17"/>
        </w:rPr>
        <w:t xml:space="preserve"> deletion.</w:t>
      </w:r>
    </w:p>
    <w:p w14:paraId="5817F7F6" w14:textId="77777777" w:rsidR="00FA6369" w:rsidRDefault="00000000">
      <w:r>
        <w:rPr>
          <w:sz w:val="8"/>
          <w:szCs w:val="8"/>
        </w:rPr>
        <w:t xml:space="preserve"> </w:t>
      </w:r>
    </w:p>
    <w:p w14:paraId="2A908B75"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Write failure during active session — network error or service issue</w:t>
      </w:r>
    </w:p>
    <w:p w14:paraId="0642E159"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A</w:t>
      </w:r>
      <w:proofErr w:type="gramEnd"/>
      <w:r>
        <w:rPr>
          <w:sz w:val="16"/>
          <w:szCs w:val="16"/>
        </w:rPr>
        <w:t xml:space="preserve"> </w:t>
      </w:r>
      <w:proofErr w:type="spellStart"/>
      <w:r>
        <w:rPr>
          <w:sz w:val="16"/>
          <w:szCs w:val="16"/>
        </w:rPr>
        <w:t>Supabase</w:t>
      </w:r>
      <w:proofErr w:type="spellEnd"/>
      <w:r>
        <w:rPr>
          <w:sz w:val="16"/>
          <w:szCs w:val="16"/>
        </w:rPr>
        <w:t xml:space="preserve"> write fails (network error, service issue).</w:t>
      </w:r>
    </w:p>
    <w:p w14:paraId="4ECBBEA4"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The</w:t>
      </w:r>
      <w:proofErr w:type="gramEnd"/>
      <w:r>
        <w:rPr>
          <w:sz w:val="16"/>
          <w:szCs w:val="16"/>
        </w:rPr>
        <w:t xml:space="preserve"> failed write is queued in browser local storage by the offline queue mechanism.</w:t>
      </w:r>
    </w:p>
    <w:p w14:paraId="795D72F7"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The</w:t>
      </w:r>
      <w:proofErr w:type="gramEnd"/>
      <w:r>
        <w:rPr>
          <w:sz w:val="16"/>
          <w:szCs w:val="16"/>
        </w:rPr>
        <w:t xml:space="preserve"> queue retries every 30 seconds. The respondent continues answering questions.</w:t>
      </w:r>
    </w:p>
    <w:p w14:paraId="1110625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When</w:t>
      </w:r>
      <w:proofErr w:type="gramEnd"/>
      <w:r>
        <w:rPr>
          <w:sz w:val="16"/>
          <w:szCs w:val="16"/>
        </w:rPr>
        <w:t xml:space="preserve"> connectivity is restored, all queued writes are flushed to </w:t>
      </w:r>
      <w:proofErr w:type="spellStart"/>
      <w:r>
        <w:rPr>
          <w:sz w:val="16"/>
          <w:szCs w:val="16"/>
        </w:rPr>
        <w:t>Supabase</w:t>
      </w:r>
      <w:proofErr w:type="spellEnd"/>
      <w:r>
        <w:rPr>
          <w:sz w:val="16"/>
          <w:szCs w:val="16"/>
        </w:rPr>
        <w:t xml:space="preserve"> in order.</w:t>
      </w:r>
    </w:p>
    <w:p w14:paraId="3C98AF8B" w14:textId="77777777" w:rsidR="00FA6369" w:rsidRDefault="00000000">
      <w:pPr>
        <w:pBdr>
          <w:bottom w:val="single" w:sz="2" w:space="0" w:color="4A6FA5"/>
        </w:pBdr>
        <w:spacing w:after="80"/>
      </w:pPr>
      <w:r>
        <w:rPr>
          <w:sz w:val="4"/>
          <w:szCs w:val="4"/>
        </w:rPr>
        <w:t xml:space="preserve"> </w:t>
      </w:r>
    </w:p>
    <w:p w14:paraId="48933379"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2 — </w:t>
      </w:r>
      <w:proofErr w:type="spellStart"/>
      <w:r>
        <w:rPr>
          <w:b/>
          <w:bCs/>
          <w:color w:val="FFFFFF"/>
          <w:sz w:val="17"/>
          <w:szCs w:val="17"/>
        </w:rPr>
        <w:t>Supabase</w:t>
      </w:r>
      <w:proofErr w:type="spellEnd"/>
      <w:r>
        <w:rPr>
          <w:b/>
          <w:bCs/>
          <w:color w:val="FFFFFF"/>
          <w:sz w:val="17"/>
          <w:szCs w:val="17"/>
        </w:rPr>
        <w:t xml:space="preserve"> RLS rejects a write — misconfiguration causes silent data loss </w:t>
      </w:r>
      <w:proofErr w:type="gramStart"/>
      <w:r>
        <w:rPr>
          <w:b/>
          <w:bCs/>
          <w:color w:val="FFFFFF"/>
          <w:sz w:val="17"/>
          <w:szCs w:val="17"/>
        </w:rPr>
        <w:t>risk</w:t>
      </w:r>
      <w:r>
        <w:rPr>
          <w:b/>
          <w:bCs/>
          <w:color w:val="C9A84C"/>
          <w:sz w:val="14"/>
          <w:szCs w:val="14"/>
        </w:rPr>
        <w:t xml:space="preserve">  ★</w:t>
      </w:r>
      <w:proofErr w:type="gramEnd"/>
      <w:r>
        <w:rPr>
          <w:b/>
          <w:bCs/>
          <w:color w:val="C9A84C"/>
          <w:sz w:val="14"/>
          <w:szCs w:val="14"/>
        </w:rPr>
        <w:t xml:space="preserve"> NEW v2.0</w:t>
      </w:r>
    </w:p>
    <w:p w14:paraId="522A89D7"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a  </w:t>
      </w:r>
      <w:r>
        <w:rPr>
          <w:sz w:val="16"/>
          <w:szCs w:val="16"/>
        </w:rPr>
        <w:t>A</w:t>
      </w:r>
      <w:proofErr w:type="gramEnd"/>
      <w:r>
        <w:rPr>
          <w:sz w:val="16"/>
          <w:szCs w:val="16"/>
        </w:rPr>
        <w:t xml:space="preserve"> </w:t>
      </w:r>
      <w:proofErr w:type="spellStart"/>
      <w:r>
        <w:rPr>
          <w:sz w:val="16"/>
          <w:szCs w:val="16"/>
        </w:rPr>
        <w:t>Supabase</w:t>
      </w:r>
      <w:proofErr w:type="spellEnd"/>
      <w:r>
        <w:rPr>
          <w:sz w:val="16"/>
          <w:szCs w:val="16"/>
        </w:rPr>
        <w:t xml:space="preserve"> write returns a permission denied error — the RLS policy is too restrictive and blocks the anon key write.</w:t>
      </w:r>
    </w:p>
    <w:p w14:paraId="44F6D1A0"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b  </w:t>
      </w:r>
      <w:r>
        <w:rPr>
          <w:sz w:val="16"/>
          <w:szCs w:val="16"/>
        </w:rPr>
        <w:t>Unlike</w:t>
      </w:r>
      <w:proofErr w:type="gramEnd"/>
      <w:r>
        <w:rPr>
          <w:sz w:val="16"/>
          <w:szCs w:val="16"/>
        </w:rPr>
        <w:t xml:space="preserve"> a network error, an RLS rejection is a definitive error (HTTP 403/400), not a transient failure. The offline queue should NOT retry indefinitely — this is a configuration error, not a connectivity problem.</w:t>
      </w:r>
    </w:p>
    <w:p w14:paraId="4BD4BCC5"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The</w:t>
      </w:r>
      <w:proofErr w:type="gramEnd"/>
      <w:r>
        <w:rPr>
          <w:sz w:val="16"/>
          <w:szCs w:val="16"/>
        </w:rPr>
        <w:t xml:space="preserve"> service layer (</w:t>
      </w:r>
      <w:proofErr w:type="spellStart"/>
      <w:r>
        <w:rPr>
          <w:sz w:val="16"/>
          <w:szCs w:val="16"/>
        </w:rPr>
        <w:t>src</w:t>
      </w:r>
      <w:proofErr w:type="spellEnd"/>
      <w:r>
        <w:rPr>
          <w:sz w:val="16"/>
          <w:szCs w:val="16"/>
        </w:rPr>
        <w:t xml:space="preserve">/services/supabase.js) catch block detects an RLS error by inspecting the error code. It </w:t>
      </w:r>
      <w:proofErr w:type="gramStart"/>
      <w:r>
        <w:rPr>
          <w:sz w:val="16"/>
          <w:szCs w:val="16"/>
        </w:rPr>
        <w:t>calls</w:t>
      </w:r>
      <w:proofErr w:type="gramEnd"/>
      <w:r>
        <w:rPr>
          <w:sz w:val="16"/>
          <w:szCs w:val="16"/>
        </w:rPr>
        <w:t xml:space="preserve"> </w:t>
      </w:r>
      <w:proofErr w:type="spellStart"/>
      <w:r>
        <w:rPr>
          <w:sz w:val="16"/>
          <w:szCs w:val="16"/>
        </w:rPr>
        <w:t>Sentry.captureException</w:t>
      </w:r>
      <w:proofErr w:type="spellEnd"/>
      <w:r>
        <w:rPr>
          <w:sz w:val="16"/>
          <w:szCs w:val="16"/>
        </w:rPr>
        <w:t xml:space="preserve">() with context: </w:t>
      </w:r>
      <w:proofErr w:type="spellStart"/>
      <w:r>
        <w:rPr>
          <w:sz w:val="16"/>
          <w:szCs w:val="16"/>
        </w:rPr>
        <w:t>function_name</w:t>
      </w:r>
      <w:proofErr w:type="spellEnd"/>
      <w:r>
        <w:rPr>
          <w:sz w:val="16"/>
          <w:szCs w:val="16"/>
        </w:rPr>
        <w:t xml:space="preserve">, </w:t>
      </w:r>
      <w:proofErr w:type="spellStart"/>
      <w:r>
        <w:rPr>
          <w:sz w:val="16"/>
          <w:szCs w:val="16"/>
        </w:rPr>
        <w:t>session_id</w:t>
      </w:r>
      <w:proofErr w:type="spellEnd"/>
      <w:r>
        <w:rPr>
          <w:sz w:val="16"/>
          <w:szCs w:val="16"/>
        </w:rPr>
        <w:t xml:space="preserve">, </w:t>
      </w:r>
      <w:proofErr w:type="spellStart"/>
      <w:r>
        <w:rPr>
          <w:sz w:val="16"/>
          <w:szCs w:val="16"/>
        </w:rPr>
        <w:t>error_code</w:t>
      </w:r>
      <w:proofErr w:type="spellEnd"/>
      <w:r>
        <w:rPr>
          <w:sz w:val="16"/>
          <w:szCs w:val="16"/>
        </w:rPr>
        <w:t xml:space="preserve"> = 'RLS_REJECTION'.</w:t>
      </w:r>
    </w:p>
    <w:p w14:paraId="3B5A9CA5"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d  </w:t>
      </w:r>
      <w:r>
        <w:rPr>
          <w:sz w:val="16"/>
          <w:szCs w:val="16"/>
        </w:rPr>
        <w:t>Sentry</w:t>
      </w:r>
      <w:proofErr w:type="gramEnd"/>
      <w:r>
        <w:rPr>
          <w:sz w:val="16"/>
          <w:szCs w:val="16"/>
        </w:rPr>
        <w:t xml:space="preserve"> sends an immediate alert to the Lead Researcher. The alert priority is CRITICAL — this is a data loss scenario.</w:t>
      </w:r>
    </w:p>
    <w:p w14:paraId="1E383FEF"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e  </w:t>
      </w:r>
      <w:r>
        <w:rPr>
          <w:sz w:val="16"/>
          <w:szCs w:val="16"/>
        </w:rPr>
        <w:t>The</w:t>
      </w:r>
      <w:proofErr w:type="gramEnd"/>
      <w:r>
        <w:rPr>
          <w:sz w:val="16"/>
          <w:szCs w:val="16"/>
        </w:rPr>
        <w:t xml:space="preserve"> Lead Researcher reviews the </w:t>
      </w:r>
      <w:proofErr w:type="spellStart"/>
      <w:r>
        <w:rPr>
          <w:sz w:val="16"/>
          <w:szCs w:val="16"/>
        </w:rPr>
        <w:t>Supabase</w:t>
      </w:r>
      <w:proofErr w:type="spellEnd"/>
      <w:r>
        <w:rPr>
          <w:sz w:val="16"/>
          <w:szCs w:val="16"/>
        </w:rPr>
        <w:t xml:space="preserve"> RLS policy configuration. The correct policy </w:t>
      </w:r>
      <w:proofErr w:type="gramStart"/>
      <w:r>
        <w:rPr>
          <w:sz w:val="16"/>
          <w:szCs w:val="16"/>
        </w:rPr>
        <w:t>is:</w:t>
      </w:r>
      <w:proofErr w:type="gramEnd"/>
      <w:r>
        <w:rPr>
          <w:sz w:val="16"/>
          <w:szCs w:val="16"/>
        </w:rPr>
        <w:t xml:space="preserve"> anon key can INSERT into all 4 tables; anon key cannot SELECT other sessions' records.</w:t>
      </w:r>
    </w:p>
    <w:p w14:paraId="6EF96D11"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f  </w:t>
      </w:r>
      <w:r>
        <w:rPr>
          <w:sz w:val="16"/>
          <w:szCs w:val="16"/>
        </w:rPr>
        <w:t>Fix</w:t>
      </w:r>
      <w:proofErr w:type="gramEnd"/>
      <w:r>
        <w:rPr>
          <w:sz w:val="16"/>
          <w:szCs w:val="16"/>
        </w:rPr>
        <w:t xml:space="preserve"> is applied, redeployed, and verified by running the Sprint 2 data integrity protocol (S2-15) against the live deployment before pilot continues.</w:t>
      </w:r>
    </w:p>
    <w:p w14:paraId="71DA1CAF" w14:textId="77777777" w:rsidR="00FA6369" w:rsidRDefault="00000000">
      <w:pPr>
        <w:pBdr>
          <w:bottom w:val="single" w:sz="2" w:space="0" w:color="4A6FA5"/>
        </w:pBdr>
        <w:spacing w:after="80"/>
      </w:pPr>
      <w:r>
        <w:rPr>
          <w:sz w:val="4"/>
          <w:szCs w:val="4"/>
        </w:rPr>
        <w:t xml:space="preserve"> </w:t>
      </w:r>
    </w:p>
    <w:p w14:paraId="578B5AFC" w14:textId="77777777" w:rsidR="00FA6369" w:rsidRDefault="00000000">
      <w:r>
        <w:rPr>
          <w:sz w:val="8"/>
          <w:szCs w:val="8"/>
        </w:rPr>
        <w:t xml:space="preserve"> </w:t>
      </w:r>
    </w:p>
    <w:p w14:paraId="182E67AA"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UC-04</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7C3ED557"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74BB0BC"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DC7FD2E"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C48A23B"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9848714" w14:textId="77777777" w:rsidR="00FA6369" w:rsidRDefault="00000000">
            <w:r>
              <w:rPr>
                <w:b/>
                <w:bCs/>
                <w:color w:val="FFFFFF"/>
                <w:sz w:val="16"/>
                <w:szCs w:val="16"/>
              </w:rPr>
              <w:t>Sprint</w:t>
            </w:r>
          </w:p>
        </w:tc>
      </w:tr>
      <w:tr w:rsidR="00FA6369" w14:paraId="450DC9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18B6AF6" w14:textId="77777777" w:rsidR="00FA6369" w:rsidRDefault="00000000">
            <w:pPr>
              <w:jc w:val="both"/>
            </w:pPr>
            <w:r>
              <w:rPr>
                <w:b/>
                <w:bCs/>
                <w:color w:val="1B3A6B"/>
                <w:sz w:val="16"/>
                <w:szCs w:val="16"/>
              </w:rPr>
              <w:t xml:space="preserve">Slice 1 — 4-table </w:t>
            </w:r>
            <w:proofErr w:type="spellStart"/>
            <w:r>
              <w:rPr>
                <w:b/>
                <w:bCs/>
                <w:color w:val="1B3A6B"/>
                <w:sz w:val="16"/>
                <w:szCs w:val="16"/>
              </w:rPr>
              <w:t>Supabase</w:t>
            </w:r>
            <w:proofErr w:type="spellEnd"/>
            <w:r>
              <w:rPr>
                <w:b/>
                <w:bCs/>
                <w:color w:val="1B3A6B"/>
                <w:sz w:val="16"/>
                <w:szCs w:val="16"/>
              </w:rPr>
              <w:t xml:space="preserve"> schema via Migrations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C9318B0" w14:textId="77777777" w:rsidR="00FA6369" w:rsidRDefault="00000000">
            <w:pPr>
              <w:jc w:val="both"/>
            </w:pPr>
            <w:r>
              <w:rPr>
                <w:sz w:val="16"/>
                <w:szCs w:val="16"/>
              </w:rPr>
              <w:t>S2-01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226F00E"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D413F0" w14:textId="77777777" w:rsidR="00FA6369" w:rsidRDefault="00000000">
            <w:pPr>
              <w:jc w:val="both"/>
            </w:pPr>
            <w:r>
              <w:rPr>
                <w:sz w:val="16"/>
                <w:szCs w:val="16"/>
              </w:rPr>
              <w:t>Sprint 2</w:t>
            </w:r>
          </w:p>
        </w:tc>
      </w:tr>
      <w:tr w:rsidR="00FA6369" w14:paraId="2FD5E2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CFD37D3" w14:textId="77777777" w:rsidR="00FA6369" w:rsidRDefault="00000000">
            <w:pPr>
              <w:jc w:val="both"/>
            </w:pPr>
            <w:r>
              <w:rPr>
                <w:b/>
                <w:bCs/>
                <w:color w:val="1B3A6B"/>
                <w:sz w:val="16"/>
                <w:szCs w:val="16"/>
              </w:rPr>
              <w:t>Slice 2 — Service layer, RLS policies, and security configuration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95369AD" w14:textId="77777777" w:rsidR="00FA6369" w:rsidRDefault="00000000">
            <w:pPr>
              <w:jc w:val="both"/>
            </w:pPr>
            <w:r>
              <w:rPr>
                <w:sz w:val="16"/>
                <w:szCs w:val="16"/>
              </w:rPr>
              <w:t>S2-12 (partial), S2-17</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009EB62"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7981120" w14:textId="77777777" w:rsidR="00FA6369" w:rsidRDefault="00000000">
            <w:pPr>
              <w:jc w:val="both"/>
            </w:pPr>
            <w:r>
              <w:rPr>
                <w:sz w:val="16"/>
                <w:szCs w:val="16"/>
              </w:rPr>
              <w:t>Sprint 2</w:t>
            </w:r>
          </w:p>
        </w:tc>
      </w:tr>
      <w:tr w:rsidR="00FA6369" w14:paraId="0709A4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B64D4F8" w14:textId="77777777" w:rsidR="00FA6369" w:rsidRDefault="00000000">
            <w:pPr>
              <w:jc w:val="both"/>
            </w:pPr>
            <w:r>
              <w:rPr>
                <w:b/>
                <w:bCs/>
                <w:color w:val="1B3A6B"/>
                <w:sz w:val="16"/>
                <w:szCs w:val="16"/>
              </w:rPr>
              <w:lastRenderedPageBreak/>
              <w:t>Slice 3 — Environment configuration and feature flags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64AFFB1" w14:textId="77777777" w:rsidR="00FA6369" w:rsidRDefault="00000000">
            <w:pPr>
              <w:jc w:val="both"/>
            </w:pPr>
            <w:r>
              <w:rPr>
                <w:sz w:val="16"/>
                <w:szCs w:val="16"/>
              </w:rPr>
              <w:t>S2-13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63FFBB9"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FA8BA8D" w14:textId="77777777" w:rsidR="00FA6369" w:rsidRDefault="00000000">
            <w:pPr>
              <w:jc w:val="both"/>
            </w:pPr>
            <w:r>
              <w:rPr>
                <w:sz w:val="16"/>
                <w:szCs w:val="16"/>
              </w:rPr>
              <w:t>Sprint 2</w:t>
            </w:r>
          </w:p>
        </w:tc>
      </w:tr>
      <w:tr w:rsidR="00FA6369" w14:paraId="1A5A5A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80A6762" w14:textId="77777777" w:rsidR="00FA6369" w:rsidRDefault="00000000">
            <w:pPr>
              <w:jc w:val="both"/>
            </w:pPr>
            <w:r>
              <w:rPr>
                <w:b/>
                <w:bCs/>
                <w:color w:val="1B3A6B"/>
                <w:sz w:val="16"/>
                <w:szCs w:val="16"/>
              </w:rPr>
              <w:t xml:space="preserve">Slice 4 — Auth bypass and </w:t>
            </w:r>
            <w:proofErr w:type="spellStart"/>
            <w:r>
              <w:rPr>
                <w:b/>
                <w:bCs/>
                <w:color w:val="1B3A6B"/>
                <w:sz w:val="16"/>
                <w:szCs w:val="16"/>
              </w:rPr>
              <w:t>user_id</w:t>
            </w:r>
            <w:proofErr w:type="spellEnd"/>
            <w:r>
              <w:rPr>
                <w:b/>
                <w:bCs/>
                <w:color w:val="1B3A6B"/>
                <w:sz w:val="16"/>
                <w:szCs w:val="16"/>
              </w:rPr>
              <w:t xml:space="preserve"> nullable column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22CD14C" w14:textId="77777777" w:rsidR="00FA6369" w:rsidRDefault="00000000">
            <w:pPr>
              <w:jc w:val="both"/>
            </w:pPr>
            <w:r>
              <w:rPr>
                <w:sz w:val="16"/>
                <w:szCs w:val="16"/>
              </w:rPr>
              <w:t>S2-14</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C664160"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E6E7E1" w14:textId="77777777" w:rsidR="00FA6369" w:rsidRDefault="00000000">
            <w:pPr>
              <w:jc w:val="both"/>
            </w:pPr>
            <w:r>
              <w:rPr>
                <w:sz w:val="16"/>
                <w:szCs w:val="16"/>
              </w:rPr>
              <w:t>Sprint 2</w:t>
            </w:r>
          </w:p>
        </w:tc>
      </w:tr>
      <w:tr w:rsidR="00FA6369" w14:paraId="22A7D8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756C5E5" w14:textId="77777777" w:rsidR="00FA6369" w:rsidRDefault="00000000">
            <w:pPr>
              <w:jc w:val="both"/>
            </w:pPr>
            <w:r>
              <w:rPr>
                <w:b/>
                <w:bCs/>
                <w:color w:val="1B3A6B"/>
                <w:sz w:val="16"/>
                <w:szCs w:val="16"/>
              </w:rPr>
              <w:t>Slice 5 — Weekly CSV backup protocol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F2AA7F" w14:textId="77777777" w:rsidR="00FA6369" w:rsidRDefault="00000000">
            <w:pPr>
              <w:jc w:val="both"/>
            </w:pPr>
            <w:r>
              <w:rPr>
                <w:sz w:val="16"/>
                <w:szCs w:val="16"/>
              </w:rPr>
              <w:t>S6-01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683AED7" w14:textId="77777777" w:rsidR="00FA6369" w:rsidRDefault="00000000">
            <w:pPr>
              <w:jc w:val="both"/>
            </w:pPr>
            <w:r>
              <w:rPr>
                <w:sz w:val="16"/>
                <w:szCs w:val="16"/>
              </w:rPr>
              <w:t>2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4D74CBE" w14:textId="77777777" w:rsidR="00FA6369" w:rsidRDefault="00000000">
            <w:pPr>
              <w:jc w:val="both"/>
            </w:pPr>
            <w:r>
              <w:rPr>
                <w:sz w:val="16"/>
                <w:szCs w:val="16"/>
              </w:rPr>
              <w:t>Sprint 6</w:t>
            </w:r>
          </w:p>
        </w:tc>
      </w:tr>
      <w:tr w:rsidR="00FA6369" w14:paraId="1D37B8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C222CE3" w14:textId="77777777" w:rsidR="00FA6369" w:rsidRDefault="00000000">
            <w:pPr>
              <w:jc w:val="both"/>
            </w:pPr>
            <w:r>
              <w:rPr>
                <w:b/>
                <w:bCs/>
                <w:color w:val="1B3A6B"/>
                <w:sz w:val="16"/>
                <w:szCs w:val="16"/>
              </w:rPr>
              <w:t>Slice 6 — Final data export and integrity check</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620C04D" w14:textId="77777777" w:rsidR="00FA6369" w:rsidRDefault="00000000">
            <w:pPr>
              <w:jc w:val="both"/>
            </w:pPr>
            <w:r>
              <w:rPr>
                <w:sz w:val="16"/>
                <w:szCs w:val="16"/>
              </w:rPr>
              <w:t>S6-02</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17E40E3"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38C020F" w14:textId="77777777" w:rsidR="00FA6369" w:rsidRDefault="00000000">
            <w:pPr>
              <w:jc w:val="both"/>
            </w:pPr>
            <w:r>
              <w:rPr>
                <w:sz w:val="16"/>
                <w:szCs w:val="16"/>
              </w:rPr>
              <w:t>Sprint 6</w:t>
            </w:r>
          </w:p>
        </w:tc>
      </w:tr>
      <w:tr w:rsidR="00FA6369" w14:paraId="205ECD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DB7FD55" w14:textId="77777777" w:rsidR="00FA6369" w:rsidRDefault="00000000">
            <w:pPr>
              <w:jc w:val="both"/>
            </w:pPr>
            <w:r>
              <w:rPr>
                <w:b/>
                <w:bCs/>
                <w:color w:val="1B3A6B"/>
                <w:sz w:val="16"/>
                <w:szCs w:val="16"/>
              </w:rPr>
              <w:t>Slice 7 — Project close and artifact archiving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67EA6AF" w14:textId="77777777" w:rsidR="00FA6369" w:rsidRDefault="00000000">
            <w:pPr>
              <w:jc w:val="both"/>
            </w:pPr>
            <w:r>
              <w:rPr>
                <w:sz w:val="16"/>
                <w:szCs w:val="16"/>
              </w:rPr>
              <w:t>S6-05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3CD4458" w14:textId="77777777" w:rsidR="00FA6369" w:rsidRDefault="00000000">
            <w:pPr>
              <w:jc w:val="both"/>
            </w:pPr>
            <w:r>
              <w:rPr>
                <w:sz w:val="16"/>
                <w:szCs w:val="16"/>
              </w:rPr>
              <w:t>1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4C3A35C" w14:textId="77777777" w:rsidR="00FA6369" w:rsidRDefault="00000000">
            <w:pPr>
              <w:jc w:val="both"/>
            </w:pPr>
            <w:r>
              <w:rPr>
                <w:sz w:val="16"/>
                <w:szCs w:val="16"/>
              </w:rPr>
              <w:t>Sprint 6</w:t>
            </w:r>
          </w:p>
        </w:tc>
      </w:tr>
    </w:tbl>
    <w:p w14:paraId="6FFF63FF" w14:textId="77777777" w:rsidR="00FA6369" w:rsidRDefault="00000000">
      <w:r>
        <w:rPr>
          <w:sz w:val="8"/>
          <w:szCs w:val="8"/>
        </w:rPr>
        <w:t xml:space="preserve"> </w:t>
      </w:r>
    </w:p>
    <w:p w14:paraId="33AC1111" w14:textId="77777777" w:rsidR="00FA6369" w:rsidRDefault="00000000">
      <w:pPr>
        <w:pStyle w:val="Heading2"/>
        <w:pBdr>
          <w:bottom w:val="single" w:sz="3" w:space="0" w:color="C5D8F0"/>
        </w:pBdr>
        <w:spacing w:after="80"/>
      </w:pPr>
      <w:r>
        <w:t>Traceability — UC-04</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345D34FB"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B179483"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2A94F8B" w14:textId="77777777" w:rsidR="00FA6369" w:rsidRDefault="00000000">
            <w:r>
              <w:rPr>
                <w:b/>
                <w:bCs/>
                <w:color w:val="FFFFFF"/>
                <w:sz w:val="16"/>
                <w:szCs w:val="16"/>
              </w:rPr>
              <w:t>Requirement Summary</w:t>
            </w:r>
          </w:p>
        </w:tc>
      </w:tr>
      <w:tr w:rsidR="00FA6369" w14:paraId="74E652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6C63E79" w14:textId="77777777" w:rsidR="00FA6369" w:rsidRDefault="00000000">
            <w:pPr>
              <w:jc w:val="both"/>
            </w:pPr>
            <w:r>
              <w:rPr>
                <w:b/>
                <w:bCs/>
                <w:color w:val="1B3A6B"/>
                <w:sz w:val="16"/>
                <w:szCs w:val="16"/>
              </w:rPr>
              <w:t>FR-048 to FR-056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E57AF21" w14:textId="77777777" w:rsidR="00FA6369" w:rsidRDefault="00000000">
            <w:pPr>
              <w:jc w:val="both"/>
            </w:pPr>
            <w:r>
              <w:rPr>
                <w:sz w:val="16"/>
                <w:szCs w:val="16"/>
              </w:rPr>
              <w:t xml:space="preserve">4-table </w:t>
            </w:r>
            <w:proofErr w:type="spellStart"/>
            <w:r>
              <w:rPr>
                <w:sz w:val="16"/>
                <w:szCs w:val="16"/>
              </w:rPr>
              <w:t>Supabase</w:t>
            </w:r>
            <w:proofErr w:type="spellEnd"/>
            <w:r>
              <w:rPr>
                <w:sz w:val="16"/>
                <w:szCs w:val="16"/>
              </w:rPr>
              <w:t xml:space="preserve"> schema — sessions, responses, </w:t>
            </w:r>
            <w:proofErr w:type="spellStart"/>
            <w:r>
              <w:rPr>
                <w:sz w:val="16"/>
                <w:szCs w:val="16"/>
              </w:rPr>
              <w:t>scale_responses</w:t>
            </w:r>
            <w:proofErr w:type="spellEnd"/>
            <w:r>
              <w:rPr>
                <w:sz w:val="16"/>
                <w:szCs w:val="16"/>
              </w:rPr>
              <w:t xml:space="preserve">, </w:t>
            </w:r>
            <w:proofErr w:type="spellStart"/>
            <w:r>
              <w:rPr>
                <w:sz w:val="16"/>
                <w:szCs w:val="16"/>
              </w:rPr>
              <w:t>none_flags</w:t>
            </w:r>
            <w:proofErr w:type="spellEnd"/>
          </w:p>
        </w:tc>
      </w:tr>
      <w:tr w:rsidR="00FA6369" w14:paraId="14A114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2F951E6" w14:textId="77777777" w:rsidR="00FA6369" w:rsidRDefault="00000000">
            <w:pPr>
              <w:jc w:val="both"/>
            </w:pPr>
            <w:r>
              <w:rPr>
                <w:b/>
                <w:bCs/>
                <w:color w:val="1B3A6B"/>
                <w:sz w:val="16"/>
                <w:szCs w:val="16"/>
              </w:rPr>
              <w:t>FR-057 to FR-060</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1C7AF68" w14:textId="77777777" w:rsidR="00FA6369" w:rsidRDefault="00000000">
            <w:pPr>
              <w:jc w:val="both"/>
            </w:pPr>
            <w:r>
              <w:rPr>
                <w:sz w:val="16"/>
                <w:szCs w:val="16"/>
              </w:rPr>
              <w:t xml:space="preserve">Service layer — all writes through </w:t>
            </w:r>
            <w:proofErr w:type="spellStart"/>
            <w:r>
              <w:rPr>
                <w:sz w:val="16"/>
                <w:szCs w:val="16"/>
              </w:rPr>
              <w:t>src</w:t>
            </w:r>
            <w:proofErr w:type="spellEnd"/>
            <w:r>
              <w:rPr>
                <w:sz w:val="16"/>
                <w:szCs w:val="16"/>
              </w:rPr>
              <w:t>/services/supabase.js. RLS rejection handling added v2.0.</w:t>
            </w:r>
          </w:p>
        </w:tc>
      </w:tr>
      <w:tr w:rsidR="00FA6369" w14:paraId="0805F4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291E132" w14:textId="77777777" w:rsidR="00FA6369" w:rsidRDefault="00000000">
            <w:pPr>
              <w:jc w:val="both"/>
            </w:pPr>
            <w:r>
              <w:rPr>
                <w:b/>
                <w:bCs/>
                <w:color w:val="1B3A6B"/>
                <w:sz w:val="16"/>
                <w:szCs w:val="16"/>
              </w:rPr>
              <w:t>FR-086 to FR-093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178F2C3" w14:textId="77777777" w:rsidR="00FA6369" w:rsidRDefault="00000000">
            <w:pPr>
              <w:jc w:val="both"/>
            </w:pPr>
            <w:r>
              <w:rPr>
                <w:sz w:val="16"/>
                <w:szCs w:val="16"/>
              </w:rPr>
              <w:t>Environment configuration, feature flags, auth bypass</w:t>
            </w:r>
          </w:p>
        </w:tc>
      </w:tr>
      <w:tr w:rsidR="00FA6369" w14:paraId="5D9260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773D6A0" w14:textId="77777777" w:rsidR="00FA6369" w:rsidRDefault="00000000">
            <w:pPr>
              <w:jc w:val="both"/>
            </w:pPr>
            <w:r>
              <w:rPr>
                <w:b/>
                <w:bCs/>
                <w:color w:val="1B3A6B"/>
                <w:sz w:val="16"/>
                <w:szCs w:val="16"/>
              </w:rPr>
              <w:t>NFR-010 to NFR-014</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1FDB840" w14:textId="77777777" w:rsidR="00FA6369" w:rsidRDefault="00000000">
            <w:pPr>
              <w:jc w:val="both"/>
            </w:pPr>
            <w:r>
              <w:rPr>
                <w:sz w:val="16"/>
                <w:szCs w:val="16"/>
              </w:rPr>
              <w:t>Security — HTTPS</w:t>
            </w:r>
            <w:proofErr w:type="gramStart"/>
            <w:r>
              <w:rPr>
                <w:sz w:val="16"/>
                <w:szCs w:val="16"/>
              </w:rPr>
              <w:t>, .env</w:t>
            </w:r>
            <w:proofErr w:type="gramEnd"/>
            <w:r>
              <w:rPr>
                <w:sz w:val="16"/>
                <w:szCs w:val="16"/>
              </w:rPr>
              <w:t xml:space="preserve"> credentials, RLS active, management access control, zero PII</w:t>
            </w:r>
          </w:p>
        </w:tc>
      </w:tr>
      <w:tr w:rsidR="00FA6369" w14:paraId="4380BF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385E0EF" w14:textId="77777777" w:rsidR="00FA6369" w:rsidRDefault="00000000">
            <w:pPr>
              <w:jc w:val="both"/>
            </w:pPr>
            <w:r>
              <w:rPr>
                <w:b/>
                <w:bCs/>
                <w:color w:val="1B3A6B"/>
                <w:sz w:val="16"/>
                <w:szCs w:val="16"/>
              </w:rPr>
              <w:t>NFR-030 to NFR-032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213250A" w14:textId="77777777" w:rsidR="00FA6369" w:rsidRDefault="00000000">
            <w:pPr>
              <w:jc w:val="both"/>
            </w:pPr>
            <w:r>
              <w:rPr>
                <w:sz w:val="16"/>
                <w:szCs w:val="16"/>
              </w:rPr>
              <w:t xml:space="preserve">Scalability — </w:t>
            </w:r>
            <w:proofErr w:type="spellStart"/>
            <w:r>
              <w:rPr>
                <w:sz w:val="16"/>
                <w:szCs w:val="16"/>
              </w:rPr>
              <w:t>property_id</w:t>
            </w:r>
            <w:proofErr w:type="spellEnd"/>
            <w:r>
              <w:rPr>
                <w:sz w:val="16"/>
                <w:szCs w:val="16"/>
              </w:rPr>
              <w:t xml:space="preserve"> in all records, </w:t>
            </w:r>
            <w:proofErr w:type="spellStart"/>
            <w:r>
              <w:rPr>
                <w:sz w:val="16"/>
                <w:szCs w:val="16"/>
              </w:rPr>
              <w:t>user_id</w:t>
            </w:r>
            <w:proofErr w:type="spellEnd"/>
            <w:r>
              <w:rPr>
                <w:sz w:val="16"/>
                <w:szCs w:val="16"/>
              </w:rPr>
              <w:t xml:space="preserve"> nullable, migration-based schema versioning</w:t>
            </w:r>
          </w:p>
        </w:tc>
      </w:tr>
      <w:tr w:rsidR="00FA6369" w14:paraId="02928B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D4F07DD" w14:textId="77777777" w:rsidR="00FA6369" w:rsidRDefault="00000000">
            <w:pPr>
              <w:jc w:val="both"/>
            </w:pPr>
            <w:r>
              <w:rPr>
                <w:b/>
                <w:bCs/>
                <w:color w:val="1B3A6B"/>
                <w:sz w:val="16"/>
                <w:szCs w:val="16"/>
              </w:rPr>
              <w:t>NFR-006</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BED884C" w14:textId="77777777" w:rsidR="00FA6369" w:rsidRDefault="00000000">
            <w:pPr>
              <w:jc w:val="both"/>
            </w:pPr>
            <w:r>
              <w:rPr>
                <w:sz w:val="16"/>
                <w:szCs w:val="16"/>
              </w:rPr>
              <w:t>Offline queue — zero data loss for network failures up to 60 minutes. RLS rejections handled separately (Sentry alert, not queue retry).</w:t>
            </w:r>
          </w:p>
        </w:tc>
      </w:tr>
    </w:tbl>
    <w:p w14:paraId="4AF9AB74" w14:textId="77777777" w:rsidR="00FA6369" w:rsidRDefault="00000000">
      <w:r>
        <w:rPr>
          <w:sz w:val="8"/>
          <w:szCs w:val="8"/>
        </w:rPr>
        <w:t xml:space="preserve"> </w:t>
      </w:r>
    </w:p>
    <w:p w14:paraId="67336937" w14:textId="77777777" w:rsidR="00FA6369" w:rsidRDefault="00000000">
      <w:pPr>
        <w:pBdr>
          <w:top w:val="single" w:sz="6" w:space="0" w:color="4A6FA5"/>
          <w:left w:val="single" w:sz="6" w:space="0" w:color="4A6FA5"/>
          <w:right w:val="single" w:sz="6" w:space="0" w:color="4A6FA5"/>
        </w:pBdr>
        <w:shd w:val="clear" w:color="auto" w:fill="4A6FA5"/>
        <w:spacing w:before="340"/>
        <w:ind w:left="160"/>
      </w:pPr>
      <w:r>
        <w:rPr>
          <w:b/>
          <w:bCs/>
          <w:color w:val="FFFFFF"/>
          <w:sz w:val="17"/>
          <w:szCs w:val="17"/>
        </w:rPr>
        <w:t xml:space="preserve">  UC-05  </w:t>
      </w:r>
      <w:r>
        <w:rPr>
          <w:b/>
          <w:bCs/>
          <w:color w:val="FFFFFF"/>
          <w:sz w:val="24"/>
          <w:szCs w:val="24"/>
        </w:rPr>
        <w:t xml:space="preserve">  Questionnaire Content is Managed Without Code Changes</w:t>
      </w:r>
    </w:p>
    <w:p w14:paraId="3A585F4A" w14:textId="77777777" w:rsidR="00FA6369" w:rsidRDefault="00000000">
      <w:pPr>
        <w:pBdr>
          <w:left w:val="single" w:sz="6" w:space="0" w:color="4A6FA5"/>
          <w:bottom w:val="single" w:sz="2" w:space="0" w:color="FFFFFF"/>
          <w:right w:val="single" w:sz="6" w:space="0" w:color="4A6FA5"/>
        </w:pBdr>
        <w:shd w:val="clear" w:color="auto" w:fill="4A6FA5"/>
        <w:ind w:left="160"/>
      </w:pPr>
      <w:r>
        <w:rPr>
          <w:i/>
          <w:iCs/>
          <w:color w:val="FFFFFF"/>
          <w:sz w:val="15"/>
          <w:szCs w:val="15"/>
        </w:rPr>
        <w:t xml:space="preserve">  Domain: Technical Domain — Content Management</w:t>
      </w:r>
    </w:p>
    <w:p w14:paraId="6B4C5A78" w14:textId="77777777" w:rsidR="00FA6369" w:rsidRDefault="00000000">
      <w:pPr>
        <w:pBdr>
          <w:left w:val="single" w:sz="10" w:space="0" w:color="C9A84C"/>
        </w:pBdr>
        <w:shd w:val="clear" w:color="auto" w:fill="FFFDE7"/>
        <w:spacing w:before="80" w:after="80"/>
        <w:ind w:left="320"/>
      </w:pPr>
      <w:r>
        <w:rPr>
          <w:b/>
          <w:bCs/>
          <w:color w:val="7A5C00"/>
          <w:sz w:val="18"/>
          <w:szCs w:val="18"/>
        </w:rPr>
        <w:t>★ CHANGED v2.0</w:t>
      </w:r>
      <w:proofErr w:type="gramStart"/>
      <w:r>
        <w:rPr>
          <w:b/>
          <w:bCs/>
          <w:color w:val="7A5C00"/>
          <w:sz w:val="18"/>
          <w:szCs w:val="18"/>
        </w:rPr>
        <w:t>:  v2</w:t>
      </w:r>
      <w:proofErr w:type="gramEnd"/>
      <w:r>
        <w:rPr>
          <w:b/>
          <w:bCs/>
          <w:color w:val="7A5C00"/>
          <w:sz w:val="18"/>
          <w:szCs w:val="18"/>
        </w:rPr>
        <w:t>.0 STRUCTURAL REWRITE: The basic scenario in v1.1 described the AI Developer performing the Strangler Fig migration — a developer task. The correct Use Case 3.0 basic scenario must follow the named actor (Lead Researcher) achieving their stated goal (editing content without code). The developer migration is now correctly placed in Preconditions. The basic scenario now describes the researcher's experience.</w:t>
      </w:r>
    </w:p>
    <w:p w14:paraId="6B379D76"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5C7BFE24"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FA0990C"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F1C51D3" w14:textId="77777777" w:rsidR="00FA6369" w:rsidRDefault="00000000">
            <w:pPr>
              <w:jc w:val="both"/>
            </w:pPr>
            <w:r>
              <w:rPr>
                <w:sz w:val="18"/>
                <w:szCs w:val="18"/>
              </w:rPr>
              <w:t>Lead Researcher (content editor) — the person who needs to correct a question, reword an answer option, or adjust a taxonomy code after the prototype is deployed, without writing code or involving the AI Developer</w:t>
            </w:r>
          </w:p>
        </w:tc>
      </w:tr>
      <w:tr w:rsidR="00FA6369" w14:paraId="3BD039C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BD199E6"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309D8D5" w14:textId="77777777" w:rsidR="00FA6369" w:rsidRDefault="00000000">
            <w:pPr>
              <w:jc w:val="both"/>
            </w:pPr>
            <w:r>
              <w:rPr>
                <w:sz w:val="18"/>
                <w:szCs w:val="18"/>
              </w:rPr>
              <w:t>Edit questionnaire content (questions, answer options, taxonomy codes, UI copy) without writing code, making a Pull Request, or requiring developer involvement — while the deployed application continues running correctly and the change is live within minutes</w:t>
            </w:r>
          </w:p>
        </w:tc>
      </w:tr>
      <w:tr w:rsidR="00FA6369" w14:paraId="2E83C45E"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E4524F7"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DA7EEDE" w14:textId="77777777" w:rsidR="00FA6369" w:rsidRDefault="00000000">
            <w:pPr>
              <w:jc w:val="both"/>
            </w:pPr>
            <w:r>
              <w:rPr>
                <w:sz w:val="18"/>
                <w:szCs w:val="18"/>
              </w:rPr>
              <w:t>The researcher's content editing experience after the Phase 1b migration is complete. Covers: opening a JSON configuration file, making an edit, committing the change, and verifying the live application reflects the edit. The developer's Strangler Fig migration that enables this is a precondition, not the use case.</w:t>
            </w:r>
          </w:p>
        </w:tc>
      </w:tr>
      <w:tr w:rsidR="00FA6369" w14:paraId="61D0CF64"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0111E99"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BCF7BE4" w14:textId="77777777" w:rsidR="00FA6369" w:rsidRDefault="00000000">
            <w:pPr>
              <w:jc w:val="both"/>
            </w:pPr>
            <w:r>
              <w:rPr>
                <w:sz w:val="18"/>
                <w:szCs w:val="18"/>
              </w:rPr>
              <w:t>Phase 1a: questionnaire.js is approved and complete (Sprint 1). Phase 1b: AI Developer has completed the Strangler Fig migration — all 79 questions, answer options, taxonomy codes, episode structure, tier assignments, branching rules, and UI copy now live in 6 JSON configuration files (</w:t>
            </w:r>
            <w:proofErr w:type="spellStart"/>
            <w:proofErr w:type="gramStart"/>
            <w:r>
              <w:rPr>
                <w:sz w:val="18"/>
                <w:szCs w:val="18"/>
              </w:rPr>
              <w:t>questions.json</w:t>
            </w:r>
            <w:proofErr w:type="spellEnd"/>
            <w:proofErr w:type="gramEnd"/>
            <w:r>
              <w:rPr>
                <w:sz w:val="18"/>
                <w:szCs w:val="18"/>
              </w:rPr>
              <w:t xml:space="preserve">, </w:t>
            </w:r>
            <w:proofErr w:type="spellStart"/>
            <w:proofErr w:type="gramStart"/>
            <w:r>
              <w:rPr>
                <w:sz w:val="18"/>
                <w:szCs w:val="18"/>
              </w:rPr>
              <w:t>episodes.json</w:t>
            </w:r>
            <w:proofErr w:type="spellEnd"/>
            <w:proofErr w:type="gramEnd"/>
            <w:r>
              <w:rPr>
                <w:sz w:val="18"/>
                <w:szCs w:val="18"/>
              </w:rPr>
              <w:t xml:space="preserve">, </w:t>
            </w:r>
            <w:proofErr w:type="spellStart"/>
            <w:proofErr w:type="gramStart"/>
            <w:r>
              <w:rPr>
                <w:sz w:val="18"/>
                <w:szCs w:val="18"/>
              </w:rPr>
              <w:t>tiers.json</w:t>
            </w:r>
            <w:proofErr w:type="spellEnd"/>
            <w:proofErr w:type="gramEnd"/>
            <w:r>
              <w:rPr>
                <w:sz w:val="18"/>
                <w:szCs w:val="18"/>
              </w:rPr>
              <w:t xml:space="preserve">, </w:t>
            </w:r>
            <w:proofErr w:type="spellStart"/>
            <w:r>
              <w:rPr>
                <w:sz w:val="18"/>
                <w:szCs w:val="18"/>
              </w:rPr>
              <w:t>ui-</w:t>
            </w:r>
            <w:proofErr w:type="gramStart"/>
            <w:r>
              <w:rPr>
                <w:sz w:val="18"/>
                <w:szCs w:val="18"/>
              </w:rPr>
              <w:t>copy.json</w:t>
            </w:r>
            <w:proofErr w:type="spellEnd"/>
            <w:proofErr w:type="gramEnd"/>
            <w:r>
              <w:rPr>
                <w:sz w:val="18"/>
                <w:szCs w:val="18"/>
              </w:rPr>
              <w:t xml:space="preserve">, </w:t>
            </w:r>
            <w:proofErr w:type="spellStart"/>
            <w:proofErr w:type="gramStart"/>
            <w:r>
              <w:rPr>
                <w:sz w:val="18"/>
                <w:szCs w:val="18"/>
              </w:rPr>
              <w:t>branching.json</w:t>
            </w:r>
            <w:proofErr w:type="spellEnd"/>
            <w:proofErr w:type="gramEnd"/>
            <w:r>
              <w:rPr>
                <w:sz w:val="18"/>
                <w:szCs w:val="18"/>
              </w:rPr>
              <w:t xml:space="preserve">, </w:t>
            </w:r>
            <w:proofErr w:type="spellStart"/>
            <w:proofErr w:type="gramStart"/>
            <w:r>
              <w:rPr>
                <w:sz w:val="18"/>
                <w:szCs w:val="18"/>
              </w:rPr>
              <w:t>taxonomy.json</w:t>
            </w:r>
            <w:proofErr w:type="spellEnd"/>
            <w:proofErr w:type="gramEnd"/>
            <w:r>
              <w:rPr>
                <w:sz w:val="18"/>
                <w:szCs w:val="18"/>
              </w:rPr>
              <w:t xml:space="preserve">). GitHub repository is accessible to the Lead Researcher. The configuration validator is active on every application load. GitHub Actions deploys changes within 2 minutes of </w:t>
            </w:r>
            <w:proofErr w:type="gramStart"/>
            <w:r>
              <w:rPr>
                <w:sz w:val="18"/>
                <w:szCs w:val="18"/>
              </w:rPr>
              <w:t>commit</w:t>
            </w:r>
            <w:proofErr w:type="gramEnd"/>
            <w:r>
              <w:rPr>
                <w:sz w:val="18"/>
                <w:szCs w:val="18"/>
              </w:rPr>
              <w:t>.</w:t>
            </w:r>
          </w:p>
        </w:tc>
      </w:tr>
      <w:tr w:rsidR="00FA6369" w14:paraId="1821AAD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2B10905"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CB3C88C" w14:textId="77777777" w:rsidR="00FA6369" w:rsidRDefault="00000000">
            <w:pPr>
              <w:jc w:val="both"/>
            </w:pPr>
            <w:r>
              <w:rPr>
                <w:sz w:val="18"/>
                <w:szCs w:val="18"/>
              </w:rPr>
              <w:t>The edited content is live at guestiq.github.io within 2 minutes of the commit. The configuration validator confirms the JSON is well-formed. The application renders the updated question or answer text correctly. No code change was required.</w:t>
            </w:r>
          </w:p>
        </w:tc>
      </w:tr>
      <w:tr w:rsidR="00FA6369" w14:paraId="01B0E9E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EA4611C"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32E48EF" w14:textId="77777777" w:rsidR="00FA6369" w:rsidRDefault="00000000">
            <w:pPr>
              <w:jc w:val="both"/>
            </w:pPr>
            <w:r>
              <w:rPr>
                <w:sz w:val="18"/>
                <w:szCs w:val="18"/>
              </w:rPr>
              <w:t xml:space="preserve">A malformed JSON file causes the configuration validator to fail loudly on load. No respondent ever sees a broken questionnaire — they see a clear 'configuration error' </w:t>
            </w:r>
            <w:r>
              <w:rPr>
                <w:sz w:val="18"/>
                <w:szCs w:val="18"/>
              </w:rPr>
              <w:lastRenderedPageBreak/>
              <w:t>screen. The researcher reverts to the last committed version via a single Git command. Application restored within 2 minutes.</w:t>
            </w:r>
          </w:p>
        </w:tc>
      </w:tr>
      <w:tr w:rsidR="00FA6369" w14:paraId="1BBD5EC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B09AD56" w14:textId="77777777" w:rsidR="00FA6369" w:rsidRDefault="00000000">
            <w:r>
              <w:rPr>
                <w:b/>
                <w:bCs/>
                <w:color w:val="1B3A6B"/>
                <w:sz w:val="18"/>
                <w:szCs w:val="18"/>
              </w:rPr>
              <w:lastRenderedPageBreak/>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D4BB075" w14:textId="77777777" w:rsidR="00FA6369" w:rsidRDefault="00000000">
            <w:pPr>
              <w:jc w:val="both"/>
            </w:pPr>
            <w:r>
              <w:rPr>
                <w:sz w:val="18"/>
                <w:szCs w:val="18"/>
              </w:rPr>
              <w:t xml:space="preserve">SH-04 AI Developer (for </w:t>
            </w:r>
            <w:proofErr w:type="gramStart"/>
            <w:r>
              <w:rPr>
                <w:sz w:val="18"/>
                <w:szCs w:val="18"/>
              </w:rPr>
              <w:t>the enabling</w:t>
            </w:r>
            <w:proofErr w:type="gramEnd"/>
            <w:r>
              <w:rPr>
                <w:sz w:val="18"/>
                <w:szCs w:val="18"/>
              </w:rPr>
              <w:t xml:space="preserve"> </w:t>
            </w:r>
            <w:proofErr w:type="gramStart"/>
            <w:r>
              <w:rPr>
                <w:sz w:val="18"/>
                <w:szCs w:val="18"/>
              </w:rPr>
              <w:t>infrastructure) —</w:t>
            </w:r>
            <w:proofErr w:type="gramEnd"/>
            <w:r>
              <w:rPr>
                <w:sz w:val="18"/>
                <w:szCs w:val="18"/>
              </w:rPr>
              <w:t xml:space="preserve"> the goal itself is owned by SH-02 Lead Researcher</w:t>
            </w:r>
          </w:p>
        </w:tc>
      </w:tr>
      <w:tr w:rsidR="00FA6369" w14:paraId="6B3898FA"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AE9F62C"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C95D5D2" w14:textId="77777777" w:rsidR="00FA6369" w:rsidRDefault="00000000">
            <w:pPr>
              <w:jc w:val="both"/>
            </w:pPr>
            <w:r>
              <w:rPr>
                <w:sz w:val="18"/>
                <w:szCs w:val="18"/>
              </w:rPr>
              <w:t>Actor 2 (Lead Researcher): research instrument refinement between pilot runs is a Phase 2 objective; this use case makes it technically feasible without developer dependency.</w:t>
            </w:r>
          </w:p>
        </w:tc>
      </w:tr>
      <w:tr w:rsidR="00FA6369" w14:paraId="6B670C6C"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55197CB"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6393304" w14:textId="77777777" w:rsidR="00FA6369" w:rsidRDefault="00000000">
            <w:pPr>
              <w:jc w:val="both"/>
            </w:pPr>
            <w:r>
              <w:rPr>
                <w:sz w:val="18"/>
                <w:szCs w:val="18"/>
              </w:rPr>
              <w:t>MUST — the Strangler Fig migration is a Sprint 0 charter objective and the precondition for this use case.</w:t>
            </w:r>
          </w:p>
        </w:tc>
      </w:tr>
    </w:tbl>
    <w:p w14:paraId="6B54819E" w14:textId="77777777" w:rsidR="00FA6369" w:rsidRDefault="00000000">
      <w:r>
        <w:rPr>
          <w:sz w:val="8"/>
          <w:szCs w:val="8"/>
        </w:rPr>
        <w:t xml:space="preserve"> </w:t>
      </w:r>
    </w:p>
    <w:p w14:paraId="23FD8A4E" w14:textId="77777777" w:rsidR="00FA6369" w:rsidRDefault="00000000">
      <w:pPr>
        <w:pStyle w:val="Heading2"/>
        <w:pBdr>
          <w:bottom w:val="single" w:sz="3" w:space="0" w:color="C5D8F0"/>
        </w:pBdr>
        <w:spacing w:after="80"/>
      </w:pPr>
      <w:r>
        <w:t>Basic Scenario — Lead Researcher edits questionnaire content and verifies the change is live</w:t>
      </w:r>
    </w:p>
    <w:p w14:paraId="50AF8835"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The</w:t>
      </w:r>
      <w:proofErr w:type="gramEnd"/>
      <w:r>
        <w:rPr>
          <w:sz w:val="17"/>
          <w:szCs w:val="17"/>
        </w:rPr>
        <w:t xml:space="preserve"> Lead Researcher identifies a content change needed — for example, the wording of a question option in Q1 should be clearer based on Phase 1 pilot feedback.</w:t>
      </w:r>
    </w:p>
    <w:p w14:paraId="79094A18"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2.  </w:t>
      </w:r>
      <w:r>
        <w:rPr>
          <w:sz w:val="17"/>
          <w:szCs w:val="17"/>
        </w:rPr>
        <w:t xml:space="preserve">The Lead Researcher opens the relevant JSON configuration file in a text editor. For a question text change: </w:t>
      </w:r>
      <w:proofErr w:type="spellStart"/>
      <w:proofErr w:type="gramStart"/>
      <w:r>
        <w:rPr>
          <w:sz w:val="17"/>
          <w:szCs w:val="17"/>
        </w:rPr>
        <w:t>questions.json</w:t>
      </w:r>
      <w:proofErr w:type="spellEnd"/>
      <w:proofErr w:type="gramEnd"/>
      <w:r>
        <w:rPr>
          <w:sz w:val="17"/>
          <w:szCs w:val="17"/>
        </w:rPr>
        <w:t xml:space="preserve">. For UI copy: </w:t>
      </w:r>
      <w:proofErr w:type="spellStart"/>
      <w:r>
        <w:rPr>
          <w:sz w:val="17"/>
          <w:szCs w:val="17"/>
        </w:rPr>
        <w:t>ui-</w:t>
      </w:r>
      <w:proofErr w:type="gramStart"/>
      <w:r>
        <w:rPr>
          <w:sz w:val="17"/>
          <w:szCs w:val="17"/>
        </w:rPr>
        <w:t>copy.json</w:t>
      </w:r>
      <w:proofErr w:type="spellEnd"/>
      <w:proofErr w:type="gramEnd"/>
      <w:r>
        <w:rPr>
          <w:sz w:val="17"/>
          <w:szCs w:val="17"/>
        </w:rPr>
        <w:t xml:space="preserve">. For branching rules: </w:t>
      </w:r>
      <w:proofErr w:type="spellStart"/>
      <w:proofErr w:type="gramStart"/>
      <w:r>
        <w:rPr>
          <w:sz w:val="17"/>
          <w:szCs w:val="17"/>
        </w:rPr>
        <w:t>branching.json</w:t>
      </w:r>
      <w:proofErr w:type="spellEnd"/>
      <w:proofErr w:type="gramEnd"/>
      <w:r>
        <w:rPr>
          <w:sz w:val="17"/>
          <w:szCs w:val="17"/>
        </w:rPr>
        <w:t>. Files are in the GitHub repository.</w:t>
      </w:r>
    </w:p>
    <w:p w14:paraId="746C69AF"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The</w:t>
      </w:r>
      <w:proofErr w:type="gramEnd"/>
      <w:r>
        <w:rPr>
          <w:sz w:val="17"/>
          <w:szCs w:val="17"/>
        </w:rPr>
        <w:t xml:space="preserve"> Lead Researcher locates the specific question or option using the question ID (e.g. 'id': 'Q1') and edits the text field. The JSON structure is self-documenting — field names are descriptive and no programming knowledge is needed to understand which field to edit.</w:t>
      </w:r>
    </w:p>
    <w:p w14:paraId="7E1F5F39"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The</w:t>
      </w:r>
      <w:proofErr w:type="gramEnd"/>
      <w:r>
        <w:rPr>
          <w:sz w:val="17"/>
          <w:szCs w:val="17"/>
        </w:rPr>
        <w:t xml:space="preserve"> Lead Researcher saves the file and commits the change to the main branch with a brief </w:t>
      </w:r>
      <w:proofErr w:type="gramStart"/>
      <w:r>
        <w:rPr>
          <w:sz w:val="17"/>
          <w:szCs w:val="17"/>
        </w:rPr>
        <w:t>commit</w:t>
      </w:r>
      <w:proofErr w:type="gramEnd"/>
      <w:r>
        <w:rPr>
          <w:sz w:val="17"/>
          <w:szCs w:val="17"/>
        </w:rPr>
        <w:t xml:space="preserve"> message (e.g. 'Update Q1 option A wording for clarity').</w:t>
      </w:r>
    </w:p>
    <w:p w14:paraId="14950944"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GitHub</w:t>
      </w:r>
      <w:proofErr w:type="gramEnd"/>
      <w:r>
        <w:rPr>
          <w:sz w:val="17"/>
          <w:szCs w:val="17"/>
        </w:rPr>
        <w:t xml:space="preserve"> Actions CI/CD pipeline triggers automatically. The application is rebuilt and redeployed to guestiq.github.io within 2 minutes.</w:t>
      </w:r>
    </w:p>
    <w:p w14:paraId="34913D69"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The</w:t>
      </w:r>
      <w:proofErr w:type="gramEnd"/>
      <w:r>
        <w:rPr>
          <w:sz w:val="17"/>
          <w:szCs w:val="17"/>
        </w:rPr>
        <w:t xml:space="preserve"> Lead Researcher opens guestiq.github.io in their browser and verifies the updated wording is visible. The change is live with no code written and no developer involvement required.</w:t>
      </w:r>
    </w:p>
    <w:p w14:paraId="42EDB877" w14:textId="77777777" w:rsidR="00FA6369" w:rsidRDefault="00000000">
      <w:r>
        <w:rPr>
          <w:sz w:val="8"/>
          <w:szCs w:val="8"/>
        </w:rPr>
        <w:t xml:space="preserve"> </w:t>
      </w:r>
    </w:p>
    <w:p w14:paraId="34CA8679"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Malformed JSON detected at application load</w:t>
      </w:r>
    </w:p>
    <w:p w14:paraId="5895903F"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The</w:t>
      </w:r>
      <w:proofErr w:type="gramEnd"/>
      <w:r>
        <w:rPr>
          <w:sz w:val="16"/>
          <w:szCs w:val="16"/>
        </w:rPr>
        <w:t xml:space="preserve"> Lead Researcher accidentally introduces a JSON syntax error (unclosed bracket, missing comma, incorrect encoding) during editing.</w:t>
      </w:r>
    </w:p>
    <w:p w14:paraId="7CCB94E1"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GitHub</w:t>
      </w:r>
      <w:proofErr w:type="gramEnd"/>
      <w:r>
        <w:rPr>
          <w:sz w:val="16"/>
          <w:szCs w:val="16"/>
        </w:rPr>
        <w:t xml:space="preserve"> Actions deploys the change. On the next application load, the configuration validator detects the malformed file before any respondent-facing content renders.</w:t>
      </w:r>
    </w:p>
    <w:p w14:paraId="291B6D55"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A</w:t>
      </w:r>
      <w:proofErr w:type="gramEnd"/>
      <w:r>
        <w:rPr>
          <w:sz w:val="16"/>
          <w:szCs w:val="16"/>
        </w:rPr>
        <w:t xml:space="preserve"> clear error screen is shown: 'Configuration </w:t>
      </w:r>
      <w:proofErr w:type="gramStart"/>
      <w:r>
        <w:rPr>
          <w:sz w:val="16"/>
          <w:szCs w:val="16"/>
        </w:rPr>
        <w:t>error — [</w:t>
      </w:r>
      <w:proofErr w:type="gramEnd"/>
      <w:r>
        <w:rPr>
          <w:sz w:val="16"/>
          <w:szCs w:val="16"/>
        </w:rPr>
        <w:t>filename</w:t>
      </w:r>
      <w:proofErr w:type="gramStart"/>
      <w:r>
        <w:rPr>
          <w:sz w:val="16"/>
          <w:szCs w:val="16"/>
        </w:rPr>
        <w:t>].</w:t>
      </w:r>
      <w:proofErr w:type="spellStart"/>
      <w:r>
        <w:rPr>
          <w:sz w:val="16"/>
          <w:szCs w:val="16"/>
        </w:rPr>
        <w:t>json</w:t>
      </w:r>
      <w:proofErr w:type="spellEnd"/>
      <w:proofErr w:type="gramEnd"/>
      <w:r>
        <w:rPr>
          <w:sz w:val="16"/>
          <w:szCs w:val="16"/>
        </w:rPr>
        <w:t xml:space="preserve"> is malformed. Please check the file and reload.'</w:t>
      </w:r>
    </w:p>
    <w:p w14:paraId="1C3E177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No</w:t>
      </w:r>
      <w:proofErr w:type="gramEnd"/>
      <w:r>
        <w:rPr>
          <w:sz w:val="16"/>
          <w:szCs w:val="16"/>
        </w:rPr>
        <w:t xml:space="preserve"> respondent ever sees the questionnaire in a broken state. The error screen prevents rendering.</w:t>
      </w:r>
    </w:p>
    <w:p w14:paraId="1516216C"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e  </w:t>
      </w:r>
      <w:r>
        <w:rPr>
          <w:sz w:val="16"/>
          <w:szCs w:val="16"/>
        </w:rPr>
        <w:t>The</w:t>
      </w:r>
      <w:proofErr w:type="gramEnd"/>
      <w:r>
        <w:rPr>
          <w:sz w:val="16"/>
          <w:szCs w:val="16"/>
        </w:rPr>
        <w:t xml:space="preserve"> Lead Researcher </w:t>
      </w:r>
      <w:proofErr w:type="gramStart"/>
      <w:r>
        <w:rPr>
          <w:sz w:val="16"/>
          <w:szCs w:val="16"/>
        </w:rPr>
        <w:t>runs:</w:t>
      </w:r>
      <w:proofErr w:type="gramEnd"/>
      <w:r>
        <w:rPr>
          <w:sz w:val="16"/>
          <w:szCs w:val="16"/>
        </w:rPr>
        <w:t xml:space="preserve"> </w:t>
      </w:r>
      <w:proofErr w:type="gramStart"/>
      <w:r>
        <w:rPr>
          <w:sz w:val="16"/>
          <w:szCs w:val="16"/>
        </w:rPr>
        <w:t>git</w:t>
      </w:r>
      <w:proofErr w:type="gramEnd"/>
      <w:r>
        <w:rPr>
          <w:sz w:val="16"/>
          <w:szCs w:val="16"/>
        </w:rPr>
        <w:t xml:space="preserve"> revert HEAD (single command). GitHub Actions redeploys the previous version within 2 minutes. Application restored.</w:t>
      </w:r>
    </w:p>
    <w:p w14:paraId="0D0CD7C5" w14:textId="77777777" w:rsidR="00FA6369" w:rsidRDefault="00000000">
      <w:pPr>
        <w:pBdr>
          <w:bottom w:val="single" w:sz="2" w:space="0" w:color="4A6FA5"/>
        </w:pBdr>
        <w:spacing w:after="80"/>
      </w:pPr>
      <w:r>
        <w:rPr>
          <w:sz w:val="4"/>
          <w:szCs w:val="4"/>
        </w:rPr>
        <w:t xml:space="preserve"> </w:t>
      </w:r>
    </w:p>
    <w:p w14:paraId="40BE687F"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2 — Researcher commits a syntactically valid JSON edit but the change has a logic </w:t>
      </w:r>
      <w:proofErr w:type="gramStart"/>
      <w:r>
        <w:rPr>
          <w:b/>
          <w:bCs/>
          <w:color w:val="FFFFFF"/>
          <w:sz w:val="17"/>
          <w:szCs w:val="17"/>
        </w:rPr>
        <w:t>error</w:t>
      </w:r>
      <w:r>
        <w:rPr>
          <w:b/>
          <w:bCs/>
          <w:color w:val="C9A84C"/>
          <w:sz w:val="14"/>
          <w:szCs w:val="14"/>
        </w:rPr>
        <w:t xml:space="preserve">  ★</w:t>
      </w:r>
      <w:proofErr w:type="gramEnd"/>
      <w:r>
        <w:rPr>
          <w:b/>
          <w:bCs/>
          <w:color w:val="C9A84C"/>
          <w:sz w:val="14"/>
          <w:szCs w:val="14"/>
        </w:rPr>
        <w:t xml:space="preserve"> NEW v2.0</w:t>
      </w:r>
    </w:p>
    <w:p w14:paraId="63BBB85C"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a  </w:t>
      </w:r>
      <w:r>
        <w:rPr>
          <w:sz w:val="16"/>
          <w:szCs w:val="16"/>
        </w:rPr>
        <w:t>The</w:t>
      </w:r>
      <w:proofErr w:type="gramEnd"/>
      <w:r>
        <w:rPr>
          <w:sz w:val="16"/>
          <w:szCs w:val="16"/>
        </w:rPr>
        <w:t xml:space="preserve"> Lead Researcher edits a question option code (e.g. changes 'A' to 'A1'). The JSON is valid — the configuration validator passes. But downstream logic (taxonomy coding, </w:t>
      </w:r>
      <w:proofErr w:type="gramStart"/>
      <w:r>
        <w:rPr>
          <w:sz w:val="16"/>
          <w:szCs w:val="16"/>
        </w:rPr>
        <w:t>none</w:t>
      </w:r>
      <w:proofErr w:type="gramEnd"/>
      <w:r>
        <w:rPr>
          <w:sz w:val="16"/>
          <w:szCs w:val="16"/>
        </w:rPr>
        <w:t xml:space="preserve">-flag association, </w:t>
      </w:r>
      <w:proofErr w:type="spellStart"/>
      <w:r>
        <w:rPr>
          <w:sz w:val="16"/>
          <w:szCs w:val="16"/>
        </w:rPr>
        <w:t>PostHog</w:t>
      </w:r>
      <w:proofErr w:type="spellEnd"/>
      <w:r>
        <w:rPr>
          <w:sz w:val="16"/>
          <w:szCs w:val="16"/>
        </w:rPr>
        <w:t xml:space="preserve"> event properties) depends on the original option codes.</w:t>
      </w:r>
    </w:p>
    <w:p w14:paraId="339C94AA"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b  </w:t>
      </w:r>
      <w:r>
        <w:rPr>
          <w:sz w:val="16"/>
          <w:szCs w:val="16"/>
        </w:rPr>
        <w:t>The</w:t>
      </w:r>
      <w:proofErr w:type="gramEnd"/>
      <w:r>
        <w:rPr>
          <w:sz w:val="16"/>
          <w:szCs w:val="16"/>
        </w:rPr>
        <w:t xml:space="preserve"> application loads correctly, but response records using the new code ('A1') are not mapped correctly to taxonomy categories in the analysis.</w:t>
      </w:r>
    </w:p>
    <w:p w14:paraId="18FFFF2C"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This</w:t>
      </w:r>
      <w:proofErr w:type="gramEnd"/>
      <w:r>
        <w:rPr>
          <w:sz w:val="16"/>
          <w:szCs w:val="16"/>
        </w:rPr>
        <w:t xml:space="preserve"> is a logic error, not a syntax error. The configuration validator cannot catch it. The Lead Researcher must verify semantic correctness after any structural change (option codes, question IDs, routing rules).</w:t>
      </w:r>
    </w:p>
    <w:p w14:paraId="2FED046A"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d  </w:t>
      </w:r>
      <w:r>
        <w:rPr>
          <w:sz w:val="16"/>
          <w:szCs w:val="16"/>
        </w:rPr>
        <w:t>Recovery</w:t>
      </w:r>
      <w:proofErr w:type="gramEnd"/>
      <w:r>
        <w:rPr>
          <w:sz w:val="16"/>
          <w:szCs w:val="16"/>
        </w:rPr>
        <w:t>: revert the change via Git. For Phase 1, option codes and question IDs should be treated as immutable identifiers — only text fields and UI copy should be edited without careful cross-system checking.</w:t>
      </w:r>
    </w:p>
    <w:p w14:paraId="32CF30A6"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e  </w:t>
      </w:r>
      <w:r>
        <w:rPr>
          <w:sz w:val="16"/>
          <w:szCs w:val="16"/>
        </w:rPr>
        <w:t>Phase</w:t>
      </w:r>
      <w:proofErr w:type="gramEnd"/>
      <w:r>
        <w:rPr>
          <w:sz w:val="16"/>
          <w:szCs w:val="16"/>
        </w:rPr>
        <w:t xml:space="preserve"> 2 recommendation: a content editing interface (visual admin CMS) with validation of option code uniqueness and routing rule integrity will prevent this class of error.</w:t>
      </w:r>
    </w:p>
    <w:p w14:paraId="518A177C" w14:textId="77777777" w:rsidR="00FA6369" w:rsidRDefault="00000000">
      <w:pPr>
        <w:pBdr>
          <w:bottom w:val="single" w:sz="2" w:space="0" w:color="4A6FA5"/>
        </w:pBdr>
        <w:spacing w:after="80"/>
      </w:pPr>
      <w:r>
        <w:rPr>
          <w:sz w:val="4"/>
          <w:szCs w:val="4"/>
        </w:rPr>
        <w:t xml:space="preserve"> </w:t>
      </w:r>
    </w:p>
    <w:p w14:paraId="39B3DF51" w14:textId="77777777" w:rsidR="00FA6369" w:rsidRDefault="00000000">
      <w:r>
        <w:rPr>
          <w:sz w:val="8"/>
          <w:szCs w:val="8"/>
        </w:rPr>
        <w:t xml:space="preserve"> </w:t>
      </w:r>
    </w:p>
    <w:p w14:paraId="448AF626"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UC-05</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2A87DB97"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211F3D6"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5C41F07"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FE7118D"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E994F67" w14:textId="77777777" w:rsidR="00FA6369" w:rsidRDefault="00000000">
            <w:r>
              <w:rPr>
                <w:b/>
                <w:bCs/>
                <w:color w:val="FFFFFF"/>
                <w:sz w:val="16"/>
                <w:szCs w:val="16"/>
              </w:rPr>
              <w:t>Sprint</w:t>
            </w:r>
          </w:p>
        </w:tc>
      </w:tr>
      <w:tr w:rsidR="00FA6369" w14:paraId="033302E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8FFFA09" w14:textId="77777777" w:rsidR="00FA6369" w:rsidRDefault="00000000">
            <w:pPr>
              <w:jc w:val="both"/>
            </w:pPr>
            <w:r>
              <w:rPr>
                <w:b/>
                <w:bCs/>
                <w:color w:val="1B3A6B"/>
                <w:sz w:val="16"/>
                <w:szCs w:val="16"/>
              </w:rPr>
              <w:t>Slice 1 — questionnaire.js data structure specification (Phase 1a — developer task enabling the UC)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F27FE5D" w14:textId="77777777" w:rsidR="00FA6369" w:rsidRDefault="00000000">
            <w:pPr>
              <w:jc w:val="both"/>
            </w:pPr>
            <w:r>
              <w:rPr>
                <w:sz w:val="16"/>
                <w:szCs w:val="16"/>
              </w:rPr>
              <w:t>S1-08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C56207C"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F2901B3" w14:textId="77777777" w:rsidR="00FA6369" w:rsidRDefault="00000000">
            <w:pPr>
              <w:jc w:val="both"/>
            </w:pPr>
            <w:r>
              <w:rPr>
                <w:sz w:val="16"/>
                <w:szCs w:val="16"/>
              </w:rPr>
              <w:t>Sprint 1</w:t>
            </w:r>
          </w:p>
        </w:tc>
      </w:tr>
      <w:tr w:rsidR="00FA6369" w14:paraId="5309CD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7030759" w14:textId="77777777" w:rsidR="00FA6369" w:rsidRDefault="00000000">
            <w:pPr>
              <w:jc w:val="both"/>
            </w:pPr>
            <w:r>
              <w:rPr>
                <w:b/>
                <w:bCs/>
                <w:color w:val="1B3A6B"/>
                <w:sz w:val="16"/>
                <w:szCs w:val="16"/>
              </w:rPr>
              <w:t>Slice 2 — Phase 1b JSON extraction — Strangler Fig migration (developer task — precondition for this UC)</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A3DBA5A" w14:textId="77777777" w:rsidR="00FA6369" w:rsidRDefault="00000000">
            <w:pPr>
              <w:jc w:val="both"/>
            </w:pPr>
            <w:r>
              <w:rPr>
                <w:sz w:val="16"/>
                <w:szCs w:val="16"/>
              </w:rPr>
              <w:t>S3-11</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D22D116"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BBBE9EB" w14:textId="77777777" w:rsidR="00FA6369" w:rsidRDefault="00000000">
            <w:pPr>
              <w:jc w:val="both"/>
            </w:pPr>
            <w:r>
              <w:rPr>
                <w:sz w:val="16"/>
                <w:szCs w:val="16"/>
              </w:rPr>
              <w:t>Sprint 3</w:t>
            </w:r>
          </w:p>
        </w:tc>
      </w:tr>
      <w:tr w:rsidR="00FA6369" w14:paraId="72E51A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A23BED0" w14:textId="77777777" w:rsidR="00FA6369" w:rsidRDefault="00000000">
            <w:pPr>
              <w:jc w:val="both"/>
            </w:pPr>
            <w:r>
              <w:rPr>
                <w:b/>
                <w:bCs/>
                <w:color w:val="1B3A6B"/>
                <w:sz w:val="16"/>
                <w:szCs w:val="16"/>
              </w:rPr>
              <w:lastRenderedPageBreak/>
              <w:t>Slice 3 — Phase 1b identical-behavior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85BF30E" w14:textId="77777777" w:rsidR="00FA6369" w:rsidRDefault="00000000">
            <w:pPr>
              <w:jc w:val="both"/>
            </w:pPr>
            <w:r>
              <w:rPr>
                <w:sz w:val="16"/>
                <w:szCs w:val="16"/>
              </w:rPr>
              <w:t>S3-12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880A1F"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FF91D47" w14:textId="77777777" w:rsidR="00FA6369" w:rsidRDefault="00000000">
            <w:pPr>
              <w:jc w:val="both"/>
            </w:pPr>
            <w:r>
              <w:rPr>
                <w:sz w:val="16"/>
                <w:szCs w:val="16"/>
              </w:rPr>
              <w:t>Sprint 3</w:t>
            </w:r>
          </w:p>
        </w:tc>
      </w:tr>
      <w:tr w:rsidR="00FA6369" w14:paraId="6204BC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A3EA3DD" w14:textId="77777777" w:rsidR="00FA6369" w:rsidRDefault="00000000">
            <w:pPr>
              <w:jc w:val="both"/>
            </w:pPr>
            <w:r>
              <w:rPr>
                <w:b/>
                <w:bCs/>
                <w:color w:val="1B3A6B"/>
                <w:sz w:val="16"/>
                <w:szCs w:val="16"/>
              </w:rPr>
              <w:t>Slice 4 — Configuration validator (catches syntax errors before respondents are affected)</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02136EB" w14:textId="77777777" w:rsidR="00FA6369" w:rsidRDefault="00000000">
            <w:pPr>
              <w:jc w:val="both"/>
            </w:pPr>
            <w:r>
              <w:rPr>
                <w:sz w:val="16"/>
                <w:szCs w:val="16"/>
              </w:rPr>
              <w:t>S3-11 (partial)</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544A2DA"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52831A1" w14:textId="77777777" w:rsidR="00FA6369" w:rsidRDefault="00000000">
            <w:pPr>
              <w:jc w:val="both"/>
            </w:pPr>
            <w:r>
              <w:rPr>
                <w:sz w:val="16"/>
                <w:szCs w:val="16"/>
              </w:rPr>
              <w:t>Sprint 3</w:t>
            </w:r>
          </w:p>
        </w:tc>
      </w:tr>
    </w:tbl>
    <w:p w14:paraId="6AB92632" w14:textId="77777777" w:rsidR="00FA6369" w:rsidRDefault="00000000">
      <w:r>
        <w:rPr>
          <w:sz w:val="8"/>
          <w:szCs w:val="8"/>
        </w:rPr>
        <w:t xml:space="preserve"> </w:t>
      </w:r>
    </w:p>
    <w:p w14:paraId="5BFB43E6" w14:textId="77777777" w:rsidR="00FA6369" w:rsidRDefault="00000000">
      <w:pPr>
        <w:pStyle w:val="Heading2"/>
        <w:pBdr>
          <w:bottom w:val="single" w:sz="3" w:space="0" w:color="C5D8F0"/>
        </w:pBdr>
        <w:spacing w:after="80"/>
      </w:pPr>
      <w:r>
        <w:t>Traceability — UC-05</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5A89C286"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168B26F"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8922B09" w14:textId="77777777" w:rsidR="00FA6369" w:rsidRDefault="00000000">
            <w:r>
              <w:rPr>
                <w:b/>
                <w:bCs/>
                <w:color w:val="FFFFFF"/>
                <w:sz w:val="16"/>
                <w:szCs w:val="16"/>
              </w:rPr>
              <w:t>Requirement Summary</w:t>
            </w:r>
          </w:p>
        </w:tc>
      </w:tr>
      <w:tr w:rsidR="00FA6369" w14:paraId="16170C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1F868BE" w14:textId="77777777" w:rsidR="00FA6369" w:rsidRDefault="00000000">
            <w:pPr>
              <w:jc w:val="both"/>
            </w:pPr>
            <w:r>
              <w:rPr>
                <w:b/>
                <w:bCs/>
                <w:color w:val="1B3A6B"/>
                <w:sz w:val="16"/>
                <w:szCs w:val="16"/>
              </w:rPr>
              <w:t>FR-028</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1D72799" w14:textId="77777777" w:rsidR="00FA6369" w:rsidRDefault="00000000">
            <w:pPr>
              <w:jc w:val="both"/>
            </w:pPr>
            <w:r>
              <w:rPr>
                <w:sz w:val="16"/>
                <w:szCs w:val="16"/>
              </w:rPr>
              <w:t>questionnaire.js 13-field data structure specification (Phase 1a)</w:t>
            </w:r>
          </w:p>
        </w:tc>
      </w:tr>
      <w:tr w:rsidR="00FA6369" w14:paraId="78FB7D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D35FEAE" w14:textId="77777777" w:rsidR="00FA6369" w:rsidRDefault="00000000">
            <w:pPr>
              <w:jc w:val="both"/>
            </w:pPr>
            <w:r>
              <w:rPr>
                <w:b/>
                <w:bCs/>
                <w:color w:val="1B3A6B"/>
                <w:sz w:val="16"/>
                <w:szCs w:val="16"/>
              </w:rPr>
              <w:t>FR-083 to FR-085</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B781646" w14:textId="77777777" w:rsidR="00FA6369" w:rsidRDefault="00000000">
            <w:pPr>
              <w:jc w:val="both"/>
            </w:pPr>
            <w:r>
              <w:rPr>
                <w:sz w:val="16"/>
                <w:szCs w:val="16"/>
              </w:rPr>
              <w:t xml:space="preserve">Phase 1b JSON extraction — 6 </w:t>
            </w:r>
            <w:proofErr w:type="gramStart"/>
            <w:r>
              <w:rPr>
                <w:sz w:val="16"/>
                <w:szCs w:val="16"/>
              </w:rPr>
              <w:t>config files, configuration</w:t>
            </w:r>
            <w:proofErr w:type="gramEnd"/>
            <w:r>
              <w:rPr>
                <w:sz w:val="16"/>
                <w:szCs w:val="16"/>
              </w:rPr>
              <w:t xml:space="preserve"> validator, questionnaire.js retained as reference</w:t>
            </w:r>
          </w:p>
        </w:tc>
      </w:tr>
      <w:tr w:rsidR="00FA6369" w14:paraId="456CDD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2F96537" w14:textId="77777777" w:rsidR="00FA6369" w:rsidRDefault="00000000">
            <w:pPr>
              <w:jc w:val="both"/>
            </w:pPr>
            <w:r>
              <w:rPr>
                <w:b/>
                <w:bCs/>
                <w:color w:val="1B3A6B"/>
                <w:sz w:val="16"/>
                <w:szCs w:val="16"/>
              </w:rPr>
              <w:t>NFR-034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4ACD4D0" w14:textId="77777777" w:rsidR="00FA6369" w:rsidRDefault="00000000">
            <w:pPr>
              <w:jc w:val="both"/>
            </w:pPr>
            <w:r>
              <w:rPr>
                <w:sz w:val="16"/>
                <w:szCs w:val="16"/>
              </w:rPr>
              <w:t>All text in i18next locale files — zero hardcoded strings in components (enables content editing without code changes)</w:t>
            </w:r>
          </w:p>
        </w:tc>
      </w:tr>
    </w:tbl>
    <w:p w14:paraId="7C717242" w14:textId="77777777" w:rsidR="00FA6369" w:rsidRDefault="00000000">
      <w:r>
        <w:rPr>
          <w:sz w:val="8"/>
          <w:szCs w:val="8"/>
        </w:rPr>
        <w:t xml:space="preserve"> </w:t>
      </w:r>
    </w:p>
    <w:p w14:paraId="27395825" w14:textId="77777777" w:rsidR="00FA6369" w:rsidRDefault="00000000">
      <w:pPr>
        <w:pBdr>
          <w:top w:val="single" w:sz="6" w:space="0" w:color="00695C"/>
          <w:left w:val="single" w:sz="6" w:space="0" w:color="00695C"/>
          <w:right w:val="single" w:sz="6" w:space="0" w:color="00695C"/>
        </w:pBdr>
        <w:shd w:val="clear" w:color="auto" w:fill="00695C"/>
        <w:spacing w:before="340"/>
        <w:ind w:left="160"/>
      </w:pPr>
      <w:r>
        <w:rPr>
          <w:b/>
          <w:bCs/>
          <w:color w:val="FFFFFF"/>
          <w:sz w:val="17"/>
          <w:szCs w:val="17"/>
        </w:rPr>
        <w:t xml:space="preserve">  UC-06  </w:t>
      </w:r>
      <w:r>
        <w:rPr>
          <w:b/>
          <w:bCs/>
          <w:color w:val="FFFFFF"/>
          <w:sz w:val="24"/>
          <w:szCs w:val="24"/>
        </w:rPr>
        <w:t xml:space="preserve">  Pilot Debrief and Post-Pilot Reporting</w:t>
      </w:r>
    </w:p>
    <w:p w14:paraId="5DF75B2E" w14:textId="77777777" w:rsidR="00FA6369" w:rsidRDefault="00000000">
      <w:pPr>
        <w:pBdr>
          <w:left w:val="single" w:sz="6" w:space="0" w:color="00695C"/>
          <w:bottom w:val="single" w:sz="2" w:space="0" w:color="FFFFFF"/>
          <w:right w:val="single" w:sz="6" w:space="0" w:color="00695C"/>
        </w:pBdr>
        <w:shd w:val="clear" w:color="auto" w:fill="00695C"/>
        <w:ind w:left="160"/>
      </w:pPr>
      <w:r>
        <w:rPr>
          <w:i/>
          <w:iCs/>
          <w:color w:val="FFFFFF"/>
          <w:sz w:val="15"/>
          <w:szCs w:val="15"/>
        </w:rPr>
        <w:t xml:space="preserve">  Domain: Research Domain — Output and Closure</w:t>
      </w:r>
    </w:p>
    <w:p w14:paraId="7571E872" w14:textId="77777777" w:rsidR="00FA6369" w:rsidRDefault="00000000">
      <w:pPr>
        <w:pBdr>
          <w:left w:val="single" w:sz="10" w:space="0" w:color="4A148C"/>
        </w:pBdr>
        <w:shd w:val="clear" w:color="auto" w:fill="F3E5F5"/>
        <w:spacing w:before="80" w:after="80"/>
        <w:ind w:left="320"/>
      </w:pPr>
      <w:r>
        <w:rPr>
          <w:i/>
          <w:iCs/>
          <w:color w:val="4A148C"/>
          <w:sz w:val="17"/>
          <w:szCs w:val="17"/>
        </w:rPr>
        <w:t xml:space="preserve">⚑ Academic note:  This UC merges two distinct goals: (1) the Lead Researcher producing analytical findings, and (2) Hotel Management receiving and acting on those findings. These would be separate UCs in a stricter model. The </w:t>
      </w:r>
      <w:proofErr w:type="gramStart"/>
      <w:r>
        <w:rPr>
          <w:i/>
          <w:iCs/>
          <w:color w:val="4A148C"/>
          <w:sz w:val="17"/>
          <w:szCs w:val="17"/>
        </w:rPr>
        <w:t>merge</w:t>
      </w:r>
      <w:proofErr w:type="gramEnd"/>
      <w:r>
        <w:rPr>
          <w:i/>
          <w:iCs/>
          <w:color w:val="4A148C"/>
          <w:sz w:val="17"/>
          <w:szCs w:val="17"/>
        </w:rPr>
        <w:t xml:space="preserve"> is acceptable </w:t>
      </w:r>
      <w:proofErr w:type="gramStart"/>
      <w:r>
        <w:rPr>
          <w:i/>
          <w:iCs/>
          <w:color w:val="4A148C"/>
          <w:sz w:val="17"/>
          <w:szCs w:val="17"/>
        </w:rPr>
        <w:t>at Phase</w:t>
      </w:r>
      <w:proofErr w:type="gramEnd"/>
      <w:r>
        <w:rPr>
          <w:i/>
          <w:iCs/>
          <w:color w:val="4A148C"/>
          <w:sz w:val="17"/>
          <w:szCs w:val="17"/>
        </w:rPr>
        <w:t xml:space="preserve"> 1 project scale.</w:t>
      </w:r>
    </w:p>
    <w:p w14:paraId="2DEF5D78"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35E5492C"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2E18867"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13AC005" w14:textId="77777777" w:rsidR="00FA6369" w:rsidRDefault="00000000">
            <w:pPr>
              <w:jc w:val="both"/>
            </w:pPr>
            <w:r>
              <w:rPr>
                <w:sz w:val="18"/>
                <w:szCs w:val="18"/>
              </w:rPr>
              <w:t>Lead Researcher (author of debrief report) and Hotel Management (audience of debrief meeting)</w:t>
            </w:r>
          </w:p>
        </w:tc>
      </w:tr>
      <w:tr w:rsidR="00FA6369" w14:paraId="01964F47"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834F028"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1EDF9D5" w14:textId="77777777" w:rsidR="00FA6369" w:rsidRDefault="00000000">
            <w:pPr>
              <w:jc w:val="both"/>
            </w:pPr>
            <w:r>
              <w:rPr>
                <w:sz w:val="18"/>
                <w:szCs w:val="18"/>
              </w:rPr>
              <w:t>Transform the pilot dataset into at least 3 actionable operational insights for hotel management, and produce a debrief report that supports the Phase 2 continuation decision</w:t>
            </w:r>
          </w:p>
        </w:tc>
      </w:tr>
      <w:tr w:rsidR="00FA6369" w14:paraId="7684333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E6C03AC"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0D5D620" w14:textId="77777777" w:rsidR="00FA6369" w:rsidRDefault="00000000">
            <w:pPr>
              <w:jc w:val="both"/>
            </w:pPr>
            <w:r>
              <w:rPr>
                <w:sz w:val="18"/>
                <w:szCs w:val="18"/>
              </w:rPr>
              <w:t xml:space="preserve">From pilot close (Sprint 6 Day 14) through the debrief meeting and Phase 2 decision. Covers the final data export, </w:t>
            </w:r>
            <w:proofErr w:type="spellStart"/>
            <w:r>
              <w:rPr>
                <w:sz w:val="18"/>
                <w:szCs w:val="18"/>
              </w:rPr>
              <w:t>PostHog</w:t>
            </w:r>
            <w:proofErr w:type="spellEnd"/>
            <w:r>
              <w:rPr>
                <w:sz w:val="18"/>
                <w:szCs w:val="18"/>
              </w:rPr>
              <w:t xml:space="preserve"> funnel analysis, debrief report, and Phase 2 recommendations document.</w:t>
            </w:r>
          </w:p>
        </w:tc>
      </w:tr>
      <w:tr w:rsidR="00FA6369" w14:paraId="5799221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48AD7130"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0DC1EDF" w14:textId="77777777" w:rsidR="00FA6369" w:rsidRDefault="00000000">
            <w:pPr>
              <w:jc w:val="both"/>
            </w:pPr>
            <w:r>
              <w:rPr>
                <w:sz w:val="18"/>
                <w:szCs w:val="18"/>
              </w:rPr>
              <w:t xml:space="preserve">The pilot window has closed. At least 5 complete sessions exist in </w:t>
            </w:r>
            <w:proofErr w:type="spellStart"/>
            <w:r>
              <w:rPr>
                <w:sz w:val="18"/>
                <w:szCs w:val="18"/>
              </w:rPr>
              <w:t>Supabase</w:t>
            </w:r>
            <w:proofErr w:type="spellEnd"/>
            <w:r>
              <w:rPr>
                <w:sz w:val="18"/>
                <w:szCs w:val="18"/>
              </w:rPr>
              <w:t>. The management dashboard is accessible. All artifacts are filed. If academic publication is intended: IRB determination (exemption or approval) has been obtained before the pilot began and is on file.</w:t>
            </w:r>
          </w:p>
        </w:tc>
      </w:tr>
      <w:tr w:rsidR="00FA6369" w14:paraId="3D72BA22"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8BD6E00" w14:textId="77777777" w:rsidR="00FA6369" w:rsidRDefault="00000000">
            <w:r>
              <w:rPr>
                <w:b/>
                <w:bCs/>
                <w:color w:val="1B3A6B"/>
                <w:sz w:val="18"/>
                <w:szCs w:val="18"/>
              </w:rPr>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631BED6" w14:textId="77777777" w:rsidR="00FA6369" w:rsidRDefault="00000000">
            <w:pPr>
              <w:jc w:val="both"/>
            </w:pPr>
            <w:r>
              <w:rPr>
                <w:sz w:val="18"/>
                <w:szCs w:val="18"/>
              </w:rPr>
              <w:t xml:space="preserve">Debrief report delivered to hotel management. At least 3 operational insights </w:t>
            </w:r>
            <w:proofErr w:type="gramStart"/>
            <w:r>
              <w:rPr>
                <w:sz w:val="18"/>
                <w:szCs w:val="18"/>
              </w:rPr>
              <w:t>identified</w:t>
            </w:r>
            <w:proofErr w:type="gramEnd"/>
            <w:r>
              <w:rPr>
                <w:sz w:val="18"/>
                <w:szCs w:val="18"/>
              </w:rPr>
              <w:t>. Phase 2 continuation decision made (yes / no / deferred) and documented in writing.</w:t>
            </w:r>
          </w:p>
        </w:tc>
      </w:tr>
      <w:tr w:rsidR="00FA6369" w14:paraId="675F858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55B9280"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51024C5" w14:textId="77777777" w:rsidR="00FA6369" w:rsidRDefault="00000000">
            <w:pPr>
              <w:jc w:val="both"/>
            </w:pPr>
            <w:r>
              <w:rPr>
                <w:sz w:val="18"/>
                <w:szCs w:val="18"/>
              </w:rPr>
              <w:t xml:space="preserve">Participation below minimum threshold (fewer than 5 complete sessions). Debrief proceeds with available data. Success criteria adjusted </w:t>
            </w:r>
            <w:proofErr w:type="gramStart"/>
            <w:r>
              <w:rPr>
                <w:sz w:val="18"/>
                <w:szCs w:val="18"/>
              </w:rPr>
              <w:t>per</w:t>
            </w:r>
            <w:proofErr w:type="gramEnd"/>
            <w:r>
              <w:rPr>
                <w:sz w:val="18"/>
                <w:szCs w:val="18"/>
              </w:rPr>
              <w:t xml:space="preserve"> Risk R-03 contingency plan.</w:t>
            </w:r>
          </w:p>
        </w:tc>
      </w:tr>
      <w:tr w:rsidR="00FA6369" w14:paraId="0A0F8DB4"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692CF28"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9220B12" w14:textId="77777777" w:rsidR="00FA6369" w:rsidRDefault="00000000">
            <w:pPr>
              <w:jc w:val="both"/>
            </w:pPr>
            <w:r>
              <w:rPr>
                <w:sz w:val="18"/>
                <w:szCs w:val="18"/>
              </w:rPr>
              <w:t>SH-02 Lead Researcher</w:t>
            </w:r>
          </w:p>
        </w:tc>
      </w:tr>
      <w:tr w:rsidR="00FA6369" w14:paraId="008F72C9"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1BBF5E7"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2D56BA4" w14:textId="77777777" w:rsidR="00FA6369" w:rsidRDefault="00000000">
            <w:pPr>
              <w:jc w:val="both"/>
            </w:pPr>
            <w:r>
              <w:rPr>
                <w:sz w:val="18"/>
                <w:szCs w:val="18"/>
              </w:rPr>
              <w:t>Actor 1 (Hotel Management): 'operational decisions made with evidence'. Actor 2 (Lead Researcher): 'publishable findings'.</w:t>
            </w:r>
          </w:p>
        </w:tc>
      </w:tr>
      <w:tr w:rsidR="00FA6369" w14:paraId="53C52EE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A333468"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396E33C7" w14:textId="77777777" w:rsidR="00FA6369" w:rsidRDefault="00000000">
            <w:pPr>
              <w:jc w:val="both"/>
            </w:pPr>
            <w:r>
              <w:rPr>
                <w:sz w:val="18"/>
                <w:szCs w:val="18"/>
              </w:rPr>
              <w:t>MUST — the debrief meeting and Phase 2 decision are Sprint 6 gate conditions.</w:t>
            </w:r>
          </w:p>
        </w:tc>
      </w:tr>
    </w:tbl>
    <w:p w14:paraId="4EA5085E" w14:textId="77777777" w:rsidR="00FA6369" w:rsidRDefault="00000000">
      <w:r>
        <w:rPr>
          <w:sz w:val="8"/>
          <w:szCs w:val="8"/>
        </w:rPr>
        <w:t xml:space="preserve"> </w:t>
      </w:r>
    </w:p>
    <w:p w14:paraId="2C3EDDAF" w14:textId="77777777" w:rsidR="00FA6369" w:rsidRDefault="00000000">
      <w:pPr>
        <w:pStyle w:val="Heading2"/>
        <w:pBdr>
          <w:bottom w:val="single" w:sz="3" w:space="0" w:color="C5D8F0"/>
        </w:pBdr>
        <w:spacing w:after="80"/>
      </w:pPr>
      <w:r>
        <w:t>Basic Scenario — Debrief report and Phase 2 decision</w:t>
      </w:r>
    </w:p>
    <w:p w14:paraId="02CB4CC2"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At</w:t>
      </w:r>
      <w:proofErr w:type="gramEnd"/>
      <w:r>
        <w:rPr>
          <w:sz w:val="17"/>
          <w:szCs w:val="17"/>
        </w:rPr>
        <w:t xml:space="preserve"> pilot close, the Lead Researcher produces the final CSV export from the management dashboard and </w:t>
      </w:r>
      <w:proofErr w:type="gramStart"/>
      <w:r>
        <w:rPr>
          <w:sz w:val="17"/>
          <w:szCs w:val="17"/>
        </w:rPr>
        <w:t>saves</w:t>
      </w:r>
      <w:proofErr w:type="gramEnd"/>
      <w:r>
        <w:rPr>
          <w:sz w:val="17"/>
          <w:szCs w:val="17"/>
        </w:rPr>
        <w:t xml:space="preserve"> to OneDrive.</w:t>
      </w:r>
    </w:p>
    <w:p w14:paraId="4C4C5B35"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2</w:t>
      </w:r>
      <w:proofErr w:type="gramStart"/>
      <w:r>
        <w:rPr>
          <w:b/>
          <w:bCs/>
          <w:color w:val="1B3A6B"/>
          <w:sz w:val="17"/>
          <w:szCs w:val="17"/>
        </w:rPr>
        <w:t xml:space="preserve">.  </w:t>
      </w:r>
      <w:proofErr w:type="spellStart"/>
      <w:r>
        <w:rPr>
          <w:sz w:val="17"/>
          <w:szCs w:val="17"/>
        </w:rPr>
        <w:t>PostHog</w:t>
      </w:r>
      <w:proofErr w:type="spellEnd"/>
      <w:proofErr w:type="gramEnd"/>
      <w:r>
        <w:rPr>
          <w:sz w:val="17"/>
          <w:szCs w:val="17"/>
        </w:rPr>
        <w:t xml:space="preserve"> funnel analysis is run: </w:t>
      </w:r>
      <w:proofErr w:type="spellStart"/>
      <w:r>
        <w:rPr>
          <w:sz w:val="17"/>
          <w:szCs w:val="17"/>
        </w:rPr>
        <w:t>app_loaded</w:t>
      </w:r>
      <w:proofErr w:type="spellEnd"/>
      <w:r>
        <w:rPr>
          <w:sz w:val="17"/>
          <w:szCs w:val="17"/>
        </w:rPr>
        <w:t xml:space="preserve"> → </w:t>
      </w:r>
      <w:proofErr w:type="spellStart"/>
      <w:r>
        <w:rPr>
          <w:sz w:val="17"/>
          <w:szCs w:val="17"/>
        </w:rPr>
        <w:t>tier_selected</w:t>
      </w:r>
      <w:proofErr w:type="spellEnd"/>
      <w:r>
        <w:rPr>
          <w:sz w:val="17"/>
          <w:szCs w:val="17"/>
        </w:rPr>
        <w:t xml:space="preserve"> → </w:t>
      </w:r>
      <w:proofErr w:type="spellStart"/>
      <w:r>
        <w:rPr>
          <w:sz w:val="17"/>
          <w:szCs w:val="17"/>
        </w:rPr>
        <w:t>session_completed</w:t>
      </w:r>
      <w:proofErr w:type="spellEnd"/>
      <w:r>
        <w:rPr>
          <w:sz w:val="17"/>
          <w:szCs w:val="17"/>
        </w:rPr>
        <w:t>. Drop-off rates per episode extracted. Abandonment rate calculated.</w:t>
      </w:r>
    </w:p>
    <w:p w14:paraId="2853EAF5"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The</w:t>
      </w:r>
      <w:proofErr w:type="gramEnd"/>
      <w:r>
        <w:rPr>
          <w:sz w:val="17"/>
          <w:szCs w:val="17"/>
        </w:rPr>
        <w:t xml:space="preserve"> Lead Researcher analyses the </w:t>
      </w:r>
      <w:proofErr w:type="spellStart"/>
      <w:r>
        <w:rPr>
          <w:sz w:val="17"/>
          <w:szCs w:val="17"/>
        </w:rPr>
        <w:t>Supabase</w:t>
      </w:r>
      <w:proofErr w:type="spellEnd"/>
      <w:r>
        <w:rPr>
          <w:sz w:val="17"/>
          <w:szCs w:val="17"/>
        </w:rPr>
        <w:t xml:space="preserve"> data: participation rate (complete sessions / invited staff), completion rate (complete / started), tier distribution, intent category distribution, none-flag rates per question, and aggregate response patterns.</w:t>
      </w:r>
    </w:p>
    <w:p w14:paraId="3669764C"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lastRenderedPageBreak/>
        <w:t xml:space="preserve">  4</w:t>
      </w:r>
      <w:proofErr w:type="gramStart"/>
      <w:r>
        <w:rPr>
          <w:b/>
          <w:bCs/>
          <w:color w:val="1B3A6B"/>
          <w:sz w:val="17"/>
          <w:szCs w:val="17"/>
        </w:rPr>
        <w:t xml:space="preserve">.  </w:t>
      </w:r>
      <w:r>
        <w:rPr>
          <w:sz w:val="17"/>
          <w:szCs w:val="17"/>
        </w:rPr>
        <w:t>At</w:t>
      </w:r>
      <w:proofErr w:type="gramEnd"/>
      <w:r>
        <w:rPr>
          <w:sz w:val="17"/>
          <w:szCs w:val="17"/>
        </w:rPr>
        <w:t xml:space="preserve"> least 3 actionable operational insights are identified — specific, practical, grounded in the response patterns.</w:t>
      </w:r>
    </w:p>
    <w:p w14:paraId="06EC0B6B"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r>
        <w:rPr>
          <w:sz w:val="17"/>
          <w:szCs w:val="17"/>
        </w:rPr>
        <w:t>The</w:t>
      </w:r>
      <w:proofErr w:type="gramEnd"/>
      <w:r>
        <w:rPr>
          <w:sz w:val="17"/>
          <w:szCs w:val="17"/>
        </w:rPr>
        <w:t xml:space="preserve"> Pilot Debrief Report is produced: methodology summary, participation metrics (including abandonment rate), key findings by intent category, </w:t>
      </w:r>
      <w:proofErr w:type="gramStart"/>
      <w:r>
        <w:rPr>
          <w:sz w:val="17"/>
          <w:szCs w:val="17"/>
        </w:rPr>
        <w:t>none</w:t>
      </w:r>
      <w:proofErr w:type="gramEnd"/>
      <w:r>
        <w:rPr>
          <w:sz w:val="17"/>
          <w:szCs w:val="17"/>
        </w:rPr>
        <w:t xml:space="preserve">-flag analysis, </w:t>
      </w:r>
      <w:proofErr w:type="spellStart"/>
      <w:r>
        <w:rPr>
          <w:sz w:val="17"/>
          <w:szCs w:val="17"/>
        </w:rPr>
        <w:t>PostHog</w:t>
      </w:r>
      <w:proofErr w:type="spellEnd"/>
      <w:r>
        <w:rPr>
          <w:sz w:val="17"/>
          <w:szCs w:val="17"/>
        </w:rPr>
        <w:t xml:space="preserve"> engagement data, 3+ operational insights, Phase 2 recommendations, and (if applicable) a note on IRB path and publication eligibility.</w:t>
      </w:r>
    </w:p>
    <w:p w14:paraId="287EB820"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The</w:t>
      </w:r>
      <w:proofErr w:type="gramEnd"/>
      <w:r>
        <w:rPr>
          <w:sz w:val="17"/>
          <w:szCs w:val="17"/>
        </w:rPr>
        <w:t xml:space="preserve"> 45-minute debrief meeting is conducted with hotel management. Findings are presented. Phase 2 decision is made and recorded in writing.</w:t>
      </w:r>
    </w:p>
    <w:p w14:paraId="206A7C91"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  </w:t>
      </w:r>
      <w:r>
        <w:rPr>
          <w:sz w:val="17"/>
          <w:szCs w:val="17"/>
        </w:rPr>
        <w:t>All project artifacts are filed in the Approved folder structure. Sprint 6 retrospective is completed.</w:t>
      </w:r>
    </w:p>
    <w:p w14:paraId="30399175" w14:textId="77777777" w:rsidR="00FA6369" w:rsidRDefault="00000000">
      <w:r>
        <w:rPr>
          <w:sz w:val="8"/>
          <w:szCs w:val="8"/>
        </w:rPr>
        <w:t xml:space="preserve"> </w:t>
      </w:r>
    </w:p>
    <w:p w14:paraId="2B8DF39F"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Participation below minimum — fewer than 5 complete sessions</w:t>
      </w:r>
    </w:p>
    <w:p w14:paraId="7FC7E47D"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At</w:t>
      </w:r>
      <w:proofErr w:type="gramEnd"/>
      <w:r>
        <w:rPr>
          <w:sz w:val="16"/>
          <w:szCs w:val="16"/>
        </w:rPr>
        <w:t xml:space="preserve"> pilot close, fewer than 5 complete sessions exist.</w:t>
      </w:r>
    </w:p>
    <w:p w14:paraId="3295856C"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Risk</w:t>
      </w:r>
      <w:proofErr w:type="gramEnd"/>
      <w:r>
        <w:rPr>
          <w:sz w:val="16"/>
          <w:szCs w:val="16"/>
        </w:rPr>
        <w:t xml:space="preserve"> R-03 contingency is activated. The barrier is documented as </w:t>
      </w:r>
      <w:proofErr w:type="gramStart"/>
      <w:r>
        <w:rPr>
          <w:sz w:val="16"/>
          <w:szCs w:val="16"/>
        </w:rPr>
        <w:t>a research</w:t>
      </w:r>
      <w:proofErr w:type="gramEnd"/>
      <w:r>
        <w:rPr>
          <w:sz w:val="16"/>
          <w:szCs w:val="16"/>
        </w:rPr>
        <w:t xml:space="preserve"> finding.</w:t>
      </w:r>
    </w:p>
    <w:p w14:paraId="2D2C5D5F"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Debrief</w:t>
      </w:r>
      <w:proofErr w:type="gramEnd"/>
      <w:r>
        <w:rPr>
          <w:sz w:val="16"/>
          <w:szCs w:val="16"/>
        </w:rPr>
        <w:t xml:space="preserve"> proceeds with available data. Success criteria are adjusted and the adjustment is noted in the report.</w:t>
      </w:r>
    </w:p>
    <w:p w14:paraId="1A06D6E3"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Phase</w:t>
      </w:r>
      <w:proofErr w:type="gramEnd"/>
      <w:r>
        <w:rPr>
          <w:sz w:val="16"/>
          <w:szCs w:val="16"/>
        </w:rPr>
        <w:t xml:space="preserve"> 2 decision includes a recommendation on how to improve participation.</w:t>
      </w:r>
    </w:p>
    <w:p w14:paraId="136E7FFC" w14:textId="77777777" w:rsidR="00FA6369" w:rsidRDefault="00000000">
      <w:pPr>
        <w:pBdr>
          <w:bottom w:val="single" w:sz="2" w:space="0" w:color="4A6FA5"/>
        </w:pBdr>
        <w:spacing w:after="80"/>
      </w:pPr>
      <w:r>
        <w:rPr>
          <w:sz w:val="4"/>
          <w:szCs w:val="4"/>
        </w:rPr>
        <w:t xml:space="preserve"> </w:t>
      </w:r>
    </w:p>
    <w:p w14:paraId="11309EE5" w14:textId="77777777" w:rsidR="00FA6369" w:rsidRDefault="00000000">
      <w:r>
        <w:rPr>
          <w:sz w:val="8"/>
          <w:szCs w:val="8"/>
        </w:rPr>
        <w:t xml:space="preserve"> </w:t>
      </w:r>
    </w:p>
    <w:p w14:paraId="114C8173"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UC-06</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6419BCDF"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F0ECC7A"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5C74AE6"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9912695"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081F17B" w14:textId="77777777" w:rsidR="00FA6369" w:rsidRDefault="00000000">
            <w:r>
              <w:rPr>
                <w:b/>
                <w:bCs/>
                <w:color w:val="FFFFFF"/>
                <w:sz w:val="16"/>
                <w:szCs w:val="16"/>
              </w:rPr>
              <w:t>Sprint</w:t>
            </w:r>
          </w:p>
        </w:tc>
      </w:tr>
      <w:tr w:rsidR="00FA6369" w14:paraId="1DBD0D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6F91E6" w14:textId="77777777" w:rsidR="00FA6369" w:rsidRDefault="00000000">
            <w:pPr>
              <w:jc w:val="both"/>
            </w:pPr>
            <w:r>
              <w:rPr>
                <w:b/>
                <w:bCs/>
                <w:color w:val="1B3A6B"/>
                <w:sz w:val="16"/>
                <w:szCs w:val="16"/>
              </w:rPr>
              <w:t xml:space="preserve">Slice 1 — Final data export and </w:t>
            </w:r>
            <w:proofErr w:type="spellStart"/>
            <w:r>
              <w:rPr>
                <w:b/>
                <w:bCs/>
                <w:color w:val="1B3A6B"/>
                <w:sz w:val="16"/>
                <w:szCs w:val="16"/>
              </w:rPr>
              <w:t>PostHog</w:t>
            </w:r>
            <w:proofErr w:type="spellEnd"/>
            <w:r>
              <w:rPr>
                <w:b/>
                <w:bCs/>
                <w:color w:val="1B3A6B"/>
                <w:sz w:val="16"/>
                <w:szCs w:val="16"/>
              </w:rPr>
              <w:t xml:space="preserve"> funnel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53D0B0F" w14:textId="77777777" w:rsidR="00FA6369" w:rsidRDefault="00000000">
            <w:pPr>
              <w:jc w:val="both"/>
            </w:pPr>
            <w:r>
              <w:rPr>
                <w:sz w:val="16"/>
                <w:szCs w:val="16"/>
              </w:rPr>
              <w:t>S6-02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1DE0483"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D5FC2B2" w14:textId="77777777" w:rsidR="00FA6369" w:rsidRDefault="00000000">
            <w:pPr>
              <w:jc w:val="both"/>
            </w:pPr>
            <w:r>
              <w:rPr>
                <w:sz w:val="16"/>
                <w:szCs w:val="16"/>
              </w:rPr>
              <w:t>Sprint 6</w:t>
            </w:r>
          </w:p>
        </w:tc>
      </w:tr>
      <w:tr w:rsidR="00FA6369" w14:paraId="70EBC7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8C8E684" w14:textId="77777777" w:rsidR="00FA6369" w:rsidRDefault="00000000">
            <w:pPr>
              <w:jc w:val="both"/>
            </w:pPr>
            <w:r>
              <w:rPr>
                <w:b/>
                <w:bCs/>
                <w:color w:val="1B3A6B"/>
                <w:sz w:val="16"/>
                <w:szCs w:val="16"/>
              </w:rPr>
              <w:t>Slice 2 — Pilot Debrief Report production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E4047FE" w14:textId="77777777" w:rsidR="00FA6369" w:rsidRDefault="00000000">
            <w:pPr>
              <w:jc w:val="both"/>
            </w:pPr>
            <w:r>
              <w:rPr>
                <w:sz w:val="16"/>
                <w:szCs w:val="16"/>
              </w:rPr>
              <w:t>S6-03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16C6CC"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BD54CAF" w14:textId="77777777" w:rsidR="00FA6369" w:rsidRDefault="00000000">
            <w:pPr>
              <w:jc w:val="both"/>
            </w:pPr>
            <w:r>
              <w:rPr>
                <w:sz w:val="16"/>
                <w:szCs w:val="16"/>
              </w:rPr>
              <w:t>Sprint 6</w:t>
            </w:r>
          </w:p>
        </w:tc>
      </w:tr>
      <w:tr w:rsidR="00FA6369" w14:paraId="5C918D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05E5D19" w14:textId="77777777" w:rsidR="00FA6369" w:rsidRDefault="00000000">
            <w:pPr>
              <w:jc w:val="both"/>
            </w:pPr>
            <w:r>
              <w:rPr>
                <w:b/>
                <w:bCs/>
                <w:color w:val="1B3A6B"/>
                <w:sz w:val="16"/>
                <w:szCs w:val="16"/>
              </w:rPr>
              <w:t>Slice 3 — Debrief meeting and Phase 2 decision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F264167" w14:textId="77777777" w:rsidR="00FA6369" w:rsidRDefault="00000000">
            <w:pPr>
              <w:jc w:val="both"/>
            </w:pPr>
            <w:r>
              <w:rPr>
                <w:sz w:val="16"/>
                <w:szCs w:val="16"/>
              </w:rPr>
              <w:t>S6-04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9A7E488" w14:textId="77777777" w:rsidR="00FA6369" w:rsidRDefault="00000000">
            <w:pPr>
              <w:jc w:val="both"/>
            </w:pPr>
            <w:r>
              <w:rPr>
                <w:sz w:val="16"/>
                <w:szCs w:val="16"/>
              </w:rPr>
              <w:t>2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F726A0" w14:textId="77777777" w:rsidR="00FA6369" w:rsidRDefault="00000000">
            <w:pPr>
              <w:jc w:val="both"/>
            </w:pPr>
            <w:r>
              <w:rPr>
                <w:sz w:val="16"/>
                <w:szCs w:val="16"/>
              </w:rPr>
              <w:t>Sprint 6</w:t>
            </w:r>
          </w:p>
        </w:tc>
      </w:tr>
      <w:tr w:rsidR="00FA6369" w14:paraId="795BE5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6E31639" w14:textId="77777777" w:rsidR="00FA6369" w:rsidRDefault="00000000">
            <w:pPr>
              <w:jc w:val="both"/>
            </w:pPr>
            <w:r>
              <w:rPr>
                <w:b/>
                <w:bCs/>
                <w:color w:val="1B3A6B"/>
                <w:sz w:val="16"/>
                <w:szCs w:val="16"/>
              </w:rPr>
              <w:t>Slice 4 — Phase 2 Recommendations Document and Velocity Review</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0D87F18" w14:textId="77777777" w:rsidR="00FA6369" w:rsidRDefault="00000000">
            <w:pPr>
              <w:jc w:val="both"/>
            </w:pPr>
            <w:r>
              <w:rPr>
                <w:sz w:val="16"/>
                <w:szCs w:val="16"/>
              </w:rPr>
              <w:t>S6-06</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C909541" w14:textId="77777777" w:rsidR="00FA6369" w:rsidRDefault="00000000">
            <w:pPr>
              <w:jc w:val="both"/>
            </w:pPr>
            <w:r>
              <w:rPr>
                <w:sz w:val="16"/>
                <w:szCs w:val="16"/>
              </w:rPr>
              <w:t>1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1BAE124" w14:textId="77777777" w:rsidR="00FA6369" w:rsidRDefault="00000000">
            <w:pPr>
              <w:jc w:val="both"/>
            </w:pPr>
            <w:r>
              <w:rPr>
                <w:sz w:val="16"/>
                <w:szCs w:val="16"/>
              </w:rPr>
              <w:t>Sprint 6</w:t>
            </w:r>
          </w:p>
        </w:tc>
      </w:tr>
    </w:tbl>
    <w:p w14:paraId="55895E53" w14:textId="77777777" w:rsidR="00FA6369" w:rsidRDefault="00000000">
      <w:r>
        <w:rPr>
          <w:sz w:val="8"/>
          <w:szCs w:val="8"/>
        </w:rPr>
        <w:t xml:space="preserve"> </w:t>
      </w:r>
    </w:p>
    <w:p w14:paraId="11F47ED5" w14:textId="77777777" w:rsidR="00FA6369" w:rsidRDefault="00000000">
      <w:pPr>
        <w:pStyle w:val="Heading2"/>
        <w:pBdr>
          <w:bottom w:val="single" w:sz="3" w:space="0" w:color="C5D8F0"/>
        </w:pBdr>
        <w:spacing w:after="80"/>
      </w:pPr>
      <w:r>
        <w:t>Traceability — UC-06</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6AD1E3C8"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BB25B56"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466E7A8" w14:textId="77777777" w:rsidR="00FA6369" w:rsidRDefault="00000000">
            <w:r>
              <w:rPr>
                <w:b/>
                <w:bCs/>
                <w:color w:val="FFFFFF"/>
                <w:sz w:val="16"/>
                <w:szCs w:val="16"/>
              </w:rPr>
              <w:t>Requirement Summary</w:t>
            </w:r>
          </w:p>
        </w:tc>
      </w:tr>
      <w:tr w:rsidR="00FA6369" w14:paraId="54050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11C6200" w14:textId="77777777" w:rsidR="00FA6369" w:rsidRDefault="00000000">
            <w:pPr>
              <w:jc w:val="both"/>
            </w:pPr>
            <w:r>
              <w:rPr>
                <w:b/>
                <w:bCs/>
                <w:color w:val="1B3A6B"/>
                <w:sz w:val="16"/>
                <w:szCs w:val="16"/>
              </w:rPr>
              <w:t>FR-065 to FR-080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8E854AC" w14:textId="77777777" w:rsidR="00FA6369" w:rsidRDefault="00000000">
            <w:pPr>
              <w:jc w:val="both"/>
            </w:pPr>
            <w:r>
              <w:rPr>
                <w:sz w:val="16"/>
                <w:szCs w:val="16"/>
              </w:rPr>
              <w:t>Management dashboard — analytics panels, CSV export, PDF report (primary source for debrief data)</w:t>
            </w:r>
          </w:p>
        </w:tc>
      </w:tr>
      <w:tr w:rsidR="00FA6369" w14:paraId="35B868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FDA292A" w14:textId="77777777" w:rsidR="00FA6369" w:rsidRDefault="00000000">
            <w:pPr>
              <w:jc w:val="both"/>
            </w:pPr>
            <w:r>
              <w:rPr>
                <w:b/>
                <w:bCs/>
                <w:color w:val="1B3A6B"/>
                <w:sz w:val="16"/>
                <w:szCs w:val="16"/>
              </w:rPr>
              <w:t>FR-096</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F6A2273" w14:textId="77777777" w:rsidR="00FA6369" w:rsidRDefault="00000000">
            <w:pPr>
              <w:jc w:val="both"/>
            </w:pPr>
            <w:r>
              <w:rPr>
                <w:sz w:val="16"/>
                <w:szCs w:val="16"/>
              </w:rPr>
              <w:t>Phase 2 Recommendations Document</w:t>
            </w:r>
          </w:p>
        </w:tc>
      </w:tr>
      <w:tr w:rsidR="00FA6369" w14:paraId="31C807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E965DF7" w14:textId="77777777" w:rsidR="00FA6369" w:rsidRDefault="00000000">
            <w:pPr>
              <w:jc w:val="both"/>
            </w:pPr>
            <w:r>
              <w:rPr>
                <w:b/>
                <w:bCs/>
                <w:color w:val="1B3A6B"/>
                <w:sz w:val="16"/>
                <w:szCs w:val="16"/>
              </w:rPr>
              <w:t>NFR-041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99FC7FC" w14:textId="77777777" w:rsidR="00FA6369" w:rsidRDefault="00000000">
            <w:pPr>
              <w:jc w:val="both"/>
            </w:pPr>
            <w:r>
              <w:rPr>
                <w:sz w:val="16"/>
                <w:szCs w:val="16"/>
              </w:rPr>
              <w:t>Sentry Core Web Vitals data for performance section of debrief</w:t>
            </w:r>
          </w:p>
        </w:tc>
      </w:tr>
      <w:tr w:rsidR="00FA6369" w14:paraId="727390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1C57A9D" w14:textId="77777777" w:rsidR="00FA6369" w:rsidRDefault="00000000">
            <w:pPr>
              <w:jc w:val="both"/>
            </w:pPr>
            <w:r>
              <w:rPr>
                <w:b/>
                <w:bCs/>
                <w:color w:val="1B3A6B"/>
                <w:sz w:val="16"/>
                <w:szCs w:val="16"/>
              </w:rPr>
              <w:t>NFR-042</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FFDB0C6" w14:textId="77777777" w:rsidR="00FA6369" w:rsidRDefault="00000000">
            <w:pPr>
              <w:jc w:val="both"/>
            </w:pPr>
            <w:proofErr w:type="spellStart"/>
            <w:r>
              <w:rPr>
                <w:sz w:val="16"/>
                <w:szCs w:val="16"/>
              </w:rPr>
              <w:t>PostHog</w:t>
            </w:r>
            <w:proofErr w:type="spellEnd"/>
            <w:r>
              <w:rPr>
                <w:sz w:val="16"/>
                <w:szCs w:val="16"/>
              </w:rPr>
              <w:t xml:space="preserve"> session replay — qualitative engagement evidence for debrief</w:t>
            </w:r>
          </w:p>
        </w:tc>
      </w:tr>
    </w:tbl>
    <w:p w14:paraId="5681C9F6" w14:textId="77777777" w:rsidR="00FA6369" w:rsidRDefault="00000000">
      <w:r>
        <w:rPr>
          <w:sz w:val="8"/>
          <w:szCs w:val="8"/>
        </w:rPr>
        <w:t xml:space="preserve"> </w:t>
      </w:r>
    </w:p>
    <w:p w14:paraId="4C2DB41D" w14:textId="77777777" w:rsidR="00FA6369" w:rsidRDefault="00000000">
      <w:pPr>
        <w:pBdr>
          <w:top w:val="single" w:sz="6" w:space="0" w:color="4A6FA5"/>
          <w:left w:val="single" w:sz="6" w:space="0" w:color="4A6FA5"/>
          <w:right w:val="single" w:sz="6" w:space="0" w:color="4A6FA5"/>
        </w:pBdr>
        <w:shd w:val="clear" w:color="auto" w:fill="4A6FA5"/>
        <w:spacing w:before="340"/>
        <w:ind w:left="160"/>
      </w:pPr>
      <w:r>
        <w:rPr>
          <w:b/>
          <w:bCs/>
          <w:color w:val="FFFFFF"/>
          <w:sz w:val="17"/>
          <w:szCs w:val="17"/>
        </w:rPr>
        <w:t xml:space="preserve">  UC-07  </w:t>
      </w:r>
      <w:r>
        <w:rPr>
          <w:b/>
          <w:bCs/>
          <w:color w:val="FFFFFF"/>
          <w:sz w:val="24"/>
          <w:szCs w:val="24"/>
        </w:rPr>
        <w:t xml:space="preserve">  </w:t>
      </w:r>
      <w:proofErr w:type="spellStart"/>
      <w:r>
        <w:rPr>
          <w:b/>
          <w:bCs/>
          <w:color w:val="FFFFFF"/>
          <w:sz w:val="24"/>
          <w:szCs w:val="24"/>
        </w:rPr>
        <w:t>GuestIQ</w:t>
      </w:r>
      <w:proofErr w:type="spellEnd"/>
      <w:r>
        <w:rPr>
          <w:b/>
          <w:bCs/>
          <w:color w:val="FFFFFF"/>
          <w:sz w:val="24"/>
          <w:szCs w:val="24"/>
        </w:rPr>
        <w:t xml:space="preserve"> is Deployed, Accessible, and Observed</w:t>
      </w:r>
    </w:p>
    <w:p w14:paraId="10639CE5" w14:textId="77777777" w:rsidR="00FA6369" w:rsidRDefault="00000000">
      <w:pPr>
        <w:pBdr>
          <w:left w:val="single" w:sz="6" w:space="0" w:color="4A6FA5"/>
          <w:bottom w:val="single" w:sz="2" w:space="0" w:color="FFFFFF"/>
          <w:right w:val="single" w:sz="6" w:space="0" w:color="4A6FA5"/>
        </w:pBdr>
        <w:shd w:val="clear" w:color="auto" w:fill="4A6FA5"/>
        <w:ind w:left="160"/>
      </w:pPr>
      <w:r>
        <w:rPr>
          <w:i/>
          <w:iCs/>
          <w:color w:val="FFFFFF"/>
          <w:sz w:val="15"/>
          <w:szCs w:val="15"/>
        </w:rPr>
        <w:t xml:space="preserve">  Domain: Technical Domain — PWA Shell and Delivery</w:t>
      </w:r>
    </w:p>
    <w:p w14:paraId="5886C74B" w14:textId="77777777" w:rsidR="00FA6369" w:rsidRDefault="00000000">
      <w:pPr>
        <w:pBdr>
          <w:left w:val="single" w:sz="10" w:space="0" w:color="4A148C"/>
        </w:pBdr>
        <w:shd w:val="clear" w:color="auto" w:fill="F3E5F5"/>
        <w:spacing w:before="80" w:after="80"/>
        <w:ind w:left="320"/>
      </w:pPr>
      <w:r>
        <w:rPr>
          <w:i/>
          <w:iCs/>
          <w:color w:val="4A148C"/>
          <w:sz w:val="17"/>
          <w:szCs w:val="17"/>
        </w:rPr>
        <w:t xml:space="preserve">⚑ Academic note:  This UC merges two actor goals: (A) CI/CD deployment — developer-initiated, goal: application is live after every code push; (B) real-time monitoring — researcher-initiated, goal: know immediately if something breaks. In a stricter UC model these would be separate. The </w:t>
      </w:r>
      <w:proofErr w:type="gramStart"/>
      <w:r>
        <w:rPr>
          <w:i/>
          <w:iCs/>
          <w:color w:val="4A148C"/>
          <w:sz w:val="17"/>
          <w:szCs w:val="17"/>
        </w:rPr>
        <w:t>merge</w:t>
      </w:r>
      <w:proofErr w:type="gramEnd"/>
      <w:r>
        <w:rPr>
          <w:i/>
          <w:iCs/>
          <w:color w:val="4A148C"/>
          <w:sz w:val="17"/>
          <w:szCs w:val="17"/>
        </w:rPr>
        <w:t xml:space="preserve"> is acceptable </w:t>
      </w:r>
      <w:proofErr w:type="gramStart"/>
      <w:r>
        <w:rPr>
          <w:i/>
          <w:iCs/>
          <w:color w:val="4A148C"/>
          <w:sz w:val="17"/>
          <w:szCs w:val="17"/>
        </w:rPr>
        <w:t>at</w:t>
      </w:r>
      <w:proofErr w:type="gramEnd"/>
      <w:r>
        <w:rPr>
          <w:i/>
          <w:iCs/>
          <w:color w:val="4A148C"/>
          <w:sz w:val="17"/>
          <w:szCs w:val="17"/>
        </w:rPr>
        <w:t xml:space="preserve"> Phase 1 scale.</w:t>
      </w:r>
    </w:p>
    <w:p w14:paraId="45987ABD"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6369" w14:paraId="5BFD68B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05A96D1F" w14:textId="77777777" w:rsidR="00FA6369" w:rsidRDefault="00000000">
            <w:r>
              <w:rPr>
                <w:b/>
                <w:bCs/>
                <w:color w:val="1B3A6B"/>
                <w:sz w:val="18"/>
                <w:szCs w:val="18"/>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FCBE42D" w14:textId="77777777" w:rsidR="00FA6369" w:rsidRDefault="00000000">
            <w:pPr>
              <w:jc w:val="both"/>
            </w:pPr>
            <w:r>
              <w:rPr>
                <w:sz w:val="18"/>
                <w:szCs w:val="18"/>
              </w:rPr>
              <w:t xml:space="preserve">Lead Researcher (deployer and </w:t>
            </w:r>
            <w:proofErr w:type="gramStart"/>
            <w:r>
              <w:rPr>
                <w:sz w:val="18"/>
                <w:szCs w:val="18"/>
              </w:rPr>
              <w:t>observer) —</w:t>
            </w:r>
            <w:proofErr w:type="gramEnd"/>
            <w:r>
              <w:rPr>
                <w:sz w:val="18"/>
                <w:szCs w:val="18"/>
              </w:rPr>
              <w:t xml:space="preserve"> the person who deploys the application, monitors its health, and responds to errors during the pilot</w:t>
            </w:r>
          </w:p>
        </w:tc>
      </w:tr>
      <w:tr w:rsidR="00FA6369" w14:paraId="727F6F3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23A8050F" w14:textId="77777777" w:rsidR="00FA6369" w:rsidRDefault="00000000">
            <w:r>
              <w:rPr>
                <w:b/>
                <w:bCs/>
                <w:color w:val="1B3A6B"/>
                <w:sz w:val="18"/>
                <w:szCs w:val="18"/>
              </w:rPr>
              <w:t>Goal</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FD6E796" w14:textId="77777777" w:rsidR="00FA6369" w:rsidRDefault="00000000">
            <w:pPr>
              <w:jc w:val="both"/>
            </w:pPr>
            <w:r>
              <w:rPr>
                <w:sz w:val="18"/>
                <w:szCs w:val="18"/>
              </w:rPr>
              <w:t xml:space="preserve">The application is live at </w:t>
            </w:r>
            <w:proofErr w:type="spellStart"/>
            <w:r>
              <w:rPr>
                <w:sz w:val="18"/>
                <w:szCs w:val="18"/>
              </w:rPr>
              <w:t>guestiq.github.io?property</w:t>
            </w:r>
            <w:proofErr w:type="spellEnd"/>
            <w:r>
              <w:rPr>
                <w:sz w:val="18"/>
                <w:szCs w:val="18"/>
              </w:rPr>
              <w:t xml:space="preserve">=PROP001, deploys automatically on every code push, runs without IT involvement on front desk Windows PCs, and provides real-time observability through Sentry and </w:t>
            </w:r>
            <w:proofErr w:type="spellStart"/>
            <w:r>
              <w:rPr>
                <w:sz w:val="18"/>
                <w:szCs w:val="18"/>
              </w:rPr>
              <w:t>PostHog</w:t>
            </w:r>
            <w:proofErr w:type="spellEnd"/>
          </w:p>
        </w:tc>
      </w:tr>
      <w:tr w:rsidR="00FA6369" w14:paraId="433EC57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DDA3F10" w14:textId="77777777" w:rsidR="00FA6369" w:rsidRDefault="00000000">
            <w:r>
              <w:rPr>
                <w:b/>
                <w:bCs/>
                <w:color w:val="1B3A6B"/>
                <w:sz w:val="18"/>
                <w:szCs w:val="18"/>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8B21790" w14:textId="77777777" w:rsidR="00FA6369" w:rsidRDefault="00000000">
            <w:pPr>
              <w:jc w:val="both"/>
            </w:pPr>
            <w:r>
              <w:rPr>
                <w:sz w:val="18"/>
                <w:szCs w:val="18"/>
              </w:rPr>
              <w:t xml:space="preserve">From initial GitHub Pages deployment (Sprint 2) through the end of the pilot (Sprint 6). Covers the React PWA shell, GitHub Actions CI/CD, Sentry error tracking, </w:t>
            </w:r>
            <w:proofErr w:type="spellStart"/>
            <w:r>
              <w:rPr>
                <w:sz w:val="18"/>
                <w:szCs w:val="18"/>
              </w:rPr>
              <w:t>PostHog</w:t>
            </w:r>
            <w:proofErr w:type="spellEnd"/>
            <w:r>
              <w:rPr>
                <w:sz w:val="18"/>
                <w:szCs w:val="18"/>
              </w:rPr>
              <w:t xml:space="preserve"> analytics, front desk PC verification, and mid-pilot monitoring.</w:t>
            </w:r>
          </w:p>
        </w:tc>
      </w:tr>
      <w:tr w:rsidR="00FA6369" w14:paraId="3117476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A2AD52D" w14:textId="77777777" w:rsidR="00FA6369" w:rsidRDefault="00000000">
            <w:r>
              <w:rPr>
                <w:b/>
                <w:bCs/>
                <w:color w:val="1B3A6B"/>
                <w:sz w:val="18"/>
                <w:szCs w:val="18"/>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84102DA" w14:textId="77777777" w:rsidR="00FA6369" w:rsidRDefault="00000000">
            <w:pPr>
              <w:jc w:val="both"/>
            </w:pPr>
            <w:r>
              <w:rPr>
                <w:sz w:val="18"/>
                <w:szCs w:val="18"/>
              </w:rPr>
              <w:t xml:space="preserve">GitHub Pages configured. GitHub Actions workflow exists. URL accessible. Sentry and </w:t>
            </w:r>
            <w:proofErr w:type="spellStart"/>
            <w:r>
              <w:rPr>
                <w:sz w:val="18"/>
                <w:szCs w:val="18"/>
              </w:rPr>
              <w:t>PostHog</w:t>
            </w:r>
            <w:proofErr w:type="spellEnd"/>
            <w:r>
              <w:rPr>
                <w:sz w:val="18"/>
                <w:szCs w:val="18"/>
              </w:rPr>
              <w:t xml:space="preserve"> </w:t>
            </w:r>
            <w:proofErr w:type="spellStart"/>
            <w:r>
              <w:rPr>
                <w:sz w:val="18"/>
                <w:szCs w:val="18"/>
              </w:rPr>
              <w:t>initialised</w:t>
            </w:r>
            <w:proofErr w:type="spellEnd"/>
            <w:r>
              <w:rPr>
                <w:sz w:val="18"/>
                <w:szCs w:val="18"/>
              </w:rPr>
              <w:t>.</w:t>
            </w:r>
          </w:p>
        </w:tc>
      </w:tr>
      <w:tr w:rsidR="00FA6369" w14:paraId="46AE957C"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651BFF74" w14:textId="77777777" w:rsidR="00FA6369" w:rsidRDefault="00000000">
            <w:r>
              <w:rPr>
                <w:b/>
                <w:bCs/>
                <w:color w:val="1B3A6B"/>
                <w:sz w:val="18"/>
                <w:szCs w:val="18"/>
              </w:rPr>
              <w:lastRenderedPageBreak/>
              <w:t>Postconditions (success)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7E2403B1" w14:textId="77777777" w:rsidR="00FA6369" w:rsidRDefault="00000000">
            <w:pPr>
              <w:jc w:val="both"/>
            </w:pPr>
            <w:r>
              <w:rPr>
                <w:sz w:val="18"/>
                <w:szCs w:val="18"/>
              </w:rPr>
              <w:t>Application is live, monitored, and stable throughout the pilot. Lead Researcher receives Sentry alerts within 60 seconds of any unhandled error.</w:t>
            </w:r>
          </w:p>
        </w:tc>
      </w:tr>
      <w:tr w:rsidR="00FA6369" w14:paraId="1F10916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32A99D60" w14:textId="77777777" w:rsidR="00FA6369" w:rsidRDefault="00000000">
            <w:r>
              <w:rPr>
                <w:b/>
                <w:bCs/>
                <w:color w:val="1B3A6B"/>
                <w:sz w:val="18"/>
                <w:szCs w:val="18"/>
              </w:rPr>
              <w:t>Postconditions (failure)</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00731DC" w14:textId="77777777" w:rsidR="00FA6369" w:rsidRDefault="00000000">
            <w:pPr>
              <w:jc w:val="both"/>
            </w:pPr>
            <w:r>
              <w:rPr>
                <w:sz w:val="18"/>
                <w:szCs w:val="18"/>
              </w:rPr>
              <w:t xml:space="preserve">GitHub Pages goes offline. Lead Researcher is notified by Sentry. Contingency: </w:t>
            </w:r>
            <w:proofErr w:type="gramStart"/>
            <w:r>
              <w:rPr>
                <w:sz w:val="18"/>
                <w:szCs w:val="18"/>
              </w:rPr>
              <w:t>cached</w:t>
            </w:r>
            <w:proofErr w:type="gramEnd"/>
            <w:r>
              <w:rPr>
                <w:sz w:val="18"/>
                <w:szCs w:val="18"/>
              </w:rPr>
              <w:t xml:space="preserve"> PWA version may serve the application from browser cache.</w:t>
            </w:r>
          </w:p>
        </w:tc>
      </w:tr>
      <w:tr w:rsidR="00FA6369" w14:paraId="2131E952"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59A7C788" w14:textId="77777777" w:rsidR="00FA6369" w:rsidRDefault="00000000">
            <w:r>
              <w:rPr>
                <w:b/>
                <w:bCs/>
                <w:color w:val="1B3A6B"/>
                <w:sz w:val="18"/>
                <w:szCs w:val="18"/>
              </w:rPr>
              <w:t>Epic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49E8A72" w14:textId="77777777" w:rsidR="00FA6369" w:rsidRDefault="00000000">
            <w:pPr>
              <w:jc w:val="both"/>
            </w:pPr>
            <w:r>
              <w:rPr>
                <w:sz w:val="18"/>
                <w:szCs w:val="18"/>
              </w:rPr>
              <w:t>SH-04 AI Developer</w:t>
            </w:r>
          </w:p>
        </w:tc>
      </w:tr>
      <w:tr w:rsidR="00FA6369" w14:paraId="00525DC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12D0A138" w14:textId="77777777" w:rsidR="00FA6369" w:rsidRDefault="00000000">
            <w:r>
              <w:rPr>
                <w:b/>
                <w:bCs/>
                <w:color w:val="1B3A6B"/>
                <w:sz w:val="18"/>
                <w:szCs w:val="18"/>
              </w:rPr>
              <w:t>Linked JTBD</w:t>
            </w:r>
          </w:p>
        </w:tc>
        <w:tc>
          <w:tcPr>
            <w:tcW w:w="69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68C59E2F" w14:textId="77777777" w:rsidR="00FA6369" w:rsidRDefault="00000000">
            <w:pPr>
              <w:jc w:val="both"/>
            </w:pPr>
            <w:r>
              <w:rPr>
                <w:sz w:val="18"/>
                <w:szCs w:val="18"/>
              </w:rPr>
              <w:t>Actor 2 (Lead Researcher): '</w:t>
            </w:r>
            <w:proofErr w:type="gramStart"/>
            <w:r>
              <w:rPr>
                <w:sz w:val="18"/>
                <w:szCs w:val="18"/>
              </w:rPr>
              <w:t>prove</w:t>
            </w:r>
            <w:proofErr w:type="gramEnd"/>
            <w:r>
              <w:rPr>
                <w:sz w:val="18"/>
                <w:szCs w:val="18"/>
              </w:rPr>
              <w:t xml:space="preserve"> that a gamified, episodic digital instrument can collect research-grade data at higher completion rates'. The deployment infrastructure makes this proof possible.</w:t>
            </w:r>
          </w:p>
        </w:tc>
      </w:tr>
      <w:tr w:rsidR="00FA6369" w14:paraId="184C83BB"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20" w:type="dxa"/>
            </w:tcMar>
          </w:tcPr>
          <w:p w14:paraId="72E52416" w14:textId="77777777" w:rsidR="00FA6369" w:rsidRDefault="00000000">
            <w:r>
              <w:rPr>
                <w:b/>
                <w:bCs/>
                <w:color w:val="1B3A6B"/>
                <w:sz w:val="18"/>
                <w:szCs w:val="18"/>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BA65D0C" w14:textId="77777777" w:rsidR="00FA6369" w:rsidRDefault="00000000">
            <w:pPr>
              <w:jc w:val="both"/>
            </w:pPr>
            <w:r>
              <w:rPr>
                <w:sz w:val="18"/>
                <w:szCs w:val="18"/>
              </w:rPr>
              <w:t>MUST — zero-IT-involvement deployment is a charter constraint. This use case is its implementation.</w:t>
            </w:r>
          </w:p>
        </w:tc>
      </w:tr>
    </w:tbl>
    <w:p w14:paraId="4A6665C3" w14:textId="77777777" w:rsidR="00FA6369" w:rsidRDefault="00000000">
      <w:r>
        <w:rPr>
          <w:sz w:val="8"/>
          <w:szCs w:val="8"/>
        </w:rPr>
        <w:t xml:space="preserve"> </w:t>
      </w:r>
    </w:p>
    <w:p w14:paraId="555AD8F5" w14:textId="77777777" w:rsidR="00FA6369" w:rsidRDefault="00000000">
      <w:pPr>
        <w:pStyle w:val="Heading2"/>
        <w:pBdr>
          <w:bottom w:val="single" w:sz="3" w:space="0" w:color="C5D8F0"/>
        </w:pBdr>
        <w:spacing w:after="80"/>
      </w:pPr>
      <w:r>
        <w:t>Basic Scenario — Continuous deployment and monitoring throughout pilot</w:t>
      </w:r>
    </w:p>
    <w:p w14:paraId="19421728"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1</w:t>
      </w:r>
      <w:proofErr w:type="gramStart"/>
      <w:r>
        <w:rPr>
          <w:b/>
          <w:bCs/>
          <w:color w:val="1B3A6B"/>
          <w:sz w:val="17"/>
          <w:szCs w:val="17"/>
        </w:rPr>
        <w:t xml:space="preserve">.  </w:t>
      </w:r>
      <w:r>
        <w:rPr>
          <w:sz w:val="17"/>
          <w:szCs w:val="17"/>
        </w:rPr>
        <w:t>Developer</w:t>
      </w:r>
      <w:proofErr w:type="gramEnd"/>
      <w:r>
        <w:rPr>
          <w:sz w:val="17"/>
          <w:szCs w:val="17"/>
        </w:rPr>
        <w:t xml:space="preserve"> pushes code to the main branch of the GitHub repository.</w:t>
      </w:r>
    </w:p>
    <w:p w14:paraId="177F1F71"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2</w:t>
      </w:r>
      <w:proofErr w:type="gramStart"/>
      <w:r>
        <w:rPr>
          <w:b/>
          <w:bCs/>
          <w:color w:val="1B3A6B"/>
          <w:sz w:val="17"/>
          <w:szCs w:val="17"/>
        </w:rPr>
        <w:t xml:space="preserve">.  </w:t>
      </w:r>
      <w:r>
        <w:rPr>
          <w:sz w:val="17"/>
          <w:szCs w:val="17"/>
        </w:rPr>
        <w:t>GitHub</w:t>
      </w:r>
      <w:proofErr w:type="gramEnd"/>
      <w:r>
        <w:rPr>
          <w:sz w:val="17"/>
          <w:szCs w:val="17"/>
        </w:rPr>
        <w:t xml:space="preserve"> Actions CI/CD pipeline triggers automatically: </w:t>
      </w:r>
      <w:proofErr w:type="spellStart"/>
      <w:r>
        <w:rPr>
          <w:sz w:val="17"/>
          <w:szCs w:val="17"/>
        </w:rPr>
        <w:t>ESLint</w:t>
      </w:r>
      <w:proofErr w:type="spellEnd"/>
      <w:r>
        <w:rPr>
          <w:sz w:val="17"/>
          <w:szCs w:val="17"/>
        </w:rPr>
        <w:t xml:space="preserve"> runs (zero errors required), Prettier check, Vite production build, deployment to GitHub Pages.</w:t>
      </w:r>
    </w:p>
    <w:p w14:paraId="02E5F79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3</w:t>
      </w:r>
      <w:proofErr w:type="gramStart"/>
      <w:r>
        <w:rPr>
          <w:b/>
          <w:bCs/>
          <w:color w:val="1B3A6B"/>
          <w:sz w:val="17"/>
          <w:szCs w:val="17"/>
        </w:rPr>
        <w:t xml:space="preserve">.  </w:t>
      </w:r>
      <w:r>
        <w:rPr>
          <w:sz w:val="17"/>
          <w:szCs w:val="17"/>
        </w:rPr>
        <w:t>The</w:t>
      </w:r>
      <w:proofErr w:type="gramEnd"/>
      <w:r>
        <w:rPr>
          <w:sz w:val="17"/>
          <w:szCs w:val="17"/>
        </w:rPr>
        <w:t xml:space="preserve"> application is live at </w:t>
      </w:r>
      <w:proofErr w:type="spellStart"/>
      <w:r>
        <w:rPr>
          <w:sz w:val="17"/>
          <w:szCs w:val="17"/>
        </w:rPr>
        <w:t>guestiq.github.io?property</w:t>
      </w:r>
      <w:proofErr w:type="spellEnd"/>
      <w:r>
        <w:rPr>
          <w:sz w:val="17"/>
          <w:szCs w:val="17"/>
        </w:rPr>
        <w:t>=PROP001 within 2 minutes of the push.</w:t>
      </w:r>
    </w:p>
    <w:p w14:paraId="4B57FE8C"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4</w:t>
      </w:r>
      <w:proofErr w:type="gramStart"/>
      <w:r>
        <w:rPr>
          <w:b/>
          <w:bCs/>
          <w:color w:val="1B3A6B"/>
          <w:sz w:val="17"/>
          <w:szCs w:val="17"/>
        </w:rPr>
        <w:t xml:space="preserve">.  </w:t>
      </w:r>
      <w:r>
        <w:rPr>
          <w:sz w:val="17"/>
          <w:szCs w:val="17"/>
        </w:rPr>
        <w:t>Sentry</w:t>
      </w:r>
      <w:proofErr w:type="gramEnd"/>
      <w:r>
        <w:rPr>
          <w:sz w:val="17"/>
          <w:szCs w:val="17"/>
        </w:rPr>
        <w:t xml:space="preserve"> </w:t>
      </w:r>
      <w:proofErr w:type="spellStart"/>
      <w:r>
        <w:rPr>
          <w:sz w:val="17"/>
          <w:szCs w:val="17"/>
        </w:rPr>
        <w:t>initialises</w:t>
      </w:r>
      <w:proofErr w:type="spellEnd"/>
      <w:r>
        <w:rPr>
          <w:sz w:val="17"/>
          <w:szCs w:val="17"/>
        </w:rPr>
        <w:t xml:space="preserve"> on the first page load of each session. Core Web Vitals captured. Any unhandled JavaScript error reported within 60 seconds.</w:t>
      </w:r>
    </w:p>
    <w:p w14:paraId="09CD1E87"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5</w:t>
      </w:r>
      <w:proofErr w:type="gramStart"/>
      <w:r>
        <w:rPr>
          <w:b/>
          <w:bCs/>
          <w:color w:val="1B3A6B"/>
          <w:sz w:val="17"/>
          <w:szCs w:val="17"/>
        </w:rPr>
        <w:t xml:space="preserve">.  </w:t>
      </w:r>
      <w:proofErr w:type="spellStart"/>
      <w:r>
        <w:rPr>
          <w:sz w:val="17"/>
          <w:szCs w:val="17"/>
        </w:rPr>
        <w:t>PostHog</w:t>
      </w:r>
      <w:proofErr w:type="spellEnd"/>
      <w:proofErr w:type="gramEnd"/>
      <w:r>
        <w:rPr>
          <w:sz w:val="17"/>
          <w:szCs w:val="17"/>
        </w:rPr>
        <w:t xml:space="preserve"> </w:t>
      </w:r>
      <w:proofErr w:type="spellStart"/>
      <w:r>
        <w:rPr>
          <w:sz w:val="17"/>
          <w:szCs w:val="17"/>
        </w:rPr>
        <w:t>initialises</w:t>
      </w:r>
      <w:proofErr w:type="spellEnd"/>
      <w:r>
        <w:rPr>
          <w:sz w:val="17"/>
          <w:szCs w:val="17"/>
        </w:rPr>
        <w:t xml:space="preserve"> on the first page load. All 27 canonical events fire at their specified points.</w:t>
      </w:r>
    </w:p>
    <w:p w14:paraId="1D18C71C"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6</w:t>
      </w:r>
      <w:proofErr w:type="gramStart"/>
      <w:r>
        <w:rPr>
          <w:b/>
          <w:bCs/>
          <w:color w:val="1B3A6B"/>
          <w:sz w:val="17"/>
          <w:szCs w:val="17"/>
        </w:rPr>
        <w:t xml:space="preserve">.  </w:t>
      </w:r>
      <w:r>
        <w:rPr>
          <w:sz w:val="17"/>
          <w:szCs w:val="17"/>
        </w:rPr>
        <w:t>Lead</w:t>
      </w:r>
      <w:proofErr w:type="gramEnd"/>
      <w:r>
        <w:rPr>
          <w:sz w:val="17"/>
          <w:szCs w:val="17"/>
        </w:rPr>
        <w:t xml:space="preserve"> Researcher receives Sentry error alert emails. </w:t>
      </w:r>
      <w:proofErr w:type="spellStart"/>
      <w:r>
        <w:rPr>
          <w:sz w:val="17"/>
          <w:szCs w:val="17"/>
        </w:rPr>
        <w:t>PostHog</w:t>
      </w:r>
      <w:proofErr w:type="spellEnd"/>
      <w:r>
        <w:rPr>
          <w:sz w:val="17"/>
          <w:szCs w:val="17"/>
        </w:rPr>
        <w:t xml:space="preserve"> weekly digest emailed. Both dashboards </w:t>
      </w:r>
      <w:proofErr w:type="gramStart"/>
      <w:r>
        <w:rPr>
          <w:sz w:val="17"/>
          <w:szCs w:val="17"/>
        </w:rPr>
        <w:t>accessible</w:t>
      </w:r>
      <w:proofErr w:type="gramEnd"/>
      <w:r>
        <w:rPr>
          <w:sz w:val="17"/>
          <w:szCs w:val="17"/>
        </w:rPr>
        <w:t xml:space="preserve"> at any time during the pilot.</w:t>
      </w:r>
    </w:p>
    <w:p w14:paraId="5A9B3B23" w14:textId="77777777" w:rsidR="00FA6369" w:rsidRDefault="00000000">
      <w:pPr>
        <w:pBdr>
          <w:left w:val="single" w:sz="6" w:space="0" w:color="C5D8F0"/>
        </w:pBdr>
        <w:shd w:val="clear" w:color="auto" w:fill="FFFFFF"/>
        <w:spacing w:before="40" w:after="40"/>
        <w:ind w:left="200" w:right="160"/>
        <w:jc w:val="both"/>
      </w:pPr>
      <w:r>
        <w:rPr>
          <w:b/>
          <w:bCs/>
          <w:color w:val="1B3A6B"/>
          <w:sz w:val="17"/>
          <w:szCs w:val="17"/>
        </w:rPr>
        <w:t xml:space="preserve">  7</w:t>
      </w:r>
      <w:proofErr w:type="gramStart"/>
      <w:r>
        <w:rPr>
          <w:b/>
          <w:bCs/>
          <w:color w:val="1B3A6B"/>
          <w:sz w:val="17"/>
          <w:szCs w:val="17"/>
        </w:rPr>
        <w:t xml:space="preserve">.  </w:t>
      </w:r>
      <w:r>
        <w:rPr>
          <w:sz w:val="17"/>
          <w:szCs w:val="17"/>
        </w:rPr>
        <w:t>During</w:t>
      </w:r>
      <w:proofErr w:type="gramEnd"/>
      <w:r>
        <w:rPr>
          <w:sz w:val="17"/>
          <w:szCs w:val="17"/>
        </w:rPr>
        <w:t xml:space="preserve"> Sprint 4, the Lead Researcher verifies the application on each of the 3 front desk PCs: full Amateur flow, session data in </w:t>
      </w:r>
      <w:proofErr w:type="spellStart"/>
      <w:r>
        <w:rPr>
          <w:sz w:val="17"/>
          <w:szCs w:val="17"/>
        </w:rPr>
        <w:t>Supabase</w:t>
      </w:r>
      <w:proofErr w:type="spellEnd"/>
      <w:r>
        <w:rPr>
          <w:sz w:val="17"/>
          <w:szCs w:val="17"/>
        </w:rPr>
        <w:t>, dashboard, Edge and Chrome.</w:t>
      </w:r>
    </w:p>
    <w:p w14:paraId="10388FE0" w14:textId="77777777" w:rsidR="00FA6369" w:rsidRDefault="00000000">
      <w:r>
        <w:rPr>
          <w:sz w:val="8"/>
          <w:szCs w:val="8"/>
        </w:rPr>
        <w:t xml:space="preserve"> </w:t>
      </w:r>
    </w:p>
    <w:p w14:paraId="64F435E7" w14:textId="77777777" w:rsidR="00FA6369" w:rsidRDefault="00000000">
      <w:pPr>
        <w:pBdr>
          <w:top w:val="single" w:sz="3" w:space="0" w:color="4A6FA5"/>
          <w:left w:val="single" w:sz="6" w:space="0" w:color="4A6FA5"/>
          <w:right w:val="single" w:sz="6" w:space="0" w:color="4A6FA5"/>
        </w:pBdr>
        <w:shd w:val="clear" w:color="auto" w:fill="4A6FA5"/>
        <w:spacing w:before="160"/>
        <w:ind w:left="160"/>
      </w:pPr>
      <w:r>
        <w:rPr>
          <w:b/>
          <w:bCs/>
          <w:color w:val="FFFFFF"/>
          <w:sz w:val="17"/>
          <w:szCs w:val="17"/>
        </w:rPr>
        <w:t xml:space="preserve">  EXTENSION 1 — Critical error detected by Sentry during pilot</w:t>
      </w:r>
    </w:p>
    <w:p w14:paraId="07C4BB3C"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a  </w:t>
      </w:r>
      <w:r>
        <w:rPr>
          <w:sz w:val="16"/>
          <w:szCs w:val="16"/>
        </w:rPr>
        <w:t>An</w:t>
      </w:r>
      <w:proofErr w:type="gramEnd"/>
      <w:r>
        <w:rPr>
          <w:sz w:val="16"/>
          <w:szCs w:val="16"/>
        </w:rPr>
        <w:t xml:space="preserve"> unhandled JavaScript error occurs on a front desk PC during the pilot.</w:t>
      </w:r>
    </w:p>
    <w:p w14:paraId="214F97E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b  </w:t>
      </w:r>
      <w:r>
        <w:rPr>
          <w:sz w:val="16"/>
          <w:szCs w:val="16"/>
        </w:rPr>
        <w:t>Sentry</w:t>
      </w:r>
      <w:proofErr w:type="gramEnd"/>
      <w:r>
        <w:rPr>
          <w:sz w:val="16"/>
          <w:szCs w:val="16"/>
        </w:rPr>
        <w:t xml:space="preserve"> captures the error with full stack trace, browser details, and session context. Alert email sent within 60 seconds.</w:t>
      </w:r>
    </w:p>
    <w:p w14:paraId="05827D97"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c  </w:t>
      </w:r>
      <w:r>
        <w:rPr>
          <w:sz w:val="16"/>
          <w:szCs w:val="16"/>
        </w:rPr>
        <w:t>Lead</w:t>
      </w:r>
      <w:proofErr w:type="gramEnd"/>
      <w:r>
        <w:rPr>
          <w:sz w:val="16"/>
          <w:szCs w:val="16"/>
        </w:rPr>
        <w:t xml:space="preserve"> Researcher triages: is it affecting multiple users? Is it a data loss risk?</w:t>
      </w:r>
    </w:p>
    <w:p w14:paraId="7A18BE14"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d  </w:t>
      </w:r>
      <w:r>
        <w:rPr>
          <w:sz w:val="16"/>
          <w:szCs w:val="16"/>
        </w:rPr>
        <w:t>If</w:t>
      </w:r>
      <w:proofErr w:type="gramEnd"/>
      <w:r>
        <w:rPr>
          <w:sz w:val="16"/>
          <w:szCs w:val="16"/>
        </w:rPr>
        <w:t xml:space="preserve"> Critical: fix deployed within 24 hours per Risk R-07. Affected respondents notified via MS Teams.</w:t>
      </w:r>
    </w:p>
    <w:p w14:paraId="2240F642" w14:textId="77777777" w:rsidR="00FA6369" w:rsidRDefault="00000000">
      <w:pPr>
        <w:pBdr>
          <w:left w:val="single" w:sz="6" w:space="0" w:color="4A6FA5"/>
        </w:pBdr>
        <w:shd w:val="clear" w:color="auto" w:fill="FFFFFF"/>
        <w:spacing w:before="30" w:after="30"/>
        <w:ind w:left="200" w:right="160"/>
        <w:jc w:val="both"/>
      </w:pPr>
      <w:r>
        <w:rPr>
          <w:b/>
          <w:bCs/>
          <w:color w:val="777777"/>
          <w:sz w:val="16"/>
          <w:szCs w:val="16"/>
        </w:rPr>
        <w:t xml:space="preserve">  1</w:t>
      </w:r>
      <w:proofErr w:type="gramStart"/>
      <w:r>
        <w:rPr>
          <w:b/>
          <w:bCs/>
          <w:color w:val="777777"/>
          <w:sz w:val="16"/>
          <w:szCs w:val="16"/>
        </w:rPr>
        <w:t xml:space="preserve">e  </w:t>
      </w:r>
      <w:r>
        <w:rPr>
          <w:sz w:val="16"/>
          <w:szCs w:val="16"/>
        </w:rPr>
        <w:t>If</w:t>
      </w:r>
      <w:proofErr w:type="gramEnd"/>
      <w:r>
        <w:rPr>
          <w:sz w:val="16"/>
          <w:szCs w:val="16"/>
        </w:rPr>
        <w:t xml:space="preserve"> Medium or Low: bug logged and scheduled for next deployment. Pilot continues.</w:t>
      </w:r>
    </w:p>
    <w:p w14:paraId="31341885" w14:textId="77777777" w:rsidR="00FA6369" w:rsidRDefault="00000000">
      <w:pPr>
        <w:pBdr>
          <w:bottom w:val="single" w:sz="2" w:space="0" w:color="4A6FA5"/>
        </w:pBdr>
        <w:spacing w:after="80"/>
      </w:pPr>
      <w:r>
        <w:rPr>
          <w:sz w:val="4"/>
          <w:szCs w:val="4"/>
        </w:rPr>
        <w:t xml:space="preserve"> </w:t>
      </w:r>
    </w:p>
    <w:p w14:paraId="369D784A" w14:textId="77777777" w:rsidR="00FA6369" w:rsidRDefault="00000000">
      <w:pPr>
        <w:pBdr>
          <w:top w:val="single" w:sz="3" w:space="0" w:color="00695C"/>
          <w:left w:val="single" w:sz="6" w:space="0" w:color="00695C"/>
          <w:right w:val="single" w:sz="6" w:space="0" w:color="00695C"/>
        </w:pBdr>
        <w:shd w:val="clear" w:color="auto" w:fill="00695C"/>
        <w:spacing w:before="160"/>
        <w:ind w:left="160"/>
      </w:pPr>
      <w:r>
        <w:rPr>
          <w:b/>
          <w:bCs/>
          <w:color w:val="FFFFFF"/>
          <w:sz w:val="17"/>
          <w:szCs w:val="17"/>
        </w:rPr>
        <w:t xml:space="preserve">  EXTENSION 2 — Mid-pilot monitoring — </w:t>
      </w:r>
      <w:proofErr w:type="spellStart"/>
      <w:r>
        <w:rPr>
          <w:b/>
          <w:bCs/>
          <w:color w:val="FFFFFF"/>
          <w:sz w:val="17"/>
          <w:szCs w:val="17"/>
        </w:rPr>
        <w:t>PostHog</w:t>
      </w:r>
      <w:proofErr w:type="spellEnd"/>
      <w:r>
        <w:rPr>
          <w:b/>
          <w:bCs/>
          <w:color w:val="FFFFFF"/>
          <w:sz w:val="17"/>
          <w:szCs w:val="17"/>
        </w:rPr>
        <w:t xml:space="preserve"> used for real-time participation </w:t>
      </w:r>
      <w:proofErr w:type="gramStart"/>
      <w:r>
        <w:rPr>
          <w:b/>
          <w:bCs/>
          <w:color w:val="FFFFFF"/>
          <w:sz w:val="17"/>
          <w:szCs w:val="17"/>
        </w:rPr>
        <w:t>tracking</w:t>
      </w:r>
      <w:r>
        <w:rPr>
          <w:b/>
          <w:bCs/>
          <w:color w:val="C9A84C"/>
          <w:sz w:val="14"/>
          <w:szCs w:val="14"/>
        </w:rPr>
        <w:t xml:space="preserve">  ★</w:t>
      </w:r>
      <w:proofErr w:type="gramEnd"/>
      <w:r>
        <w:rPr>
          <w:b/>
          <w:bCs/>
          <w:color w:val="C9A84C"/>
          <w:sz w:val="14"/>
          <w:szCs w:val="14"/>
        </w:rPr>
        <w:t xml:space="preserve"> NEW v2.0</w:t>
      </w:r>
    </w:p>
    <w:p w14:paraId="521C7DC8"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a  </w:t>
      </w:r>
      <w:r>
        <w:rPr>
          <w:sz w:val="16"/>
          <w:szCs w:val="16"/>
        </w:rPr>
        <w:t>During</w:t>
      </w:r>
      <w:proofErr w:type="gramEnd"/>
      <w:r>
        <w:rPr>
          <w:sz w:val="16"/>
          <w:szCs w:val="16"/>
        </w:rPr>
        <w:t xml:space="preserve"> the pilot (Sprint 5–6), the Lead Researcher checks </w:t>
      </w:r>
      <w:proofErr w:type="spellStart"/>
      <w:r>
        <w:rPr>
          <w:sz w:val="16"/>
          <w:szCs w:val="16"/>
        </w:rPr>
        <w:t>PostHog</w:t>
      </w:r>
      <w:proofErr w:type="spellEnd"/>
      <w:r>
        <w:rPr>
          <w:sz w:val="16"/>
          <w:szCs w:val="16"/>
        </w:rPr>
        <w:t xml:space="preserve"> daily for the participation funnel: </w:t>
      </w:r>
      <w:proofErr w:type="spellStart"/>
      <w:r>
        <w:rPr>
          <w:sz w:val="16"/>
          <w:szCs w:val="16"/>
        </w:rPr>
        <w:t>app_loaded</w:t>
      </w:r>
      <w:proofErr w:type="spellEnd"/>
      <w:r>
        <w:rPr>
          <w:sz w:val="16"/>
          <w:szCs w:val="16"/>
        </w:rPr>
        <w:t xml:space="preserve"> → </w:t>
      </w:r>
      <w:proofErr w:type="spellStart"/>
      <w:r>
        <w:rPr>
          <w:sz w:val="16"/>
          <w:szCs w:val="16"/>
        </w:rPr>
        <w:t>tier_selected</w:t>
      </w:r>
      <w:proofErr w:type="spellEnd"/>
      <w:r>
        <w:rPr>
          <w:sz w:val="16"/>
          <w:szCs w:val="16"/>
        </w:rPr>
        <w:t xml:space="preserve"> → </w:t>
      </w:r>
      <w:proofErr w:type="spellStart"/>
      <w:r>
        <w:rPr>
          <w:sz w:val="16"/>
          <w:szCs w:val="16"/>
        </w:rPr>
        <w:t>session_completed</w:t>
      </w:r>
      <w:proofErr w:type="spellEnd"/>
      <w:r>
        <w:rPr>
          <w:sz w:val="16"/>
          <w:szCs w:val="16"/>
        </w:rPr>
        <w:t>.</w:t>
      </w:r>
    </w:p>
    <w:p w14:paraId="2A1245C3"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b  </w:t>
      </w:r>
      <w:proofErr w:type="spellStart"/>
      <w:r>
        <w:rPr>
          <w:sz w:val="16"/>
          <w:szCs w:val="16"/>
        </w:rPr>
        <w:t>PostHog</w:t>
      </w:r>
      <w:proofErr w:type="spellEnd"/>
      <w:proofErr w:type="gramEnd"/>
      <w:r>
        <w:rPr>
          <w:sz w:val="16"/>
          <w:szCs w:val="16"/>
        </w:rPr>
        <w:t xml:space="preserve"> provides episode-level drop-off data: which episodes have the highest abandonment rates. This is operationally actionable data available DURING the pilot, </w:t>
      </w:r>
      <w:proofErr w:type="gramStart"/>
      <w:r>
        <w:rPr>
          <w:sz w:val="16"/>
          <w:szCs w:val="16"/>
        </w:rPr>
        <w:t>not only at</w:t>
      </w:r>
      <w:proofErr w:type="gramEnd"/>
      <w:r>
        <w:rPr>
          <w:sz w:val="16"/>
          <w:szCs w:val="16"/>
        </w:rPr>
        <w:t xml:space="preserve"> debrief.</w:t>
      </w:r>
    </w:p>
    <w:p w14:paraId="1A0B1718"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c  </w:t>
      </w:r>
      <w:r>
        <w:rPr>
          <w:sz w:val="16"/>
          <w:szCs w:val="16"/>
        </w:rPr>
        <w:t>If</w:t>
      </w:r>
      <w:proofErr w:type="gramEnd"/>
      <w:r>
        <w:rPr>
          <w:sz w:val="16"/>
          <w:szCs w:val="16"/>
        </w:rPr>
        <w:t xml:space="preserve"> any episode shows &gt; 50% drop-off: Lead Researcher flags for investigation. Common causes: question difficulty spike, gamification fatigue, shift interruption pattern.</w:t>
      </w:r>
    </w:p>
    <w:p w14:paraId="3681B19C"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d  </w:t>
      </w:r>
      <w:proofErr w:type="spellStart"/>
      <w:r>
        <w:rPr>
          <w:sz w:val="16"/>
          <w:szCs w:val="16"/>
        </w:rPr>
        <w:t>PostHog</w:t>
      </w:r>
      <w:proofErr w:type="spellEnd"/>
      <w:proofErr w:type="gramEnd"/>
      <w:r>
        <w:rPr>
          <w:sz w:val="16"/>
          <w:szCs w:val="16"/>
        </w:rPr>
        <w:t xml:space="preserve"> session replay (if enabled, NFR-042) allows the Lead Researcher to watch </w:t>
      </w:r>
      <w:proofErr w:type="spellStart"/>
      <w:r>
        <w:rPr>
          <w:sz w:val="16"/>
          <w:szCs w:val="16"/>
        </w:rPr>
        <w:t>anonymised</w:t>
      </w:r>
      <w:proofErr w:type="spellEnd"/>
      <w:r>
        <w:rPr>
          <w:sz w:val="16"/>
          <w:szCs w:val="16"/>
        </w:rPr>
        <w:t xml:space="preserve"> session recordings and identify UX friction points in real time.</w:t>
      </w:r>
    </w:p>
    <w:p w14:paraId="288788DD" w14:textId="77777777" w:rsidR="00FA6369" w:rsidRDefault="00000000">
      <w:pPr>
        <w:pBdr>
          <w:left w:val="single" w:sz="6" w:space="0" w:color="4A6FA5"/>
        </w:pBdr>
        <w:shd w:val="clear" w:color="auto" w:fill="E0F2F1"/>
        <w:spacing w:before="30" w:after="30"/>
        <w:ind w:left="200" w:right="160"/>
        <w:jc w:val="both"/>
      </w:pPr>
      <w:r>
        <w:rPr>
          <w:b/>
          <w:bCs/>
          <w:color w:val="777777"/>
          <w:sz w:val="16"/>
          <w:szCs w:val="16"/>
        </w:rPr>
        <w:t xml:space="preserve">  2</w:t>
      </w:r>
      <w:proofErr w:type="gramStart"/>
      <w:r>
        <w:rPr>
          <w:b/>
          <w:bCs/>
          <w:color w:val="777777"/>
          <w:sz w:val="16"/>
          <w:szCs w:val="16"/>
        </w:rPr>
        <w:t xml:space="preserve">e  </w:t>
      </w:r>
      <w:r>
        <w:rPr>
          <w:sz w:val="16"/>
          <w:szCs w:val="16"/>
        </w:rPr>
        <w:t>Findings</w:t>
      </w:r>
      <w:proofErr w:type="gramEnd"/>
      <w:r>
        <w:rPr>
          <w:sz w:val="16"/>
          <w:szCs w:val="16"/>
        </w:rPr>
        <w:t xml:space="preserve"> from mid-pilot </w:t>
      </w:r>
      <w:proofErr w:type="spellStart"/>
      <w:r>
        <w:rPr>
          <w:sz w:val="16"/>
          <w:szCs w:val="16"/>
        </w:rPr>
        <w:t>PostHog</w:t>
      </w:r>
      <w:proofErr w:type="spellEnd"/>
      <w:r>
        <w:rPr>
          <w:sz w:val="16"/>
          <w:szCs w:val="16"/>
        </w:rPr>
        <w:t xml:space="preserve"> monitoring are incorporated into the debrief report as a 'real-time engagement analysis' section.</w:t>
      </w:r>
    </w:p>
    <w:p w14:paraId="729A3BEE" w14:textId="77777777" w:rsidR="00FA6369" w:rsidRDefault="00000000">
      <w:pPr>
        <w:pBdr>
          <w:bottom w:val="single" w:sz="2" w:space="0" w:color="4A6FA5"/>
        </w:pBdr>
        <w:spacing w:after="80"/>
      </w:pPr>
      <w:r>
        <w:rPr>
          <w:sz w:val="4"/>
          <w:szCs w:val="4"/>
        </w:rPr>
        <w:t xml:space="preserve"> </w:t>
      </w:r>
    </w:p>
    <w:p w14:paraId="21FA1BC3" w14:textId="77777777" w:rsidR="00FA6369" w:rsidRDefault="00000000">
      <w:r>
        <w:rPr>
          <w:sz w:val="8"/>
          <w:szCs w:val="8"/>
        </w:rPr>
        <w:t xml:space="preserve"> </w:t>
      </w:r>
    </w:p>
    <w:p w14:paraId="1307DCE3" w14:textId="77777777" w:rsidR="00FA6369" w:rsidRDefault="00000000">
      <w:pPr>
        <w:pStyle w:val="Heading2"/>
        <w:pBdr>
          <w:bottom w:val="single" w:sz="3" w:space="0" w:color="C5D8F0"/>
        </w:pBdr>
        <w:spacing w:after="80"/>
      </w:pPr>
      <w:r>
        <w:t>Use Case Slices (</w:t>
      </w:r>
      <w:proofErr w:type="gramStart"/>
      <w:r>
        <w:t>Features) —</w:t>
      </w:r>
      <w:proofErr w:type="gramEnd"/>
      <w:r>
        <w:t xml:space="preserve"> UC-07</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800"/>
        <w:gridCol w:w="2560"/>
      </w:tblGrid>
      <w:tr w:rsidR="00FA6369" w14:paraId="3E16F114" w14:textId="77777777">
        <w:tblPrEx>
          <w:tblCellMar>
            <w:top w:w="0" w:type="dxa"/>
            <w:bottom w:w="0" w:type="dxa"/>
          </w:tblCellMar>
        </w:tblPrEx>
        <w:trPr>
          <w:tblHeader/>
        </w:trPr>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FB1AA29" w14:textId="77777777" w:rsidR="00FA6369" w:rsidRDefault="00000000">
            <w:r>
              <w:rPr>
                <w:b/>
                <w:bCs/>
                <w:color w:val="FFFFFF"/>
                <w:sz w:val="16"/>
                <w:szCs w:val="16"/>
              </w:rPr>
              <w:t>Use Case Slice (Feature)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DD9BB7D" w14:textId="77777777" w:rsidR="00FA6369" w:rsidRDefault="00000000">
            <w:r>
              <w:rPr>
                <w:b/>
                <w:bCs/>
                <w:color w:val="FFFFFF"/>
                <w:sz w:val="16"/>
                <w:szCs w:val="16"/>
              </w:rPr>
              <w:t>Stories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4FA8706" w14:textId="77777777" w:rsidR="00FA6369" w:rsidRDefault="00000000">
            <w:r>
              <w:rPr>
                <w:b/>
                <w:bCs/>
                <w:color w:val="FFFFFF"/>
                <w:sz w:val="16"/>
                <w:szCs w:val="16"/>
              </w:rPr>
              <w:t>SP</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A1AB824" w14:textId="77777777" w:rsidR="00FA6369" w:rsidRDefault="00000000">
            <w:r>
              <w:rPr>
                <w:b/>
                <w:bCs/>
                <w:color w:val="FFFFFF"/>
                <w:sz w:val="16"/>
                <w:szCs w:val="16"/>
              </w:rPr>
              <w:t>Sprint</w:t>
            </w:r>
          </w:p>
        </w:tc>
      </w:tr>
      <w:tr w:rsidR="00FA6369" w14:paraId="3A90C4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12B685B" w14:textId="77777777" w:rsidR="00FA6369" w:rsidRDefault="00000000">
            <w:pPr>
              <w:jc w:val="both"/>
            </w:pPr>
            <w:r>
              <w:rPr>
                <w:b/>
                <w:bCs/>
                <w:color w:val="1B3A6B"/>
                <w:sz w:val="16"/>
                <w:szCs w:val="16"/>
              </w:rPr>
              <w:t>Slice 1 — Architecture documents and Sprint 1 approvals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94F279A" w14:textId="77777777" w:rsidR="00FA6369" w:rsidRDefault="00000000">
            <w:pPr>
              <w:jc w:val="both"/>
            </w:pPr>
            <w:r>
              <w:rPr>
                <w:sz w:val="16"/>
                <w:szCs w:val="16"/>
              </w:rPr>
              <w:t>S1-01 to S1-11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CAF0FCA" w14:textId="77777777" w:rsidR="00FA6369" w:rsidRDefault="00000000">
            <w:pPr>
              <w:jc w:val="both"/>
            </w:pPr>
            <w:r>
              <w:rPr>
                <w:sz w:val="16"/>
                <w:szCs w:val="16"/>
              </w:rPr>
              <w:t>26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2FDB835" w14:textId="77777777" w:rsidR="00FA6369" w:rsidRDefault="00000000">
            <w:pPr>
              <w:jc w:val="both"/>
            </w:pPr>
            <w:r>
              <w:rPr>
                <w:sz w:val="16"/>
                <w:szCs w:val="16"/>
              </w:rPr>
              <w:t>Sprint 1</w:t>
            </w:r>
          </w:p>
        </w:tc>
      </w:tr>
      <w:tr w:rsidR="00FA6369" w14:paraId="13E6B3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EE0E6EF" w14:textId="77777777" w:rsidR="00FA6369" w:rsidRDefault="00000000">
            <w:pPr>
              <w:jc w:val="both"/>
            </w:pPr>
            <w:r>
              <w:rPr>
                <w:b/>
                <w:bCs/>
                <w:color w:val="1B3A6B"/>
                <w:sz w:val="16"/>
                <w:szCs w:val="16"/>
              </w:rPr>
              <w:t>Slice 2 — React PWA project structure and initial 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508494B" w14:textId="77777777" w:rsidR="00FA6369" w:rsidRDefault="00000000">
            <w:pPr>
              <w:jc w:val="both"/>
            </w:pPr>
            <w:r>
              <w:rPr>
                <w:sz w:val="16"/>
                <w:szCs w:val="16"/>
              </w:rPr>
              <w:t>S2-04, S2-05</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9F0C6B8"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5046015" w14:textId="77777777" w:rsidR="00FA6369" w:rsidRDefault="00000000">
            <w:pPr>
              <w:jc w:val="both"/>
            </w:pPr>
            <w:r>
              <w:rPr>
                <w:sz w:val="16"/>
                <w:szCs w:val="16"/>
              </w:rPr>
              <w:t>Sprint 2</w:t>
            </w:r>
          </w:p>
        </w:tc>
      </w:tr>
      <w:tr w:rsidR="00FA6369" w14:paraId="61AF1E9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491BB68" w14:textId="77777777" w:rsidR="00FA6369" w:rsidRDefault="00000000">
            <w:pPr>
              <w:jc w:val="both"/>
            </w:pPr>
            <w:r>
              <w:rPr>
                <w:b/>
                <w:bCs/>
                <w:color w:val="1B3A6B"/>
                <w:sz w:val="16"/>
                <w:szCs w:val="16"/>
              </w:rPr>
              <w:t xml:space="preserve">Slice 3 — Sentry and </w:t>
            </w:r>
            <w:proofErr w:type="spellStart"/>
            <w:r>
              <w:rPr>
                <w:b/>
                <w:bCs/>
                <w:color w:val="1B3A6B"/>
                <w:sz w:val="16"/>
                <w:szCs w:val="16"/>
              </w:rPr>
              <w:t>PostHog</w:t>
            </w:r>
            <w:proofErr w:type="spellEnd"/>
            <w:r>
              <w:rPr>
                <w:b/>
                <w:bCs/>
                <w:color w:val="1B3A6B"/>
                <w:sz w:val="16"/>
                <w:szCs w:val="16"/>
              </w:rPr>
              <w:t xml:space="preserve"> </w:t>
            </w:r>
            <w:proofErr w:type="spellStart"/>
            <w:r>
              <w:rPr>
                <w:b/>
                <w:bCs/>
                <w:color w:val="1B3A6B"/>
                <w:sz w:val="16"/>
                <w:szCs w:val="16"/>
              </w:rPr>
              <w:t>initialisation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5CF479E" w14:textId="77777777" w:rsidR="00FA6369" w:rsidRDefault="00000000">
            <w:pPr>
              <w:jc w:val="both"/>
            </w:pPr>
            <w:r>
              <w:rPr>
                <w:sz w:val="16"/>
                <w:szCs w:val="16"/>
              </w:rPr>
              <w:t>S2-02, S2-03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BFB5322"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3B13E48" w14:textId="77777777" w:rsidR="00FA6369" w:rsidRDefault="00000000">
            <w:pPr>
              <w:jc w:val="both"/>
            </w:pPr>
            <w:r>
              <w:rPr>
                <w:sz w:val="16"/>
                <w:szCs w:val="16"/>
              </w:rPr>
              <w:t>Sprint 2</w:t>
            </w:r>
          </w:p>
        </w:tc>
      </w:tr>
      <w:tr w:rsidR="00FA6369" w14:paraId="3CF760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63600F8" w14:textId="77777777" w:rsidR="00FA6369" w:rsidRDefault="00000000">
            <w:pPr>
              <w:jc w:val="both"/>
            </w:pPr>
            <w:r>
              <w:rPr>
                <w:b/>
                <w:bCs/>
                <w:color w:val="1B3A6B"/>
                <w:sz w:val="16"/>
                <w:szCs w:val="16"/>
              </w:rPr>
              <w:t>Slice 4 — Cross-browser QA and front desk PC verification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0CFE9B6" w14:textId="77777777" w:rsidR="00FA6369" w:rsidRDefault="00000000">
            <w:pPr>
              <w:jc w:val="both"/>
            </w:pPr>
            <w:r>
              <w:rPr>
                <w:sz w:val="16"/>
                <w:szCs w:val="16"/>
              </w:rPr>
              <w:t>S4-03, S4-04</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345A6C3" w14:textId="77777777" w:rsidR="00FA6369" w:rsidRDefault="00000000">
            <w:pPr>
              <w:jc w:val="both"/>
            </w:pPr>
            <w:r>
              <w:rPr>
                <w:sz w:val="16"/>
                <w:szCs w:val="16"/>
              </w:rPr>
              <w:t>5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21B50CC" w14:textId="77777777" w:rsidR="00FA6369" w:rsidRDefault="00000000">
            <w:pPr>
              <w:jc w:val="both"/>
            </w:pPr>
            <w:r>
              <w:rPr>
                <w:sz w:val="16"/>
                <w:szCs w:val="16"/>
              </w:rPr>
              <w:t>Sprint 4</w:t>
            </w:r>
          </w:p>
        </w:tc>
      </w:tr>
      <w:tr w:rsidR="00FA6369" w14:paraId="2443B8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9363AAB" w14:textId="77777777" w:rsidR="00FA6369" w:rsidRDefault="00000000">
            <w:pPr>
              <w:jc w:val="both"/>
            </w:pPr>
            <w:r>
              <w:rPr>
                <w:b/>
                <w:bCs/>
                <w:color w:val="1B3A6B"/>
                <w:sz w:val="16"/>
                <w:szCs w:val="16"/>
              </w:rPr>
              <w:lastRenderedPageBreak/>
              <w:t>Slice 5 — Playwright visual regression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075A403" w14:textId="77777777" w:rsidR="00FA6369" w:rsidRDefault="00000000">
            <w:pPr>
              <w:jc w:val="both"/>
            </w:pPr>
            <w:r>
              <w:rPr>
                <w:sz w:val="16"/>
                <w:szCs w:val="16"/>
              </w:rPr>
              <w:t>S4-06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C21E487"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B48D5ED" w14:textId="77777777" w:rsidR="00FA6369" w:rsidRDefault="00000000">
            <w:pPr>
              <w:jc w:val="both"/>
            </w:pPr>
            <w:r>
              <w:rPr>
                <w:sz w:val="16"/>
                <w:szCs w:val="16"/>
              </w:rPr>
              <w:t>Sprint 4</w:t>
            </w:r>
          </w:p>
        </w:tc>
      </w:tr>
      <w:tr w:rsidR="00FA6369" w14:paraId="15173F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0999FB" w14:textId="77777777" w:rsidR="00FA6369" w:rsidRDefault="00000000">
            <w:pPr>
              <w:jc w:val="both"/>
            </w:pPr>
            <w:r>
              <w:rPr>
                <w:b/>
                <w:bCs/>
                <w:color w:val="1B3A6B"/>
                <w:sz w:val="16"/>
                <w:szCs w:val="16"/>
              </w:rPr>
              <w:t xml:space="preserve">Slice 6 — </w:t>
            </w:r>
            <w:proofErr w:type="spellStart"/>
            <w:r>
              <w:rPr>
                <w:b/>
                <w:bCs/>
                <w:color w:val="1B3A6B"/>
                <w:sz w:val="16"/>
                <w:szCs w:val="16"/>
              </w:rPr>
              <w:t>PostHog</w:t>
            </w:r>
            <w:proofErr w:type="spellEnd"/>
            <w:r>
              <w:rPr>
                <w:b/>
                <w:bCs/>
                <w:color w:val="1B3A6B"/>
                <w:sz w:val="16"/>
                <w:szCs w:val="16"/>
              </w:rPr>
              <w:t xml:space="preserve"> events and Sentry completeness check</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C6514B6" w14:textId="77777777" w:rsidR="00FA6369" w:rsidRDefault="00000000">
            <w:pPr>
              <w:jc w:val="both"/>
            </w:pPr>
            <w:r>
              <w:rPr>
                <w:sz w:val="16"/>
                <w:szCs w:val="16"/>
              </w:rPr>
              <w:t>S4-07</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CD884D9" w14:textId="77777777" w:rsidR="00FA6369" w:rsidRDefault="00000000">
            <w:pPr>
              <w:jc w:val="both"/>
            </w:pPr>
            <w:r>
              <w:rPr>
                <w:sz w:val="16"/>
                <w:szCs w:val="16"/>
              </w:rPr>
              <w:t>3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96D670E" w14:textId="77777777" w:rsidR="00FA6369" w:rsidRDefault="00000000">
            <w:pPr>
              <w:jc w:val="both"/>
            </w:pPr>
            <w:r>
              <w:rPr>
                <w:sz w:val="16"/>
                <w:szCs w:val="16"/>
              </w:rPr>
              <w:t>Sprint 4</w:t>
            </w:r>
          </w:p>
        </w:tc>
      </w:tr>
      <w:tr w:rsidR="00FA6369" w14:paraId="0C7A47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7DAD40D" w14:textId="77777777" w:rsidR="00FA6369" w:rsidRDefault="00000000">
            <w:pPr>
              <w:jc w:val="both"/>
            </w:pPr>
            <w:r>
              <w:rPr>
                <w:b/>
                <w:bCs/>
                <w:color w:val="1B3A6B"/>
                <w:sz w:val="16"/>
                <w:szCs w:val="16"/>
              </w:rPr>
              <w:t>Slice 7 — UAT facilitation and pilot launch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105DA00" w14:textId="77777777" w:rsidR="00FA6369" w:rsidRDefault="00000000">
            <w:pPr>
              <w:jc w:val="both"/>
            </w:pPr>
            <w:r>
              <w:rPr>
                <w:sz w:val="16"/>
                <w:szCs w:val="16"/>
              </w:rPr>
              <w:t>S5-01, S5-02, S5-03, S5-04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88925B1" w14:textId="77777777" w:rsidR="00FA6369" w:rsidRDefault="00000000">
            <w:pPr>
              <w:jc w:val="both"/>
            </w:pPr>
            <w:r>
              <w:rPr>
                <w:sz w:val="16"/>
                <w:szCs w:val="16"/>
              </w:rPr>
              <w:t>10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77BC2A" w14:textId="77777777" w:rsidR="00FA6369" w:rsidRDefault="00000000">
            <w:pPr>
              <w:jc w:val="both"/>
            </w:pPr>
            <w:r>
              <w:rPr>
                <w:sz w:val="16"/>
                <w:szCs w:val="16"/>
              </w:rPr>
              <w:t>Sprint 5</w:t>
            </w:r>
          </w:p>
        </w:tc>
      </w:tr>
      <w:tr w:rsidR="00FA6369" w14:paraId="4D946B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A2784C1" w14:textId="77777777" w:rsidR="00FA6369" w:rsidRDefault="00000000">
            <w:pPr>
              <w:jc w:val="both"/>
            </w:pPr>
            <w:r>
              <w:rPr>
                <w:b/>
                <w:bCs/>
                <w:color w:val="1B3A6B"/>
                <w:sz w:val="16"/>
                <w:szCs w:val="16"/>
              </w:rPr>
              <w:t xml:space="preserve">Slice 8 — Pilot monitoring and bug response (incl. mid-pilot </w:t>
            </w:r>
            <w:proofErr w:type="spellStart"/>
            <w:r>
              <w:rPr>
                <w:b/>
                <w:bCs/>
                <w:color w:val="1B3A6B"/>
                <w:sz w:val="16"/>
                <w:szCs w:val="16"/>
              </w:rPr>
              <w:t>PostHog</w:t>
            </w:r>
            <w:proofErr w:type="spellEnd"/>
            <w:r>
              <w:rPr>
                <w:b/>
                <w:bCs/>
                <w:color w:val="1B3A6B"/>
                <w:sz w:val="16"/>
                <w:szCs w:val="16"/>
              </w:rPr>
              <w:t xml:space="preserve"> 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91CC407" w14:textId="77777777" w:rsidR="00FA6369" w:rsidRDefault="00000000">
            <w:pPr>
              <w:jc w:val="both"/>
            </w:pPr>
            <w:r>
              <w:rPr>
                <w:sz w:val="16"/>
                <w:szCs w:val="16"/>
              </w:rPr>
              <w:t>S5-05, S5-06, S5-07, S5-08</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F9935E2" w14:textId="77777777" w:rsidR="00FA6369" w:rsidRDefault="00000000">
            <w:pPr>
              <w:jc w:val="both"/>
            </w:pPr>
            <w:r>
              <w:rPr>
                <w:sz w:val="16"/>
                <w:szCs w:val="16"/>
              </w:rPr>
              <w:t>8 SP</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3B4E3D1" w14:textId="77777777" w:rsidR="00FA6369" w:rsidRDefault="00000000">
            <w:pPr>
              <w:jc w:val="both"/>
            </w:pPr>
            <w:r>
              <w:rPr>
                <w:sz w:val="16"/>
                <w:szCs w:val="16"/>
              </w:rPr>
              <w:t>Sprint 5–6</w:t>
            </w:r>
          </w:p>
        </w:tc>
      </w:tr>
      <w:tr w:rsidR="00FA6369" w14:paraId="5F1C7C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1F449EE" w14:textId="77777777" w:rsidR="00FA6369" w:rsidRDefault="00000000">
            <w:pPr>
              <w:jc w:val="both"/>
            </w:pPr>
            <w:r>
              <w:rPr>
                <w:b/>
                <w:bCs/>
                <w:color w:val="1B3A6B"/>
                <w:sz w:val="16"/>
                <w:szCs w:val="16"/>
              </w:rPr>
              <w:t>Slice 9 — Accessibility, performance, mobile compatibility, code quality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3C50721" w14:textId="77777777" w:rsidR="00FA6369" w:rsidRDefault="00000000">
            <w:pPr>
              <w:jc w:val="both"/>
            </w:pPr>
            <w:r>
              <w:rPr>
                <w:sz w:val="16"/>
                <w:szCs w:val="16"/>
              </w:rPr>
              <w:t>S3-10, S3-15, S4-08, S4-09, S4-10, S2-16, S2-19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8AF4465" w14:textId="77777777" w:rsidR="00FA6369" w:rsidRDefault="00000000">
            <w:pPr>
              <w:jc w:val="both"/>
            </w:pPr>
            <w:r>
              <w:rPr>
                <w:sz w:val="16"/>
                <w:szCs w:val="16"/>
              </w:rPr>
              <w:t>18 SP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6DFB480" w14:textId="77777777" w:rsidR="00FA6369" w:rsidRDefault="00000000">
            <w:pPr>
              <w:jc w:val="both"/>
            </w:pPr>
            <w:r>
              <w:rPr>
                <w:sz w:val="16"/>
                <w:szCs w:val="16"/>
              </w:rPr>
              <w:t>Sprint 2–4</w:t>
            </w:r>
          </w:p>
        </w:tc>
      </w:tr>
    </w:tbl>
    <w:p w14:paraId="62D67BDC" w14:textId="77777777" w:rsidR="00FA6369" w:rsidRDefault="00000000">
      <w:r>
        <w:rPr>
          <w:sz w:val="8"/>
          <w:szCs w:val="8"/>
        </w:rPr>
        <w:t xml:space="preserve"> </w:t>
      </w:r>
    </w:p>
    <w:p w14:paraId="595A8900" w14:textId="77777777" w:rsidR="00FA6369" w:rsidRDefault="00000000">
      <w:pPr>
        <w:pStyle w:val="Heading2"/>
        <w:pBdr>
          <w:bottom w:val="single" w:sz="3" w:space="0" w:color="C5D8F0"/>
        </w:pBdr>
        <w:spacing w:after="80"/>
      </w:pPr>
      <w:r>
        <w:t>Traceability — UC-07</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A6369" w14:paraId="790D8DB6" w14:textId="77777777">
        <w:tblPrEx>
          <w:tblCellMar>
            <w:top w:w="0" w:type="dxa"/>
            <w:bottom w:w="0" w:type="dxa"/>
          </w:tblCellMar>
        </w:tblPrEx>
        <w:trPr>
          <w:tblHeader/>
        </w:trPr>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146BC4A" w14:textId="77777777" w:rsidR="00FA6369" w:rsidRDefault="00000000">
            <w:r>
              <w:rPr>
                <w:b/>
                <w:bCs/>
                <w:color w:val="FFFFFF"/>
                <w:sz w:val="16"/>
                <w:szCs w:val="16"/>
              </w:rPr>
              <w:t>FR / NFR</w:t>
            </w:r>
          </w:p>
        </w:tc>
        <w:tc>
          <w:tcPr>
            <w:tcW w:w="7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1B21CF5" w14:textId="77777777" w:rsidR="00FA6369" w:rsidRDefault="00000000">
            <w:r>
              <w:rPr>
                <w:b/>
                <w:bCs/>
                <w:color w:val="FFFFFF"/>
                <w:sz w:val="16"/>
                <w:szCs w:val="16"/>
              </w:rPr>
              <w:t>Requirement Summary</w:t>
            </w:r>
          </w:p>
        </w:tc>
      </w:tr>
      <w:tr w:rsidR="00FA6369" w14:paraId="39BE6A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0278FE" w14:textId="77777777" w:rsidR="00FA6369" w:rsidRDefault="00000000">
            <w:pPr>
              <w:jc w:val="both"/>
            </w:pPr>
            <w:r>
              <w:rPr>
                <w:b/>
                <w:bCs/>
                <w:color w:val="1B3A6B"/>
                <w:sz w:val="16"/>
                <w:szCs w:val="16"/>
              </w:rPr>
              <w:t>FR-082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1E85981" w14:textId="77777777" w:rsidR="00FA6369" w:rsidRDefault="00000000">
            <w:pPr>
              <w:jc w:val="both"/>
            </w:pPr>
            <w:r>
              <w:rPr>
                <w:sz w:val="16"/>
                <w:szCs w:val="16"/>
              </w:rPr>
              <w:t>GitHub Actions CI/CD — automatic deployment on every push to main branch</w:t>
            </w:r>
          </w:p>
        </w:tc>
      </w:tr>
      <w:tr w:rsidR="00FA6369" w14:paraId="6D1839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900EDE7" w14:textId="77777777" w:rsidR="00FA6369" w:rsidRDefault="00000000">
            <w:pPr>
              <w:jc w:val="both"/>
            </w:pPr>
            <w:r>
              <w:rPr>
                <w:b/>
                <w:bCs/>
                <w:color w:val="1B3A6B"/>
                <w:sz w:val="16"/>
                <w:szCs w:val="16"/>
              </w:rPr>
              <w:t>FR-086 to FR-096</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B3A045" w14:textId="77777777" w:rsidR="00FA6369" w:rsidRDefault="00000000">
            <w:pPr>
              <w:jc w:val="both"/>
            </w:pPr>
            <w:r>
              <w:rPr>
                <w:sz w:val="16"/>
                <w:szCs w:val="16"/>
              </w:rPr>
              <w:t xml:space="preserve">Environment configuration, feature flags, </w:t>
            </w:r>
            <w:proofErr w:type="spellStart"/>
            <w:r>
              <w:rPr>
                <w:sz w:val="16"/>
                <w:szCs w:val="16"/>
              </w:rPr>
              <w:t>property_id</w:t>
            </w:r>
            <w:proofErr w:type="spellEnd"/>
            <w:r>
              <w:rPr>
                <w:sz w:val="16"/>
                <w:szCs w:val="16"/>
              </w:rPr>
              <w:t xml:space="preserve">, </w:t>
            </w:r>
            <w:proofErr w:type="spellStart"/>
            <w:r>
              <w:rPr>
                <w:sz w:val="16"/>
                <w:szCs w:val="16"/>
              </w:rPr>
              <w:t>Supabase</w:t>
            </w:r>
            <w:proofErr w:type="spellEnd"/>
            <w:r>
              <w:rPr>
                <w:sz w:val="16"/>
                <w:szCs w:val="16"/>
              </w:rPr>
              <w:t xml:space="preserve"> Migrations, Phase 2 recommendations</w:t>
            </w:r>
          </w:p>
        </w:tc>
      </w:tr>
      <w:tr w:rsidR="00FA6369" w14:paraId="7A79B0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55E0E8F" w14:textId="77777777" w:rsidR="00FA6369" w:rsidRDefault="00000000">
            <w:pPr>
              <w:jc w:val="both"/>
            </w:pPr>
            <w:r>
              <w:rPr>
                <w:b/>
                <w:bCs/>
                <w:color w:val="1B3A6B"/>
                <w:sz w:val="16"/>
                <w:szCs w:val="16"/>
              </w:rPr>
              <w:t>NFR-001 to NFR-005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461795D" w14:textId="77777777" w:rsidR="00FA6369" w:rsidRDefault="00000000">
            <w:pPr>
              <w:jc w:val="both"/>
            </w:pPr>
            <w:r>
              <w:rPr>
                <w:sz w:val="16"/>
                <w:szCs w:val="16"/>
              </w:rPr>
              <w:t>Performance — load times, bundle size</w:t>
            </w:r>
          </w:p>
        </w:tc>
      </w:tr>
      <w:tr w:rsidR="00FA6369" w14:paraId="06069E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9738A3E" w14:textId="77777777" w:rsidR="00FA6369" w:rsidRDefault="00000000">
            <w:pPr>
              <w:jc w:val="both"/>
            </w:pPr>
            <w:r>
              <w:rPr>
                <w:b/>
                <w:bCs/>
                <w:color w:val="1B3A6B"/>
                <w:sz w:val="16"/>
                <w:szCs w:val="16"/>
              </w:rPr>
              <w:t>NFR-021 to NFR-024</w:t>
            </w:r>
          </w:p>
        </w:tc>
        <w:tc>
          <w:tcPr>
            <w:tcW w:w="7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08B2B3D" w14:textId="77777777" w:rsidR="00FA6369" w:rsidRDefault="00000000">
            <w:pPr>
              <w:jc w:val="both"/>
            </w:pPr>
            <w:r>
              <w:rPr>
                <w:sz w:val="16"/>
                <w:szCs w:val="16"/>
              </w:rPr>
              <w:t>Browser compatibility — Edge, Chrome, Windows, mobile secondary</w:t>
            </w:r>
          </w:p>
        </w:tc>
      </w:tr>
      <w:tr w:rsidR="00FA6369" w14:paraId="3E07A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6F2B879" w14:textId="77777777" w:rsidR="00FA6369" w:rsidRDefault="00000000">
            <w:pPr>
              <w:jc w:val="both"/>
            </w:pPr>
            <w:r>
              <w:rPr>
                <w:b/>
                <w:bCs/>
                <w:color w:val="1B3A6B"/>
                <w:sz w:val="16"/>
                <w:szCs w:val="16"/>
              </w:rPr>
              <w:t>NFR-035 to NFR-042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89BDA03" w14:textId="77777777" w:rsidR="00FA6369" w:rsidRDefault="00000000">
            <w:pPr>
              <w:jc w:val="both"/>
            </w:pPr>
            <w:r>
              <w:rPr>
                <w:sz w:val="16"/>
                <w:szCs w:val="16"/>
              </w:rPr>
              <w:t xml:space="preserve">Code quality, </w:t>
            </w:r>
            <w:proofErr w:type="spellStart"/>
            <w:r>
              <w:rPr>
                <w:sz w:val="16"/>
                <w:szCs w:val="16"/>
              </w:rPr>
              <w:t>ESLint</w:t>
            </w:r>
            <w:proofErr w:type="spellEnd"/>
            <w:r>
              <w:rPr>
                <w:sz w:val="16"/>
                <w:szCs w:val="16"/>
              </w:rPr>
              <w:t xml:space="preserve">, Prettier, Sentry 100% capture, </w:t>
            </w:r>
            <w:proofErr w:type="spellStart"/>
            <w:r>
              <w:rPr>
                <w:sz w:val="16"/>
                <w:szCs w:val="16"/>
              </w:rPr>
              <w:t>PostHog</w:t>
            </w:r>
            <w:proofErr w:type="spellEnd"/>
            <w:r>
              <w:rPr>
                <w:sz w:val="16"/>
                <w:szCs w:val="16"/>
              </w:rPr>
              <w:t xml:space="preserve"> 27 events, session replay</w:t>
            </w:r>
          </w:p>
        </w:tc>
      </w:tr>
    </w:tbl>
    <w:p w14:paraId="4593C8F9" w14:textId="77777777" w:rsidR="00FA6369" w:rsidRDefault="00000000">
      <w:r>
        <w:rPr>
          <w:sz w:val="8"/>
          <w:szCs w:val="8"/>
        </w:rPr>
        <w:t xml:space="preserve"> </w:t>
      </w:r>
    </w:p>
    <w:p w14:paraId="5191BF6A" w14:textId="77777777" w:rsidR="00FA6369" w:rsidRDefault="00000000">
      <w:pPr>
        <w:pStyle w:val="Heading1"/>
        <w:pBdr>
          <w:bottom w:val="single" w:sz="6" w:space="0" w:color="C9A84C"/>
        </w:pBdr>
        <w:shd w:val="clear" w:color="auto" w:fill="1B3A6B"/>
        <w:ind w:left="280"/>
      </w:pPr>
      <w:r>
        <w:t>4. USE CASE ↔ FR/NFR MASTER TRACEABILITY</w:t>
      </w:r>
    </w:p>
    <w:p w14:paraId="5F691FDF" w14:textId="77777777" w:rsidR="00FA6369" w:rsidRDefault="00000000">
      <w:pPr>
        <w:spacing w:after="120" w:line="310" w:lineRule="auto"/>
        <w:jc w:val="both"/>
      </w:pPr>
      <w:r>
        <w:t>This table provides a consolidated mapping of every Use Case to its primary functional and non-functional requirements. Rows updated in v2.0 reflect additions from the coverage critique.</w:t>
      </w:r>
    </w:p>
    <w:p w14:paraId="5EF88A19" w14:textId="77777777" w:rsidR="00FA6369" w:rsidRDefault="00000000">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5040"/>
      </w:tblGrid>
      <w:tr w:rsidR="00FA6369" w14:paraId="47000AB1" w14:textId="77777777">
        <w:tblPrEx>
          <w:tblCellMar>
            <w:top w:w="0" w:type="dxa"/>
            <w:bottom w:w="0" w:type="dxa"/>
          </w:tblCellMar>
        </w:tblPrEx>
        <w:trPr>
          <w:tblHeader/>
        </w:trPr>
        <w:tc>
          <w:tcPr>
            <w:tcW w:w="72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FD6C3FC" w14:textId="77777777" w:rsidR="00FA6369" w:rsidRDefault="00000000">
            <w:r>
              <w:rPr>
                <w:b/>
                <w:bCs/>
                <w:color w:val="FFFFFF"/>
                <w:sz w:val="16"/>
                <w:szCs w:val="16"/>
              </w:rPr>
              <w:t>UC</w:t>
            </w:r>
          </w:p>
        </w:tc>
        <w:tc>
          <w:tcPr>
            <w:tcW w:w="3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D2991C1" w14:textId="77777777" w:rsidR="00FA6369" w:rsidRDefault="00000000">
            <w:r>
              <w:rPr>
                <w:b/>
                <w:bCs/>
                <w:color w:val="FFFFFF"/>
                <w:sz w:val="16"/>
                <w:szCs w:val="16"/>
              </w:rPr>
              <w:t>Primary FRs</w:t>
            </w:r>
          </w:p>
        </w:tc>
        <w:tc>
          <w:tcPr>
            <w:tcW w:w="504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EC99903" w14:textId="77777777" w:rsidR="00FA6369" w:rsidRDefault="00000000">
            <w:r>
              <w:rPr>
                <w:b/>
                <w:bCs/>
                <w:color w:val="FFFFFF"/>
                <w:sz w:val="16"/>
                <w:szCs w:val="16"/>
              </w:rPr>
              <w:t>Primary NFRs</w:t>
            </w:r>
          </w:p>
        </w:tc>
      </w:tr>
      <w:tr w:rsidR="00FA6369" w14:paraId="28F87C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7A6F2DA" w14:textId="77777777" w:rsidR="00FA6369" w:rsidRDefault="00000000">
            <w:pPr>
              <w:jc w:val="both"/>
            </w:pPr>
            <w:r>
              <w:rPr>
                <w:b/>
                <w:bCs/>
                <w:color w:val="1B3A6B"/>
                <w:sz w:val="16"/>
                <w:szCs w:val="16"/>
              </w:rPr>
              <w:t>UC-01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ABF8B23" w14:textId="77777777" w:rsidR="00FA6369" w:rsidRDefault="00000000">
            <w:pPr>
              <w:jc w:val="both"/>
            </w:pPr>
            <w:r>
              <w:rPr>
                <w:sz w:val="16"/>
                <w:szCs w:val="16"/>
              </w:rPr>
              <w:t>FR-001 to FR-047, FR-048 to FR-064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1496D71" w14:textId="77777777" w:rsidR="00FA6369" w:rsidRDefault="00000000">
            <w:pPr>
              <w:jc w:val="both"/>
            </w:pPr>
            <w:r>
              <w:rPr>
                <w:sz w:val="16"/>
                <w:szCs w:val="16"/>
              </w:rPr>
              <w:t>NFR-015 (voluntary participation notice), NFR-016 to NFR-020, NFR-043, NFR-044, NFR-045</w:t>
            </w:r>
          </w:p>
        </w:tc>
      </w:tr>
      <w:tr w:rsidR="00FA6369" w14:paraId="69CEAA0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FDDEAD0" w14:textId="77777777" w:rsidR="00FA6369" w:rsidRDefault="00000000">
            <w:pPr>
              <w:jc w:val="both"/>
            </w:pPr>
            <w:r>
              <w:rPr>
                <w:b/>
                <w:bCs/>
                <w:color w:val="1B3A6B"/>
                <w:sz w:val="16"/>
                <w:szCs w:val="16"/>
              </w:rPr>
              <w:t>UC-02</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F860F6B" w14:textId="77777777" w:rsidR="00FA6369" w:rsidRDefault="00000000">
            <w:pPr>
              <w:jc w:val="both"/>
            </w:pPr>
            <w:r>
              <w:rPr>
                <w:sz w:val="16"/>
                <w:szCs w:val="16"/>
              </w:rPr>
              <w:t>FR-015 to FR-018, FR-048 to FR-056, FR-065 to FR-068 (incomplete session display)</w:t>
            </w:r>
          </w:p>
        </w:tc>
        <w:tc>
          <w:tcPr>
            <w:tcW w:w="50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50A5E41" w14:textId="77777777" w:rsidR="00FA6369" w:rsidRDefault="00000000">
            <w:pPr>
              <w:jc w:val="both"/>
            </w:pPr>
            <w:r>
              <w:rPr>
                <w:sz w:val="16"/>
                <w:szCs w:val="16"/>
              </w:rPr>
              <w:t>NFR-006, NFR-043, NFR-044, NFR-045</w:t>
            </w:r>
          </w:p>
        </w:tc>
      </w:tr>
      <w:tr w:rsidR="00FA6369" w14:paraId="441CC1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85E5E4F" w14:textId="77777777" w:rsidR="00FA6369" w:rsidRDefault="00000000">
            <w:pPr>
              <w:jc w:val="both"/>
            </w:pPr>
            <w:r>
              <w:rPr>
                <w:b/>
                <w:bCs/>
                <w:color w:val="1B3A6B"/>
                <w:sz w:val="16"/>
                <w:szCs w:val="16"/>
              </w:rPr>
              <w:t>UC-03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754CF46" w14:textId="77777777" w:rsidR="00FA6369" w:rsidRDefault="00000000">
            <w:pPr>
              <w:jc w:val="both"/>
            </w:pPr>
            <w:r>
              <w:rPr>
                <w:sz w:val="16"/>
                <w:szCs w:val="16"/>
              </w:rPr>
              <w:t>FR-065 to FR-081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BA06A5A" w14:textId="77777777" w:rsidR="00FA6369" w:rsidRDefault="00000000">
            <w:pPr>
              <w:jc w:val="both"/>
            </w:pPr>
            <w:r>
              <w:rPr>
                <w:sz w:val="16"/>
                <w:szCs w:val="16"/>
              </w:rPr>
              <w:t>NFR-004 (minimum-data warning), NFR-013</w:t>
            </w:r>
          </w:p>
        </w:tc>
      </w:tr>
      <w:tr w:rsidR="00FA6369" w14:paraId="2C414C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E44D8A1" w14:textId="77777777" w:rsidR="00FA6369" w:rsidRDefault="00000000">
            <w:pPr>
              <w:jc w:val="both"/>
            </w:pPr>
            <w:r>
              <w:rPr>
                <w:b/>
                <w:bCs/>
                <w:color w:val="1B3A6B"/>
                <w:sz w:val="16"/>
                <w:szCs w:val="16"/>
              </w:rPr>
              <w:t>UC-04</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2376092" w14:textId="77777777" w:rsidR="00FA6369" w:rsidRDefault="00000000">
            <w:pPr>
              <w:jc w:val="both"/>
            </w:pPr>
            <w:r>
              <w:rPr>
                <w:sz w:val="16"/>
                <w:szCs w:val="16"/>
              </w:rPr>
              <w:t>FR-048 to FR-060, FR-086 to FR-093</w:t>
            </w:r>
          </w:p>
        </w:tc>
        <w:tc>
          <w:tcPr>
            <w:tcW w:w="50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18090D7" w14:textId="77777777" w:rsidR="00FA6369" w:rsidRDefault="00000000">
            <w:pPr>
              <w:jc w:val="both"/>
            </w:pPr>
            <w:r>
              <w:rPr>
                <w:sz w:val="16"/>
                <w:szCs w:val="16"/>
              </w:rPr>
              <w:t>NFR-006, NFR-010 to NFR-014, NFR-025 to NFR-032</w:t>
            </w:r>
          </w:p>
        </w:tc>
      </w:tr>
      <w:tr w:rsidR="00FA6369" w14:paraId="238F8DD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029D72F" w14:textId="77777777" w:rsidR="00FA6369" w:rsidRDefault="00000000">
            <w:pPr>
              <w:jc w:val="both"/>
            </w:pPr>
            <w:r>
              <w:rPr>
                <w:b/>
                <w:bCs/>
                <w:color w:val="1B3A6B"/>
                <w:sz w:val="16"/>
                <w:szCs w:val="16"/>
              </w:rPr>
              <w:t>UC-05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0310ED3" w14:textId="77777777" w:rsidR="00FA6369" w:rsidRDefault="00000000">
            <w:pPr>
              <w:jc w:val="both"/>
            </w:pPr>
            <w:r>
              <w:rPr>
                <w:sz w:val="16"/>
                <w:szCs w:val="16"/>
              </w:rPr>
              <w:t>FR-028, FR-083 to FR-085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5128BF2" w14:textId="77777777" w:rsidR="00FA6369" w:rsidRDefault="00000000">
            <w:pPr>
              <w:jc w:val="both"/>
            </w:pPr>
            <w:r>
              <w:rPr>
                <w:sz w:val="16"/>
                <w:szCs w:val="16"/>
              </w:rPr>
              <w:t>NFR-034</w:t>
            </w:r>
          </w:p>
        </w:tc>
      </w:tr>
      <w:tr w:rsidR="00FA6369" w14:paraId="5A3D84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416385" w14:textId="77777777" w:rsidR="00FA6369" w:rsidRDefault="00000000">
            <w:pPr>
              <w:jc w:val="both"/>
            </w:pPr>
            <w:r>
              <w:rPr>
                <w:b/>
                <w:bCs/>
                <w:color w:val="1B3A6B"/>
                <w:sz w:val="16"/>
                <w:szCs w:val="16"/>
              </w:rPr>
              <w:t>UC-06</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893CD2B" w14:textId="77777777" w:rsidR="00FA6369" w:rsidRDefault="00000000">
            <w:pPr>
              <w:jc w:val="both"/>
            </w:pPr>
            <w:r>
              <w:rPr>
                <w:sz w:val="16"/>
                <w:szCs w:val="16"/>
              </w:rPr>
              <w:t>FR-065 to FR-080, FR-096</w:t>
            </w:r>
          </w:p>
        </w:tc>
        <w:tc>
          <w:tcPr>
            <w:tcW w:w="504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932BB04" w14:textId="77777777" w:rsidR="00FA6369" w:rsidRDefault="00000000">
            <w:pPr>
              <w:jc w:val="both"/>
            </w:pPr>
            <w:r>
              <w:rPr>
                <w:sz w:val="16"/>
                <w:szCs w:val="16"/>
              </w:rPr>
              <w:t>NFR-041, NFR-042</w:t>
            </w:r>
          </w:p>
        </w:tc>
      </w:tr>
      <w:tr w:rsidR="00FA6369" w14:paraId="6581900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51DCD4D" w14:textId="77777777" w:rsidR="00FA6369" w:rsidRDefault="00000000">
            <w:pPr>
              <w:jc w:val="both"/>
            </w:pPr>
            <w:r>
              <w:rPr>
                <w:b/>
                <w:bCs/>
                <w:color w:val="1B3A6B"/>
                <w:sz w:val="16"/>
                <w:szCs w:val="16"/>
              </w:rPr>
              <w:t>UC-07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359C85B" w14:textId="77777777" w:rsidR="00FA6369" w:rsidRDefault="00000000">
            <w:pPr>
              <w:jc w:val="both"/>
            </w:pPr>
            <w:r>
              <w:rPr>
                <w:sz w:val="16"/>
                <w:szCs w:val="16"/>
              </w:rPr>
              <w:t>FR-082, FR-086 to FR-096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6682C8B" w14:textId="77777777" w:rsidR="00FA6369" w:rsidRDefault="00000000">
            <w:pPr>
              <w:jc w:val="both"/>
            </w:pPr>
            <w:r>
              <w:rPr>
                <w:sz w:val="16"/>
                <w:szCs w:val="16"/>
              </w:rPr>
              <w:t>NFR-001 to NFR-005, NFR-021 to NFR-024, NFR-035 to NFR-042</w:t>
            </w:r>
          </w:p>
        </w:tc>
      </w:tr>
    </w:tbl>
    <w:p w14:paraId="367F844F" w14:textId="77777777" w:rsidR="00FA6369" w:rsidRDefault="00000000">
      <w:r>
        <w:rPr>
          <w:sz w:val="8"/>
          <w:szCs w:val="8"/>
        </w:rPr>
        <w:t xml:space="preserve"> </w:t>
      </w:r>
    </w:p>
    <w:p w14:paraId="550398C6" w14:textId="77777777" w:rsidR="00FA6369" w:rsidRDefault="00000000">
      <w:pPr>
        <w:pStyle w:val="Heading1"/>
        <w:pBdr>
          <w:bottom w:val="single" w:sz="6" w:space="0" w:color="C9A84C"/>
        </w:pBdr>
        <w:shd w:val="clear" w:color="auto" w:fill="1B3A6B"/>
        <w:ind w:left="280"/>
      </w:pPr>
      <w:r>
        <w:t>5. RESEARCH ETHICS AND IRB PATH ANALYSIS</w:t>
      </w:r>
    </w:p>
    <w:p w14:paraId="0608C81D" w14:textId="77777777" w:rsidR="00FA6369" w:rsidRDefault="00000000">
      <w:pPr>
        <w:pBdr>
          <w:left w:val="single" w:sz="10" w:space="0" w:color="00695C"/>
        </w:pBdr>
        <w:shd w:val="clear" w:color="auto" w:fill="E0F2F1"/>
        <w:spacing w:before="80" w:after="80"/>
        <w:ind w:left="320"/>
      </w:pPr>
      <w:r>
        <w:rPr>
          <w:b/>
          <w:bCs/>
          <w:color w:val="00695C"/>
          <w:sz w:val="18"/>
          <w:szCs w:val="18"/>
        </w:rPr>
        <w:t>★ NEW v2.0</w:t>
      </w:r>
      <w:proofErr w:type="gramStart"/>
      <w:r>
        <w:rPr>
          <w:b/>
          <w:bCs/>
          <w:color w:val="00695C"/>
          <w:sz w:val="18"/>
          <w:szCs w:val="18"/>
        </w:rPr>
        <w:t>:  This</w:t>
      </w:r>
      <w:proofErr w:type="gramEnd"/>
      <w:r>
        <w:rPr>
          <w:b/>
          <w:bCs/>
          <w:color w:val="00695C"/>
          <w:sz w:val="18"/>
          <w:szCs w:val="18"/>
        </w:rPr>
        <w:t xml:space="preserve"> section is new in v2.0. It was added following recognition that the current privacy notice (FR-008) does not address voluntary participation, and that the JTBD statement for the Lead Researcher includes publishable findings — which </w:t>
      </w:r>
      <w:proofErr w:type="gramStart"/>
      <w:r>
        <w:rPr>
          <w:b/>
          <w:bCs/>
          <w:color w:val="00695C"/>
          <w:sz w:val="18"/>
          <w:szCs w:val="18"/>
        </w:rPr>
        <w:t>requires</w:t>
      </w:r>
      <w:proofErr w:type="gramEnd"/>
      <w:r>
        <w:rPr>
          <w:b/>
          <w:bCs/>
          <w:color w:val="00695C"/>
          <w:sz w:val="18"/>
          <w:szCs w:val="18"/>
        </w:rPr>
        <w:t xml:space="preserve"> IRB clearance or a documented exemption determination.</w:t>
      </w:r>
    </w:p>
    <w:p w14:paraId="19F1AE65" w14:textId="77777777" w:rsidR="00FA6369" w:rsidRDefault="00000000">
      <w:r>
        <w:rPr>
          <w:sz w:val="8"/>
          <w:szCs w:val="8"/>
        </w:rPr>
        <w:t xml:space="preserve"> </w:t>
      </w:r>
    </w:p>
    <w:p w14:paraId="67BC1276" w14:textId="77777777" w:rsidR="00FA6369" w:rsidRDefault="00000000">
      <w:pPr>
        <w:pStyle w:val="Heading2"/>
        <w:pBdr>
          <w:bottom w:val="single" w:sz="3" w:space="0" w:color="C5D8F0"/>
        </w:pBdr>
        <w:spacing w:after="80"/>
      </w:pPr>
      <w:r>
        <w:t>5.1 Research Classification</w:t>
      </w:r>
    </w:p>
    <w:p w14:paraId="351D146E" w14:textId="77777777" w:rsidR="00FA6369" w:rsidRDefault="00000000">
      <w:pPr>
        <w:spacing w:after="120" w:line="310" w:lineRule="auto"/>
        <w:jc w:val="both"/>
      </w:pPr>
      <w:proofErr w:type="spellStart"/>
      <w:r>
        <w:t>GuestIQ</w:t>
      </w:r>
      <w:proofErr w:type="spellEnd"/>
      <w:r>
        <w:t xml:space="preserve"> is a minimal-risk survey research instrument administered to working adults (hotel front desk staff) on professional knowledge and perceptions. The research topic involves no sensitive personal data, no health or financial information, and no individually identifiable responses. Under the US Common Rule (45 CFR 46) and most equivalent </w:t>
      </w:r>
      <w:r>
        <w:lastRenderedPageBreak/>
        <w:t>international frameworks, this research profile qualifies for expedited review or exemption determination rather than full IRB review.</w:t>
      </w:r>
    </w:p>
    <w:p w14:paraId="37A59874" w14:textId="77777777" w:rsidR="00FA6369" w:rsidRDefault="00000000">
      <w:r>
        <w:rPr>
          <w:sz w:val="8"/>
          <w:szCs w:val="8"/>
        </w:rPr>
        <w:t xml:space="preserve"> </w:t>
      </w:r>
    </w:p>
    <w:p w14:paraId="66D66178" w14:textId="77777777" w:rsidR="00FA6369" w:rsidRDefault="00000000">
      <w:pPr>
        <w:pStyle w:val="Heading2"/>
        <w:pBdr>
          <w:bottom w:val="single" w:sz="3" w:space="0" w:color="C5D8F0"/>
        </w:pBdr>
        <w:spacing w:after="80"/>
      </w:pPr>
      <w:r>
        <w:t>5.2 Current State of Privacy and Consent</w:t>
      </w:r>
    </w:p>
    <w:p w14:paraId="496635CC" w14:textId="77777777" w:rsidR="00FA6369" w:rsidRDefault="00000000">
      <w:pPr>
        <w:spacing w:after="120" w:line="310" w:lineRule="auto"/>
        <w:jc w:val="both"/>
      </w:pPr>
      <w:r>
        <w:t>FR-008 currently requires the privacy notice text: 'All answers are anonymous. Your responses contribute to aggregate research only.' This is a notice — it informs respondents about data use. It is not consent — it does not obtain agreement, does not state that participation is voluntary, and does not state that declining carries no consequence.</w:t>
      </w:r>
    </w:p>
    <w:p w14:paraId="712AC0F4" w14:textId="77777777" w:rsidR="00FA6369" w:rsidRDefault="00000000">
      <w:pPr>
        <w:spacing w:after="120" w:line="310" w:lineRule="auto"/>
        <w:jc w:val="both"/>
      </w:pPr>
      <w:r>
        <w:t xml:space="preserve">For internal operational research (Scenario A below), this notice is adequate. For research intended for academic publication (Scenarios B and C), the notice must be </w:t>
      </w:r>
      <w:proofErr w:type="gramStart"/>
      <w:r>
        <w:t>upgraded</w:t>
      </w:r>
      <w:proofErr w:type="gramEnd"/>
      <w:r>
        <w:t xml:space="preserve"> and an IRB determination must be obtained before data collection begins.</w:t>
      </w:r>
    </w:p>
    <w:p w14:paraId="1039356C" w14:textId="77777777" w:rsidR="00FA6369" w:rsidRDefault="00000000">
      <w:r>
        <w:rPr>
          <w:sz w:val="8"/>
          <w:szCs w:val="8"/>
        </w:rPr>
        <w:t xml:space="preserve"> </w:t>
      </w:r>
    </w:p>
    <w:p w14:paraId="7DC32F8C" w14:textId="77777777" w:rsidR="00FA6369" w:rsidRDefault="00000000">
      <w:pPr>
        <w:pStyle w:val="Heading2"/>
        <w:pBdr>
          <w:bottom w:val="single" w:sz="3" w:space="0" w:color="C5D8F0"/>
        </w:pBdr>
        <w:spacing w:after="80"/>
      </w:pPr>
      <w:r>
        <w:t>5.3 Three IRB Path Scenarios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960"/>
        <w:gridCol w:w="2600"/>
      </w:tblGrid>
      <w:tr w:rsidR="00FA6369" w14:paraId="440EF7B7" w14:textId="77777777">
        <w:tblPrEx>
          <w:tblCellMar>
            <w:top w:w="0" w:type="dxa"/>
            <w:bottom w:w="0" w:type="dxa"/>
          </w:tblCellMar>
        </w:tblPrEx>
        <w:trPr>
          <w:tblHeader/>
        </w:trPr>
        <w:tc>
          <w:tcPr>
            <w:tcW w:w="1400" w:type="dxa"/>
            <w:tcBorders>
              <w:top w:val="single" w:sz="1" w:space="0" w:color="4A148C"/>
              <w:left w:val="single" w:sz="1" w:space="0" w:color="4A148C"/>
              <w:bottom w:val="single" w:sz="1" w:space="0" w:color="4A148C"/>
              <w:right w:val="single" w:sz="1" w:space="0" w:color="4A148C"/>
            </w:tcBorders>
            <w:shd w:val="clear" w:color="auto" w:fill="4A148C"/>
            <w:tcMar>
              <w:top w:w="65" w:type="dxa"/>
              <w:left w:w="100" w:type="dxa"/>
              <w:bottom w:w="65" w:type="dxa"/>
              <w:right w:w="80" w:type="dxa"/>
            </w:tcMar>
          </w:tcPr>
          <w:p w14:paraId="4403FA5B" w14:textId="77777777" w:rsidR="00FA6369" w:rsidRDefault="00000000">
            <w:r>
              <w:rPr>
                <w:b/>
                <w:bCs/>
                <w:color w:val="FFFFFF"/>
                <w:sz w:val="16"/>
                <w:szCs w:val="16"/>
              </w:rPr>
              <w:t>Scenario</w:t>
            </w:r>
          </w:p>
        </w:tc>
        <w:tc>
          <w:tcPr>
            <w:tcW w:w="2400" w:type="dxa"/>
            <w:tcBorders>
              <w:top w:val="single" w:sz="1" w:space="0" w:color="4A148C"/>
              <w:left w:val="single" w:sz="1" w:space="0" w:color="4A148C"/>
              <w:bottom w:val="single" w:sz="1" w:space="0" w:color="4A148C"/>
              <w:right w:val="single" w:sz="1" w:space="0" w:color="4A148C"/>
            </w:tcBorders>
            <w:shd w:val="clear" w:color="auto" w:fill="4A148C"/>
            <w:tcMar>
              <w:top w:w="65" w:type="dxa"/>
              <w:left w:w="100" w:type="dxa"/>
              <w:bottom w:w="65" w:type="dxa"/>
              <w:right w:w="80" w:type="dxa"/>
            </w:tcMar>
          </w:tcPr>
          <w:p w14:paraId="67A84F7F" w14:textId="77777777" w:rsidR="00FA6369" w:rsidRDefault="00000000">
            <w:r>
              <w:rPr>
                <w:b/>
                <w:bCs/>
                <w:color w:val="FFFFFF"/>
                <w:sz w:val="16"/>
                <w:szCs w:val="16"/>
              </w:rPr>
              <w:t>IRB Path</w:t>
            </w:r>
          </w:p>
        </w:tc>
        <w:tc>
          <w:tcPr>
            <w:tcW w:w="2960" w:type="dxa"/>
            <w:tcBorders>
              <w:top w:val="single" w:sz="1" w:space="0" w:color="4A148C"/>
              <w:left w:val="single" w:sz="1" w:space="0" w:color="4A148C"/>
              <w:bottom w:val="single" w:sz="1" w:space="0" w:color="4A148C"/>
              <w:right w:val="single" w:sz="1" w:space="0" w:color="4A148C"/>
            </w:tcBorders>
            <w:shd w:val="clear" w:color="auto" w:fill="4A148C"/>
            <w:tcMar>
              <w:top w:w="65" w:type="dxa"/>
              <w:left w:w="100" w:type="dxa"/>
              <w:bottom w:w="65" w:type="dxa"/>
              <w:right w:w="80" w:type="dxa"/>
            </w:tcMar>
          </w:tcPr>
          <w:p w14:paraId="3EFE9E31" w14:textId="77777777" w:rsidR="00FA6369" w:rsidRDefault="00000000">
            <w:r>
              <w:rPr>
                <w:b/>
                <w:bCs/>
                <w:color w:val="FFFFFF"/>
                <w:sz w:val="16"/>
                <w:szCs w:val="16"/>
              </w:rPr>
              <w:t>UX Requirement</w:t>
            </w:r>
          </w:p>
        </w:tc>
        <w:tc>
          <w:tcPr>
            <w:tcW w:w="2600" w:type="dxa"/>
            <w:tcBorders>
              <w:top w:val="single" w:sz="1" w:space="0" w:color="4A148C"/>
              <w:left w:val="single" w:sz="1" w:space="0" w:color="4A148C"/>
              <w:bottom w:val="single" w:sz="1" w:space="0" w:color="4A148C"/>
              <w:right w:val="single" w:sz="1" w:space="0" w:color="4A148C"/>
            </w:tcBorders>
            <w:shd w:val="clear" w:color="auto" w:fill="4A148C"/>
            <w:tcMar>
              <w:top w:w="65" w:type="dxa"/>
              <w:left w:w="100" w:type="dxa"/>
              <w:bottom w:w="65" w:type="dxa"/>
              <w:right w:w="80" w:type="dxa"/>
            </w:tcMar>
          </w:tcPr>
          <w:p w14:paraId="49079C96" w14:textId="77777777" w:rsidR="00FA6369" w:rsidRDefault="00000000">
            <w:r>
              <w:rPr>
                <w:b/>
                <w:bCs/>
                <w:color w:val="FFFFFF"/>
                <w:sz w:val="16"/>
                <w:szCs w:val="16"/>
              </w:rPr>
              <w:t>Publication Outcome</w:t>
            </w:r>
          </w:p>
        </w:tc>
      </w:tr>
      <w:tr w:rsidR="00FA6369" w14:paraId="2C53A1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41FD6D" w14:textId="77777777" w:rsidR="00FA6369" w:rsidRDefault="00000000">
            <w:pPr>
              <w:jc w:val="both"/>
            </w:pPr>
            <w:r>
              <w:rPr>
                <w:sz w:val="16"/>
                <w:szCs w:val="16"/>
              </w:rPr>
              <w:t>A — Internal operational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A3FF30" w14:textId="77777777" w:rsidR="00FA6369" w:rsidRDefault="00000000">
            <w:pPr>
              <w:jc w:val="both"/>
            </w:pPr>
            <w:r>
              <w:rPr>
                <w:sz w:val="16"/>
                <w:szCs w:val="16"/>
              </w:rPr>
              <w:t>No IRB submission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819DF2" w14:textId="77777777" w:rsidR="00FA6369" w:rsidRDefault="00000000">
            <w:pPr>
              <w:jc w:val="both"/>
            </w:pPr>
            <w:r>
              <w:rPr>
                <w:sz w:val="16"/>
                <w:szCs w:val="16"/>
              </w:rPr>
              <w:t>Privacy notice (current FR-008) is sufficient. Add 'voluntary' language.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C9507A8" w14:textId="77777777" w:rsidR="00FA6369" w:rsidRDefault="00000000">
            <w:pPr>
              <w:jc w:val="both"/>
            </w:pPr>
            <w:r>
              <w:rPr>
                <w:sz w:val="16"/>
                <w:szCs w:val="16"/>
              </w:rPr>
              <w:t>Not publishable in academic journals</w:t>
            </w:r>
          </w:p>
        </w:tc>
      </w:tr>
      <w:tr w:rsidR="00FA6369" w14:paraId="6422F8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1F65CEDC" w14:textId="77777777" w:rsidR="00FA6369" w:rsidRDefault="00000000">
            <w:pPr>
              <w:jc w:val="both"/>
            </w:pPr>
            <w:r>
              <w:rPr>
                <w:sz w:val="16"/>
                <w:szCs w:val="16"/>
              </w:rPr>
              <w:t>B — IRB exemption determination</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1FBDA118" w14:textId="77777777" w:rsidR="00FA6369" w:rsidRDefault="00000000">
            <w:pPr>
              <w:jc w:val="both"/>
            </w:pPr>
            <w:r>
              <w:rPr>
                <w:sz w:val="16"/>
                <w:szCs w:val="16"/>
              </w:rPr>
              <w:t>Submit for exemption determination under Common Rule Category 2. Office issues determination letter.</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48D9E105" w14:textId="77777777" w:rsidR="00FA6369" w:rsidRDefault="00000000">
            <w:pPr>
              <w:jc w:val="both"/>
            </w:pPr>
            <w:r>
              <w:rPr>
                <w:sz w:val="16"/>
                <w:szCs w:val="16"/>
              </w:rPr>
              <w:t xml:space="preserve">Privacy </w:t>
            </w:r>
            <w:proofErr w:type="gramStart"/>
            <w:r>
              <w:rPr>
                <w:sz w:val="16"/>
                <w:szCs w:val="16"/>
              </w:rPr>
              <w:t>notice</w:t>
            </w:r>
            <w:proofErr w:type="gramEnd"/>
            <w:r>
              <w:rPr>
                <w:sz w:val="16"/>
                <w:szCs w:val="16"/>
              </w:rPr>
              <w:t xml:space="preserve"> upgraded to include explicit voluntary participation and no-consequence statement.</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80" w:type="dxa"/>
            </w:tcMar>
          </w:tcPr>
          <w:p w14:paraId="699A6BB5" w14:textId="77777777" w:rsidR="00FA6369" w:rsidRDefault="00000000">
            <w:pPr>
              <w:jc w:val="both"/>
            </w:pPr>
            <w:r>
              <w:rPr>
                <w:sz w:val="16"/>
                <w:szCs w:val="16"/>
              </w:rPr>
              <w:t>Publishable with IRB exemption letter on file</w:t>
            </w:r>
          </w:p>
        </w:tc>
      </w:tr>
      <w:tr w:rsidR="00FA6369" w14:paraId="615CEA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9EDA0F" w14:textId="77777777" w:rsidR="00FA6369" w:rsidRDefault="00000000">
            <w:pPr>
              <w:jc w:val="both"/>
            </w:pPr>
            <w:r>
              <w:rPr>
                <w:sz w:val="16"/>
                <w:szCs w:val="16"/>
              </w:rPr>
              <w:t>C — IRB expedited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52035DB" w14:textId="77777777" w:rsidR="00FA6369" w:rsidRDefault="00000000">
            <w:pPr>
              <w:jc w:val="both"/>
            </w:pPr>
            <w:r>
              <w:rPr>
                <w:sz w:val="16"/>
                <w:szCs w:val="16"/>
              </w:rPr>
              <w:t>Submit for expedited review (if scope expands, population changes, or IRB requests full review)</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FBF0C8B" w14:textId="77777777" w:rsidR="00FA6369" w:rsidRDefault="00000000">
            <w:pPr>
              <w:jc w:val="both"/>
            </w:pPr>
            <w:r>
              <w:rPr>
                <w:sz w:val="16"/>
                <w:szCs w:val="16"/>
              </w:rPr>
              <w:t>Active consent mechanism required in the UX — a genuine 'I agree to participate' action before Q0.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50FF3E" w14:textId="77777777" w:rsidR="00FA6369" w:rsidRDefault="00000000">
            <w:pPr>
              <w:jc w:val="both"/>
            </w:pPr>
            <w:r>
              <w:rPr>
                <w:sz w:val="16"/>
                <w:szCs w:val="16"/>
              </w:rPr>
              <w:t>Publishable with IRB approval number</w:t>
            </w:r>
          </w:p>
        </w:tc>
      </w:tr>
    </w:tbl>
    <w:p w14:paraId="448BF0BB" w14:textId="77777777" w:rsidR="00FA6369" w:rsidRDefault="00000000">
      <w:r>
        <w:rPr>
          <w:sz w:val="8"/>
          <w:szCs w:val="8"/>
        </w:rPr>
        <w:t xml:space="preserve"> </w:t>
      </w:r>
    </w:p>
    <w:p w14:paraId="479F0103" w14:textId="77777777" w:rsidR="00FA6369" w:rsidRDefault="00000000">
      <w:pPr>
        <w:pStyle w:val="Heading2"/>
        <w:pBdr>
          <w:bottom w:val="single" w:sz="3" w:space="0" w:color="C5D8F0"/>
        </w:pBdr>
        <w:spacing w:after="80"/>
      </w:pPr>
      <w:r>
        <w:t>5.4 Recommendation</w:t>
      </w:r>
    </w:p>
    <w:p w14:paraId="39F6AA14" w14:textId="77777777" w:rsidR="00FA6369" w:rsidRDefault="00000000">
      <w:pPr>
        <w:pBdr>
          <w:left w:val="single" w:sz="10" w:space="0" w:color="7B3F00"/>
        </w:pBdr>
        <w:shd w:val="clear" w:color="auto" w:fill="FFF3E0"/>
        <w:spacing w:before="80" w:after="80"/>
        <w:ind w:left="320"/>
      </w:pPr>
      <w:proofErr w:type="gramStart"/>
      <w:r>
        <w:rPr>
          <w:b/>
          <w:bCs/>
          <w:color w:val="7B3F00"/>
          <w:sz w:val="18"/>
          <w:szCs w:val="18"/>
        </w:rPr>
        <w:t>⚠  The</w:t>
      </w:r>
      <w:proofErr w:type="gramEnd"/>
      <w:r>
        <w:rPr>
          <w:b/>
          <w:bCs/>
          <w:color w:val="7B3F00"/>
          <w:sz w:val="18"/>
          <w:szCs w:val="18"/>
        </w:rPr>
        <w:t xml:space="preserve"> Lead Researcher must make the IRB path decision before the pilot launches. This decision cannot be made retrospectively — IRB offices will not certify research that was conducted without prior review or exemption determination.</w:t>
      </w:r>
    </w:p>
    <w:p w14:paraId="46E7A0E0" w14:textId="77777777" w:rsidR="00FA6369" w:rsidRDefault="00000000">
      <w:pPr>
        <w:spacing w:after="120" w:line="310" w:lineRule="auto"/>
        <w:jc w:val="both"/>
      </w:pPr>
      <w:r>
        <w:t>If Scenario B (IRB exemption) is pursued — which is the recommended path if publication is intended — the following changes are required in the application before pilot launch:</w:t>
      </w:r>
    </w:p>
    <w:p w14:paraId="3F138286" w14:textId="77777777" w:rsidR="00FA6369" w:rsidRDefault="00000000">
      <w:pPr>
        <w:spacing w:after="120" w:line="310" w:lineRule="auto"/>
        <w:jc w:val="both"/>
      </w:pPr>
      <w:r>
        <w:t>(1) FR-008 text must be updated to include explicit voluntary language: 'Participation is voluntary. You may close this page at any time without consequence.' This change is already reflected in UC-01 Basic Scenario Step 2 of this document.</w:t>
      </w:r>
    </w:p>
    <w:p w14:paraId="6A831DA7" w14:textId="77777777" w:rsidR="00FA6369" w:rsidRDefault="00000000">
      <w:pPr>
        <w:spacing w:after="120" w:line="310" w:lineRule="auto"/>
        <w:jc w:val="both"/>
      </w:pPr>
      <w:r>
        <w:t>(2) A 'Not now' or 'Close' text link should be visible on the welcome screen — not as a required UX element, but as an unambiguous signal that non-participation is genuinely acceptable. UC-01 Extension 5 documents this interaction.</w:t>
      </w:r>
    </w:p>
    <w:p w14:paraId="43157ABE" w14:textId="77777777" w:rsidR="00FA6369" w:rsidRDefault="00000000">
      <w:pPr>
        <w:spacing w:after="120" w:line="310" w:lineRule="auto"/>
        <w:jc w:val="both"/>
      </w:pPr>
      <w:r>
        <w:t>(3) The debrief report should document the IRB exemption determination letter number and the voluntary participation mechanism implemented.</w:t>
      </w:r>
    </w:p>
    <w:p w14:paraId="2A129428" w14:textId="77777777" w:rsidR="00FA6369" w:rsidRDefault="00000000">
      <w:pPr>
        <w:pBdr>
          <w:left w:val="single" w:sz="10" w:space="0" w:color="4A148C"/>
        </w:pBdr>
        <w:shd w:val="clear" w:color="auto" w:fill="F3E5F5"/>
        <w:spacing w:before="80" w:after="80"/>
        <w:ind w:left="320"/>
      </w:pPr>
      <w:r>
        <w:rPr>
          <w:i/>
          <w:iCs/>
          <w:color w:val="4A148C"/>
          <w:sz w:val="17"/>
          <w:szCs w:val="17"/>
        </w:rPr>
        <w:t xml:space="preserve">⚑ Academic note:  Scenario B (IRB exemption) does not require a consent form, does not require respondents to sign anything, and does not meaningfully increase the respondent's experience burden. It requires one submission to the IRB office (typically a </w:t>
      </w:r>
      <w:proofErr w:type="gramStart"/>
      <w:r>
        <w:rPr>
          <w:i/>
          <w:iCs/>
          <w:color w:val="4A148C"/>
          <w:sz w:val="17"/>
          <w:szCs w:val="17"/>
        </w:rPr>
        <w:t>1-2 page</w:t>
      </w:r>
      <w:proofErr w:type="gramEnd"/>
      <w:r>
        <w:rPr>
          <w:i/>
          <w:iCs/>
          <w:color w:val="4A148C"/>
          <w:sz w:val="17"/>
          <w:szCs w:val="17"/>
        </w:rPr>
        <w:t xml:space="preserve"> form), one determination letter from the IRB (typically within 2 weeks for exempt studies), and minor text updates to the privacy notice. The effort is low relative to the benefit: the Phase 1 dataset becomes publishable.</w:t>
      </w:r>
    </w:p>
    <w:p w14:paraId="25CA80CC" w14:textId="77777777" w:rsidR="00FA6369" w:rsidRDefault="00000000">
      <w:r>
        <w:rPr>
          <w:sz w:val="8"/>
          <w:szCs w:val="8"/>
        </w:rPr>
        <w:t xml:space="preserve"> </w:t>
      </w:r>
    </w:p>
    <w:p w14:paraId="64BBE9C6" w14:textId="77777777" w:rsidR="00FA6369" w:rsidRDefault="00000000">
      <w:pPr>
        <w:pStyle w:val="Heading1"/>
        <w:pBdr>
          <w:bottom w:val="single" w:sz="6" w:space="0" w:color="C9A84C"/>
        </w:pBdr>
        <w:shd w:val="clear" w:color="auto" w:fill="1B3A6B"/>
        <w:ind w:left="280"/>
      </w:pPr>
      <w:r>
        <w:t>6. WORK HIERARCHY — HOW USE CASES BECOME BACKLOG STORIES</w:t>
      </w:r>
    </w:p>
    <w:p w14:paraId="18043EB4" w14:textId="77777777" w:rsidR="00FA6369" w:rsidRDefault="00000000">
      <w:pPr>
        <w:spacing w:after="120" w:line="310" w:lineRule="auto"/>
        <w:jc w:val="both"/>
      </w:pPr>
      <w:r>
        <w:t xml:space="preserve">Under Use Case 3.0, the work hierarchy has four levels. This section shows exactly how each level maps to </w:t>
      </w:r>
      <w:proofErr w:type="spellStart"/>
      <w:r>
        <w:t>GuestIQ</w:t>
      </w:r>
      <w:proofErr w:type="spellEnd"/>
      <w:r>
        <w:t xml:space="preserve"> artifacts and sprint delivery.</w:t>
      </w:r>
    </w:p>
    <w:p w14:paraId="75E636D6" w14:textId="77777777" w:rsidR="00FA6369" w:rsidRDefault="00000000">
      <w:r>
        <w:rPr>
          <w:sz w:val="8"/>
          <w:szCs w:val="8"/>
        </w:rPr>
        <w:lastRenderedPageBreak/>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3000"/>
      </w:tblGrid>
      <w:tr w:rsidR="00FA6369" w14:paraId="0235FE98"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BD29978" w14:textId="77777777" w:rsidR="00FA6369" w:rsidRDefault="00000000">
            <w:r>
              <w:rPr>
                <w:b/>
                <w:bCs/>
                <w:color w:val="FFFFFF"/>
                <w:sz w:val="16"/>
                <w:szCs w:val="16"/>
              </w:rPr>
              <w:t>Level</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9564F75" w14:textId="77777777" w:rsidR="00FA6369" w:rsidRDefault="00000000">
            <w:r>
              <w:rPr>
                <w:b/>
                <w:bCs/>
                <w:color w:val="FFFFFF"/>
                <w:sz w:val="16"/>
                <w:szCs w:val="16"/>
              </w:rPr>
              <w:t>UC 3.0 Term</w:t>
            </w:r>
          </w:p>
        </w:tc>
        <w:tc>
          <w:tcPr>
            <w:tcW w:w="3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F33248D" w14:textId="77777777" w:rsidR="00FA6369" w:rsidRDefault="00000000">
            <w:proofErr w:type="spellStart"/>
            <w:r>
              <w:rPr>
                <w:b/>
                <w:bCs/>
                <w:color w:val="FFFFFF"/>
                <w:sz w:val="16"/>
                <w:szCs w:val="16"/>
              </w:rPr>
              <w:t>GuestIQ</w:t>
            </w:r>
            <w:proofErr w:type="spellEnd"/>
            <w:r>
              <w:rPr>
                <w:b/>
                <w:bCs/>
                <w:color w:val="FFFFFF"/>
                <w:sz w:val="16"/>
                <w:szCs w:val="16"/>
              </w:rPr>
              <w:t xml:space="preserve"> Example</w:t>
            </w:r>
          </w:p>
        </w:tc>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80E2889" w14:textId="77777777" w:rsidR="00FA6369" w:rsidRDefault="00000000">
            <w:r>
              <w:rPr>
                <w:b/>
                <w:bCs/>
                <w:color w:val="FFFFFF"/>
                <w:sz w:val="16"/>
                <w:szCs w:val="16"/>
              </w:rPr>
              <w:t>Notes</w:t>
            </w:r>
          </w:p>
        </w:tc>
      </w:tr>
      <w:tr w:rsidR="00FA6369" w14:paraId="5325F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C74B321" w14:textId="77777777" w:rsidR="00FA6369" w:rsidRDefault="00000000">
            <w:pPr>
              <w:jc w:val="both"/>
            </w:pPr>
            <w:r>
              <w:rPr>
                <w:b/>
                <w:bCs/>
                <w:color w:val="1B3A6B"/>
                <w:sz w:val="16"/>
                <w:szCs w:val="16"/>
              </w:rPr>
              <w:t>EPIC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408F5BF" w14:textId="77777777" w:rsidR="00FA6369" w:rsidRDefault="00000000">
            <w:pPr>
              <w:jc w:val="both"/>
            </w:pPr>
            <w:r>
              <w:rPr>
                <w:sz w:val="16"/>
                <w:szCs w:val="16"/>
              </w:rPr>
              <w:t>Use Case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C87B6C" w14:textId="77777777" w:rsidR="00FA6369" w:rsidRDefault="00000000">
            <w:pPr>
              <w:jc w:val="both"/>
            </w:pPr>
            <w:r>
              <w:rPr>
                <w:sz w:val="16"/>
                <w:szCs w:val="16"/>
              </w:rPr>
              <w:t>UC-01 Respondent Completes the Questionnaire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33D2AD" w14:textId="77777777" w:rsidR="00FA6369" w:rsidRDefault="00000000">
            <w:pPr>
              <w:jc w:val="both"/>
            </w:pPr>
            <w:r>
              <w:rPr>
                <w:sz w:val="16"/>
                <w:szCs w:val="16"/>
              </w:rPr>
              <w:t>Complete user journey. Spans multiple sprints. Has a named actor and goal.</w:t>
            </w:r>
          </w:p>
        </w:tc>
      </w:tr>
      <w:tr w:rsidR="00FA6369" w14:paraId="0D27D8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22DB1B7" w14:textId="77777777" w:rsidR="00FA6369" w:rsidRDefault="00000000">
            <w:pPr>
              <w:jc w:val="both"/>
            </w:pPr>
            <w:r>
              <w:rPr>
                <w:b/>
                <w:bCs/>
                <w:color w:val="1B3A6B"/>
                <w:sz w:val="16"/>
                <w:szCs w:val="16"/>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E07B7BC" w14:textId="77777777" w:rsidR="00FA6369" w:rsidRDefault="00000000">
            <w:pPr>
              <w:jc w:val="both"/>
            </w:pPr>
            <w:r>
              <w:rPr>
                <w:sz w:val="16"/>
                <w:szCs w:val="16"/>
              </w:rPr>
              <w:t>UC Slice</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92083AE" w14:textId="77777777" w:rsidR="00FA6369" w:rsidRDefault="00000000">
            <w:pPr>
              <w:jc w:val="both"/>
            </w:pPr>
            <w:r>
              <w:rPr>
                <w:sz w:val="16"/>
                <w:szCs w:val="16"/>
              </w:rPr>
              <w:t>Slice 3 — Module 5 branching (all 7 sub-sections)</w:t>
            </w:r>
          </w:p>
        </w:tc>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F68A8FE" w14:textId="77777777" w:rsidR="00FA6369" w:rsidRDefault="00000000">
            <w:pPr>
              <w:jc w:val="both"/>
            </w:pPr>
            <w:r>
              <w:rPr>
                <w:sz w:val="16"/>
                <w:szCs w:val="16"/>
              </w:rPr>
              <w:t>Staged, implementable path through the UC. Bounded to one sprint.</w:t>
            </w:r>
          </w:p>
        </w:tc>
      </w:tr>
      <w:tr w:rsidR="00FA6369" w14:paraId="260989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AEC02D" w14:textId="77777777" w:rsidR="00FA6369" w:rsidRDefault="00000000">
            <w:pPr>
              <w:jc w:val="both"/>
            </w:pPr>
            <w:r>
              <w:rPr>
                <w:b/>
                <w:bCs/>
                <w:color w:val="1B3A6B"/>
                <w:sz w:val="16"/>
                <w:szCs w:val="16"/>
              </w:rPr>
              <w:t>STORY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0F6BD1" w14:textId="77777777" w:rsidR="00FA6369" w:rsidRDefault="00000000">
            <w:pPr>
              <w:jc w:val="both"/>
            </w:pPr>
            <w:r>
              <w:rPr>
                <w:sz w:val="16"/>
                <w:szCs w:val="16"/>
              </w:rPr>
              <w:t>Work Item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5A8193A" w14:textId="77777777" w:rsidR="00FA6369" w:rsidRDefault="00000000">
            <w:pPr>
              <w:jc w:val="both"/>
            </w:pPr>
            <w:r>
              <w:rPr>
                <w:sz w:val="16"/>
                <w:szCs w:val="16"/>
              </w:rPr>
              <w:t>S3-01: Build Module 5 — all 7 sub-sections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CDC99EB" w14:textId="77777777" w:rsidR="00FA6369" w:rsidRDefault="00000000">
            <w:pPr>
              <w:jc w:val="both"/>
            </w:pPr>
            <w:r>
              <w:rPr>
                <w:sz w:val="16"/>
                <w:szCs w:val="16"/>
              </w:rPr>
              <w:t xml:space="preserve">Sprint-sized deliverable in standard format. Must satisfy </w:t>
            </w:r>
            <w:proofErr w:type="spellStart"/>
            <w:r>
              <w:rPr>
                <w:sz w:val="16"/>
                <w:szCs w:val="16"/>
              </w:rPr>
              <w:t>DoR</w:t>
            </w:r>
            <w:proofErr w:type="spellEnd"/>
            <w:r>
              <w:rPr>
                <w:sz w:val="16"/>
                <w:szCs w:val="16"/>
              </w:rPr>
              <w:t>/DoD.</w:t>
            </w:r>
          </w:p>
        </w:tc>
      </w:tr>
      <w:tr w:rsidR="00FA6369" w14:paraId="18DCE9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6F30890" w14:textId="77777777" w:rsidR="00FA6369" w:rsidRDefault="00000000">
            <w:pPr>
              <w:jc w:val="both"/>
            </w:pPr>
            <w:r>
              <w:rPr>
                <w:b/>
                <w:bCs/>
                <w:color w:val="1B3A6B"/>
                <w:sz w:val="16"/>
                <w:szCs w:val="16"/>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9C52EE" w14:textId="77777777" w:rsidR="00FA6369" w:rsidRDefault="00000000">
            <w:pPr>
              <w:jc w:val="both"/>
            </w:pPr>
            <w:r>
              <w:rPr>
                <w:sz w:val="16"/>
                <w:szCs w:val="16"/>
              </w:rPr>
              <w:t>Implementation Detail</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C264D67" w14:textId="77777777" w:rsidR="00FA6369" w:rsidRDefault="00000000">
            <w:pPr>
              <w:jc w:val="both"/>
            </w:pPr>
            <w:r>
              <w:rPr>
                <w:sz w:val="16"/>
                <w:szCs w:val="16"/>
              </w:rPr>
              <w:t>Write branching logic for WORK-TRANS path</w:t>
            </w:r>
          </w:p>
        </w:tc>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743333" w14:textId="77777777" w:rsidR="00FA6369" w:rsidRDefault="00000000">
            <w:pPr>
              <w:jc w:val="both"/>
            </w:pPr>
            <w:r>
              <w:rPr>
                <w:sz w:val="16"/>
                <w:szCs w:val="16"/>
              </w:rPr>
              <w:t>Sub-day item. Internal to the session. Not tracked in the backlog.</w:t>
            </w:r>
          </w:p>
        </w:tc>
      </w:tr>
    </w:tbl>
    <w:p w14:paraId="6DFC28AB" w14:textId="77777777" w:rsidR="00FA6369" w:rsidRDefault="00000000">
      <w:r>
        <w:rPr>
          <w:sz w:val="8"/>
          <w:szCs w:val="8"/>
        </w:rPr>
        <w:t xml:space="preserve"> </w:t>
      </w:r>
    </w:p>
    <w:p w14:paraId="7DB11E21" w14:textId="77777777" w:rsidR="00FA6369" w:rsidRDefault="00000000">
      <w:pPr>
        <w:pBdr>
          <w:left w:val="single" w:sz="10" w:space="0" w:color="C9A84C"/>
        </w:pBdr>
        <w:shd w:val="clear" w:color="auto" w:fill="FFF8E1"/>
        <w:spacing w:before="80" w:after="80"/>
        <w:ind w:left="320"/>
      </w:pPr>
      <w:proofErr w:type="gramStart"/>
      <w:r>
        <w:rPr>
          <w:color w:val="7A5C00"/>
          <w:sz w:val="18"/>
          <w:szCs w:val="18"/>
        </w:rPr>
        <w:t>ℹ  The</w:t>
      </w:r>
      <w:proofErr w:type="gramEnd"/>
      <w:r>
        <w:rPr>
          <w:color w:val="7A5C00"/>
          <w:sz w:val="18"/>
          <w:szCs w:val="18"/>
        </w:rPr>
        <w:t xml:space="preserve"> Product Backlog (S0-2.7) groups existing stories under these Use Cases as Epic groupings. The stories themselves do not change — only their Epic parent is formally named.</w:t>
      </w:r>
    </w:p>
    <w:p w14:paraId="0EDDDB7E" w14:textId="77777777" w:rsidR="00FA6369" w:rsidRDefault="00000000">
      <w:r>
        <w:rPr>
          <w:sz w:val="8"/>
          <w:szCs w:val="8"/>
        </w:rPr>
        <w:t xml:space="preserve"> </w:t>
      </w:r>
    </w:p>
    <w:p w14:paraId="703A1BDB" w14:textId="77777777" w:rsidR="00FA6369" w:rsidRDefault="00000000">
      <w:pPr>
        <w:pStyle w:val="Heading1"/>
        <w:pBdr>
          <w:bottom w:val="single" w:sz="6" w:space="0" w:color="C9A84C"/>
        </w:pBdr>
        <w:shd w:val="clear" w:color="auto" w:fill="1B3A6B"/>
        <w:ind w:left="280"/>
      </w:pPr>
      <w:r>
        <w:t>7. VERSION UPDATE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2000"/>
        <w:gridCol w:w="5260"/>
      </w:tblGrid>
      <w:tr w:rsidR="00FA6369" w14:paraId="3551C64F" w14:textId="77777777">
        <w:tblPrEx>
          <w:tblCellMar>
            <w:top w:w="0" w:type="dxa"/>
            <w:bottom w:w="0" w:type="dxa"/>
          </w:tblCellMar>
        </w:tblPrEx>
        <w:trPr>
          <w:tblHeader/>
        </w:trPr>
        <w:tc>
          <w:tcPr>
            <w:tcW w:w="9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04B8B69" w14:textId="77777777" w:rsidR="00FA6369" w:rsidRDefault="00000000">
            <w:pPr>
              <w:jc w:val="center"/>
            </w:pPr>
            <w:r>
              <w:rPr>
                <w:b/>
                <w:bCs/>
                <w:color w:val="FFFFFF"/>
                <w:sz w:val="16"/>
                <w:szCs w:val="16"/>
              </w:rPr>
              <w:t>Ver.</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D2FEF84" w14:textId="77777777" w:rsidR="00FA6369" w:rsidRDefault="00000000">
            <w:pPr>
              <w:jc w:val="center"/>
            </w:pPr>
            <w:r>
              <w:rPr>
                <w:b/>
                <w:bCs/>
                <w:color w:val="FFFFFF"/>
                <w:sz w:val="16"/>
                <w:szCs w:val="16"/>
              </w:rPr>
              <w:t>Date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30499E2" w14:textId="77777777" w:rsidR="00FA6369" w:rsidRDefault="00000000">
            <w:pPr>
              <w:jc w:val="center"/>
            </w:pPr>
            <w:r>
              <w:rPr>
                <w:b/>
                <w:bCs/>
                <w:color w:val="FFFFFF"/>
                <w:sz w:val="16"/>
                <w:szCs w:val="16"/>
              </w:rPr>
              <w:t>By</w:t>
            </w:r>
          </w:p>
        </w:tc>
        <w:tc>
          <w:tcPr>
            <w:tcW w:w="52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2904FCA" w14:textId="77777777" w:rsidR="00FA6369" w:rsidRDefault="00000000">
            <w:pPr>
              <w:jc w:val="center"/>
            </w:pPr>
            <w:r>
              <w:rPr>
                <w:b/>
                <w:bCs/>
                <w:color w:val="FFFFFF"/>
                <w:sz w:val="16"/>
                <w:szCs w:val="16"/>
              </w:rPr>
              <w:t>Change</w:t>
            </w:r>
          </w:p>
        </w:tc>
      </w:tr>
      <w:tr w:rsidR="00FA6369" w14:paraId="34B7E1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60" w:type="dxa"/>
            </w:tcMar>
          </w:tcPr>
          <w:p w14:paraId="1D319AF2" w14:textId="77777777" w:rsidR="00FA6369" w:rsidRDefault="00000000">
            <w:pPr>
              <w:jc w:val="both"/>
            </w:pPr>
            <w:r>
              <w:rPr>
                <w:b/>
                <w:bCs/>
                <w:color w:val="1B3A6B"/>
                <w:sz w:val="15"/>
                <w:szCs w:val="15"/>
              </w:rPr>
              <w:t>v1.0</w:t>
            </w:r>
          </w:p>
        </w:tc>
        <w:tc>
          <w:tcPr>
            <w:tcW w:w="1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60" w:type="dxa"/>
            </w:tcMar>
          </w:tcPr>
          <w:p w14:paraId="1311EC04" w14:textId="77777777" w:rsidR="00FA6369" w:rsidRDefault="00000000">
            <w:pPr>
              <w:jc w:val="both"/>
            </w:pPr>
            <w:r>
              <w:rPr>
                <w:sz w:val="15"/>
                <w:szCs w:val="15"/>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60" w:type="dxa"/>
            </w:tcMar>
          </w:tcPr>
          <w:p w14:paraId="31980E7A" w14:textId="77777777" w:rsidR="00FA6369" w:rsidRDefault="00000000">
            <w:pPr>
              <w:jc w:val="both"/>
            </w:pPr>
            <w:r>
              <w:rPr>
                <w:sz w:val="15"/>
                <w:szCs w:val="15"/>
              </w:rPr>
              <w:t>Claude / AI Dev</w:t>
            </w:r>
          </w:p>
        </w:tc>
        <w:tc>
          <w:tcPr>
            <w:tcW w:w="52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60" w:type="dxa"/>
            </w:tcMar>
          </w:tcPr>
          <w:p w14:paraId="31701A90" w14:textId="77777777" w:rsidR="00FA6369" w:rsidRDefault="00000000">
            <w:pPr>
              <w:jc w:val="both"/>
            </w:pPr>
            <w:r>
              <w:rPr>
                <w:sz w:val="15"/>
                <w:szCs w:val="15"/>
              </w:rPr>
              <w:t>Initial version. 7 Use Cases across Research Domain (3) and Technical Domain (4). Each UC has: actor, goal, scope, preconditions, postconditions, basic scenario, 2–4 key extensions, UC Slice table, FR/NFR traceability. Produced BEFORE Product Backlog per Timeline v4.0.</w:t>
            </w:r>
          </w:p>
        </w:tc>
      </w:tr>
      <w:tr w:rsidR="00FA6369" w14:paraId="1DB257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D588742" w14:textId="77777777" w:rsidR="00FA6369" w:rsidRDefault="00000000">
            <w:pPr>
              <w:jc w:val="both"/>
            </w:pPr>
            <w:r>
              <w:rPr>
                <w:b/>
                <w:bCs/>
                <w:color w:val="1B3A6B"/>
                <w:sz w:val="15"/>
                <w:szCs w:val="15"/>
              </w:rPr>
              <w:t>v1.1</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8499C50" w14:textId="77777777" w:rsidR="00FA6369" w:rsidRDefault="00000000">
            <w:pPr>
              <w:jc w:val="both"/>
            </w:pPr>
            <w:r>
              <w:rPr>
                <w:sz w:val="15"/>
                <w:szCs w:val="15"/>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AFE586A" w14:textId="77777777" w:rsidR="00FA6369" w:rsidRDefault="00000000">
            <w:pPr>
              <w:jc w:val="both"/>
            </w:pPr>
            <w:r>
              <w:rPr>
                <w:sz w:val="15"/>
                <w:szCs w:val="15"/>
              </w:rPr>
              <w:t>Claude / AI Dev</w:t>
            </w:r>
          </w:p>
        </w:tc>
        <w:tc>
          <w:tcPr>
            <w:tcW w:w="52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A92D2EA" w14:textId="77777777" w:rsidR="00FA6369" w:rsidRDefault="00000000">
            <w:pPr>
              <w:jc w:val="both"/>
            </w:pPr>
            <w:r>
              <w:rPr>
                <w:sz w:val="15"/>
                <w:szCs w:val="15"/>
              </w:rPr>
              <w:t>UC-01 updated for Option B UX redesign: single unified welcome screen, Q0 as first instrument question, enrichment screen post-completion. UC-02 FR-015 trace row updated. UC-03 through UC-07 unchanged.</w:t>
            </w:r>
          </w:p>
        </w:tc>
      </w:tr>
      <w:tr w:rsidR="00FA6369" w14:paraId="0DFE33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80" w:type="dxa"/>
              <w:bottom w:w="60" w:type="dxa"/>
              <w:right w:w="60" w:type="dxa"/>
            </w:tcMar>
          </w:tcPr>
          <w:p w14:paraId="5DC99F24" w14:textId="77777777" w:rsidR="00FA6369" w:rsidRDefault="00000000">
            <w:pPr>
              <w:jc w:val="both"/>
            </w:pPr>
            <w:r>
              <w:rPr>
                <w:b/>
                <w:bCs/>
                <w:color w:val="7A5C00"/>
                <w:sz w:val="16"/>
                <w:szCs w:val="16"/>
              </w:rPr>
              <w:t>v2.0</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80" w:type="dxa"/>
              <w:bottom w:w="60" w:type="dxa"/>
              <w:right w:w="60" w:type="dxa"/>
            </w:tcMar>
          </w:tcPr>
          <w:p w14:paraId="1AEB1C12" w14:textId="77777777" w:rsidR="00FA6369" w:rsidRDefault="00000000">
            <w:pPr>
              <w:jc w:val="both"/>
            </w:pPr>
            <w:r>
              <w:rPr>
                <w:sz w:val="15"/>
                <w:szCs w:val="15"/>
              </w:rPr>
              <w:t>[Sprint 0]</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60" w:type="dxa"/>
              <w:left w:w="80" w:type="dxa"/>
              <w:bottom w:w="60" w:type="dxa"/>
              <w:right w:w="60" w:type="dxa"/>
            </w:tcMar>
          </w:tcPr>
          <w:p w14:paraId="48A098E8" w14:textId="77777777" w:rsidR="00FA6369" w:rsidRDefault="00000000">
            <w:pPr>
              <w:jc w:val="both"/>
            </w:pPr>
            <w:r>
              <w:rPr>
                <w:sz w:val="15"/>
                <w:szCs w:val="15"/>
              </w:rPr>
              <w:t>Claude / AI Dev</w:t>
            </w:r>
          </w:p>
        </w:tc>
        <w:tc>
          <w:tcPr>
            <w:tcW w:w="5260" w:type="dxa"/>
            <w:tcBorders>
              <w:top w:val="single" w:sz="1" w:space="0" w:color="CCCCCC"/>
              <w:left w:val="single" w:sz="1" w:space="0" w:color="CCCCCC"/>
              <w:bottom w:val="single" w:sz="1" w:space="0" w:color="CCCCCC"/>
              <w:right w:val="single" w:sz="1" w:space="0" w:color="CCCCCC"/>
            </w:tcBorders>
            <w:shd w:val="clear" w:color="auto" w:fill="FFFDE7"/>
            <w:tcMar>
              <w:top w:w="60" w:type="dxa"/>
              <w:left w:w="80" w:type="dxa"/>
              <w:bottom w:w="60" w:type="dxa"/>
              <w:right w:w="60" w:type="dxa"/>
            </w:tcMar>
          </w:tcPr>
          <w:p w14:paraId="5416E93A" w14:textId="77777777" w:rsidR="00FA6369" w:rsidRDefault="00000000">
            <w:pPr>
              <w:jc w:val="both"/>
            </w:pPr>
            <w:r>
              <w:rPr>
                <w:sz w:val="15"/>
                <w:szCs w:val="15"/>
              </w:rPr>
              <w:t>Full critique-driven revision. UC-01: Extension 4 completed (decline path added), Extension 5 added (non-participation), Extension 6 added (Q0 Option D), Slice 9 added, FR-008 voluntary language noted. UC-02: academic framing note added, Extension 3 added (abandoned session), Slice 5 added. UC-03: Extensions 2/3/4 added (export failure, minimum-data warning, mid-pilot monitoring), Slice 5 added. UC-04: Extension 2 added (RLS silent rejection). UC-05: MAJOR REWRITE — basic scenario now correctly follows Lead Researcher actor achieving their goal; developer migration moved to preconditions; Extension 2 added (logic error in valid JSON). UC-06: IRB path note added to preconditions. UC-07: Extension 2 added (mid-pilot monitoring). New Section 5 — Research Ethics and IRB Path Analysis. Master traceability table updated. Version log updated.</w:t>
            </w:r>
          </w:p>
        </w:tc>
      </w:tr>
      <w:tr w:rsidR="00FA6369" w14:paraId="6A13F2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C1C0855" w14:textId="77777777" w:rsidR="00FA6369" w:rsidRDefault="00000000">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A7885EA" w14:textId="77777777" w:rsidR="00FA6369" w:rsidRDefault="0000000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CB61E2D" w14:textId="77777777" w:rsidR="00FA6369" w:rsidRDefault="00000000">
            <w:r>
              <w:rPr>
                <w:sz w:val="16"/>
                <w:szCs w:val="16"/>
              </w:rPr>
              <w:t xml:space="preserve"> </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1B078B9" w14:textId="77777777" w:rsidR="00FA6369" w:rsidRDefault="00000000">
            <w:r>
              <w:rPr>
                <w:sz w:val="16"/>
                <w:szCs w:val="16"/>
              </w:rPr>
              <w:t xml:space="preserve"> </w:t>
            </w:r>
          </w:p>
        </w:tc>
      </w:tr>
      <w:tr w:rsidR="00FA6369" w14:paraId="671FBD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A4CDE8C" w14:textId="77777777" w:rsidR="00FA6369" w:rsidRDefault="00000000">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2026ABE" w14:textId="77777777" w:rsidR="00FA6369" w:rsidRDefault="0000000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1C5B240" w14:textId="77777777" w:rsidR="00FA6369" w:rsidRDefault="00000000">
            <w:r>
              <w:rPr>
                <w:sz w:val="16"/>
                <w:szCs w:val="16"/>
              </w:rPr>
              <w:t xml:space="preserve"> </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853EFB5" w14:textId="77777777" w:rsidR="00FA6369" w:rsidRDefault="00000000">
            <w:r>
              <w:rPr>
                <w:sz w:val="16"/>
                <w:szCs w:val="16"/>
              </w:rPr>
              <w:t xml:space="preserve"> </w:t>
            </w:r>
          </w:p>
        </w:tc>
      </w:tr>
      <w:tr w:rsidR="00FA6369" w14:paraId="5BF5EA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7C5653E" w14:textId="77777777" w:rsidR="00FA6369" w:rsidRDefault="00000000">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AC9CDF1" w14:textId="77777777" w:rsidR="00FA6369" w:rsidRDefault="0000000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AEE8F43" w14:textId="77777777" w:rsidR="00FA6369" w:rsidRDefault="00000000">
            <w:r>
              <w:rPr>
                <w:sz w:val="16"/>
                <w:szCs w:val="16"/>
              </w:rPr>
              <w:t xml:space="preserve"> </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1CFAC8CC" w14:textId="77777777" w:rsidR="00FA6369" w:rsidRDefault="00000000">
            <w:r>
              <w:rPr>
                <w:sz w:val="16"/>
                <w:szCs w:val="16"/>
              </w:rPr>
              <w:t xml:space="preserve"> </w:t>
            </w:r>
          </w:p>
        </w:tc>
      </w:tr>
      <w:tr w:rsidR="00FA6369" w14:paraId="727D4E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4270AFD" w14:textId="77777777" w:rsidR="00FA6369" w:rsidRDefault="00000000">
            <w:r>
              <w:rPr>
                <w:sz w:val="16"/>
                <w:szCs w:val="16"/>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8DD3891" w14:textId="77777777" w:rsidR="00FA6369" w:rsidRDefault="00000000">
            <w:r>
              <w:rPr>
                <w:sz w:val="16"/>
                <w:szCs w:val="16"/>
              </w:rPr>
              <w:t xml:space="preserve">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9CFF669" w14:textId="77777777" w:rsidR="00FA6369" w:rsidRDefault="00000000">
            <w:r>
              <w:rPr>
                <w:sz w:val="16"/>
                <w:szCs w:val="16"/>
              </w:rPr>
              <w:t xml:space="preserve"> </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A2CC48F" w14:textId="77777777" w:rsidR="00FA6369" w:rsidRDefault="00000000">
            <w:r>
              <w:rPr>
                <w:sz w:val="16"/>
                <w:szCs w:val="16"/>
              </w:rPr>
              <w:t xml:space="preserve"> </w:t>
            </w:r>
          </w:p>
        </w:tc>
      </w:tr>
    </w:tbl>
    <w:p w14:paraId="4C2954F1" w14:textId="77777777" w:rsidR="00FA6369" w:rsidRDefault="00000000">
      <w:r>
        <w:rPr>
          <w:sz w:val="8"/>
          <w:szCs w:val="8"/>
        </w:rPr>
        <w:t xml:space="preserve"> </w:t>
      </w:r>
    </w:p>
    <w:p w14:paraId="68AC8F2B" w14:textId="77777777" w:rsidR="00FA6369" w:rsidRDefault="00000000">
      <w:pPr>
        <w:pBdr>
          <w:bottom w:val="single" w:sz="2" w:space="0" w:color="CCCCCC"/>
        </w:pBdr>
        <w:spacing w:before="80" w:after="80"/>
      </w:pPr>
      <w:r>
        <w:rPr>
          <w:sz w:val="4"/>
          <w:szCs w:val="4"/>
        </w:rPr>
        <w:t xml:space="preserve"> </w:t>
      </w:r>
    </w:p>
    <w:p w14:paraId="3EFD5ADC" w14:textId="77777777" w:rsidR="00FA6369" w:rsidRDefault="00000000">
      <w:pPr>
        <w:spacing w:before="200" w:after="80"/>
        <w:jc w:val="center"/>
      </w:pPr>
      <w:r>
        <w:rPr>
          <w:b/>
          <w:bCs/>
          <w:color w:val="1B3A6B"/>
        </w:rPr>
        <w:t>— END OF USE CASE SPECIFICATIONS v2.0 —</w:t>
      </w:r>
    </w:p>
    <w:p w14:paraId="18937587" w14:textId="77777777" w:rsidR="00FA6369" w:rsidRDefault="00000000">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Use Case Specifications </w:t>
      </w:r>
      <w:proofErr w:type="gramStart"/>
      <w:r>
        <w:rPr>
          <w:i/>
          <w:iCs/>
          <w:color w:val="777777"/>
          <w:sz w:val="16"/>
          <w:szCs w:val="16"/>
        </w:rPr>
        <w:t>v2.0  ·</w:t>
      </w:r>
      <w:proofErr w:type="gramEnd"/>
      <w:r>
        <w:rPr>
          <w:i/>
          <w:iCs/>
          <w:color w:val="777777"/>
          <w:sz w:val="16"/>
          <w:szCs w:val="16"/>
        </w:rPr>
        <w:t xml:space="preserve">  S0-2.</w:t>
      </w:r>
      <w:proofErr w:type="gramStart"/>
      <w:r>
        <w:rPr>
          <w:i/>
          <w:iCs/>
          <w:color w:val="777777"/>
          <w:sz w:val="16"/>
          <w:szCs w:val="16"/>
        </w:rPr>
        <w:t>5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7 Use </w:t>
      </w:r>
      <w:proofErr w:type="gramStart"/>
      <w:r>
        <w:rPr>
          <w:i/>
          <w:iCs/>
          <w:color w:val="777777"/>
          <w:sz w:val="16"/>
          <w:szCs w:val="16"/>
        </w:rPr>
        <w:t>Cases  ·</w:t>
      </w:r>
      <w:proofErr w:type="gramEnd"/>
      <w:r>
        <w:rPr>
          <w:i/>
          <w:iCs/>
          <w:color w:val="777777"/>
          <w:sz w:val="16"/>
          <w:szCs w:val="16"/>
        </w:rPr>
        <w:t xml:space="preserve">  9 new </w:t>
      </w:r>
      <w:proofErr w:type="gramStart"/>
      <w:r>
        <w:rPr>
          <w:i/>
          <w:iCs/>
          <w:color w:val="777777"/>
          <w:sz w:val="16"/>
          <w:szCs w:val="16"/>
        </w:rPr>
        <w:t>extensions  ·</w:t>
      </w:r>
      <w:proofErr w:type="gramEnd"/>
      <w:r>
        <w:rPr>
          <w:i/>
          <w:iCs/>
          <w:color w:val="777777"/>
          <w:sz w:val="16"/>
          <w:szCs w:val="16"/>
        </w:rPr>
        <w:t xml:space="preserve">  IRB ethics section </w:t>
      </w:r>
      <w:proofErr w:type="gramStart"/>
      <w:r>
        <w:rPr>
          <w:i/>
          <w:iCs/>
          <w:color w:val="777777"/>
          <w:sz w:val="16"/>
          <w:szCs w:val="16"/>
        </w:rPr>
        <w:t>added  ·</w:t>
      </w:r>
      <w:proofErr w:type="gramEnd"/>
      <w:r>
        <w:rPr>
          <w:i/>
          <w:iCs/>
          <w:color w:val="777777"/>
          <w:sz w:val="16"/>
          <w:szCs w:val="16"/>
        </w:rPr>
        <w:t xml:space="preserve">  Confidential</w:t>
      </w:r>
    </w:p>
    <w:sectPr w:rsidR="00FA636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9635" w14:textId="77777777" w:rsidR="00641B9B" w:rsidRDefault="00641B9B">
      <w:r>
        <w:separator/>
      </w:r>
    </w:p>
  </w:endnote>
  <w:endnote w:type="continuationSeparator" w:id="0">
    <w:p w14:paraId="19488391" w14:textId="77777777" w:rsidR="00641B9B" w:rsidRDefault="0064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01F0" w14:textId="77777777" w:rsidR="00FA6369" w:rsidRDefault="00000000">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3F3558">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3F3558">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Use Case Specifications </w:t>
    </w:r>
    <w:proofErr w:type="gramStart"/>
    <w:r>
      <w:rPr>
        <w:color w:val="777777"/>
        <w:sz w:val="14"/>
        <w:szCs w:val="14"/>
      </w:rPr>
      <w:t>v2.0  ·</w:t>
    </w:r>
    <w:proofErr w:type="gramEnd"/>
    <w:r>
      <w:rPr>
        <w:color w:val="777777"/>
        <w:sz w:val="14"/>
        <w:szCs w:val="14"/>
      </w:rPr>
      <w:t xml:space="preserve">  S0-2.</w:t>
    </w:r>
    <w:proofErr w:type="gramStart"/>
    <w:r>
      <w:rPr>
        <w:color w:val="777777"/>
        <w:sz w:val="14"/>
        <w:szCs w:val="14"/>
      </w:rPr>
      <w:t>5  ·</w:t>
    </w:r>
    <w:proofErr w:type="gramEnd"/>
    <w:r>
      <w:rPr>
        <w:color w:val="777777"/>
        <w:sz w:val="14"/>
        <w:szCs w:val="14"/>
      </w:rPr>
      <w:t xml:space="preserve">  Sprint 0 </w:t>
    </w:r>
    <w:proofErr w:type="gramStart"/>
    <w:r>
      <w:rPr>
        <w:color w:val="777777"/>
        <w:sz w:val="14"/>
        <w:szCs w:val="14"/>
      </w:rPr>
      <w:t>Artifact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81FB" w14:textId="77777777" w:rsidR="00641B9B" w:rsidRDefault="00641B9B">
      <w:r>
        <w:separator/>
      </w:r>
    </w:p>
  </w:footnote>
  <w:footnote w:type="continuationSeparator" w:id="0">
    <w:p w14:paraId="37AE37B7" w14:textId="77777777" w:rsidR="00641B9B" w:rsidRDefault="0064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769D" w14:textId="77777777" w:rsidR="00FA6369" w:rsidRDefault="00000000">
    <w:pPr>
      <w:pBdr>
        <w:bottom w:val="single" w:sz="2" w:space="0" w:color="CCCCCC"/>
      </w:pBdr>
      <w:spacing w:after="80"/>
    </w:pPr>
    <w:r>
      <w:rPr>
        <w:color w:val="777777"/>
        <w:sz w:val="14"/>
        <w:szCs w:val="14"/>
      </w:rPr>
      <w:t xml:space="preserve">USE CASE </w:t>
    </w:r>
    <w:proofErr w:type="gramStart"/>
    <w:r>
      <w:rPr>
        <w:color w:val="777777"/>
        <w:sz w:val="14"/>
        <w:szCs w:val="14"/>
      </w:rPr>
      <w:t>SPECIFICATIONS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v2.0  ·</w:t>
    </w:r>
    <w:proofErr w:type="gramEnd"/>
    <w:r>
      <w:rPr>
        <w:color w:val="777777"/>
        <w:sz w:val="14"/>
        <w:szCs w:val="14"/>
      </w:rPr>
      <w:t xml:space="preserve">  S0-2.</w:t>
    </w:r>
    <w:proofErr w:type="gramStart"/>
    <w:r>
      <w:rPr>
        <w:color w:val="777777"/>
        <w:sz w:val="14"/>
        <w:szCs w:val="14"/>
      </w:rPr>
      <w:t>5  ·</w:t>
    </w:r>
    <w:proofErr w:type="gramEnd"/>
    <w:r>
      <w:rPr>
        <w:color w:val="777777"/>
        <w:sz w:val="14"/>
        <w:szCs w:val="14"/>
      </w:rPr>
      <w:t xml:space="preserve">  7 Use </w:t>
    </w:r>
    <w:proofErr w:type="gramStart"/>
    <w:r>
      <w:rPr>
        <w:color w:val="777777"/>
        <w:sz w:val="14"/>
        <w:szCs w:val="14"/>
      </w:rPr>
      <w:t>Cases  ·</w:t>
    </w:r>
    <w:proofErr w:type="gramEnd"/>
    <w:r>
      <w:rPr>
        <w:color w:val="777777"/>
        <w:sz w:val="14"/>
        <w:szCs w:val="14"/>
      </w:rPr>
      <w:t xml:space="preserve">  9 New </w:t>
    </w:r>
    <w:proofErr w:type="gramStart"/>
    <w:r>
      <w:rPr>
        <w:color w:val="777777"/>
        <w:sz w:val="14"/>
        <w:szCs w:val="14"/>
      </w:rPr>
      <w:t>Extensions  ·</w:t>
    </w:r>
    <w:proofErr w:type="gramEnd"/>
    <w:r>
      <w:rPr>
        <w:color w:val="777777"/>
        <w:sz w:val="14"/>
        <w:szCs w:val="14"/>
      </w:rPr>
      <w:t xml:space="preserve">  IRB Ethics </w:t>
    </w:r>
    <w:proofErr w:type="gramStart"/>
    <w:r>
      <w:rPr>
        <w:color w:val="777777"/>
        <w:sz w:val="14"/>
        <w:szCs w:val="14"/>
      </w:rPr>
      <w:t>Section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3D44"/>
    <w:multiLevelType w:val="hybridMultilevel"/>
    <w:tmpl w:val="13AE5DAC"/>
    <w:lvl w:ilvl="0" w:tplc="E5C8B6CE">
      <w:start w:val="1"/>
      <w:numFmt w:val="bullet"/>
      <w:lvlText w:val="•"/>
      <w:lvlJc w:val="left"/>
      <w:pPr>
        <w:ind w:left="720" w:hanging="360"/>
      </w:pPr>
    </w:lvl>
    <w:lvl w:ilvl="1" w:tplc="98CEB8E0">
      <w:numFmt w:val="decimal"/>
      <w:lvlText w:val=""/>
      <w:lvlJc w:val="left"/>
    </w:lvl>
    <w:lvl w:ilvl="2" w:tplc="E6F4B6D4">
      <w:numFmt w:val="decimal"/>
      <w:lvlText w:val=""/>
      <w:lvlJc w:val="left"/>
    </w:lvl>
    <w:lvl w:ilvl="3" w:tplc="67C21AF4">
      <w:numFmt w:val="decimal"/>
      <w:lvlText w:val=""/>
      <w:lvlJc w:val="left"/>
    </w:lvl>
    <w:lvl w:ilvl="4" w:tplc="7F34600A">
      <w:numFmt w:val="decimal"/>
      <w:lvlText w:val=""/>
      <w:lvlJc w:val="left"/>
    </w:lvl>
    <w:lvl w:ilvl="5" w:tplc="D00E3964">
      <w:numFmt w:val="decimal"/>
      <w:lvlText w:val=""/>
      <w:lvlJc w:val="left"/>
    </w:lvl>
    <w:lvl w:ilvl="6" w:tplc="36560D54">
      <w:numFmt w:val="decimal"/>
      <w:lvlText w:val=""/>
      <w:lvlJc w:val="left"/>
    </w:lvl>
    <w:lvl w:ilvl="7" w:tplc="C8CE16D8">
      <w:numFmt w:val="decimal"/>
      <w:lvlText w:val=""/>
      <w:lvlJc w:val="left"/>
    </w:lvl>
    <w:lvl w:ilvl="8" w:tplc="BB46F476">
      <w:numFmt w:val="decimal"/>
      <w:lvlText w:val=""/>
      <w:lvlJc w:val="left"/>
    </w:lvl>
  </w:abstractNum>
  <w:abstractNum w:abstractNumId="1" w15:restartNumberingAfterBreak="0">
    <w:nsid w:val="69576C87"/>
    <w:multiLevelType w:val="hybridMultilevel"/>
    <w:tmpl w:val="83EC777A"/>
    <w:lvl w:ilvl="0" w:tplc="ECA4F4A6">
      <w:start w:val="1"/>
      <w:numFmt w:val="bullet"/>
      <w:lvlText w:val="●"/>
      <w:lvlJc w:val="left"/>
      <w:pPr>
        <w:ind w:left="720" w:hanging="360"/>
      </w:pPr>
    </w:lvl>
    <w:lvl w:ilvl="1" w:tplc="100AA45C">
      <w:start w:val="1"/>
      <w:numFmt w:val="bullet"/>
      <w:lvlText w:val="○"/>
      <w:lvlJc w:val="left"/>
      <w:pPr>
        <w:ind w:left="1440" w:hanging="360"/>
      </w:pPr>
    </w:lvl>
    <w:lvl w:ilvl="2" w:tplc="09A0B2F0">
      <w:start w:val="1"/>
      <w:numFmt w:val="bullet"/>
      <w:lvlText w:val="■"/>
      <w:lvlJc w:val="left"/>
      <w:pPr>
        <w:ind w:left="2160" w:hanging="360"/>
      </w:pPr>
    </w:lvl>
    <w:lvl w:ilvl="3" w:tplc="0F2C51DC">
      <w:start w:val="1"/>
      <w:numFmt w:val="bullet"/>
      <w:lvlText w:val="●"/>
      <w:lvlJc w:val="left"/>
      <w:pPr>
        <w:ind w:left="2880" w:hanging="360"/>
      </w:pPr>
    </w:lvl>
    <w:lvl w:ilvl="4" w:tplc="FFF8936C">
      <w:start w:val="1"/>
      <w:numFmt w:val="bullet"/>
      <w:lvlText w:val="○"/>
      <w:lvlJc w:val="left"/>
      <w:pPr>
        <w:ind w:left="3600" w:hanging="360"/>
      </w:pPr>
    </w:lvl>
    <w:lvl w:ilvl="5" w:tplc="FECC9E50">
      <w:start w:val="1"/>
      <w:numFmt w:val="bullet"/>
      <w:lvlText w:val="■"/>
      <w:lvlJc w:val="left"/>
      <w:pPr>
        <w:ind w:left="4320" w:hanging="360"/>
      </w:pPr>
    </w:lvl>
    <w:lvl w:ilvl="6" w:tplc="CC5C9680">
      <w:start w:val="1"/>
      <w:numFmt w:val="bullet"/>
      <w:lvlText w:val="●"/>
      <w:lvlJc w:val="left"/>
      <w:pPr>
        <w:ind w:left="5040" w:hanging="360"/>
      </w:pPr>
    </w:lvl>
    <w:lvl w:ilvl="7" w:tplc="4DEE20FE">
      <w:start w:val="1"/>
      <w:numFmt w:val="bullet"/>
      <w:lvlText w:val="●"/>
      <w:lvlJc w:val="left"/>
      <w:pPr>
        <w:ind w:left="5760" w:hanging="360"/>
      </w:pPr>
    </w:lvl>
    <w:lvl w:ilvl="8" w:tplc="35927936">
      <w:start w:val="1"/>
      <w:numFmt w:val="bullet"/>
      <w:lvlText w:val="●"/>
      <w:lvlJc w:val="left"/>
      <w:pPr>
        <w:ind w:left="6480" w:hanging="360"/>
      </w:pPr>
    </w:lvl>
  </w:abstractNum>
  <w:num w:numId="1" w16cid:durableId="1702171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369"/>
    <w:rsid w:val="003F3558"/>
    <w:rsid w:val="00641B9B"/>
    <w:rsid w:val="00761513"/>
    <w:rsid w:val="00A35D15"/>
    <w:rsid w:val="00FA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0A3C"/>
  <w15:docId w15:val="{65DC312C-15A6-4F54-99C3-8C534ABD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8580</Words>
  <Characters>48908</Characters>
  <Application>Microsoft Office Word</Application>
  <DocSecurity>0</DocSecurity>
  <Lines>407</Lines>
  <Paragraphs>114</Paragraphs>
  <ScaleCrop>false</ScaleCrop>
  <Company/>
  <LinksUpToDate>false</LinksUpToDate>
  <CharactersWithSpaces>57374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3</cp:revision>
  <dcterms:created xsi:type="dcterms:W3CDTF">2026-04-15T00:39:00Z</dcterms:created>
  <dcterms:modified xsi:type="dcterms:W3CDTF">2026-04-15T00:40:00Z</dcterms:modified>
</cp:coreProperties>
</file>