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A38FD" w14:textId="77777777" w:rsidR="00D1211E" w:rsidRDefault="005A29EF">
      <w:pPr>
        <w:spacing w:after="40"/>
        <w:jc w:val="center"/>
      </w:pPr>
      <w:r>
        <w:rPr>
          <w:b/>
          <w:bCs/>
          <w:color w:val="1B3A6B"/>
          <w:sz w:val="30"/>
          <w:szCs w:val="30"/>
        </w:rPr>
        <w:t>QUESTIONNAIRE.JS DATA STRUCTURE SPECIFICATION</w:t>
      </w:r>
    </w:p>
    <w:p w14:paraId="1BA9274A" w14:textId="77777777" w:rsidR="00D1211E" w:rsidRDefault="005A29EF">
      <w:pPr>
        <w:pBdr>
          <w:bottom w:val="single" w:sz="8" w:space="0" w:color="C9A84C"/>
        </w:pBdr>
        <w:spacing w:after="200"/>
        <w:jc w:val="center"/>
      </w:pPr>
      <w:proofErr w:type="spellStart"/>
      <w:r>
        <w:rPr>
          <w:b/>
          <w:bCs/>
          <w:color w:val="2E6DAD"/>
          <w:sz w:val="22"/>
          <w:szCs w:val="22"/>
        </w:rPr>
        <w:t>GuestIQ</w:t>
      </w:r>
      <w:proofErr w:type="spellEnd"/>
      <w:r>
        <w:rPr>
          <w:b/>
          <w:bCs/>
          <w:color w:val="2E6DAD"/>
          <w:sz w:val="22"/>
          <w:szCs w:val="22"/>
        </w:rPr>
        <w:t xml:space="preserve"> — Sprint 1 Developer Contract for Sprint 2 Build</w:t>
      </w:r>
    </w:p>
    <w:p w14:paraId="43551295" w14:textId="77777777" w:rsidR="00D1211E" w:rsidRDefault="005A29EF">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8"/>
        <w:gridCol w:w="7752"/>
      </w:tblGrid>
      <w:tr w:rsidR="00D1211E" w14:paraId="179C157B" w14:textId="77777777">
        <w:tblPrEx>
          <w:tblCellMar>
            <w:top w:w="0" w:type="dxa"/>
            <w:bottom w:w="0" w:type="dxa"/>
          </w:tblCellMar>
        </w:tblPrEx>
        <w:tc>
          <w:tcPr>
            <w:tcW w:w="0" w:type="auto"/>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31B6A9A8" w14:textId="77777777" w:rsidR="00D1211E" w:rsidRDefault="005A29EF">
            <w:r>
              <w:rPr>
                <w:b/>
                <w:bCs/>
                <w:color w:val="1B3A6B"/>
                <w:sz w:val="18"/>
                <w:szCs w:val="18"/>
              </w:rPr>
              <w:t>Document 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47976F77" w14:textId="77777777" w:rsidR="00D1211E" w:rsidRDefault="005A29EF">
            <w:pPr>
              <w:jc w:val="both"/>
            </w:pPr>
            <w:r>
              <w:rPr>
                <w:sz w:val="18"/>
                <w:szCs w:val="18"/>
              </w:rPr>
              <w:t>S1-2.3 — Sprint 1 Artifact · Backlog S1-08 · CRITICAL PATH</w:t>
            </w:r>
          </w:p>
        </w:tc>
      </w:tr>
      <w:tr w:rsidR="00D1211E" w14:paraId="10E27A79" w14:textId="77777777">
        <w:tblPrEx>
          <w:tblCellMar>
            <w:top w:w="0" w:type="dxa"/>
            <w:bottom w:w="0" w:type="dxa"/>
          </w:tblCellMar>
        </w:tblPrEx>
        <w:tc>
          <w:tcPr>
            <w:tcW w:w="0" w:type="auto"/>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59F0BCB7" w14:textId="77777777" w:rsidR="00D1211E" w:rsidRDefault="005A29EF">
            <w:r>
              <w:rPr>
                <w:b/>
                <w:bCs/>
                <w:color w:val="1B3A6B"/>
                <w:sz w:val="18"/>
                <w:szCs w:val="18"/>
              </w:rPr>
              <w:t>Document Version</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038498B1" w14:textId="77777777" w:rsidR="00D1211E" w:rsidRDefault="005A29EF">
            <w:pPr>
              <w:jc w:val="both"/>
            </w:pPr>
            <w:r>
              <w:rPr>
                <w:sz w:val="18"/>
                <w:szCs w:val="18"/>
              </w:rPr>
              <w:t>1.0 — Initial Release</w:t>
            </w:r>
          </w:p>
        </w:tc>
      </w:tr>
      <w:tr w:rsidR="00D1211E" w14:paraId="2D164402" w14:textId="77777777">
        <w:tblPrEx>
          <w:tblCellMar>
            <w:top w:w="0" w:type="dxa"/>
            <w:bottom w:w="0" w:type="dxa"/>
          </w:tblCellMar>
        </w:tblPrEx>
        <w:tc>
          <w:tcPr>
            <w:tcW w:w="0" w:type="auto"/>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5B8121F6" w14:textId="77777777" w:rsidR="00D1211E" w:rsidRDefault="005A29EF">
            <w:r>
              <w:rPr>
                <w:b/>
                <w:bCs/>
                <w:color w:val="1B3A6B"/>
                <w:sz w:val="18"/>
                <w:szCs w:val="18"/>
              </w:rPr>
              <w:t>Document 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0400C871" w14:textId="77777777" w:rsidR="00D1211E" w:rsidRDefault="005A29EF">
            <w:pPr>
              <w:jc w:val="both"/>
            </w:pPr>
            <w:r>
              <w:rPr>
                <w:sz w:val="18"/>
                <w:szCs w:val="18"/>
              </w:rPr>
              <w:t>DRAFT — Pending Lead Researcher approval before Sprint 2 begins</w:t>
            </w:r>
          </w:p>
        </w:tc>
      </w:tr>
      <w:tr w:rsidR="00D1211E" w14:paraId="442BE699" w14:textId="77777777">
        <w:tblPrEx>
          <w:tblCellMar>
            <w:top w:w="0" w:type="dxa"/>
            <w:bottom w:w="0" w:type="dxa"/>
          </w:tblCellMar>
        </w:tblPrEx>
        <w:tc>
          <w:tcPr>
            <w:tcW w:w="0" w:type="auto"/>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4A3BD9F7" w14:textId="77777777" w:rsidR="00D1211E" w:rsidRDefault="005A29EF">
            <w:r>
              <w:rPr>
                <w:b/>
                <w:bCs/>
                <w:color w:val="1B3A6B"/>
                <w:sz w:val="18"/>
                <w:szCs w:val="18"/>
              </w:rPr>
              <w:t>Sprint</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7525BF61" w14:textId="77777777" w:rsidR="00D1211E" w:rsidRDefault="005A29EF">
            <w:pPr>
              <w:jc w:val="both"/>
            </w:pPr>
            <w:r>
              <w:rPr>
                <w:sz w:val="18"/>
                <w:szCs w:val="18"/>
              </w:rPr>
              <w:t>Sprint 1 — Architecture and Design</w:t>
            </w:r>
          </w:p>
        </w:tc>
      </w:tr>
      <w:tr w:rsidR="00D1211E" w14:paraId="15EA1BE3" w14:textId="77777777">
        <w:tblPrEx>
          <w:tblCellMar>
            <w:top w:w="0" w:type="dxa"/>
            <w:bottom w:w="0" w:type="dxa"/>
          </w:tblCellMar>
        </w:tblPrEx>
        <w:tc>
          <w:tcPr>
            <w:tcW w:w="0" w:type="auto"/>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633A46E2" w14:textId="77777777" w:rsidR="00D1211E" w:rsidRDefault="005A29EF">
            <w:r>
              <w:rPr>
                <w:b/>
                <w:bCs/>
                <w:color w:val="1B3A6B"/>
                <w:sz w:val="18"/>
                <w:szCs w:val="18"/>
              </w:rPr>
              <w:t>Criticality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4DBE3AFF" w14:textId="77777777" w:rsidR="00D1211E" w:rsidRDefault="005A29EF">
            <w:pPr>
              <w:jc w:val="both"/>
            </w:pPr>
            <w:r>
              <w:rPr>
                <w:sz w:val="18"/>
                <w:szCs w:val="18"/>
              </w:rPr>
              <w:t>CRITICAL — This document and the Branching Logic Specification must both be explicitly approved before Sprint 2 begins. The AI Developer implements questionnaire.js strictly from this spec.</w:t>
            </w:r>
          </w:p>
        </w:tc>
      </w:tr>
      <w:tr w:rsidR="00D1211E" w14:paraId="2F01A624" w14:textId="77777777">
        <w:tblPrEx>
          <w:tblCellMar>
            <w:top w:w="0" w:type="dxa"/>
            <w:bottom w:w="0" w:type="dxa"/>
          </w:tblCellMar>
        </w:tblPrEx>
        <w:tc>
          <w:tcPr>
            <w:tcW w:w="0" w:type="auto"/>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513C7F5F" w14:textId="77777777" w:rsidR="00D1211E" w:rsidRDefault="005A29EF">
            <w:r>
              <w:rPr>
                <w:b/>
                <w:bCs/>
                <w:color w:val="1B3A6B"/>
                <w:sz w:val="18"/>
                <w:szCs w:val="18"/>
              </w:rPr>
              <w:t>Fields Specified</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18EF4A4A" w14:textId="77777777" w:rsidR="00D1211E" w:rsidRDefault="005A29EF">
            <w:pPr>
              <w:jc w:val="both"/>
            </w:pPr>
            <w:r>
              <w:rPr>
                <w:sz w:val="18"/>
                <w:szCs w:val="18"/>
              </w:rPr>
              <w:t>13 question object fields + 6 top-level keys + 3 complete worked examples</w:t>
            </w:r>
          </w:p>
        </w:tc>
      </w:tr>
      <w:tr w:rsidR="00D1211E" w14:paraId="5DF378B7" w14:textId="77777777">
        <w:tblPrEx>
          <w:tblCellMar>
            <w:top w:w="0" w:type="dxa"/>
            <w:bottom w:w="0" w:type="dxa"/>
          </w:tblCellMar>
        </w:tblPrEx>
        <w:tc>
          <w:tcPr>
            <w:tcW w:w="0" w:type="auto"/>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6D4F81D3" w14:textId="77777777" w:rsidR="00D1211E" w:rsidRDefault="005A29EF">
            <w:r>
              <w:rPr>
                <w:b/>
                <w:bCs/>
                <w:color w:val="1B3A6B"/>
                <w:sz w:val="18"/>
                <w:szCs w:val="18"/>
              </w:rPr>
              <w:t>Phase Design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1E347830" w14:textId="77777777" w:rsidR="00D1211E" w:rsidRDefault="005A29EF">
            <w:pPr>
              <w:jc w:val="both"/>
            </w:pPr>
            <w:r>
              <w:rPr>
                <w:sz w:val="18"/>
                <w:szCs w:val="18"/>
              </w:rPr>
              <w:t xml:space="preserve">Phase 1a: questionnaire.js (hardcoded </w:t>
            </w:r>
            <w:proofErr w:type="gramStart"/>
            <w:r>
              <w:rPr>
                <w:sz w:val="18"/>
                <w:szCs w:val="18"/>
              </w:rPr>
              <w:t>JS) ·</w:t>
            </w:r>
            <w:proofErr w:type="gramEnd"/>
            <w:r>
              <w:rPr>
                <w:sz w:val="18"/>
                <w:szCs w:val="18"/>
              </w:rPr>
              <w:t xml:space="preserve"> Phase 1b: 6 JSON files (same </w:t>
            </w:r>
            <w:proofErr w:type="gramStart"/>
            <w:r>
              <w:rPr>
                <w:sz w:val="18"/>
                <w:szCs w:val="18"/>
              </w:rPr>
              <w:t>structure) ·</w:t>
            </w:r>
            <w:proofErr w:type="gramEnd"/>
            <w:r>
              <w:rPr>
                <w:sz w:val="18"/>
                <w:szCs w:val="18"/>
              </w:rPr>
              <w:t xml:space="preserve"> Phase 2: </w:t>
            </w:r>
            <w:proofErr w:type="spellStart"/>
            <w:r>
              <w:rPr>
                <w:sz w:val="18"/>
                <w:szCs w:val="18"/>
              </w:rPr>
              <w:t>Supabase</w:t>
            </w:r>
            <w:proofErr w:type="spellEnd"/>
            <w:r>
              <w:rPr>
                <w:sz w:val="18"/>
                <w:szCs w:val="18"/>
              </w:rPr>
              <w:t xml:space="preserve"> table (same field names)</w:t>
            </w:r>
          </w:p>
        </w:tc>
      </w:tr>
      <w:tr w:rsidR="00D1211E" w14:paraId="19B1F0D1" w14:textId="77777777">
        <w:tblPrEx>
          <w:tblCellMar>
            <w:top w:w="0" w:type="dxa"/>
            <w:bottom w:w="0" w:type="dxa"/>
          </w:tblCellMar>
        </w:tblPrEx>
        <w:tc>
          <w:tcPr>
            <w:tcW w:w="0" w:type="auto"/>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606AF5EC" w14:textId="77777777" w:rsidR="00D1211E" w:rsidRDefault="005A29EF">
            <w:r>
              <w:rPr>
                <w:b/>
                <w:bCs/>
                <w:color w:val="1B3A6B"/>
                <w:sz w:val="18"/>
                <w:szCs w:val="18"/>
              </w:rPr>
              <w:t>Related Documents</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026938BA" w14:textId="77777777" w:rsidR="00D1211E" w:rsidRDefault="005A29EF">
            <w:pPr>
              <w:jc w:val="both"/>
            </w:pPr>
            <w:r>
              <w:rPr>
                <w:sz w:val="18"/>
                <w:szCs w:val="18"/>
              </w:rPr>
              <w:t>SRS-F v2.0 Section 4 · Content Management Strategy v1.0 Section 2 · Branching Logic Spec v1.0 Section 3</w:t>
            </w:r>
          </w:p>
        </w:tc>
      </w:tr>
      <w:tr w:rsidR="00D1211E" w14:paraId="2292CABF" w14:textId="77777777">
        <w:tblPrEx>
          <w:tblCellMar>
            <w:top w:w="0" w:type="dxa"/>
            <w:bottom w:w="0" w:type="dxa"/>
          </w:tblCellMar>
        </w:tblPrEx>
        <w:tc>
          <w:tcPr>
            <w:tcW w:w="0" w:type="auto"/>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5A705313" w14:textId="77777777" w:rsidR="00D1211E" w:rsidRDefault="005A29EF">
            <w:r>
              <w:rPr>
                <w:b/>
                <w:bCs/>
                <w:color w:val="1B3A6B"/>
                <w:sz w:val="18"/>
                <w:szCs w:val="18"/>
              </w:rPr>
              <w:t>Document Location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222FE5E2" w14:textId="77777777" w:rsidR="00D1211E" w:rsidRDefault="005A29EF">
            <w:pPr>
              <w:jc w:val="both"/>
            </w:pPr>
            <w:r>
              <w:rPr>
                <w:sz w:val="18"/>
                <w:szCs w:val="18"/>
              </w:rPr>
              <w:t>01-Sprint-1 / AI-Outputs / Questionnaire-JS-Data-Structure-v1.0.docx</w:t>
            </w:r>
          </w:p>
        </w:tc>
      </w:tr>
    </w:tbl>
    <w:p w14:paraId="7478CB57" w14:textId="77777777" w:rsidR="00D1211E" w:rsidRDefault="005A29EF">
      <w:r>
        <w:rPr>
          <w:sz w:val="6"/>
          <w:szCs w:val="6"/>
        </w:rPr>
        <w:t xml:space="preserve"> </w:t>
      </w:r>
    </w:p>
    <w:p w14:paraId="591DAD28" w14:textId="77777777" w:rsidR="00D1211E" w:rsidRDefault="005A29EF">
      <w:pPr>
        <w:pBdr>
          <w:left w:val="single" w:sz="14" w:space="0" w:color="991B1B"/>
        </w:pBdr>
        <w:shd w:val="clear" w:color="auto" w:fill="FEE2E2"/>
        <w:spacing w:before="80" w:after="80"/>
        <w:ind w:left="320"/>
      </w:pPr>
      <w:r>
        <w:rPr>
          <w:b/>
          <w:bCs/>
          <w:color w:val="991B1B"/>
          <w:sz w:val="18"/>
          <w:szCs w:val="18"/>
        </w:rPr>
        <w:t>CRITICAL</w:t>
      </w:r>
      <w:proofErr w:type="gramStart"/>
      <w:r>
        <w:rPr>
          <w:b/>
          <w:bCs/>
          <w:color w:val="991B1B"/>
          <w:sz w:val="18"/>
          <w:szCs w:val="18"/>
        </w:rPr>
        <w:t>:  This</w:t>
      </w:r>
      <w:proofErr w:type="gramEnd"/>
      <w:r>
        <w:rPr>
          <w:b/>
          <w:bCs/>
          <w:color w:val="991B1B"/>
          <w:sz w:val="18"/>
          <w:szCs w:val="18"/>
        </w:rPr>
        <w:t xml:space="preserve"> document is the developer contract for Sprint 2 step S2-2.2. The AI Developer creates questionnaire.js following this specification exactly. No fields may be added or removed without Lead Researcher approval. The Phase 1b Strangler Fig migration translates this structure directly into JSON — any deviation here creates migration debt in Sprint 3.</w:t>
      </w:r>
    </w:p>
    <w:p w14:paraId="6288CEBE" w14:textId="77777777" w:rsidR="00D1211E" w:rsidRDefault="005A29EF">
      <w:pPr>
        <w:pBdr>
          <w:left w:val="single" w:sz="10" w:space="0" w:color="C9A84C"/>
        </w:pBdr>
        <w:shd w:val="clear" w:color="auto" w:fill="FFF8E1"/>
        <w:spacing w:before="80" w:after="80"/>
        <w:ind w:left="320"/>
      </w:pPr>
      <w:r>
        <w:rPr>
          <w:color w:val="7A5C00"/>
          <w:sz w:val="18"/>
          <w:szCs w:val="18"/>
        </w:rPr>
        <w:t xml:space="preserve">INFO:  The questionnaire.js file will contain all 80 question objects (Q0 + Q1–Q79), the episodes array, the tiers object, the </w:t>
      </w:r>
      <w:proofErr w:type="spellStart"/>
      <w:r>
        <w:rPr>
          <w:color w:val="7A5C00"/>
          <w:sz w:val="18"/>
          <w:szCs w:val="18"/>
        </w:rPr>
        <w:t>uiCopy</w:t>
      </w:r>
      <w:proofErr w:type="spellEnd"/>
      <w:r>
        <w:rPr>
          <w:color w:val="7A5C00"/>
          <w:sz w:val="18"/>
          <w:szCs w:val="18"/>
        </w:rPr>
        <w:t xml:space="preserve"> object, the branching object, and the taxonomy object. Section 3 shows worked examples for three representative questions. Sections 4–7 specify the remaining top-level keys in detail.</w:t>
      </w:r>
    </w:p>
    <w:p w14:paraId="3570287D" w14:textId="77777777" w:rsidR="00D1211E" w:rsidRDefault="005A29EF">
      <w:r>
        <w:rPr>
          <w:sz w:val="6"/>
          <w:szCs w:val="6"/>
        </w:rPr>
        <w:t xml:space="preserve"> </w:t>
      </w:r>
    </w:p>
    <w:p w14:paraId="2ACE189B" w14:textId="77777777" w:rsidR="00D1211E" w:rsidRDefault="005A29EF">
      <w:pPr>
        <w:pStyle w:val="Heading1"/>
        <w:pBdr>
          <w:bottom w:val="single" w:sz="6" w:space="0" w:color="C9A84C"/>
        </w:pBdr>
        <w:shd w:val="clear" w:color="auto" w:fill="1B3A6B"/>
        <w:ind w:left="280"/>
      </w:pPr>
      <w:r>
        <w:t>1. File Structure Overview</w:t>
      </w:r>
    </w:p>
    <w:p w14:paraId="3F92B9F1" w14:textId="77777777" w:rsidR="00D1211E" w:rsidRDefault="005A29EF">
      <w:pPr>
        <w:spacing w:after="120" w:line="310" w:lineRule="auto"/>
        <w:jc w:val="both"/>
      </w:pPr>
      <w:proofErr w:type="spellStart"/>
      <w:r>
        <w:t>src</w:t>
      </w:r>
      <w:proofErr w:type="spellEnd"/>
      <w:r>
        <w:t>/data/questionnaire.js exports a single default object. This object has six top-level keys. All application content flows from this one file in Phase 1a — no component contains any content directly.</w:t>
      </w:r>
    </w:p>
    <w:p w14:paraId="7AF41EE6" w14:textId="77777777" w:rsidR="00D1211E" w:rsidRDefault="005A29EF">
      <w:r>
        <w:rPr>
          <w:sz w:val="6"/>
          <w:szCs w:val="6"/>
        </w:rPr>
        <w:t xml:space="preserve"> </w:t>
      </w:r>
    </w:p>
    <w:p w14:paraId="02526148"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src</w:t>
      </w:r>
      <w:proofErr w:type="spellEnd"/>
      <w:r>
        <w:rPr>
          <w:rFonts w:ascii="Courier New" w:eastAsia="Courier New" w:hAnsi="Courier New" w:cs="Courier New"/>
          <w:color w:val="1B3A6B"/>
          <w:sz w:val="17"/>
          <w:szCs w:val="17"/>
        </w:rPr>
        <w:t>/data/questionnaire.js</w:t>
      </w:r>
    </w:p>
    <w:p w14:paraId="2D6AC739"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GuestIQ</w:t>
      </w:r>
      <w:proofErr w:type="spellEnd"/>
      <w:r>
        <w:rPr>
          <w:rFonts w:ascii="Courier New" w:eastAsia="Courier New" w:hAnsi="Courier New" w:cs="Courier New"/>
          <w:color w:val="1B3A6B"/>
          <w:sz w:val="17"/>
          <w:szCs w:val="17"/>
        </w:rPr>
        <w:t xml:space="preserve"> Phase 1a — All questionnaire content in one file</w:t>
      </w:r>
    </w:p>
    <w:p w14:paraId="746994CC"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Phase 1b: content extracted to 6 JSON files (same structure)</w:t>
      </w:r>
    </w:p>
    <w:p w14:paraId="117E44B5"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Phase 2: content moves to </w:t>
      </w:r>
      <w:proofErr w:type="spellStart"/>
      <w:r>
        <w:rPr>
          <w:rFonts w:ascii="Courier New" w:eastAsia="Courier New" w:hAnsi="Courier New" w:cs="Courier New"/>
          <w:color w:val="1B3A6B"/>
          <w:sz w:val="17"/>
          <w:szCs w:val="17"/>
        </w:rPr>
        <w:t>Supabase</w:t>
      </w:r>
      <w:proofErr w:type="spellEnd"/>
      <w:r>
        <w:rPr>
          <w:rFonts w:ascii="Courier New" w:eastAsia="Courier New" w:hAnsi="Courier New" w:cs="Courier New"/>
          <w:color w:val="1B3A6B"/>
          <w:sz w:val="17"/>
          <w:szCs w:val="17"/>
        </w:rPr>
        <w:t xml:space="preserve"> questions table (same field names)</w:t>
      </w:r>
    </w:p>
    <w:p w14:paraId="341E8B21"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12CC2D62"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const questionnaire = {</w:t>
      </w:r>
    </w:p>
    <w:p w14:paraId="3DF5CB83"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questions:  </w:t>
      </w:r>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 Array of 80 question objects (Q0 + Q1–Q79)</w:t>
      </w:r>
    </w:p>
    <w:p w14:paraId="198D424D"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episodes:   </w:t>
      </w:r>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 xml:space="preserve">/ Array of </w:t>
      </w:r>
      <w:proofErr w:type="gramStart"/>
      <w:r>
        <w:rPr>
          <w:rFonts w:ascii="Courier New" w:eastAsia="Courier New" w:hAnsi="Courier New" w:cs="Courier New"/>
          <w:color w:val="1B3A6B"/>
          <w:sz w:val="17"/>
          <w:szCs w:val="17"/>
        </w:rPr>
        <w:t>7 episode</w:t>
      </w:r>
      <w:proofErr w:type="gramEnd"/>
      <w:r>
        <w:rPr>
          <w:rFonts w:ascii="Courier New" w:eastAsia="Courier New" w:hAnsi="Courier New" w:cs="Courier New"/>
          <w:color w:val="1B3A6B"/>
          <w:sz w:val="17"/>
          <w:szCs w:val="17"/>
        </w:rPr>
        <w:t xml:space="preserve"> objects</w:t>
      </w:r>
    </w:p>
    <w:p w14:paraId="5B35320D"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tiers:      </w:t>
      </w:r>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 Object: amateur, professional, expert</w:t>
      </w:r>
    </w:p>
    <w:p w14:paraId="22CE11C3"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uiCopy</w:t>
      </w:r>
      <w:proofErr w:type="spellEnd"/>
      <w:r>
        <w:rPr>
          <w:rFonts w:ascii="Courier New" w:eastAsia="Courier New" w:hAnsi="Courier New" w:cs="Courier New"/>
          <w:color w:val="1B3A6B"/>
          <w:sz w:val="17"/>
          <w:szCs w:val="17"/>
        </w:rPr>
        <w:t xml:space="preserve">:     </w:t>
      </w:r>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 Object: all UI strings not in questions</w:t>
      </w:r>
    </w:p>
    <w:p w14:paraId="568C350A"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branching:  </w:t>
      </w:r>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 Object: Module 5 routing rules</w:t>
      </w:r>
    </w:p>
    <w:p w14:paraId="5BDB9A3F"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taxonomy:   </w:t>
      </w:r>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 Object: taxonomy code → human-readable name</w:t>
      </w:r>
    </w:p>
    <w:p w14:paraId="12B94605" w14:textId="77777777" w:rsidR="00D1211E" w:rsidRDefault="005A29EF">
      <w:pPr>
        <w:pBdr>
          <w:left w:val="single" w:sz="6" w:space="0" w:color="4A6FA5"/>
        </w:pBdr>
        <w:shd w:val="clear" w:color="auto" w:fill="F0F4FF"/>
        <w:ind w:left="360" w:right="180"/>
      </w:pPr>
      <w:proofErr w:type="gramStart"/>
      <w:r>
        <w:rPr>
          <w:rFonts w:ascii="Courier New" w:eastAsia="Courier New" w:hAnsi="Courier New" w:cs="Courier New"/>
          <w:color w:val="1B3A6B"/>
          <w:sz w:val="17"/>
          <w:szCs w:val="17"/>
        </w:rPr>
        <w:t>};</w:t>
      </w:r>
      <w:proofErr w:type="gramEnd"/>
    </w:p>
    <w:p w14:paraId="68BFED34"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25FBD75B"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export default </w:t>
      </w:r>
      <w:proofErr w:type="gramStart"/>
      <w:r>
        <w:rPr>
          <w:rFonts w:ascii="Courier New" w:eastAsia="Courier New" w:hAnsi="Courier New" w:cs="Courier New"/>
          <w:color w:val="1B3A6B"/>
          <w:sz w:val="17"/>
          <w:szCs w:val="17"/>
        </w:rPr>
        <w:t>questionnaire;</w:t>
      </w:r>
      <w:proofErr w:type="gramEnd"/>
    </w:p>
    <w:p w14:paraId="49819460" w14:textId="77777777" w:rsidR="00D1211E" w:rsidRDefault="005A29EF">
      <w:r>
        <w:rPr>
          <w:sz w:val="6"/>
          <w:szCs w:val="6"/>
        </w:rPr>
        <w:t xml:space="preserve"> </w:t>
      </w:r>
    </w:p>
    <w:p w14:paraId="0B260A4F" w14:textId="77777777" w:rsidR="00D1211E" w:rsidRDefault="005A29EF">
      <w:pPr>
        <w:pStyle w:val="Heading2"/>
        <w:pBdr>
          <w:bottom w:val="single" w:sz="3" w:space="0" w:color="C5D8F0"/>
        </w:pBdr>
      </w:pPr>
      <w:r>
        <w:t>1.1 Top-Level Key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1154"/>
        <w:gridCol w:w="1051"/>
        <w:gridCol w:w="5603"/>
      </w:tblGrid>
      <w:tr w:rsidR="00D1211E" w14:paraId="3E947673" w14:textId="77777777">
        <w:tblPrEx>
          <w:tblCellMar>
            <w:top w:w="0" w:type="dxa"/>
            <w:bottom w:w="0" w:type="dxa"/>
          </w:tblCellMar>
        </w:tblPrEx>
        <w:trPr>
          <w:tblHeader/>
        </w:trPr>
        <w:tc>
          <w:tcPr>
            <w:tcW w:w="16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4D662D99" w14:textId="77777777" w:rsidR="00D1211E" w:rsidRDefault="005A29EF">
            <w:r>
              <w:rPr>
                <w:b/>
                <w:bCs/>
                <w:color w:val="FFFFFF"/>
                <w:sz w:val="15"/>
                <w:szCs w:val="15"/>
              </w:rPr>
              <w:lastRenderedPageBreak/>
              <w:t>Top-Level Key</w:t>
            </w:r>
          </w:p>
        </w:tc>
        <w:tc>
          <w:tcPr>
            <w:tcW w:w="12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63F0298F" w14:textId="77777777" w:rsidR="00D1211E" w:rsidRDefault="005A29EF">
            <w:r>
              <w:rPr>
                <w:b/>
                <w:bCs/>
                <w:color w:val="FFFFFF"/>
                <w:sz w:val="15"/>
                <w:szCs w:val="15"/>
              </w:rPr>
              <w:t>Type</w:t>
            </w:r>
          </w:p>
        </w:tc>
        <w:tc>
          <w:tcPr>
            <w:tcW w:w="7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0F775122" w14:textId="77777777" w:rsidR="00D1211E" w:rsidRDefault="005A29EF">
            <w:r>
              <w:rPr>
                <w:b/>
                <w:bCs/>
                <w:color w:val="FFFFFF"/>
                <w:sz w:val="15"/>
                <w:szCs w:val="15"/>
              </w:rPr>
              <w:t>Phase 1b File</w:t>
            </w:r>
          </w:p>
        </w:tc>
        <w:tc>
          <w:tcPr>
            <w:tcW w:w="58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6F703454" w14:textId="77777777" w:rsidR="00D1211E" w:rsidRDefault="005A29EF">
            <w:r>
              <w:rPr>
                <w:b/>
                <w:bCs/>
                <w:color w:val="FFFFFF"/>
                <w:sz w:val="15"/>
                <w:szCs w:val="15"/>
              </w:rPr>
              <w:t>Contents</w:t>
            </w:r>
          </w:p>
        </w:tc>
      </w:tr>
      <w:tr w:rsidR="00D1211E" w14:paraId="667D7A6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6090DE09" w14:textId="77777777" w:rsidR="00D1211E" w:rsidRDefault="005A29EF">
            <w:pPr>
              <w:jc w:val="both"/>
            </w:pPr>
            <w:r>
              <w:rPr>
                <w:rFonts w:ascii="Courier New" w:eastAsia="Courier New" w:hAnsi="Courier New" w:cs="Courier New"/>
                <w:b/>
                <w:bCs/>
                <w:color w:val="1B3A6B"/>
                <w:sz w:val="14"/>
                <w:szCs w:val="14"/>
              </w:rPr>
              <w:t>questions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30A2EB51" w14:textId="77777777" w:rsidR="00D1211E" w:rsidRDefault="005A29EF">
            <w:pPr>
              <w:jc w:val="both"/>
            </w:pPr>
            <w:r>
              <w:rPr>
                <w:sz w:val="14"/>
                <w:szCs w:val="14"/>
              </w:rPr>
              <w:t>Array</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752A596A" w14:textId="77777777" w:rsidR="00D1211E" w:rsidRDefault="005A29EF">
            <w:pPr>
              <w:jc w:val="both"/>
            </w:pPr>
            <w:proofErr w:type="spellStart"/>
            <w:proofErr w:type="gramStart"/>
            <w:r>
              <w:rPr>
                <w:color w:val="4A6FA5"/>
                <w:sz w:val="14"/>
                <w:szCs w:val="14"/>
              </w:rPr>
              <w:t>questions.json</w:t>
            </w:r>
            <w:proofErr w:type="spellEnd"/>
            <w:proofErr w:type="gramEnd"/>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74B53349" w14:textId="77777777" w:rsidR="00D1211E" w:rsidRDefault="005A29EF">
            <w:pPr>
              <w:jc w:val="both"/>
            </w:pPr>
            <w:r>
              <w:rPr>
                <w:sz w:val="14"/>
                <w:szCs w:val="14"/>
              </w:rPr>
              <w:t xml:space="preserve">80 question objects: Q0 (QR1, tense routing) + Q1–Q79 (instrument). Each object has </w:t>
            </w:r>
            <w:proofErr w:type="gramStart"/>
            <w:r>
              <w:rPr>
                <w:sz w:val="14"/>
                <w:szCs w:val="14"/>
              </w:rPr>
              <w:t>all 13</w:t>
            </w:r>
            <w:proofErr w:type="gramEnd"/>
            <w:r>
              <w:rPr>
                <w:sz w:val="14"/>
                <w:szCs w:val="14"/>
              </w:rPr>
              <w:t xml:space="preserve"> fields. This is the primary content source for all question rendering.</w:t>
            </w:r>
          </w:p>
        </w:tc>
      </w:tr>
      <w:tr w:rsidR="00D1211E" w14:paraId="4DBCBB0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76CE414C" w14:textId="77777777" w:rsidR="00D1211E" w:rsidRDefault="005A29EF">
            <w:pPr>
              <w:jc w:val="both"/>
            </w:pPr>
            <w:r>
              <w:rPr>
                <w:rFonts w:ascii="Courier New" w:eastAsia="Courier New" w:hAnsi="Courier New" w:cs="Courier New"/>
                <w:b/>
                <w:bCs/>
                <w:color w:val="1B3A6B"/>
                <w:sz w:val="14"/>
                <w:szCs w:val="14"/>
              </w:rPr>
              <w:t>episodes</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61ABE610" w14:textId="77777777" w:rsidR="00D1211E" w:rsidRDefault="005A29EF">
            <w:pPr>
              <w:jc w:val="both"/>
            </w:pPr>
            <w:r>
              <w:rPr>
                <w:sz w:val="14"/>
                <w:szCs w:val="14"/>
              </w:rPr>
              <w:t>Array</w:t>
            </w:r>
          </w:p>
        </w:tc>
        <w:tc>
          <w:tcPr>
            <w:tcW w:w="7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1AA5CB8E" w14:textId="77777777" w:rsidR="00D1211E" w:rsidRDefault="005A29EF">
            <w:pPr>
              <w:jc w:val="both"/>
            </w:pPr>
            <w:proofErr w:type="spellStart"/>
            <w:proofErr w:type="gramStart"/>
            <w:r>
              <w:rPr>
                <w:color w:val="4A6FA5"/>
                <w:sz w:val="14"/>
                <w:szCs w:val="14"/>
              </w:rPr>
              <w:t>episodes.json</w:t>
            </w:r>
            <w:proofErr w:type="spellEnd"/>
            <w:proofErr w:type="gramEnd"/>
          </w:p>
        </w:tc>
        <w:tc>
          <w:tcPr>
            <w:tcW w:w="58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657ED4F5" w14:textId="77777777" w:rsidR="00D1211E" w:rsidRDefault="005A29EF">
            <w:pPr>
              <w:jc w:val="both"/>
            </w:pPr>
            <w:proofErr w:type="gramStart"/>
            <w:r>
              <w:rPr>
                <w:sz w:val="14"/>
                <w:szCs w:val="14"/>
              </w:rPr>
              <w:t>7 episode</w:t>
            </w:r>
            <w:proofErr w:type="gramEnd"/>
            <w:r>
              <w:rPr>
                <w:sz w:val="14"/>
                <w:szCs w:val="14"/>
              </w:rPr>
              <w:t xml:space="preserve"> objects. Fields per object: number (1–7), name (string — shown in episode map), </w:t>
            </w:r>
            <w:proofErr w:type="spellStart"/>
            <w:r>
              <w:rPr>
                <w:sz w:val="14"/>
                <w:szCs w:val="14"/>
              </w:rPr>
              <w:t>moduleMappings</w:t>
            </w:r>
            <w:proofErr w:type="spellEnd"/>
            <w:r>
              <w:rPr>
                <w:sz w:val="14"/>
                <w:szCs w:val="14"/>
              </w:rPr>
              <w:t xml:space="preserve"> (array of module numbers), </w:t>
            </w:r>
            <w:proofErr w:type="spellStart"/>
            <w:r>
              <w:rPr>
                <w:sz w:val="14"/>
                <w:szCs w:val="14"/>
              </w:rPr>
              <w:t>curiosityHookText</w:t>
            </w:r>
            <w:proofErr w:type="spellEnd"/>
            <w:r>
              <w:rPr>
                <w:sz w:val="14"/>
                <w:szCs w:val="14"/>
              </w:rPr>
              <w:t xml:space="preserve"> (string — body of curiosity hook screen), </w:t>
            </w:r>
            <w:proofErr w:type="spellStart"/>
            <w:r>
              <w:rPr>
                <w:sz w:val="14"/>
                <w:szCs w:val="14"/>
              </w:rPr>
              <w:t>curiosityHookSubtext</w:t>
            </w:r>
            <w:proofErr w:type="spellEnd"/>
            <w:r>
              <w:rPr>
                <w:sz w:val="14"/>
                <w:szCs w:val="14"/>
              </w:rPr>
              <w:t xml:space="preserve"> (string or null — secondary line).</w:t>
            </w:r>
          </w:p>
        </w:tc>
      </w:tr>
      <w:tr w:rsidR="00D1211E" w14:paraId="10C9AB4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5C60F22F" w14:textId="77777777" w:rsidR="00D1211E" w:rsidRDefault="005A29EF">
            <w:pPr>
              <w:jc w:val="both"/>
            </w:pPr>
            <w:r>
              <w:rPr>
                <w:rFonts w:ascii="Courier New" w:eastAsia="Courier New" w:hAnsi="Courier New" w:cs="Courier New"/>
                <w:b/>
                <w:bCs/>
                <w:color w:val="1B3A6B"/>
                <w:sz w:val="14"/>
                <w:szCs w:val="14"/>
              </w:rPr>
              <w:t>tiers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0E37D6B6" w14:textId="77777777" w:rsidR="00D1211E" w:rsidRDefault="005A29EF">
            <w:pPr>
              <w:jc w:val="both"/>
            </w:pPr>
            <w:r>
              <w:rPr>
                <w:sz w:val="14"/>
                <w:szCs w:val="14"/>
              </w:rPr>
              <w:t>Object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0F34AB3C" w14:textId="77777777" w:rsidR="00D1211E" w:rsidRDefault="005A29EF">
            <w:pPr>
              <w:jc w:val="both"/>
            </w:pPr>
            <w:proofErr w:type="spellStart"/>
            <w:proofErr w:type="gramStart"/>
            <w:r>
              <w:rPr>
                <w:color w:val="4A6FA5"/>
                <w:sz w:val="14"/>
                <w:szCs w:val="14"/>
              </w:rPr>
              <w:t>tiers.json</w:t>
            </w:r>
            <w:proofErr w:type="spellEnd"/>
            <w:proofErr w:type="gramEnd"/>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7299C93A" w14:textId="77777777" w:rsidR="00D1211E" w:rsidRDefault="005A29EF">
            <w:pPr>
              <w:jc w:val="both"/>
            </w:pPr>
            <w:r>
              <w:rPr>
                <w:sz w:val="14"/>
                <w:szCs w:val="14"/>
              </w:rPr>
              <w:t xml:space="preserve">Three keys: 'amateur', 'professional', 'expert'. Each </w:t>
            </w:r>
            <w:proofErr w:type="gramStart"/>
            <w:r>
              <w:rPr>
                <w:sz w:val="14"/>
                <w:szCs w:val="14"/>
              </w:rPr>
              <w:t>contains:</w:t>
            </w:r>
            <w:proofErr w:type="gramEnd"/>
            <w:r>
              <w:rPr>
                <w:sz w:val="14"/>
                <w:szCs w:val="14"/>
              </w:rPr>
              <w:t xml:space="preserve"> name (string — 'Amateur'), descriptor (string — shown on tier card), </w:t>
            </w:r>
            <w:proofErr w:type="spellStart"/>
            <w:r>
              <w:rPr>
                <w:sz w:val="14"/>
                <w:szCs w:val="14"/>
              </w:rPr>
              <w:t>timeEstimate</w:t>
            </w:r>
            <w:proofErr w:type="spellEnd"/>
            <w:r>
              <w:rPr>
                <w:sz w:val="14"/>
                <w:szCs w:val="14"/>
              </w:rPr>
              <w:t xml:space="preserve"> (string — '~5 minutes'), </w:t>
            </w:r>
            <w:proofErr w:type="spellStart"/>
            <w:r>
              <w:rPr>
                <w:sz w:val="14"/>
                <w:szCs w:val="14"/>
              </w:rPr>
              <w:t>questionCount</w:t>
            </w:r>
            <w:proofErr w:type="spellEnd"/>
            <w:r>
              <w:rPr>
                <w:sz w:val="14"/>
                <w:szCs w:val="14"/>
              </w:rPr>
              <w:t xml:space="preserve"> (integer), </w:t>
            </w:r>
            <w:proofErr w:type="spellStart"/>
            <w:r>
              <w:rPr>
                <w:sz w:val="14"/>
                <w:szCs w:val="14"/>
              </w:rPr>
              <w:t>ctaLabel</w:t>
            </w:r>
            <w:proofErr w:type="spellEnd"/>
            <w:r>
              <w:rPr>
                <w:sz w:val="14"/>
                <w:szCs w:val="14"/>
              </w:rPr>
              <w:t xml:space="preserve"> (string — 'Start as Amateur'), </w:t>
            </w:r>
            <w:proofErr w:type="spellStart"/>
            <w:r>
              <w:rPr>
                <w:sz w:val="14"/>
                <w:szCs w:val="14"/>
              </w:rPr>
              <w:t>colorToken</w:t>
            </w:r>
            <w:proofErr w:type="spellEnd"/>
            <w:r>
              <w:rPr>
                <w:sz w:val="14"/>
                <w:szCs w:val="14"/>
              </w:rPr>
              <w:t xml:space="preserve"> (string — CSS token name).</w:t>
            </w:r>
          </w:p>
        </w:tc>
      </w:tr>
      <w:tr w:rsidR="00D1211E" w14:paraId="20D3906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23BBE01D" w14:textId="77777777" w:rsidR="00D1211E" w:rsidRDefault="005A29EF">
            <w:pPr>
              <w:jc w:val="both"/>
            </w:pPr>
            <w:proofErr w:type="spellStart"/>
            <w:r>
              <w:rPr>
                <w:rFonts w:ascii="Courier New" w:eastAsia="Courier New" w:hAnsi="Courier New" w:cs="Courier New"/>
                <w:b/>
                <w:bCs/>
                <w:color w:val="1B3A6B"/>
                <w:sz w:val="14"/>
                <w:szCs w:val="14"/>
              </w:rPr>
              <w:t>uiCopy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799189E7" w14:textId="77777777" w:rsidR="00D1211E" w:rsidRDefault="005A29EF">
            <w:pPr>
              <w:jc w:val="both"/>
            </w:pPr>
            <w:r>
              <w:rPr>
                <w:sz w:val="14"/>
                <w:szCs w:val="14"/>
              </w:rPr>
              <w:t>Object</w:t>
            </w:r>
          </w:p>
        </w:tc>
        <w:tc>
          <w:tcPr>
            <w:tcW w:w="7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5F646D29" w14:textId="77777777" w:rsidR="00D1211E" w:rsidRDefault="005A29EF">
            <w:pPr>
              <w:jc w:val="both"/>
            </w:pPr>
            <w:proofErr w:type="spellStart"/>
            <w:r>
              <w:rPr>
                <w:color w:val="4A6FA5"/>
                <w:sz w:val="14"/>
                <w:szCs w:val="14"/>
              </w:rPr>
              <w:t>ui-</w:t>
            </w:r>
            <w:proofErr w:type="gramStart"/>
            <w:r>
              <w:rPr>
                <w:color w:val="4A6FA5"/>
                <w:sz w:val="14"/>
                <w:szCs w:val="14"/>
              </w:rPr>
              <w:t>copy.json</w:t>
            </w:r>
            <w:proofErr w:type="spellEnd"/>
            <w:proofErr w:type="gramEnd"/>
          </w:p>
        </w:tc>
        <w:tc>
          <w:tcPr>
            <w:tcW w:w="58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2ABC9CAE" w14:textId="77777777" w:rsidR="00D1211E" w:rsidRDefault="005A29EF">
            <w:pPr>
              <w:jc w:val="both"/>
            </w:pPr>
            <w:r>
              <w:rPr>
                <w:sz w:val="14"/>
                <w:szCs w:val="14"/>
              </w:rPr>
              <w:t xml:space="preserve">All UI strings </w:t>
            </w:r>
            <w:proofErr w:type="gramStart"/>
            <w:r>
              <w:rPr>
                <w:sz w:val="14"/>
                <w:szCs w:val="14"/>
              </w:rPr>
              <w:t>not</w:t>
            </w:r>
            <w:proofErr w:type="gramEnd"/>
            <w:r>
              <w:rPr>
                <w:sz w:val="14"/>
                <w:szCs w:val="14"/>
              </w:rPr>
              <w:t xml:space="preserve"> in questions. Keys: </w:t>
            </w:r>
            <w:proofErr w:type="spellStart"/>
            <w:r>
              <w:rPr>
                <w:sz w:val="14"/>
                <w:szCs w:val="14"/>
              </w:rPr>
              <w:t>welcomeHookText</w:t>
            </w:r>
            <w:proofErr w:type="spellEnd"/>
            <w:r>
              <w:rPr>
                <w:sz w:val="14"/>
                <w:szCs w:val="14"/>
              </w:rPr>
              <w:t xml:space="preserve">, </w:t>
            </w:r>
            <w:proofErr w:type="spellStart"/>
            <w:r>
              <w:rPr>
                <w:sz w:val="14"/>
                <w:szCs w:val="14"/>
              </w:rPr>
              <w:t>welcomeContextStatement</w:t>
            </w:r>
            <w:proofErr w:type="spellEnd"/>
            <w:r>
              <w:rPr>
                <w:sz w:val="14"/>
                <w:szCs w:val="14"/>
              </w:rPr>
              <w:t xml:space="preserve">, </w:t>
            </w:r>
            <w:proofErr w:type="spellStart"/>
            <w:r>
              <w:rPr>
                <w:sz w:val="14"/>
                <w:szCs w:val="14"/>
              </w:rPr>
              <w:t>privacyNoticeText</w:t>
            </w:r>
            <w:proofErr w:type="spellEnd"/>
            <w:r>
              <w:rPr>
                <w:sz w:val="14"/>
                <w:szCs w:val="14"/>
              </w:rPr>
              <w:t xml:space="preserve">, </w:t>
            </w:r>
            <w:proofErr w:type="spellStart"/>
            <w:r>
              <w:rPr>
                <w:sz w:val="14"/>
                <w:szCs w:val="14"/>
              </w:rPr>
              <w:t>voluntaryParticipationText</w:t>
            </w:r>
            <w:proofErr w:type="spellEnd"/>
            <w:r>
              <w:rPr>
                <w:sz w:val="14"/>
                <w:szCs w:val="14"/>
              </w:rPr>
              <w:t xml:space="preserve">, </w:t>
            </w:r>
            <w:proofErr w:type="spellStart"/>
            <w:r>
              <w:rPr>
                <w:sz w:val="14"/>
                <w:szCs w:val="14"/>
              </w:rPr>
              <w:t>mostSelectedBadgeText</w:t>
            </w:r>
            <w:proofErr w:type="spellEnd"/>
            <w:r>
              <w:rPr>
                <w:sz w:val="14"/>
                <w:szCs w:val="14"/>
              </w:rPr>
              <w:t xml:space="preserve">, </w:t>
            </w:r>
            <w:proofErr w:type="spellStart"/>
            <w:r>
              <w:rPr>
                <w:sz w:val="14"/>
                <w:szCs w:val="14"/>
              </w:rPr>
              <w:t>skipButtonLabel</w:t>
            </w:r>
            <w:proofErr w:type="spellEnd"/>
            <w:r>
              <w:rPr>
                <w:sz w:val="14"/>
                <w:szCs w:val="14"/>
              </w:rPr>
              <w:t xml:space="preserve">, </w:t>
            </w:r>
            <w:proofErr w:type="spellStart"/>
            <w:r>
              <w:rPr>
                <w:sz w:val="14"/>
                <w:szCs w:val="14"/>
              </w:rPr>
              <w:t>notNowLinkLabel</w:t>
            </w:r>
            <w:proofErr w:type="spellEnd"/>
            <w:r>
              <w:rPr>
                <w:sz w:val="14"/>
                <w:szCs w:val="14"/>
              </w:rPr>
              <w:t xml:space="preserve">, </w:t>
            </w:r>
            <w:proofErr w:type="spellStart"/>
            <w:r>
              <w:rPr>
                <w:sz w:val="14"/>
                <w:szCs w:val="14"/>
              </w:rPr>
              <w:t>disambiguationResumeText</w:t>
            </w:r>
            <w:proofErr w:type="spellEnd"/>
            <w:r>
              <w:rPr>
                <w:sz w:val="14"/>
                <w:szCs w:val="14"/>
              </w:rPr>
              <w:t xml:space="preserve">, </w:t>
            </w:r>
            <w:proofErr w:type="spellStart"/>
            <w:r>
              <w:rPr>
                <w:sz w:val="14"/>
                <w:szCs w:val="14"/>
              </w:rPr>
              <w:t>disambiguationNewSessionText</w:t>
            </w:r>
            <w:proofErr w:type="spellEnd"/>
            <w:r>
              <w:rPr>
                <w:sz w:val="14"/>
                <w:szCs w:val="14"/>
              </w:rPr>
              <w:t xml:space="preserve">, </w:t>
            </w:r>
            <w:proofErr w:type="spellStart"/>
            <w:r>
              <w:rPr>
                <w:sz w:val="14"/>
                <w:szCs w:val="14"/>
              </w:rPr>
              <w:t>downtimeMessageText</w:t>
            </w:r>
            <w:proofErr w:type="spellEnd"/>
            <w:r>
              <w:rPr>
                <w:sz w:val="14"/>
                <w:szCs w:val="14"/>
              </w:rPr>
              <w:t xml:space="preserve">, </w:t>
            </w:r>
            <w:proofErr w:type="spellStart"/>
            <w:r>
              <w:rPr>
                <w:sz w:val="14"/>
                <w:szCs w:val="14"/>
              </w:rPr>
              <w:t>configErrorPrefix</w:t>
            </w:r>
            <w:proofErr w:type="spellEnd"/>
            <w:r>
              <w:rPr>
                <w:sz w:val="14"/>
                <w:szCs w:val="14"/>
              </w:rPr>
              <w:t xml:space="preserve">, </w:t>
            </w:r>
            <w:proofErr w:type="spellStart"/>
            <w:r>
              <w:rPr>
                <w:sz w:val="14"/>
                <w:szCs w:val="14"/>
              </w:rPr>
              <w:t>enrichmentTitle</w:t>
            </w:r>
            <w:proofErr w:type="spellEnd"/>
            <w:r>
              <w:rPr>
                <w:sz w:val="14"/>
                <w:szCs w:val="14"/>
              </w:rPr>
              <w:t xml:space="preserve">, </w:t>
            </w:r>
            <w:proofErr w:type="spellStart"/>
            <w:r>
              <w:rPr>
                <w:sz w:val="14"/>
                <w:szCs w:val="14"/>
              </w:rPr>
              <w:t>enrichmentSubtitle</w:t>
            </w:r>
            <w:proofErr w:type="spellEnd"/>
            <w:r>
              <w:rPr>
                <w:sz w:val="14"/>
                <w:szCs w:val="14"/>
              </w:rPr>
              <w:t xml:space="preserve">, </w:t>
            </w:r>
            <w:proofErr w:type="spellStart"/>
            <w:r>
              <w:rPr>
                <w:sz w:val="14"/>
                <w:szCs w:val="14"/>
              </w:rPr>
              <w:t>enrichmentSkipLabel</w:t>
            </w:r>
            <w:proofErr w:type="spellEnd"/>
            <w:r>
              <w:rPr>
                <w:sz w:val="14"/>
                <w:szCs w:val="14"/>
              </w:rPr>
              <w:t>.</w:t>
            </w:r>
          </w:p>
        </w:tc>
      </w:tr>
      <w:tr w:rsidR="00D1211E" w14:paraId="5018F79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6F58C844" w14:textId="77777777" w:rsidR="00D1211E" w:rsidRDefault="005A29EF">
            <w:pPr>
              <w:jc w:val="both"/>
            </w:pPr>
            <w:r>
              <w:rPr>
                <w:rFonts w:ascii="Courier New" w:eastAsia="Courier New" w:hAnsi="Courier New" w:cs="Courier New"/>
                <w:b/>
                <w:bCs/>
                <w:color w:val="1B3A6B"/>
                <w:sz w:val="14"/>
                <w:szCs w:val="14"/>
              </w:rPr>
              <w:t>branching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3C07BFA8" w14:textId="77777777" w:rsidR="00D1211E" w:rsidRDefault="005A29EF">
            <w:pPr>
              <w:jc w:val="both"/>
            </w:pPr>
            <w:r>
              <w:rPr>
                <w:sz w:val="14"/>
                <w:szCs w:val="14"/>
              </w:rPr>
              <w:t>Object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105059B0" w14:textId="77777777" w:rsidR="00D1211E" w:rsidRDefault="005A29EF">
            <w:pPr>
              <w:jc w:val="both"/>
            </w:pPr>
            <w:proofErr w:type="spellStart"/>
            <w:proofErr w:type="gramStart"/>
            <w:r>
              <w:rPr>
                <w:color w:val="4A6FA5"/>
                <w:sz w:val="14"/>
                <w:szCs w:val="14"/>
              </w:rPr>
              <w:t>branching.json</w:t>
            </w:r>
            <w:proofErr w:type="spellEnd"/>
            <w:proofErr w:type="gramEnd"/>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758D7D9D" w14:textId="77777777" w:rsidR="00D1211E" w:rsidRDefault="005A29EF">
            <w:pPr>
              <w:jc w:val="both"/>
            </w:pPr>
            <w:r>
              <w:rPr>
                <w:sz w:val="14"/>
                <w:szCs w:val="14"/>
              </w:rPr>
              <w:t xml:space="preserve">Module 5 routing rules. Two sub-objects: module5Routes (maps 12 taxonomy codes to sub-section IDs '5A'–'5G') and q2Routes (maps Q2 answer codes to secondary taxonomy codes). Also contains: </w:t>
            </w:r>
            <w:proofErr w:type="spellStart"/>
            <w:r>
              <w:rPr>
                <w:sz w:val="14"/>
                <w:szCs w:val="14"/>
              </w:rPr>
              <w:t>sameSectionSkipRule</w:t>
            </w:r>
            <w:proofErr w:type="spellEnd"/>
            <w:r>
              <w:rPr>
                <w:sz w:val="14"/>
                <w:szCs w:val="14"/>
              </w:rPr>
              <w:t xml:space="preserve"> (</w:t>
            </w:r>
            <w:proofErr w:type="spellStart"/>
            <w:r>
              <w:rPr>
                <w:sz w:val="14"/>
                <w:szCs w:val="14"/>
              </w:rPr>
              <w:t>boolean</w:t>
            </w:r>
            <w:proofErr w:type="spellEnd"/>
            <w:r>
              <w:rPr>
                <w:sz w:val="14"/>
                <w:szCs w:val="14"/>
              </w:rPr>
              <w:t xml:space="preserve"> — always true).</w:t>
            </w:r>
          </w:p>
        </w:tc>
      </w:tr>
      <w:tr w:rsidR="00D1211E" w14:paraId="591B9DD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68DED93B" w14:textId="77777777" w:rsidR="00D1211E" w:rsidRDefault="005A29EF">
            <w:pPr>
              <w:jc w:val="both"/>
            </w:pPr>
            <w:r>
              <w:rPr>
                <w:rFonts w:ascii="Courier New" w:eastAsia="Courier New" w:hAnsi="Courier New" w:cs="Courier New"/>
                <w:b/>
                <w:bCs/>
                <w:color w:val="1B3A6B"/>
                <w:sz w:val="14"/>
                <w:szCs w:val="14"/>
              </w:rPr>
              <w:t>taxonomy</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48409EED" w14:textId="77777777" w:rsidR="00D1211E" w:rsidRDefault="005A29EF">
            <w:pPr>
              <w:jc w:val="both"/>
            </w:pPr>
            <w:r>
              <w:rPr>
                <w:sz w:val="14"/>
                <w:szCs w:val="14"/>
              </w:rPr>
              <w:t>Object</w:t>
            </w:r>
          </w:p>
        </w:tc>
        <w:tc>
          <w:tcPr>
            <w:tcW w:w="7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721DB28D" w14:textId="77777777" w:rsidR="00D1211E" w:rsidRDefault="005A29EF">
            <w:pPr>
              <w:jc w:val="both"/>
            </w:pPr>
            <w:proofErr w:type="spellStart"/>
            <w:proofErr w:type="gramStart"/>
            <w:r>
              <w:rPr>
                <w:color w:val="4A6FA5"/>
                <w:sz w:val="14"/>
                <w:szCs w:val="14"/>
              </w:rPr>
              <w:t>taxonomy.json</w:t>
            </w:r>
            <w:proofErr w:type="spellEnd"/>
            <w:proofErr w:type="gramEnd"/>
          </w:p>
        </w:tc>
        <w:tc>
          <w:tcPr>
            <w:tcW w:w="58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7857BDDC" w14:textId="77777777" w:rsidR="00D1211E" w:rsidRDefault="005A29EF">
            <w:pPr>
              <w:jc w:val="both"/>
            </w:pPr>
            <w:r>
              <w:rPr>
                <w:sz w:val="14"/>
                <w:szCs w:val="14"/>
              </w:rPr>
              <w:t xml:space="preserve">Maps all 12 taxonomy code strings to human-readable category names and short descriptions. Used on the results screen and in dashboard panels. Example: 'WORK-TRANS' → </w:t>
            </w:r>
            <w:proofErr w:type="gramStart"/>
            <w:r>
              <w:rPr>
                <w:sz w:val="14"/>
                <w:szCs w:val="14"/>
              </w:rPr>
              <w:t>{ name</w:t>
            </w:r>
            <w:proofErr w:type="gramEnd"/>
            <w:r>
              <w:rPr>
                <w:sz w:val="14"/>
                <w:szCs w:val="14"/>
              </w:rPr>
              <w:t>: 'Business Travel', description: 'Work-related stay for meetings or site visits' }.</w:t>
            </w:r>
          </w:p>
        </w:tc>
      </w:tr>
    </w:tbl>
    <w:p w14:paraId="1382A011" w14:textId="77777777" w:rsidR="00D1211E" w:rsidRDefault="005A29EF">
      <w:r>
        <w:rPr>
          <w:sz w:val="6"/>
          <w:szCs w:val="6"/>
        </w:rPr>
        <w:t xml:space="preserve"> </w:t>
      </w:r>
    </w:p>
    <w:p w14:paraId="15435BAF" w14:textId="77777777" w:rsidR="00D1211E" w:rsidRDefault="005A29EF">
      <w:pPr>
        <w:pBdr>
          <w:left w:val="single" w:sz="10" w:space="0" w:color="00695C"/>
        </w:pBdr>
        <w:shd w:val="clear" w:color="auto" w:fill="E0F2F1"/>
        <w:spacing w:before="80" w:after="80"/>
        <w:ind w:left="320"/>
      </w:pPr>
      <w:r>
        <w:rPr>
          <w:color w:val="00695C"/>
          <w:sz w:val="18"/>
          <w:szCs w:val="18"/>
        </w:rPr>
        <w:t>DEV</w:t>
      </w:r>
      <w:proofErr w:type="gramStart"/>
      <w:r>
        <w:rPr>
          <w:color w:val="00695C"/>
          <w:sz w:val="18"/>
          <w:szCs w:val="18"/>
        </w:rPr>
        <w:t>:  The</w:t>
      </w:r>
      <w:proofErr w:type="gramEnd"/>
      <w:r>
        <w:rPr>
          <w:color w:val="00695C"/>
          <w:sz w:val="18"/>
          <w:szCs w:val="18"/>
        </w:rPr>
        <w:t xml:space="preserve"> </w:t>
      </w:r>
      <w:proofErr w:type="spellStart"/>
      <w:r>
        <w:rPr>
          <w:color w:val="00695C"/>
          <w:sz w:val="18"/>
          <w:szCs w:val="18"/>
        </w:rPr>
        <w:t>useQuestionnaire</w:t>
      </w:r>
      <w:proofErr w:type="spellEnd"/>
      <w:r>
        <w:rPr>
          <w:color w:val="00695C"/>
          <w:sz w:val="18"/>
          <w:szCs w:val="18"/>
        </w:rPr>
        <w:t xml:space="preserve"> hook (</w:t>
      </w:r>
      <w:proofErr w:type="spellStart"/>
      <w:r>
        <w:rPr>
          <w:color w:val="00695C"/>
          <w:sz w:val="18"/>
          <w:szCs w:val="18"/>
        </w:rPr>
        <w:t>src</w:t>
      </w:r>
      <w:proofErr w:type="spellEnd"/>
      <w:r>
        <w:rPr>
          <w:color w:val="00695C"/>
          <w:sz w:val="18"/>
          <w:szCs w:val="18"/>
        </w:rPr>
        <w:t>/hooks/useQuestionnaire.js) is the only file that imports questionnaire.js. It provides all six keys to components as a structured return value. No component imports questionnaire.js directly. This is the enforcement boundary for the Strangler Fig pattern.</w:t>
      </w:r>
    </w:p>
    <w:p w14:paraId="54210231" w14:textId="77777777" w:rsidR="00D1211E" w:rsidRDefault="005A29EF">
      <w:r>
        <w:rPr>
          <w:sz w:val="6"/>
          <w:szCs w:val="6"/>
        </w:rPr>
        <w:t xml:space="preserve"> </w:t>
      </w:r>
    </w:p>
    <w:p w14:paraId="115E05CB" w14:textId="77777777" w:rsidR="00D1211E" w:rsidRDefault="005A29EF">
      <w:pPr>
        <w:pStyle w:val="Heading1"/>
        <w:pBdr>
          <w:bottom w:val="single" w:sz="6" w:space="0" w:color="C9A84C"/>
        </w:pBdr>
        <w:shd w:val="clear" w:color="auto" w:fill="1B3A6B"/>
        <w:ind w:left="280"/>
      </w:pPr>
      <w:r>
        <w:t>2. Question Object — 13 Required Fields</w:t>
      </w:r>
    </w:p>
    <w:p w14:paraId="5F10F71D" w14:textId="77777777" w:rsidR="00D1211E" w:rsidRDefault="005A29EF">
      <w:pPr>
        <w:spacing w:after="120" w:line="310" w:lineRule="auto"/>
        <w:jc w:val="both"/>
      </w:pPr>
      <w:r>
        <w:t>Every question object in the questions array must have exactly these 13 fields. Missing fields cause runtime errors in Phase 1a and configuration validator failures in Phase 1b. Extra fields are silently ignored in Phase 1a but must not be added without approval — they create migration friction.</w:t>
      </w:r>
    </w:p>
    <w:p w14:paraId="28E5007C" w14:textId="77777777" w:rsidR="00D1211E" w:rsidRDefault="005A29EF">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900"/>
        <w:gridCol w:w="800"/>
        <w:gridCol w:w="4660"/>
      </w:tblGrid>
      <w:tr w:rsidR="00D1211E" w14:paraId="179D5DC0" w14:textId="77777777">
        <w:tblPrEx>
          <w:tblCellMar>
            <w:top w:w="0" w:type="dxa"/>
            <w:bottom w:w="0" w:type="dxa"/>
          </w:tblCellMar>
        </w:tblPrEx>
        <w:trPr>
          <w:tblHeader/>
        </w:trPr>
        <w:tc>
          <w:tcPr>
            <w:tcW w:w="18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74504C91" w14:textId="77777777" w:rsidR="00D1211E" w:rsidRDefault="005A29EF">
            <w:r>
              <w:rPr>
                <w:b/>
                <w:bCs/>
                <w:color w:val="FFFFFF"/>
                <w:sz w:val="15"/>
                <w:szCs w:val="15"/>
              </w:rPr>
              <w:t>Field</w:t>
            </w:r>
          </w:p>
        </w:tc>
        <w:tc>
          <w:tcPr>
            <w:tcW w:w="12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4796475E" w14:textId="77777777" w:rsidR="00D1211E" w:rsidRDefault="005A29EF">
            <w:r>
              <w:rPr>
                <w:b/>
                <w:bCs/>
                <w:color w:val="FFFFFF"/>
                <w:sz w:val="15"/>
                <w:szCs w:val="15"/>
              </w:rPr>
              <w:t>Type</w:t>
            </w:r>
          </w:p>
        </w:tc>
        <w:tc>
          <w:tcPr>
            <w:tcW w:w="9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6B3CC22E" w14:textId="77777777" w:rsidR="00D1211E" w:rsidRDefault="005A29EF">
            <w:r>
              <w:rPr>
                <w:b/>
                <w:bCs/>
                <w:color w:val="FFFFFF"/>
                <w:sz w:val="15"/>
                <w:szCs w:val="15"/>
              </w:rPr>
              <w:t>Required</w:t>
            </w:r>
          </w:p>
        </w:tc>
        <w:tc>
          <w:tcPr>
            <w:tcW w:w="8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14F2412B" w14:textId="77777777" w:rsidR="00D1211E" w:rsidRDefault="005A29EF">
            <w:r>
              <w:rPr>
                <w:b/>
                <w:bCs/>
                <w:color w:val="FFFFFF"/>
                <w:sz w:val="15"/>
                <w:szCs w:val="15"/>
              </w:rPr>
              <w:t>Phase</w:t>
            </w:r>
          </w:p>
        </w:tc>
        <w:tc>
          <w:tcPr>
            <w:tcW w:w="46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2CBADC2C" w14:textId="77777777" w:rsidR="00D1211E" w:rsidRDefault="005A29EF">
            <w:r>
              <w:rPr>
                <w:b/>
                <w:bCs/>
                <w:color w:val="FFFFFF"/>
                <w:sz w:val="15"/>
                <w:szCs w:val="15"/>
              </w:rPr>
              <w:t>Description and Valid Values</w:t>
            </w:r>
          </w:p>
        </w:tc>
      </w:tr>
      <w:tr w:rsidR="00D1211E" w14:paraId="3DFCA17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0B225975" w14:textId="77777777" w:rsidR="00D1211E" w:rsidRDefault="005A29EF">
            <w:pPr>
              <w:jc w:val="both"/>
            </w:pPr>
            <w:r>
              <w:rPr>
                <w:rFonts w:ascii="Courier New" w:eastAsia="Courier New" w:hAnsi="Courier New" w:cs="Courier New"/>
                <w:b/>
                <w:bCs/>
                <w:color w:val="1B3A6B"/>
                <w:sz w:val="14"/>
                <w:szCs w:val="14"/>
              </w:rPr>
              <w:t>id</w:t>
            </w:r>
          </w:p>
        </w:tc>
        <w:tc>
          <w:tcPr>
            <w:tcW w:w="1200" w:type="dxa"/>
            <w:tcBorders>
              <w:top w:val="single" w:sz="1" w:space="0" w:color="CCCCCC"/>
              <w:left w:val="single" w:sz="1" w:space="0" w:color="CCCCCC"/>
              <w:bottom w:val="single" w:sz="1" w:space="0" w:color="CCCCCC"/>
              <w:right w:val="single" w:sz="1" w:space="0" w:color="CCCCCC"/>
            </w:tcBorders>
            <w:shd w:val="clear" w:color="auto" w:fill="EDE9FE"/>
            <w:tcMar>
              <w:top w:w="60" w:type="dxa"/>
              <w:left w:w="80" w:type="dxa"/>
              <w:bottom w:w="60" w:type="dxa"/>
              <w:right w:w="60" w:type="dxa"/>
            </w:tcMar>
          </w:tcPr>
          <w:p w14:paraId="3FCE94A7" w14:textId="77777777" w:rsidR="00D1211E" w:rsidRDefault="005A29EF">
            <w:pPr>
              <w:jc w:val="both"/>
            </w:pPr>
            <w:r>
              <w:rPr>
                <w:b/>
                <w:bCs/>
                <w:color w:val="4C1D95"/>
                <w:sz w:val="14"/>
                <w:szCs w:val="14"/>
              </w:rPr>
              <w:t>String</w:t>
            </w:r>
          </w:p>
        </w:tc>
        <w:tc>
          <w:tcPr>
            <w:tcW w:w="900" w:type="dxa"/>
            <w:tcBorders>
              <w:top w:val="single" w:sz="1" w:space="0" w:color="CCCCCC"/>
              <w:left w:val="single" w:sz="1" w:space="0" w:color="CCCCCC"/>
              <w:bottom w:val="single" w:sz="1" w:space="0" w:color="CCCCCC"/>
              <w:right w:val="single" w:sz="1" w:space="0" w:color="CCCCCC"/>
            </w:tcBorders>
            <w:shd w:val="clear" w:color="auto" w:fill="FEE2E2"/>
            <w:tcMar>
              <w:top w:w="60" w:type="dxa"/>
              <w:left w:w="80" w:type="dxa"/>
              <w:bottom w:w="60" w:type="dxa"/>
              <w:right w:w="60" w:type="dxa"/>
            </w:tcMar>
          </w:tcPr>
          <w:p w14:paraId="73299884" w14:textId="77777777" w:rsidR="00D1211E" w:rsidRDefault="005A29EF">
            <w:pPr>
              <w:jc w:val="both"/>
            </w:pPr>
            <w:r>
              <w:rPr>
                <w:b/>
                <w:bCs/>
                <w:color w:val="991B1B"/>
                <w:sz w:val="14"/>
                <w:szCs w:val="14"/>
              </w:rPr>
              <w:t>MUST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1DCCF598" w14:textId="77777777" w:rsidR="00D1211E" w:rsidRDefault="005A29EF">
            <w:pPr>
              <w:jc w:val="both"/>
            </w:pPr>
            <w:r>
              <w:rPr>
                <w:sz w:val="14"/>
                <w:szCs w:val="14"/>
              </w:rPr>
              <w:t>All</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5AF68296" w14:textId="77777777" w:rsidR="00D1211E" w:rsidRDefault="005A29EF">
            <w:pPr>
              <w:jc w:val="both"/>
            </w:pPr>
            <w:r>
              <w:rPr>
                <w:sz w:val="14"/>
                <w:szCs w:val="14"/>
              </w:rPr>
              <w:t xml:space="preserve">Unique question identifier. Format: 'QR1' for Q0 (tense routing gate), 'Q1' through 'Q79' for instrument questions. This is the primary key written to the responses table </w:t>
            </w:r>
            <w:proofErr w:type="spellStart"/>
            <w:r>
              <w:rPr>
                <w:sz w:val="14"/>
                <w:szCs w:val="14"/>
              </w:rPr>
              <w:t>question_id</w:t>
            </w:r>
            <w:proofErr w:type="spellEnd"/>
            <w:r>
              <w:rPr>
                <w:sz w:val="14"/>
                <w:szCs w:val="14"/>
              </w:rPr>
              <w:t xml:space="preserve"> field. Must be unique across all 80 objects.</w:t>
            </w:r>
          </w:p>
        </w:tc>
      </w:tr>
      <w:tr w:rsidR="00D1211E" w14:paraId="34FC25A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1FCA2393" w14:textId="77777777" w:rsidR="00D1211E" w:rsidRDefault="005A29EF">
            <w:pPr>
              <w:jc w:val="both"/>
            </w:pPr>
            <w:r>
              <w:rPr>
                <w:rFonts w:ascii="Courier New" w:eastAsia="Courier New" w:hAnsi="Courier New" w:cs="Courier New"/>
                <w:b/>
                <w:bCs/>
                <w:color w:val="1B3A6B"/>
                <w:sz w:val="14"/>
                <w:szCs w:val="14"/>
              </w:rPr>
              <w:t>module</w:t>
            </w:r>
          </w:p>
        </w:tc>
        <w:tc>
          <w:tcPr>
            <w:tcW w:w="12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80" w:type="dxa"/>
              <w:bottom w:w="60" w:type="dxa"/>
              <w:right w:w="60" w:type="dxa"/>
            </w:tcMar>
          </w:tcPr>
          <w:p w14:paraId="28C388BC" w14:textId="77777777" w:rsidR="00D1211E" w:rsidRDefault="005A29EF">
            <w:pPr>
              <w:jc w:val="both"/>
            </w:pPr>
            <w:r>
              <w:rPr>
                <w:b/>
                <w:bCs/>
                <w:color w:val="166534"/>
                <w:sz w:val="14"/>
                <w:szCs w:val="14"/>
              </w:rPr>
              <w:t>Integer</w:t>
            </w:r>
          </w:p>
        </w:tc>
        <w:tc>
          <w:tcPr>
            <w:tcW w:w="900" w:type="dxa"/>
            <w:tcBorders>
              <w:top w:val="single" w:sz="1" w:space="0" w:color="CCCCCC"/>
              <w:left w:val="single" w:sz="1" w:space="0" w:color="CCCCCC"/>
              <w:bottom w:val="single" w:sz="1" w:space="0" w:color="CCCCCC"/>
              <w:right w:val="single" w:sz="1" w:space="0" w:color="CCCCCC"/>
            </w:tcBorders>
            <w:shd w:val="clear" w:color="auto" w:fill="FEE2E2"/>
            <w:tcMar>
              <w:top w:w="60" w:type="dxa"/>
              <w:left w:w="80" w:type="dxa"/>
              <w:bottom w:w="60" w:type="dxa"/>
              <w:right w:w="60" w:type="dxa"/>
            </w:tcMar>
          </w:tcPr>
          <w:p w14:paraId="70614EF7" w14:textId="77777777" w:rsidR="00D1211E" w:rsidRDefault="005A29EF">
            <w:pPr>
              <w:jc w:val="both"/>
            </w:pPr>
            <w:r>
              <w:rPr>
                <w:b/>
                <w:bCs/>
                <w:color w:val="991B1B"/>
                <w:sz w:val="14"/>
                <w:szCs w:val="14"/>
              </w:rPr>
              <w:t>MUST</w:t>
            </w:r>
          </w:p>
        </w:tc>
        <w:tc>
          <w:tcPr>
            <w:tcW w:w="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601F3C2F" w14:textId="77777777" w:rsidR="00D1211E" w:rsidRDefault="005A29EF">
            <w:pPr>
              <w:jc w:val="both"/>
            </w:pPr>
            <w:r>
              <w:rPr>
                <w:sz w:val="14"/>
                <w:szCs w:val="14"/>
              </w:rPr>
              <w:t>All</w:t>
            </w:r>
          </w:p>
        </w:tc>
        <w:tc>
          <w:tcPr>
            <w:tcW w:w="46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2954CAFD" w14:textId="77777777" w:rsidR="00D1211E" w:rsidRDefault="005A29EF">
            <w:pPr>
              <w:jc w:val="both"/>
            </w:pPr>
            <w:r>
              <w:rPr>
                <w:sz w:val="14"/>
                <w:szCs w:val="14"/>
              </w:rPr>
              <w:t>Module number 0–7. Q0 has module=0. Q1–Q9 have module=1. Q10–Q18 have module=2. Q19–Q30 have module=3. Q31–Q38 have module=4. Q39–Q56 have module=5. Q57–Q66 have module=6. Q67–Q79 have module=7. Used for episode mapping and progress bar calculation.</w:t>
            </w:r>
          </w:p>
        </w:tc>
      </w:tr>
      <w:tr w:rsidR="00D1211E" w14:paraId="58CFB79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483E288D" w14:textId="77777777" w:rsidR="00D1211E" w:rsidRDefault="005A29EF">
            <w:pPr>
              <w:jc w:val="both"/>
            </w:pPr>
            <w:r>
              <w:rPr>
                <w:rFonts w:ascii="Courier New" w:eastAsia="Courier New" w:hAnsi="Courier New" w:cs="Courier New"/>
                <w:b/>
                <w:bCs/>
                <w:color w:val="1B3A6B"/>
                <w:sz w:val="14"/>
                <w:szCs w:val="14"/>
              </w:rPr>
              <w:t>section</w:t>
            </w:r>
          </w:p>
        </w:tc>
        <w:tc>
          <w:tcPr>
            <w:tcW w:w="1200" w:type="dxa"/>
            <w:tcBorders>
              <w:top w:val="single" w:sz="1" w:space="0" w:color="CCCCCC"/>
              <w:left w:val="single" w:sz="1" w:space="0" w:color="CCCCCC"/>
              <w:bottom w:val="single" w:sz="1" w:space="0" w:color="CCCCCC"/>
              <w:right w:val="single" w:sz="1" w:space="0" w:color="CCCCCC"/>
            </w:tcBorders>
            <w:shd w:val="clear" w:color="auto" w:fill="EDE9FE"/>
            <w:tcMar>
              <w:top w:w="60" w:type="dxa"/>
              <w:left w:w="80" w:type="dxa"/>
              <w:bottom w:w="60" w:type="dxa"/>
              <w:right w:w="60" w:type="dxa"/>
            </w:tcMar>
          </w:tcPr>
          <w:p w14:paraId="13A686BC" w14:textId="77777777" w:rsidR="00D1211E" w:rsidRDefault="005A29EF">
            <w:pPr>
              <w:jc w:val="both"/>
            </w:pPr>
            <w:r>
              <w:rPr>
                <w:b/>
                <w:bCs/>
                <w:color w:val="4C1D95"/>
                <w:sz w:val="14"/>
                <w:szCs w:val="14"/>
              </w:rPr>
              <w:t>String</w:t>
            </w:r>
          </w:p>
        </w:tc>
        <w:tc>
          <w:tcPr>
            <w:tcW w:w="900" w:type="dxa"/>
            <w:tcBorders>
              <w:top w:val="single" w:sz="1" w:space="0" w:color="CCCCCC"/>
              <w:left w:val="single" w:sz="1" w:space="0" w:color="CCCCCC"/>
              <w:bottom w:val="single" w:sz="1" w:space="0" w:color="CCCCCC"/>
              <w:right w:val="single" w:sz="1" w:space="0" w:color="CCCCCC"/>
            </w:tcBorders>
            <w:shd w:val="clear" w:color="auto" w:fill="FEE2E2"/>
            <w:tcMar>
              <w:top w:w="60" w:type="dxa"/>
              <w:left w:w="80" w:type="dxa"/>
              <w:bottom w:w="60" w:type="dxa"/>
              <w:right w:w="60" w:type="dxa"/>
            </w:tcMar>
          </w:tcPr>
          <w:p w14:paraId="768BA825" w14:textId="77777777" w:rsidR="00D1211E" w:rsidRDefault="005A29EF">
            <w:pPr>
              <w:jc w:val="both"/>
            </w:pPr>
            <w:r>
              <w:rPr>
                <w:b/>
                <w:bCs/>
                <w:color w:val="991B1B"/>
                <w:sz w:val="14"/>
                <w:szCs w:val="14"/>
              </w:rPr>
              <w:t>MUST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66BE8914" w14:textId="77777777" w:rsidR="00D1211E" w:rsidRDefault="005A29EF">
            <w:pPr>
              <w:jc w:val="both"/>
            </w:pPr>
            <w:r>
              <w:rPr>
                <w:sz w:val="14"/>
                <w:szCs w:val="14"/>
              </w:rPr>
              <w:t>All</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369DA500" w14:textId="77777777" w:rsidR="00D1211E" w:rsidRDefault="005A29EF">
            <w:pPr>
              <w:jc w:val="both"/>
            </w:pPr>
            <w:r>
              <w:rPr>
                <w:sz w:val="14"/>
                <w:szCs w:val="14"/>
              </w:rPr>
              <w:t>Section within module. Matches the questionnaire document section labels. Q0='0'. Examples: '1A' (Module 1A — Primary Stay Purpose), '1B' (Module 1B — Trigger and Planning), '2A', '3B', '5A', '5B', etc. Used for grouping in dashboard analytics.</w:t>
            </w:r>
          </w:p>
        </w:tc>
      </w:tr>
      <w:tr w:rsidR="00D1211E" w14:paraId="52CA9F8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33C2AD04" w14:textId="77777777" w:rsidR="00D1211E" w:rsidRDefault="005A29EF">
            <w:pPr>
              <w:jc w:val="both"/>
            </w:pPr>
            <w:r>
              <w:rPr>
                <w:rFonts w:ascii="Courier New" w:eastAsia="Courier New" w:hAnsi="Courier New" w:cs="Courier New"/>
                <w:b/>
                <w:bCs/>
                <w:color w:val="1B3A6B"/>
                <w:sz w:val="14"/>
                <w:szCs w:val="14"/>
              </w:rPr>
              <w:t>tiers</w:t>
            </w:r>
          </w:p>
        </w:tc>
        <w:tc>
          <w:tcPr>
            <w:tcW w:w="1200" w:type="dxa"/>
            <w:tcBorders>
              <w:top w:val="single" w:sz="1" w:space="0" w:color="CCCCCC"/>
              <w:left w:val="single" w:sz="1" w:space="0" w:color="CCCCCC"/>
              <w:bottom w:val="single" w:sz="1" w:space="0" w:color="CCCCCC"/>
              <w:right w:val="single" w:sz="1" w:space="0" w:color="CCCCCC"/>
            </w:tcBorders>
            <w:shd w:val="clear" w:color="auto" w:fill="FEF9C3"/>
            <w:tcMar>
              <w:top w:w="60" w:type="dxa"/>
              <w:left w:w="80" w:type="dxa"/>
              <w:bottom w:w="60" w:type="dxa"/>
              <w:right w:w="60" w:type="dxa"/>
            </w:tcMar>
          </w:tcPr>
          <w:p w14:paraId="4E743CC8" w14:textId="77777777" w:rsidR="00D1211E" w:rsidRDefault="005A29EF">
            <w:pPr>
              <w:jc w:val="both"/>
            </w:pPr>
            <w:r>
              <w:rPr>
                <w:b/>
                <w:bCs/>
                <w:color w:val="713F12"/>
                <w:sz w:val="14"/>
                <w:szCs w:val="14"/>
              </w:rPr>
              <w:t>Array</w:t>
            </w:r>
          </w:p>
        </w:tc>
        <w:tc>
          <w:tcPr>
            <w:tcW w:w="900" w:type="dxa"/>
            <w:tcBorders>
              <w:top w:val="single" w:sz="1" w:space="0" w:color="CCCCCC"/>
              <w:left w:val="single" w:sz="1" w:space="0" w:color="CCCCCC"/>
              <w:bottom w:val="single" w:sz="1" w:space="0" w:color="CCCCCC"/>
              <w:right w:val="single" w:sz="1" w:space="0" w:color="CCCCCC"/>
            </w:tcBorders>
            <w:shd w:val="clear" w:color="auto" w:fill="FEE2E2"/>
            <w:tcMar>
              <w:top w:w="60" w:type="dxa"/>
              <w:left w:w="80" w:type="dxa"/>
              <w:bottom w:w="60" w:type="dxa"/>
              <w:right w:w="60" w:type="dxa"/>
            </w:tcMar>
          </w:tcPr>
          <w:p w14:paraId="5C4CA5B0" w14:textId="77777777" w:rsidR="00D1211E" w:rsidRDefault="005A29EF">
            <w:pPr>
              <w:jc w:val="both"/>
            </w:pPr>
            <w:r>
              <w:rPr>
                <w:b/>
                <w:bCs/>
                <w:color w:val="991B1B"/>
                <w:sz w:val="14"/>
                <w:szCs w:val="14"/>
              </w:rPr>
              <w:t>MUST</w:t>
            </w:r>
          </w:p>
        </w:tc>
        <w:tc>
          <w:tcPr>
            <w:tcW w:w="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037D3366" w14:textId="77777777" w:rsidR="00D1211E" w:rsidRDefault="005A29EF">
            <w:pPr>
              <w:jc w:val="both"/>
            </w:pPr>
            <w:r>
              <w:rPr>
                <w:sz w:val="14"/>
                <w:szCs w:val="14"/>
              </w:rPr>
              <w:t>All</w:t>
            </w:r>
          </w:p>
        </w:tc>
        <w:tc>
          <w:tcPr>
            <w:tcW w:w="46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75297717" w14:textId="77777777" w:rsidR="00D1211E" w:rsidRDefault="005A29EF">
            <w:pPr>
              <w:jc w:val="both"/>
            </w:pPr>
            <w:r>
              <w:rPr>
                <w:sz w:val="14"/>
                <w:szCs w:val="14"/>
              </w:rPr>
              <w:t>Which tiers include this question. Valid values: 'amateur', 'professional', 'expert'. Q0 always includes all three: ['</w:t>
            </w:r>
            <w:proofErr w:type="spellStart"/>
            <w:r>
              <w:rPr>
                <w:sz w:val="14"/>
                <w:szCs w:val="14"/>
              </w:rPr>
              <w:t>amateur','professional','expert</w:t>
            </w:r>
            <w:proofErr w:type="spellEnd"/>
            <w:r>
              <w:rPr>
                <w:sz w:val="14"/>
                <w:szCs w:val="14"/>
              </w:rPr>
              <w:t>']. Q1 always includes all three (it is the intent capture question for all tiers). Other questions specify their tier subset. The application silently skips questions where the current session tier is not in this array.</w:t>
            </w:r>
          </w:p>
        </w:tc>
      </w:tr>
      <w:tr w:rsidR="00D1211E" w14:paraId="25C4CE5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425790CE" w14:textId="77777777" w:rsidR="00D1211E" w:rsidRDefault="005A29EF">
            <w:pPr>
              <w:jc w:val="both"/>
            </w:pPr>
            <w:r>
              <w:rPr>
                <w:rFonts w:ascii="Courier New" w:eastAsia="Courier New" w:hAnsi="Courier New" w:cs="Courier New"/>
                <w:b/>
                <w:bCs/>
                <w:color w:val="1B3A6B"/>
                <w:sz w:val="14"/>
                <w:szCs w:val="14"/>
              </w:rPr>
              <w:t>type</w:t>
            </w:r>
          </w:p>
        </w:tc>
        <w:tc>
          <w:tcPr>
            <w:tcW w:w="1200" w:type="dxa"/>
            <w:tcBorders>
              <w:top w:val="single" w:sz="1" w:space="0" w:color="CCCCCC"/>
              <w:left w:val="single" w:sz="1" w:space="0" w:color="CCCCCC"/>
              <w:bottom w:val="single" w:sz="1" w:space="0" w:color="CCCCCC"/>
              <w:right w:val="single" w:sz="1" w:space="0" w:color="CCCCCC"/>
            </w:tcBorders>
            <w:shd w:val="clear" w:color="auto" w:fill="EDE9FE"/>
            <w:tcMar>
              <w:top w:w="60" w:type="dxa"/>
              <w:left w:w="80" w:type="dxa"/>
              <w:bottom w:w="60" w:type="dxa"/>
              <w:right w:w="60" w:type="dxa"/>
            </w:tcMar>
          </w:tcPr>
          <w:p w14:paraId="345B0B99" w14:textId="77777777" w:rsidR="00D1211E" w:rsidRDefault="005A29EF">
            <w:pPr>
              <w:jc w:val="both"/>
            </w:pPr>
            <w:r>
              <w:rPr>
                <w:b/>
                <w:bCs/>
                <w:color w:val="4C1D95"/>
                <w:sz w:val="14"/>
                <w:szCs w:val="14"/>
              </w:rPr>
              <w:t>String</w:t>
            </w:r>
          </w:p>
        </w:tc>
        <w:tc>
          <w:tcPr>
            <w:tcW w:w="900" w:type="dxa"/>
            <w:tcBorders>
              <w:top w:val="single" w:sz="1" w:space="0" w:color="CCCCCC"/>
              <w:left w:val="single" w:sz="1" w:space="0" w:color="CCCCCC"/>
              <w:bottom w:val="single" w:sz="1" w:space="0" w:color="CCCCCC"/>
              <w:right w:val="single" w:sz="1" w:space="0" w:color="CCCCCC"/>
            </w:tcBorders>
            <w:shd w:val="clear" w:color="auto" w:fill="FEE2E2"/>
            <w:tcMar>
              <w:top w:w="60" w:type="dxa"/>
              <w:left w:w="80" w:type="dxa"/>
              <w:bottom w:w="60" w:type="dxa"/>
              <w:right w:w="60" w:type="dxa"/>
            </w:tcMar>
          </w:tcPr>
          <w:p w14:paraId="23D8C17A" w14:textId="77777777" w:rsidR="00D1211E" w:rsidRDefault="005A29EF">
            <w:pPr>
              <w:jc w:val="both"/>
            </w:pPr>
            <w:r>
              <w:rPr>
                <w:b/>
                <w:bCs/>
                <w:color w:val="991B1B"/>
                <w:sz w:val="14"/>
                <w:szCs w:val="14"/>
              </w:rPr>
              <w:t>MUST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4D833771" w14:textId="77777777" w:rsidR="00D1211E" w:rsidRDefault="005A29EF">
            <w:pPr>
              <w:jc w:val="both"/>
            </w:pPr>
            <w:r>
              <w:rPr>
                <w:sz w:val="14"/>
                <w:szCs w:val="14"/>
              </w:rPr>
              <w:t>All</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3DF2C6E3" w14:textId="77777777" w:rsidR="00D1211E" w:rsidRDefault="005A29EF">
            <w:pPr>
              <w:jc w:val="both"/>
            </w:pPr>
            <w:r>
              <w:rPr>
                <w:sz w:val="14"/>
                <w:szCs w:val="14"/>
              </w:rPr>
              <w:t>Question rendering type. Valid values: '</w:t>
            </w:r>
            <w:proofErr w:type="spellStart"/>
            <w:r>
              <w:rPr>
                <w:sz w:val="14"/>
                <w:szCs w:val="14"/>
              </w:rPr>
              <w:t>single_select</w:t>
            </w:r>
            <w:proofErr w:type="spellEnd"/>
            <w:r>
              <w:rPr>
                <w:sz w:val="14"/>
                <w:szCs w:val="14"/>
              </w:rPr>
              <w:t>' (one option selected), '</w:t>
            </w:r>
            <w:proofErr w:type="spellStart"/>
            <w:r>
              <w:rPr>
                <w:sz w:val="14"/>
                <w:szCs w:val="14"/>
              </w:rPr>
              <w:t>multi_select</w:t>
            </w:r>
            <w:proofErr w:type="spellEnd"/>
            <w:r>
              <w:rPr>
                <w:sz w:val="14"/>
                <w:szCs w:val="14"/>
              </w:rPr>
              <w:t xml:space="preserve">' (one or more options selected up to </w:t>
            </w:r>
            <w:proofErr w:type="spellStart"/>
            <w:r>
              <w:rPr>
                <w:sz w:val="14"/>
                <w:szCs w:val="14"/>
              </w:rPr>
              <w:t>max_selections</w:t>
            </w:r>
            <w:proofErr w:type="spellEnd"/>
            <w:r>
              <w:rPr>
                <w:sz w:val="14"/>
                <w:szCs w:val="14"/>
              </w:rPr>
              <w:t>), 'scale_5' (five-point Likert scale rendered as horizontal table), '</w:t>
            </w:r>
            <w:proofErr w:type="spellStart"/>
            <w:r>
              <w:rPr>
                <w:sz w:val="14"/>
                <w:szCs w:val="14"/>
              </w:rPr>
              <w:t>open_text</w:t>
            </w:r>
            <w:proofErr w:type="spellEnd"/>
            <w:r>
              <w:rPr>
                <w:sz w:val="14"/>
                <w:szCs w:val="14"/>
              </w:rPr>
              <w:t>' (Q0 Option D free-text field). The Question component renders different UI based on this field.</w:t>
            </w:r>
          </w:p>
        </w:tc>
      </w:tr>
      <w:tr w:rsidR="00D1211E" w14:paraId="09C0A00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0A2C3A85" w14:textId="77777777" w:rsidR="00D1211E" w:rsidRDefault="005A29EF">
            <w:pPr>
              <w:jc w:val="both"/>
            </w:pPr>
            <w:r>
              <w:rPr>
                <w:rFonts w:ascii="Courier New" w:eastAsia="Courier New" w:hAnsi="Courier New" w:cs="Courier New"/>
                <w:b/>
                <w:bCs/>
                <w:color w:val="1B3A6B"/>
                <w:sz w:val="14"/>
                <w:szCs w:val="14"/>
              </w:rPr>
              <w:t>text</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5DCDB72A" w14:textId="77777777" w:rsidR="00D1211E" w:rsidRDefault="005A29EF">
            <w:pPr>
              <w:jc w:val="both"/>
            </w:pPr>
            <w:r>
              <w:rPr>
                <w:b/>
                <w:bCs/>
                <w:color w:val="374151"/>
                <w:sz w:val="14"/>
                <w:szCs w:val="14"/>
              </w:rPr>
              <w:t>Object</w:t>
            </w:r>
          </w:p>
        </w:tc>
        <w:tc>
          <w:tcPr>
            <w:tcW w:w="900" w:type="dxa"/>
            <w:tcBorders>
              <w:top w:val="single" w:sz="1" w:space="0" w:color="CCCCCC"/>
              <w:left w:val="single" w:sz="1" w:space="0" w:color="CCCCCC"/>
              <w:bottom w:val="single" w:sz="1" w:space="0" w:color="CCCCCC"/>
              <w:right w:val="single" w:sz="1" w:space="0" w:color="CCCCCC"/>
            </w:tcBorders>
            <w:shd w:val="clear" w:color="auto" w:fill="FEE2E2"/>
            <w:tcMar>
              <w:top w:w="60" w:type="dxa"/>
              <w:left w:w="80" w:type="dxa"/>
              <w:bottom w:w="60" w:type="dxa"/>
              <w:right w:w="60" w:type="dxa"/>
            </w:tcMar>
          </w:tcPr>
          <w:p w14:paraId="37F89E99" w14:textId="77777777" w:rsidR="00D1211E" w:rsidRDefault="005A29EF">
            <w:pPr>
              <w:jc w:val="both"/>
            </w:pPr>
            <w:r>
              <w:rPr>
                <w:b/>
                <w:bCs/>
                <w:color w:val="991B1B"/>
                <w:sz w:val="14"/>
                <w:szCs w:val="14"/>
              </w:rPr>
              <w:t>MUST</w:t>
            </w:r>
          </w:p>
        </w:tc>
        <w:tc>
          <w:tcPr>
            <w:tcW w:w="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57E93357" w14:textId="77777777" w:rsidR="00D1211E" w:rsidRDefault="005A29EF">
            <w:pPr>
              <w:jc w:val="both"/>
            </w:pPr>
            <w:r>
              <w:rPr>
                <w:sz w:val="14"/>
                <w:szCs w:val="14"/>
              </w:rPr>
              <w:t>All</w:t>
            </w:r>
          </w:p>
        </w:tc>
        <w:tc>
          <w:tcPr>
            <w:tcW w:w="46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28636FB1" w14:textId="77777777" w:rsidR="00D1211E" w:rsidRDefault="005A29EF">
            <w:pPr>
              <w:jc w:val="both"/>
            </w:pPr>
            <w:r>
              <w:rPr>
                <w:sz w:val="14"/>
                <w:szCs w:val="14"/>
              </w:rPr>
              <w:t xml:space="preserve">Question text in both tenses. Must have exactly two keys: 'retrospective' (string — past tense phrasing) and 'anticipatory' (string — future/conditional tense phrasing). Both keys must always be present. For Q0, the text is identical in both tenses. The application selects the correct variant based on </w:t>
            </w:r>
            <w:proofErr w:type="spellStart"/>
            <w:proofErr w:type="gramStart"/>
            <w:r>
              <w:rPr>
                <w:sz w:val="14"/>
                <w:szCs w:val="14"/>
              </w:rPr>
              <w:t>session.tense</w:t>
            </w:r>
            <w:proofErr w:type="gramEnd"/>
            <w:r>
              <w:rPr>
                <w:sz w:val="14"/>
                <w:szCs w:val="14"/>
              </w:rPr>
              <w:t>_frame</w:t>
            </w:r>
            <w:proofErr w:type="spellEnd"/>
            <w:r>
              <w:rPr>
                <w:sz w:val="14"/>
                <w:szCs w:val="14"/>
              </w:rPr>
              <w:t>.</w:t>
            </w:r>
          </w:p>
        </w:tc>
      </w:tr>
      <w:tr w:rsidR="00D1211E" w14:paraId="593A5F6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3DC83EBB" w14:textId="77777777" w:rsidR="00D1211E" w:rsidRDefault="005A29EF">
            <w:pPr>
              <w:jc w:val="both"/>
            </w:pPr>
            <w:r>
              <w:rPr>
                <w:rFonts w:ascii="Courier New" w:eastAsia="Courier New" w:hAnsi="Courier New" w:cs="Courier New"/>
                <w:b/>
                <w:bCs/>
                <w:color w:val="1B3A6B"/>
                <w:sz w:val="14"/>
                <w:szCs w:val="14"/>
              </w:rPr>
              <w:lastRenderedPageBreak/>
              <w:t>instruction</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461B4E05" w14:textId="77777777" w:rsidR="00D1211E" w:rsidRDefault="005A29EF">
            <w:pPr>
              <w:jc w:val="both"/>
            </w:pPr>
            <w:r>
              <w:rPr>
                <w:b/>
                <w:bCs/>
                <w:color w:val="374151"/>
                <w:sz w:val="14"/>
                <w:szCs w:val="14"/>
              </w:rPr>
              <w:t>String | null</w:t>
            </w:r>
          </w:p>
        </w:tc>
        <w:tc>
          <w:tcPr>
            <w:tcW w:w="900" w:type="dxa"/>
            <w:tcBorders>
              <w:top w:val="single" w:sz="1" w:space="0" w:color="CCCCCC"/>
              <w:left w:val="single" w:sz="1" w:space="0" w:color="CCCCCC"/>
              <w:bottom w:val="single" w:sz="1" w:space="0" w:color="CCCCCC"/>
              <w:right w:val="single" w:sz="1" w:space="0" w:color="CCCCCC"/>
            </w:tcBorders>
            <w:shd w:val="clear" w:color="auto" w:fill="FEE2E2"/>
            <w:tcMar>
              <w:top w:w="60" w:type="dxa"/>
              <w:left w:w="80" w:type="dxa"/>
              <w:bottom w:w="60" w:type="dxa"/>
              <w:right w:w="60" w:type="dxa"/>
            </w:tcMar>
          </w:tcPr>
          <w:p w14:paraId="208CF79A" w14:textId="77777777" w:rsidR="00D1211E" w:rsidRDefault="005A29EF">
            <w:pPr>
              <w:jc w:val="both"/>
            </w:pPr>
            <w:r>
              <w:rPr>
                <w:b/>
                <w:bCs/>
                <w:color w:val="991B1B"/>
                <w:sz w:val="14"/>
                <w:szCs w:val="14"/>
              </w:rPr>
              <w:t>MUST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5B0383FE" w14:textId="77777777" w:rsidR="00D1211E" w:rsidRDefault="005A29EF">
            <w:pPr>
              <w:jc w:val="both"/>
            </w:pPr>
            <w:r>
              <w:rPr>
                <w:sz w:val="14"/>
                <w:szCs w:val="14"/>
              </w:rPr>
              <w:t>All</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30EB9831" w14:textId="77777777" w:rsidR="00D1211E" w:rsidRDefault="005A29EF">
            <w:pPr>
              <w:jc w:val="both"/>
            </w:pPr>
            <w:r>
              <w:rPr>
                <w:sz w:val="14"/>
                <w:szCs w:val="14"/>
              </w:rPr>
              <w:t>Optional instruction line shown below the question text. Null if no instruction is needed. Examples: 'Select up to three.' (</w:t>
            </w:r>
            <w:proofErr w:type="spellStart"/>
            <w:r>
              <w:rPr>
                <w:sz w:val="14"/>
                <w:szCs w:val="14"/>
              </w:rPr>
              <w:t>multi_select</w:t>
            </w:r>
            <w:proofErr w:type="spellEnd"/>
            <w:r>
              <w:rPr>
                <w:sz w:val="14"/>
                <w:szCs w:val="14"/>
              </w:rPr>
              <w:t xml:space="preserve">), 'Select all that apply — rank your top two if possible.' Used for </w:t>
            </w:r>
            <w:proofErr w:type="spellStart"/>
            <w:proofErr w:type="gramStart"/>
            <w:r>
              <w:rPr>
                <w:sz w:val="14"/>
                <w:szCs w:val="14"/>
              </w:rPr>
              <w:t>multi_select</w:t>
            </w:r>
            <w:proofErr w:type="spellEnd"/>
            <w:proofErr w:type="gramEnd"/>
            <w:r>
              <w:rPr>
                <w:sz w:val="14"/>
                <w:szCs w:val="14"/>
              </w:rPr>
              <w:t xml:space="preserve"> guidance and special instructions.</w:t>
            </w:r>
          </w:p>
        </w:tc>
      </w:tr>
      <w:tr w:rsidR="00D1211E" w14:paraId="0C75C41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2F69BBF8" w14:textId="77777777" w:rsidR="00D1211E" w:rsidRDefault="005A29EF">
            <w:pPr>
              <w:jc w:val="both"/>
            </w:pPr>
            <w:r>
              <w:rPr>
                <w:rFonts w:ascii="Courier New" w:eastAsia="Courier New" w:hAnsi="Courier New" w:cs="Courier New"/>
                <w:b/>
                <w:bCs/>
                <w:color w:val="1B3A6B"/>
                <w:sz w:val="14"/>
                <w:szCs w:val="14"/>
              </w:rPr>
              <w:t>options</w:t>
            </w:r>
          </w:p>
        </w:tc>
        <w:tc>
          <w:tcPr>
            <w:tcW w:w="1200" w:type="dxa"/>
            <w:tcBorders>
              <w:top w:val="single" w:sz="1" w:space="0" w:color="CCCCCC"/>
              <w:left w:val="single" w:sz="1" w:space="0" w:color="CCCCCC"/>
              <w:bottom w:val="single" w:sz="1" w:space="0" w:color="CCCCCC"/>
              <w:right w:val="single" w:sz="1" w:space="0" w:color="CCCCCC"/>
            </w:tcBorders>
            <w:shd w:val="clear" w:color="auto" w:fill="FEF9C3"/>
            <w:tcMar>
              <w:top w:w="60" w:type="dxa"/>
              <w:left w:w="80" w:type="dxa"/>
              <w:bottom w:w="60" w:type="dxa"/>
              <w:right w:w="60" w:type="dxa"/>
            </w:tcMar>
          </w:tcPr>
          <w:p w14:paraId="065CE79F" w14:textId="77777777" w:rsidR="00D1211E" w:rsidRDefault="005A29EF">
            <w:pPr>
              <w:jc w:val="both"/>
            </w:pPr>
            <w:r>
              <w:rPr>
                <w:b/>
                <w:bCs/>
                <w:color w:val="713F12"/>
                <w:sz w:val="14"/>
                <w:szCs w:val="14"/>
              </w:rPr>
              <w:t>Array</w:t>
            </w:r>
          </w:p>
        </w:tc>
        <w:tc>
          <w:tcPr>
            <w:tcW w:w="900" w:type="dxa"/>
            <w:tcBorders>
              <w:top w:val="single" w:sz="1" w:space="0" w:color="CCCCCC"/>
              <w:left w:val="single" w:sz="1" w:space="0" w:color="CCCCCC"/>
              <w:bottom w:val="single" w:sz="1" w:space="0" w:color="CCCCCC"/>
              <w:right w:val="single" w:sz="1" w:space="0" w:color="CCCCCC"/>
            </w:tcBorders>
            <w:shd w:val="clear" w:color="auto" w:fill="FEE2E2"/>
            <w:tcMar>
              <w:top w:w="60" w:type="dxa"/>
              <w:left w:w="80" w:type="dxa"/>
              <w:bottom w:w="60" w:type="dxa"/>
              <w:right w:w="60" w:type="dxa"/>
            </w:tcMar>
          </w:tcPr>
          <w:p w14:paraId="352E8006" w14:textId="77777777" w:rsidR="00D1211E" w:rsidRDefault="005A29EF">
            <w:pPr>
              <w:jc w:val="both"/>
            </w:pPr>
            <w:r>
              <w:rPr>
                <w:b/>
                <w:bCs/>
                <w:color w:val="991B1B"/>
                <w:sz w:val="14"/>
                <w:szCs w:val="14"/>
              </w:rPr>
              <w:t>MUST</w:t>
            </w:r>
          </w:p>
        </w:tc>
        <w:tc>
          <w:tcPr>
            <w:tcW w:w="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53F24809" w14:textId="77777777" w:rsidR="00D1211E" w:rsidRDefault="005A29EF">
            <w:pPr>
              <w:jc w:val="both"/>
            </w:pPr>
            <w:r>
              <w:rPr>
                <w:sz w:val="14"/>
                <w:szCs w:val="14"/>
              </w:rPr>
              <w:t>All</w:t>
            </w:r>
          </w:p>
        </w:tc>
        <w:tc>
          <w:tcPr>
            <w:tcW w:w="46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10C263A7" w14:textId="77777777" w:rsidR="00D1211E" w:rsidRDefault="005A29EF">
            <w:pPr>
              <w:jc w:val="both"/>
            </w:pPr>
            <w:r>
              <w:rPr>
                <w:sz w:val="14"/>
                <w:szCs w:val="14"/>
              </w:rPr>
              <w:t xml:space="preserve">Answer options. Each option is an object with three fields: code (String — single letter 'A' through 'M', used as </w:t>
            </w:r>
            <w:proofErr w:type="spellStart"/>
            <w:r>
              <w:rPr>
                <w:sz w:val="14"/>
                <w:szCs w:val="14"/>
              </w:rPr>
              <w:t>answer_code</w:t>
            </w:r>
            <w:proofErr w:type="spellEnd"/>
            <w:r>
              <w:rPr>
                <w:sz w:val="14"/>
                <w:szCs w:val="14"/>
              </w:rPr>
              <w:t xml:space="preserve"> in responses table), </w:t>
            </w:r>
            <w:proofErr w:type="spellStart"/>
            <w:r>
              <w:rPr>
                <w:sz w:val="14"/>
                <w:szCs w:val="14"/>
              </w:rPr>
              <w:t>taxonomy_code</w:t>
            </w:r>
            <w:proofErr w:type="spellEnd"/>
            <w:r>
              <w:rPr>
                <w:sz w:val="14"/>
                <w:szCs w:val="14"/>
              </w:rPr>
              <w:t xml:space="preserve"> (String — research classification code, e.g. 'WORK-TRANS', used as </w:t>
            </w:r>
            <w:proofErr w:type="spellStart"/>
            <w:r>
              <w:rPr>
                <w:sz w:val="14"/>
                <w:szCs w:val="14"/>
              </w:rPr>
              <w:t>intent_category</w:t>
            </w:r>
            <w:proofErr w:type="spellEnd"/>
            <w:r>
              <w:rPr>
                <w:sz w:val="14"/>
                <w:szCs w:val="14"/>
              </w:rPr>
              <w:t xml:space="preserve"> for Q1), text (String — displayed to respondent). Scale questions use option objects to define the five scale point labels. Open text questions have a single option object with code='D' and text=null.</w:t>
            </w:r>
          </w:p>
        </w:tc>
      </w:tr>
      <w:tr w:rsidR="00D1211E" w14:paraId="2AFA4B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1CF0E965" w14:textId="77777777" w:rsidR="00D1211E" w:rsidRDefault="005A29EF">
            <w:pPr>
              <w:jc w:val="both"/>
            </w:pPr>
            <w:proofErr w:type="spellStart"/>
            <w:r>
              <w:rPr>
                <w:rFonts w:ascii="Courier New" w:eastAsia="Courier New" w:hAnsi="Courier New" w:cs="Courier New"/>
                <w:b/>
                <w:bCs/>
                <w:color w:val="1B3A6B"/>
                <w:sz w:val="14"/>
                <w:szCs w:val="14"/>
              </w:rPr>
              <w:t>has_none_option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0F2FE"/>
            <w:tcMar>
              <w:top w:w="60" w:type="dxa"/>
              <w:left w:w="80" w:type="dxa"/>
              <w:bottom w:w="60" w:type="dxa"/>
              <w:right w:w="60" w:type="dxa"/>
            </w:tcMar>
          </w:tcPr>
          <w:p w14:paraId="61369A43" w14:textId="77777777" w:rsidR="00D1211E" w:rsidRDefault="005A29EF">
            <w:pPr>
              <w:jc w:val="both"/>
            </w:pPr>
            <w:r>
              <w:rPr>
                <w:b/>
                <w:bCs/>
                <w:color w:val="0369A1"/>
                <w:sz w:val="14"/>
                <w:szCs w:val="14"/>
              </w:rPr>
              <w:t>Boolean</w:t>
            </w:r>
          </w:p>
        </w:tc>
        <w:tc>
          <w:tcPr>
            <w:tcW w:w="900" w:type="dxa"/>
            <w:tcBorders>
              <w:top w:val="single" w:sz="1" w:space="0" w:color="CCCCCC"/>
              <w:left w:val="single" w:sz="1" w:space="0" w:color="CCCCCC"/>
              <w:bottom w:val="single" w:sz="1" w:space="0" w:color="CCCCCC"/>
              <w:right w:val="single" w:sz="1" w:space="0" w:color="CCCCCC"/>
            </w:tcBorders>
            <w:shd w:val="clear" w:color="auto" w:fill="FEE2E2"/>
            <w:tcMar>
              <w:top w:w="60" w:type="dxa"/>
              <w:left w:w="80" w:type="dxa"/>
              <w:bottom w:w="60" w:type="dxa"/>
              <w:right w:w="60" w:type="dxa"/>
            </w:tcMar>
          </w:tcPr>
          <w:p w14:paraId="06C8DCA0" w14:textId="77777777" w:rsidR="00D1211E" w:rsidRDefault="005A29EF">
            <w:pPr>
              <w:jc w:val="both"/>
            </w:pPr>
            <w:r>
              <w:rPr>
                <w:b/>
                <w:bCs/>
                <w:color w:val="991B1B"/>
                <w:sz w:val="14"/>
                <w:szCs w:val="14"/>
              </w:rPr>
              <w:t>MUST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62C4A942" w14:textId="77777777" w:rsidR="00D1211E" w:rsidRDefault="005A29EF">
            <w:pPr>
              <w:jc w:val="both"/>
            </w:pPr>
            <w:r>
              <w:rPr>
                <w:sz w:val="14"/>
                <w:szCs w:val="14"/>
              </w:rPr>
              <w:t>All</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2D9E3F97" w14:textId="77777777" w:rsidR="00D1211E" w:rsidRDefault="005A29EF">
            <w:pPr>
              <w:jc w:val="both"/>
            </w:pPr>
            <w:r>
              <w:rPr>
                <w:sz w:val="14"/>
                <w:szCs w:val="14"/>
              </w:rPr>
              <w:t xml:space="preserve">Whether to append the 'None of these fit my situation' escape valve as the final option. True for all 79 instrument questions (Q1–Q79). False for Q0 (tense routing gate — respondent must select a tense). When true, the </w:t>
            </w:r>
            <w:proofErr w:type="gramStart"/>
            <w:r>
              <w:rPr>
                <w:sz w:val="14"/>
                <w:szCs w:val="14"/>
              </w:rPr>
              <w:t>none option</w:t>
            </w:r>
            <w:proofErr w:type="gramEnd"/>
            <w:r>
              <w:rPr>
                <w:sz w:val="14"/>
                <w:szCs w:val="14"/>
              </w:rPr>
              <w:t xml:space="preserve"> renders in a visually distinct style and fires </w:t>
            </w:r>
            <w:proofErr w:type="spellStart"/>
            <w:r>
              <w:rPr>
                <w:sz w:val="14"/>
                <w:szCs w:val="14"/>
              </w:rPr>
              <w:t>none_flag_selected</w:t>
            </w:r>
            <w:proofErr w:type="spellEnd"/>
            <w:r>
              <w:rPr>
                <w:sz w:val="14"/>
                <w:szCs w:val="14"/>
              </w:rPr>
              <w:t xml:space="preserve"> </w:t>
            </w:r>
            <w:proofErr w:type="spellStart"/>
            <w:r>
              <w:rPr>
                <w:sz w:val="14"/>
                <w:szCs w:val="14"/>
              </w:rPr>
              <w:t>PostHog</w:t>
            </w:r>
            <w:proofErr w:type="spellEnd"/>
            <w:r>
              <w:rPr>
                <w:sz w:val="14"/>
                <w:szCs w:val="14"/>
              </w:rPr>
              <w:t xml:space="preserve"> event on selection.</w:t>
            </w:r>
          </w:p>
        </w:tc>
      </w:tr>
      <w:tr w:rsidR="00D1211E" w14:paraId="5DAAEA0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5F4005FC" w14:textId="77777777" w:rsidR="00D1211E" w:rsidRDefault="005A29EF">
            <w:pPr>
              <w:jc w:val="both"/>
            </w:pPr>
            <w:proofErr w:type="spellStart"/>
            <w:r>
              <w:rPr>
                <w:rFonts w:ascii="Courier New" w:eastAsia="Courier New" w:hAnsi="Courier New" w:cs="Courier New"/>
                <w:b/>
                <w:bCs/>
                <w:color w:val="1B3A6B"/>
                <w:sz w:val="14"/>
                <w:szCs w:val="14"/>
              </w:rPr>
              <w:t>max_selections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36327F8C" w14:textId="77777777" w:rsidR="00D1211E" w:rsidRDefault="005A29EF">
            <w:pPr>
              <w:jc w:val="both"/>
            </w:pPr>
            <w:r>
              <w:rPr>
                <w:b/>
                <w:bCs/>
                <w:color w:val="374151"/>
                <w:sz w:val="14"/>
                <w:szCs w:val="14"/>
              </w:rPr>
              <w:t>Integer | null</w:t>
            </w:r>
          </w:p>
        </w:tc>
        <w:tc>
          <w:tcPr>
            <w:tcW w:w="900" w:type="dxa"/>
            <w:tcBorders>
              <w:top w:val="single" w:sz="1" w:space="0" w:color="CCCCCC"/>
              <w:left w:val="single" w:sz="1" w:space="0" w:color="CCCCCC"/>
              <w:bottom w:val="single" w:sz="1" w:space="0" w:color="CCCCCC"/>
              <w:right w:val="single" w:sz="1" w:space="0" w:color="CCCCCC"/>
            </w:tcBorders>
            <w:shd w:val="clear" w:color="auto" w:fill="FEE2E2"/>
            <w:tcMar>
              <w:top w:w="60" w:type="dxa"/>
              <w:left w:w="80" w:type="dxa"/>
              <w:bottom w:w="60" w:type="dxa"/>
              <w:right w:w="60" w:type="dxa"/>
            </w:tcMar>
          </w:tcPr>
          <w:p w14:paraId="4A53E005" w14:textId="77777777" w:rsidR="00D1211E" w:rsidRDefault="005A29EF">
            <w:pPr>
              <w:jc w:val="both"/>
            </w:pPr>
            <w:r>
              <w:rPr>
                <w:b/>
                <w:bCs/>
                <w:color w:val="991B1B"/>
                <w:sz w:val="14"/>
                <w:szCs w:val="14"/>
              </w:rPr>
              <w:t>MUST</w:t>
            </w:r>
          </w:p>
        </w:tc>
        <w:tc>
          <w:tcPr>
            <w:tcW w:w="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0EC60892" w14:textId="77777777" w:rsidR="00D1211E" w:rsidRDefault="005A29EF">
            <w:pPr>
              <w:jc w:val="both"/>
            </w:pPr>
            <w:r>
              <w:rPr>
                <w:sz w:val="14"/>
                <w:szCs w:val="14"/>
              </w:rPr>
              <w:t>All</w:t>
            </w:r>
          </w:p>
        </w:tc>
        <w:tc>
          <w:tcPr>
            <w:tcW w:w="46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5E4379F7" w14:textId="77777777" w:rsidR="00D1211E" w:rsidRDefault="005A29EF">
            <w:pPr>
              <w:jc w:val="both"/>
            </w:pPr>
            <w:r>
              <w:rPr>
                <w:sz w:val="14"/>
                <w:szCs w:val="14"/>
              </w:rPr>
              <w:t xml:space="preserve">Maximum options selectable for </w:t>
            </w:r>
            <w:proofErr w:type="spellStart"/>
            <w:r>
              <w:rPr>
                <w:sz w:val="14"/>
                <w:szCs w:val="14"/>
              </w:rPr>
              <w:t>multi_select</w:t>
            </w:r>
            <w:proofErr w:type="spellEnd"/>
            <w:r>
              <w:rPr>
                <w:sz w:val="14"/>
                <w:szCs w:val="14"/>
              </w:rPr>
              <w:t xml:space="preserve"> questions. Null for </w:t>
            </w:r>
            <w:proofErr w:type="spellStart"/>
            <w:r>
              <w:rPr>
                <w:sz w:val="14"/>
                <w:szCs w:val="14"/>
              </w:rPr>
              <w:t>single_select</w:t>
            </w:r>
            <w:proofErr w:type="spellEnd"/>
            <w:r>
              <w:rPr>
                <w:sz w:val="14"/>
                <w:szCs w:val="14"/>
              </w:rPr>
              <w:t xml:space="preserve">, scale_5, and </w:t>
            </w:r>
            <w:proofErr w:type="spellStart"/>
            <w:r>
              <w:rPr>
                <w:sz w:val="14"/>
                <w:szCs w:val="14"/>
              </w:rPr>
              <w:t>open_text</w:t>
            </w:r>
            <w:proofErr w:type="spellEnd"/>
            <w:r>
              <w:rPr>
                <w:sz w:val="14"/>
                <w:szCs w:val="14"/>
              </w:rPr>
              <w:t xml:space="preserve"> questions. Examples: Q4 instruction says 'rank your top two' → </w:t>
            </w:r>
            <w:proofErr w:type="spellStart"/>
            <w:r>
              <w:rPr>
                <w:sz w:val="14"/>
                <w:szCs w:val="14"/>
              </w:rPr>
              <w:t>max_selections</w:t>
            </w:r>
            <w:proofErr w:type="spellEnd"/>
            <w:r>
              <w:rPr>
                <w:sz w:val="14"/>
                <w:szCs w:val="14"/>
              </w:rPr>
              <w:t xml:space="preserve">=2. Q11 says 'select up to three' → </w:t>
            </w:r>
            <w:proofErr w:type="spellStart"/>
            <w:r>
              <w:rPr>
                <w:sz w:val="14"/>
                <w:szCs w:val="14"/>
              </w:rPr>
              <w:t>max_selections</w:t>
            </w:r>
            <w:proofErr w:type="spellEnd"/>
            <w:r>
              <w:rPr>
                <w:sz w:val="14"/>
                <w:szCs w:val="14"/>
              </w:rPr>
              <w:t xml:space="preserve">=3. Q21 says 'select up to three' → </w:t>
            </w:r>
            <w:proofErr w:type="spellStart"/>
            <w:r>
              <w:rPr>
                <w:sz w:val="14"/>
                <w:szCs w:val="14"/>
              </w:rPr>
              <w:t>max_selections</w:t>
            </w:r>
            <w:proofErr w:type="spellEnd"/>
            <w:r>
              <w:rPr>
                <w:sz w:val="14"/>
                <w:szCs w:val="14"/>
              </w:rPr>
              <w:t>=3.</w:t>
            </w:r>
          </w:p>
        </w:tc>
      </w:tr>
      <w:tr w:rsidR="00D1211E" w14:paraId="3EE672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00E0B43C" w14:textId="77777777" w:rsidR="00D1211E" w:rsidRDefault="005A29EF">
            <w:pPr>
              <w:jc w:val="both"/>
            </w:pPr>
            <w:proofErr w:type="spellStart"/>
            <w:r>
              <w:rPr>
                <w:rFonts w:ascii="Courier New" w:eastAsia="Courier New" w:hAnsi="Courier New" w:cs="Courier New"/>
                <w:b/>
                <w:bCs/>
                <w:color w:val="1B3A6B"/>
                <w:sz w:val="14"/>
                <w:szCs w:val="14"/>
              </w:rPr>
              <w:t>researcher_note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476F2349" w14:textId="77777777" w:rsidR="00D1211E" w:rsidRDefault="005A29EF">
            <w:pPr>
              <w:jc w:val="both"/>
            </w:pPr>
            <w:r>
              <w:rPr>
                <w:b/>
                <w:bCs/>
                <w:color w:val="374151"/>
                <w:sz w:val="14"/>
                <w:szCs w:val="14"/>
              </w:rPr>
              <w:t>String | null</w:t>
            </w:r>
          </w:p>
        </w:tc>
        <w:tc>
          <w:tcPr>
            <w:tcW w:w="900" w:type="dxa"/>
            <w:tcBorders>
              <w:top w:val="single" w:sz="1" w:space="0" w:color="CCCCCC"/>
              <w:left w:val="single" w:sz="1" w:space="0" w:color="CCCCCC"/>
              <w:bottom w:val="single" w:sz="1" w:space="0" w:color="CCCCCC"/>
              <w:right w:val="single" w:sz="1" w:space="0" w:color="CCCCCC"/>
            </w:tcBorders>
            <w:shd w:val="clear" w:color="auto" w:fill="FEE2E2"/>
            <w:tcMar>
              <w:top w:w="60" w:type="dxa"/>
              <w:left w:w="80" w:type="dxa"/>
              <w:bottom w:w="60" w:type="dxa"/>
              <w:right w:w="60" w:type="dxa"/>
            </w:tcMar>
          </w:tcPr>
          <w:p w14:paraId="0DA977EC" w14:textId="77777777" w:rsidR="00D1211E" w:rsidRDefault="005A29EF">
            <w:pPr>
              <w:jc w:val="both"/>
            </w:pPr>
            <w:r>
              <w:rPr>
                <w:b/>
                <w:bCs/>
                <w:color w:val="991B1B"/>
                <w:sz w:val="14"/>
                <w:szCs w:val="14"/>
              </w:rPr>
              <w:t>MUST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396A53DB" w14:textId="77777777" w:rsidR="00D1211E" w:rsidRDefault="005A29EF">
            <w:pPr>
              <w:jc w:val="both"/>
            </w:pPr>
            <w:r>
              <w:rPr>
                <w:sz w:val="14"/>
                <w:szCs w:val="14"/>
              </w:rPr>
              <w:t>All</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3F1FB819" w14:textId="77777777" w:rsidR="00D1211E" w:rsidRDefault="005A29EF">
            <w:pPr>
              <w:jc w:val="both"/>
            </w:pPr>
            <w:r>
              <w:rPr>
                <w:sz w:val="14"/>
                <w:szCs w:val="14"/>
              </w:rPr>
              <w:t>Annotation visible only in researcher-facing contexts (dashboard, CSV export metadata). Never rendered to respondents. Examples: 'Q1 is the intent capture question — drives all Module 5 routing.', 'Surfaces accessibility friction without asking about the nature of the requirement.' Null if no note needed.</w:t>
            </w:r>
          </w:p>
        </w:tc>
      </w:tr>
      <w:tr w:rsidR="00D1211E" w14:paraId="77FEB1A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29B4DD57" w14:textId="77777777" w:rsidR="00D1211E" w:rsidRDefault="005A29EF">
            <w:pPr>
              <w:jc w:val="both"/>
            </w:pPr>
            <w:r>
              <w:rPr>
                <w:rFonts w:ascii="Courier New" w:eastAsia="Courier New" w:hAnsi="Courier New" w:cs="Courier New"/>
                <w:b/>
                <w:bCs/>
                <w:color w:val="1B3A6B"/>
                <w:sz w:val="14"/>
                <w:szCs w:val="14"/>
              </w:rPr>
              <w:t>routes_module_5</w:t>
            </w:r>
          </w:p>
        </w:tc>
        <w:tc>
          <w:tcPr>
            <w:tcW w:w="1200" w:type="dxa"/>
            <w:tcBorders>
              <w:top w:val="single" w:sz="1" w:space="0" w:color="CCCCCC"/>
              <w:left w:val="single" w:sz="1" w:space="0" w:color="CCCCCC"/>
              <w:bottom w:val="single" w:sz="1" w:space="0" w:color="CCCCCC"/>
              <w:right w:val="single" w:sz="1" w:space="0" w:color="CCCCCC"/>
            </w:tcBorders>
            <w:shd w:val="clear" w:color="auto" w:fill="E0F2FE"/>
            <w:tcMar>
              <w:top w:w="60" w:type="dxa"/>
              <w:left w:w="80" w:type="dxa"/>
              <w:bottom w:w="60" w:type="dxa"/>
              <w:right w:w="60" w:type="dxa"/>
            </w:tcMar>
          </w:tcPr>
          <w:p w14:paraId="1A9C106D" w14:textId="77777777" w:rsidR="00D1211E" w:rsidRDefault="005A29EF">
            <w:pPr>
              <w:jc w:val="both"/>
            </w:pPr>
            <w:r>
              <w:rPr>
                <w:b/>
                <w:bCs/>
                <w:color w:val="0369A1"/>
                <w:sz w:val="14"/>
                <w:szCs w:val="14"/>
              </w:rPr>
              <w:t>Boolean</w:t>
            </w:r>
          </w:p>
        </w:tc>
        <w:tc>
          <w:tcPr>
            <w:tcW w:w="900" w:type="dxa"/>
            <w:tcBorders>
              <w:top w:val="single" w:sz="1" w:space="0" w:color="CCCCCC"/>
              <w:left w:val="single" w:sz="1" w:space="0" w:color="CCCCCC"/>
              <w:bottom w:val="single" w:sz="1" w:space="0" w:color="CCCCCC"/>
              <w:right w:val="single" w:sz="1" w:space="0" w:color="CCCCCC"/>
            </w:tcBorders>
            <w:shd w:val="clear" w:color="auto" w:fill="FEE2E2"/>
            <w:tcMar>
              <w:top w:w="60" w:type="dxa"/>
              <w:left w:w="80" w:type="dxa"/>
              <w:bottom w:w="60" w:type="dxa"/>
              <w:right w:w="60" w:type="dxa"/>
            </w:tcMar>
          </w:tcPr>
          <w:p w14:paraId="702ED373" w14:textId="77777777" w:rsidR="00D1211E" w:rsidRDefault="005A29EF">
            <w:pPr>
              <w:jc w:val="both"/>
            </w:pPr>
            <w:r>
              <w:rPr>
                <w:b/>
                <w:bCs/>
                <w:color w:val="991B1B"/>
                <w:sz w:val="14"/>
                <w:szCs w:val="14"/>
              </w:rPr>
              <w:t>MUST</w:t>
            </w:r>
          </w:p>
        </w:tc>
        <w:tc>
          <w:tcPr>
            <w:tcW w:w="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4F72E946" w14:textId="77777777" w:rsidR="00D1211E" w:rsidRDefault="005A29EF">
            <w:pPr>
              <w:jc w:val="both"/>
            </w:pPr>
            <w:r>
              <w:rPr>
                <w:sz w:val="14"/>
                <w:szCs w:val="14"/>
              </w:rPr>
              <w:t>All</w:t>
            </w:r>
          </w:p>
        </w:tc>
        <w:tc>
          <w:tcPr>
            <w:tcW w:w="46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066BFE12" w14:textId="77777777" w:rsidR="00D1211E" w:rsidRDefault="005A29EF">
            <w:pPr>
              <w:jc w:val="both"/>
            </w:pPr>
            <w:r>
              <w:rPr>
                <w:sz w:val="14"/>
                <w:szCs w:val="14"/>
              </w:rPr>
              <w:t xml:space="preserve">True only for Q1. Signals to the application that this question's answer determines Module 5 routing. False for all other questions. Used by the branching logic to identify when to store </w:t>
            </w:r>
            <w:proofErr w:type="spellStart"/>
            <w:r>
              <w:rPr>
                <w:sz w:val="14"/>
                <w:szCs w:val="14"/>
              </w:rPr>
              <w:t>intent_category</w:t>
            </w:r>
            <w:proofErr w:type="spellEnd"/>
            <w:r>
              <w:rPr>
                <w:sz w:val="14"/>
                <w:szCs w:val="14"/>
              </w:rPr>
              <w:t>.</w:t>
            </w:r>
          </w:p>
        </w:tc>
      </w:tr>
      <w:tr w:rsidR="00D1211E" w14:paraId="5B5380D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00F17D6E" w14:textId="77777777" w:rsidR="00D1211E" w:rsidRDefault="005A29EF">
            <w:pPr>
              <w:jc w:val="both"/>
            </w:pPr>
            <w:r>
              <w:rPr>
                <w:rFonts w:ascii="Courier New" w:eastAsia="Courier New" w:hAnsi="Courier New" w:cs="Courier New"/>
                <w:b/>
                <w:bCs/>
                <w:color w:val="1B3A6B"/>
                <w:sz w:val="14"/>
                <w:szCs w:val="14"/>
              </w:rPr>
              <w:t>module_5_code</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4B6595E4" w14:textId="77777777" w:rsidR="00D1211E" w:rsidRDefault="005A29EF">
            <w:pPr>
              <w:jc w:val="both"/>
            </w:pPr>
            <w:r>
              <w:rPr>
                <w:b/>
                <w:bCs/>
                <w:color w:val="374151"/>
                <w:sz w:val="14"/>
                <w:szCs w:val="14"/>
              </w:rPr>
              <w:t>String | null</w:t>
            </w:r>
          </w:p>
        </w:tc>
        <w:tc>
          <w:tcPr>
            <w:tcW w:w="900" w:type="dxa"/>
            <w:tcBorders>
              <w:top w:val="single" w:sz="1" w:space="0" w:color="CCCCCC"/>
              <w:left w:val="single" w:sz="1" w:space="0" w:color="CCCCCC"/>
              <w:bottom w:val="single" w:sz="1" w:space="0" w:color="CCCCCC"/>
              <w:right w:val="single" w:sz="1" w:space="0" w:color="CCCCCC"/>
            </w:tcBorders>
            <w:shd w:val="clear" w:color="auto" w:fill="FEE2E2"/>
            <w:tcMar>
              <w:top w:w="60" w:type="dxa"/>
              <w:left w:w="80" w:type="dxa"/>
              <w:bottom w:w="60" w:type="dxa"/>
              <w:right w:w="60" w:type="dxa"/>
            </w:tcMar>
          </w:tcPr>
          <w:p w14:paraId="133416C3" w14:textId="77777777" w:rsidR="00D1211E" w:rsidRDefault="005A29EF">
            <w:pPr>
              <w:jc w:val="both"/>
            </w:pPr>
            <w:r>
              <w:rPr>
                <w:b/>
                <w:bCs/>
                <w:color w:val="991B1B"/>
                <w:sz w:val="14"/>
                <w:szCs w:val="14"/>
              </w:rPr>
              <w:t>MUST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5059E7FE" w14:textId="77777777" w:rsidR="00D1211E" w:rsidRDefault="005A29EF">
            <w:pPr>
              <w:jc w:val="both"/>
            </w:pPr>
            <w:r>
              <w:rPr>
                <w:sz w:val="14"/>
                <w:szCs w:val="14"/>
              </w:rPr>
              <w:t>All</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2425DB1C" w14:textId="77777777" w:rsidR="00D1211E" w:rsidRDefault="005A29EF">
            <w:pPr>
              <w:jc w:val="both"/>
            </w:pPr>
            <w:r>
              <w:rPr>
                <w:sz w:val="14"/>
                <w:szCs w:val="14"/>
              </w:rPr>
              <w:t>For Q1 only: the field name of the option property to read for Module 5 routing. Value is '</w:t>
            </w:r>
            <w:proofErr w:type="spellStart"/>
            <w:r>
              <w:rPr>
                <w:sz w:val="14"/>
                <w:szCs w:val="14"/>
              </w:rPr>
              <w:t>taxonomy_</w:t>
            </w:r>
            <w:proofErr w:type="gramStart"/>
            <w:r>
              <w:rPr>
                <w:sz w:val="14"/>
                <w:szCs w:val="14"/>
              </w:rPr>
              <w:t>code</w:t>
            </w:r>
            <w:proofErr w:type="spellEnd"/>
            <w:r>
              <w:rPr>
                <w:sz w:val="14"/>
                <w:szCs w:val="14"/>
              </w:rPr>
              <w:t>' —</w:t>
            </w:r>
            <w:proofErr w:type="gramEnd"/>
            <w:r>
              <w:rPr>
                <w:sz w:val="14"/>
                <w:szCs w:val="14"/>
              </w:rPr>
              <w:t xml:space="preserve"> the application reads q1Answer.taxonomy_code and uses it as the </w:t>
            </w:r>
            <w:proofErr w:type="spellStart"/>
            <w:r>
              <w:rPr>
                <w:sz w:val="14"/>
                <w:szCs w:val="14"/>
              </w:rPr>
              <w:t>intent_category</w:t>
            </w:r>
            <w:proofErr w:type="spellEnd"/>
            <w:r>
              <w:rPr>
                <w:sz w:val="14"/>
                <w:szCs w:val="14"/>
              </w:rPr>
              <w:t xml:space="preserve"> key for module5Routes lookup. Null for all questions except Q1.</w:t>
            </w:r>
          </w:p>
        </w:tc>
      </w:tr>
    </w:tbl>
    <w:p w14:paraId="2D8360E6" w14:textId="77777777" w:rsidR="00D1211E" w:rsidRDefault="005A29EF">
      <w:r>
        <w:rPr>
          <w:sz w:val="6"/>
          <w:szCs w:val="6"/>
        </w:rPr>
        <w:t xml:space="preserve"> </w:t>
      </w:r>
    </w:p>
    <w:p w14:paraId="24291D64" w14:textId="77777777" w:rsidR="00D1211E" w:rsidRDefault="005A29EF">
      <w:pPr>
        <w:pBdr>
          <w:left w:val="single" w:sz="10" w:space="0" w:color="7B3F00"/>
        </w:pBdr>
        <w:shd w:val="clear" w:color="auto" w:fill="FFF3E0"/>
        <w:spacing w:before="80" w:after="80"/>
        <w:ind w:left="320"/>
      </w:pPr>
      <w:r>
        <w:rPr>
          <w:b/>
          <w:bCs/>
          <w:color w:val="7B3F00"/>
          <w:sz w:val="18"/>
          <w:szCs w:val="18"/>
        </w:rPr>
        <w:t>WARN</w:t>
      </w:r>
      <w:proofErr w:type="gramStart"/>
      <w:r>
        <w:rPr>
          <w:b/>
          <w:bCs/>
          <w:color w:val="7B3F00"/>
          <w:sz w:val="18"/>
          <w:szCs w:val="18"/>
        </w:rPr>
        <w:t>:  The</w:t>
      </w:r>
      <w:proofErr w:type="gramEnd"/>
      <w:r>
        <w:rPr>
          <w:b/>
          <w:bCs/>
          <w:color w:val="7B3F00"/>
          <w:sz w:val="18"/>
          <w:szCs w:val="18"/>
        </w:rPr>
        <w:t xml:space="preserve"> options array for scale_5 questions uses option objects to define scale point labels — not answer choices. Each of the five option objects has: code ('1' through '5'), </w:t>
      </w:r>
      <w:proofErr w:type="spellStart"/>
      <w:r>
        <w:rPr>
          <w:b/>
          <w:bCs/>
          <w:color w:val="7B3F00"/>
          <w:sz w:val="18"/>
          <w:szCs w:val="18"/>
        </w:rPr>
        <w:t>taxonomy_code</w:t>
      </w:r>
      <w:proofErr w:type="spellEnd"/>
      <w:r>
        <w:rPr>
          <w:b/>
          <w:bCs/>
          <w:color w:val="7B3F00"/>
          <w:sz w:val="18"/>
          <w:szCs w:val="18"/>
        </w:rPr>
        <w:t xml:space="preserve"> (null), text (the label shown under that scale point, e.g. 'Not important'). The Question component renders these as column headers in the scale table.</w:t>
      </w:r>
    </w:p>
    <w:p w14:paraId="585943E4" w14:textId="77777777" w:rsidR="00D1211E" w:rsidRDefault="005A29EF">
      <w:r>
        <w:rPr>
          <w:sz w:val="6"/>
          <w:szCs w:val="6"/>
        </w:rPr>
        <w:t xml:space="preserve"> </w:t>
      </w:r>
    </w:p>
    <w:p w14:paraId="738E755D" w14:textId="77777777" w:rsidR="00D1211E" w:rsidRDefault="005A29EF">
      <w:pPr>
        <w:pStyle w:val="Heading1"/>
        <w:pBdr>
          <w:bottom w:val="single" w:sz="6" w:space="0" w:color="C9A84C"/>
        </w:pBdr>
        <w:shd w:val="clear" w:color="auto" w:fill="1B3A6B"/>
        <w:ind w:left="280"/>
      </w:pPr>
      <w:r>
        <w:t>3. Worked Examples — Three Complete Question Objects</w:t>
      </w:r>
    </w:p>
    <w:p w14:paraId="3B39746F" w14:textId="77777777" w:rsidR="00D1211E" w:rsidRDefault="005A29EF">
      <w:pPr>
        <w:spacing w:after="120" w:line="310" w:lineRule="auto"/>
        <w:jc w:val="both"/>
      </w:pPr>
      <w:r>
        <w:t>Three representative question objects are shown in full. These illustrate every field in context. The AI Developer must produce objects in this exact format for all 80 questions in Sprint 2.</w:t>
      </w:r>
    </w:p>
    <w:p w14:paraId="2634A5B6" w14:textId="77777777" w:rsidR="00D1211E" w:rsidRDefault="005A29EF">
      <w:r>
        <w:rPr>
          <w:sz w:val="6"/>
          <w:szCs w:val="6"/>
        </w:rPr>
        <w:t xml:space="preserve"> </w:t>
      </w:r>
    </w:p>
    <w:p w14:paraId="4CC5F35C" w14:textId="77777777" w:rsidR="00D1211E" w:rsidRDefault="005A29EF">
      <w:pPr>
        <w:pStyle w:val="Heading2"/>
        <w:pBdr>
          <w:bottom w:val="single" w:sz="3" w:space="0" w:color="C5D8F0"/>
        </w:pBdr>
      </w:pPr>
      <w:r>
        <w:t>3.1 Q0 — Tense Routing Gate (QR1)</w:t>
      </w:r>
    </w:p>
    <w:p w14:paraId="6115EBC2" w14:textId="77777777" w:rsidR="00D1211E" w:rsidRDefault="005A29EF">
      <w:pPr>
        <w:spacing w:after="120" w:line="310" w:lineRule="auto"/>
        <w:jc w:val="both"/>
      </w:pPr>
      <w:r>
        <w:t xml:space="preserve">Q0 is the only question where </w:t>
      </w:r>
      <w:proofErr w:type="spellStart"/>
      <w:r>
        <w:t>has_none_option</w:t>
      </w:r>
      <w:proofErr w:type="spellEnd"/>
      <w:r>
        <w:t xml:space="preserve"> is false. It is included in all three tiers. routes_module_5 is false — Q0 determines </w:t>
      </w:r>
      <w:proofErr w:type="spellStart"/>
      <w:r>
        <w:t>tense_frame</w:t>
      </w:r>
      <w:proofErr w:type="spellEnd"/>
      <w:r>
        <w:t>, not Module 5 routing.</w:t>
      </w:r>
    </w:p>
    <w:p w14:paraId="21025B6D" w14:textId="77777777" w:rsidR="00D1211E" w:rsidRDefault="005A29EF">
      <w:r>
        <w:rPr>
          <w:sz w:val="6"/>
          <w:szCs w:val="6"/>
        </w:rPr>
        <w:t xml:space="preserve"> </w:t>
      </w:r>
    </w:p>
    <w:p w14:paraId="727A384A"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w:t>
      </w:r>
    </w:p>
    <w:p w14:paraId="55CE6AF7"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id: 'QR1',</w:t>
      </w:r>
    </w:p>
    <w:p w14:paraId="6AEA57C6"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module: 0,</w:t>
      </w:r>
    </w:p>
    <w:p w14:paraId="3B364329"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section: '0',</w:t>
      </w:r>
    </w:p>
    <w:p w14:paraId="2BBB5C07"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tiers: ['amateur', 'professional', 'expert'],</w:t>
      </w:r>
    </w:p>
    <w:p w14:paraId="4DC6541B"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type: '</w:t>
      </w:r>
      <w:proofErr w:type="spellStart"/>
      <w:r>
        <w:rPr>
          <w:rFonts w:ascii="Courier New" w:eastAsia="Courier New" w:hAnsi="Courier New" w:cs="Courier New"/>
          <w:color w:val="1B3A6B"/>
          <w:sz w:val="17"/>
          <w:szCs w:val="17"/>
        </w:rPr>
        <w:t>single_select</w:t>
      </w:r>
      <w:proofErr w:type="spellEnd"/>
      <w:r>
        <w:rPr>
          <w:rFonts w:ascii="Courier New" w:eastAsia="Courier New" w:hAnsi="Courier New" w:cs="Courier New"/>
          <w:color w:val="1B3A6B"/>
          <w:sz w:val="17"/>
          <w:szCs w:val="17"/>
        </w:rPr>
        <w:t>',</w:t>
      </w:r>
    </w:p>
    <w:p w14:paraId="4C95684C"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gramStart"/>
      <w:r>
        <w:rPr>
          <w:rFonts w:ascii="Courier New" w:eastAsia="Courier New" w:hAnsi="Courier New" w:cs="Courier New"/>
          <w:color w:val="1B3A6B"/>
          <w:sz w:val="17"/>
          <w:szCs w:val="17"/>
        </w:rPr>
        <w:t>text: {</w:t>
      </w:r>
      <w:proofErr w:type="gramEnd"/>
    </w:p>
    <w:p w14:paraId="1ACF194F"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retrospective: 'Are you completing this questionnaire about a hotel stay you have recently experienced, or about a stay you are planning or expecting to take?',</w:t>
      </w:r>
    </w:p>
    <w:p w14:paraId="160A9C2E"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anticipatory</w:t>
      </w:r>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Are you completing this questionnaire about a hotel stay you have recently experienced, or about a stay you are planning or expecting to take?',</w:t>
      </w:r>
    </w:p>
    <w:p w14:paraId="30165832"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 Q0 text is identical in both tenses — it asks about the respondent's situation</w:t>
      </w:r>
    </w:p>
    <w:p w14:paraId="64423494"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 </w:t>
      </w:r>
      <w:proofErr w:type="gramStart"/>
      <w:r>
        <w:rPr>
          <w:rFonts w:ascii="Courier New" w:eastAsia="Courier New" w:hAnsi="Courier New" w:cs="Courier New"/>
          <w:color w:val="1B3A6B"/>
          <w:sz w:val="17"/>
          <w:szCs w:val="17"/>
        </w:rPr>
        <w:t>not</w:t>
      </w:r>
      <w:proofErr w:type="gramEnd"/>
      <w:r>
        <w:rPr>
          <w:rFonts w:ascii="Courier New" w:eastAsia="Courier New" w:hAnsi="Courier New" w:cs="Courier New"/>
          <w:color w:val="1B3A6B"/>
          <w:sz w:val="17"/>
          <w:szCs w:val="17"/>
        </w:rPr>
        <w:t xml:space="preserve"> about the hotel stay itself</w:t>
      </w:r>
    </w:p>
    <w:p w14:paraId="5AE7F75E"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lastRenderedPageBreak/>
        <w:t xml:space="preserve">  },</w:t>
      </w:r>
    </w:p>
    <w:p w14:paraId="1009B6AE"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instruction: null,</w:t>
      </w:r>
    </w:p>
    <w:p w14:paraId="5FB1E968"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options: [</w:t>
      </w:r>
    </w:p>
    <w:p w14:paraId="47541D76"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00FB1A2D"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code: 'A',</w:t>
      </w:r>
    </w:p>
    <w:p w14:paraId="3C27EFD0"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taxonomy_code</w:t>
      </w:r>
      <w:proofErr w:type="spellEnd"/>
      <w:r>
        <w:rPr>
          <w:rFonts w:ascii="Courier New" w:eastAsia="Courier New" w:hAnsi="Courier New" w:cs="Courier New"/>
          <w:color w:val="1B3A6B"/>
          <w:sz w:val="17"/>
          <w:szCs w:val="17"/>
        </w:rPr>
        <w:t>: 'RETROSPECTIVE',</w:t>
      </w:r>
    </w:p>
    <w:p w14:paraId="6327D2A2"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text: 'I am reflecting on a stay I have already completed (within the past 90 days)',</w:t>
      </w:r>
    </w:p>
    <w:p w14:paraId="09C86E84"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69447360"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020B1746"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code: 'B',</w:t>
      </w:r>
    </w:p>
    <w:p w14:paraId="7E889365"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taxonomy_code</w:t>
      </w:r>
      <w:proofErr w:type="spellEnd"/>
      <w:r>
        <w:rPr>
          <w:rFonts w:ascii="Courier New" w:eastAsia="Courier New" w:hAnsi="Courier New" w:cs="Courier New"/>
          <w:color w:val="1B3A6B"/>
          <w:sz w:val="17"/>
          <w:szCs w:val="17"/>
        </w:rPr>
        <w:t>: 'ANTICIPATORY',</w:t>
      </w:r>
    </w:p>
    <w:p w14:paraId="588B8806"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text: 'I am thinking about a stay I am planning or likely to take in the near future',</w:t>
      </w:r>
    </w:p>
    <w:p w14:paraId="7BEE222C"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79A1E393"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52A46654"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code: 'C',</w:t>
      </w:r>
    </w:p>
    <w:p w14:paraId="07F67BF6"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taxonomy_code</w:t>
      </w:r>
      <w:proofErr w:type="spellEnd"/>
      <w:r>
        <w:rPr>
          <w:rFonts w:ascii="Courier New" w:eastAsia="Courier New" w:hAnsi="Courier New" w:cs="Courier New"/>
          <w:color w:val="1B3A6B"/>
          <w:sz w:val="17"/>
          <w:szCs w:val="17"/>
        </w:rPr>
        <w:t>: 'RETROSPECTIVE</w:t>
      </w:r>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 Both defaults to retrospective</w:t>
      </w:r>
    </w:p>
    <w:p w14:paraId="15FE3EDF"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text: 'Both — I have recently stayed and have another stay coming up',</w:t>
      </w:r>
    </w:p>
    <w:p w14:paraId="55BEB4D2"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102BC4E4"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7A2D282E"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code: 'D',</w:t>
      </w:r>
    </w:p>
    <w:p w14:paraId="316B663F"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taxonomy_code</w:t>
      </w:r>
      <w:proofErr w:type="spellEnd"/>
      <w:r>
        <w:rPr>
          <w:rFonts w:ascii="Courier New" w:eastAsia="Courier New" w:hAnsi="Courier New" w:cs="Courier New"/>
          <w:color w:val="1B3A6B"/>
          <w:sz w:val="17"/>
          <w:szCs w:val="17"/>
        </w:rPr>
        <w:t>: null,</w:t>
      </w:r>
    </w:p>
    <w:p w14:paraId="003E4A58"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text: 'Other – please specify</w:t>
      </w:r>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 open text field rendered alongside</w:t>
      </w:r>
    </w:p>
    <w:p w14:paraId="70B6C212"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2E401DE9"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6CC82EC3"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has_none_option</w:t>
      </w:r>
      <w:proofErr w:type="spellEnd"/>
      <w:r>
        <w:rPr>
          <w:rFonts w:ascii="Courier New" w:eastAsia="Courier New" w:hAnsi="Courier New" w:cs="Courier New"/>
          <w:color w:val="1B3A6B"/>
          <w:sz w:val="17"/>
          <w:szCs w:val="17"/>
        </w:rPr>
        <w:t xml:space="preserve">: </w:t>
      </w:r>
      <w:proofErr w:type="gramStart"/>
      <w:r>
        <w:rPr>
          <w:rFonts w:ascii="Courier New" w:eastAsia="Courier New" w:hAnsi="Courier New" w:cs="Courier New"/>
          <w:color w:val="1B3A6B"/>
          <w:sz w:val="17"/>
          <w:szCs w:val="17"/>
        </w:rPr>
        <w:t>false,  /</w:t>
      </w:r>
      <w:proofErr w:type="gramEnd"/>
      <w:r>
        <w:rPr>
          <w:rFonts w:ascii="Courier New" w:eastAsia="Courier New" w:hAnsi="Courier New" w:cs="Courier New"/>
          <w:color w:val="1B3A6B"/>
          <w:sz w:val="17"/>
          <w:szCs w:val="17"/>
        </w:rPr>
        <w:t xml:space="preserve">/ Q0 MUST be answered — no </w:t>
      </w:r>
      <w:proofErr w:type="gramStart"/>
      <w:r>
        <w:rPr>
          <w:rFonts w:ascii="Courier New" w:eastAsia="Courier New" w:hAnsi="Courier New" w:cs="Courier New"/>
          <w:color w:val="1B3A6B"/>
          <w:sz w:val="17"/>
          <w:szCs w:val="17"/>
        </w:rPr>
        <w:t>none option</w:t>
      </w:r>
      <w:proofErr w:type="gramEnd"/>
    </w:p>
    <w:p w14:paraId="56B6D4BE"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max_selections</w:t>
      </w:r>
      <w:proofErr w:type="spellEnd"/>
      <w:r>
        <w:rPr>
          <w:rFonts w:ascii="Courier New" w:eastAsia="Courier New" w:hAnsi="Courier New" w:cs="Courier New"/>
          <w:color w:val="1B3A6B"/>
          <w:sz w:val="17"/>
          <w:szCs w:val="17"/>
        </w:rPr>
        <w:t>: null,</w:t>
      </w:r>
    </w:p>
    <w:p w14:paraId="3F0C5810"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researcher_note</w:t>
      </w:r>
      <w:proofErr w:type="spellEnd"/>
      <w:r>
        <w:rPr>
          <w:rFonts w:ascii="Courier New" w:eastAsia="Courier New" w:hAnsi="Courier New" w:cs="Courier New"/>
          <w:color w:val="1B3A6B"/>
          <w:sz w:val="17"/>
          <w:szCs w:val="17"/>
        </w:rPr>
        <w:t xml:space="preserve">: 'Q0 (QR1) determines </w:t>
      </w:r>
      <w:proofErr w:type="spellStart"/>
      <w:r>
        <w:rPr>
          <w:rFonts w:ascii="Courier New" w:eastAsia="Courier New" w:hAnsi="Courier New" w:cs="Courier New"/>
          <w:color w:val="1B3A6B"/>
          <w:sz w:val="17"/>
          <w:szCs w:val="17"/>
        </w:rPr>
        <w:t>tense_frame</w:t>
      </w:r>
      <w:proofErr w:type="spellEnd"/>
      <w:r>
        <w:rPr>
          <w:rFonts w:ascii="Courier New" w:eastAsia="Courier New" w:hAnsi="Courier New" w:cs="Courier New"/>
          <w:color w:val="1B3A6B"/>
          <w:sz w:val="17"/>
          <w:szCs w:val="17"/>
        </w:rPr>
        <w:t xml:space="preserve"> for the entire session. Options A and C → retrospective. Option B → anticipatory. Option D → retrospective (default). Flag Option C and D sessions analytically.',</w:t>
      </w:r>
    </w:p>
    <w:p w14:paraId="579B2BE3"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routes_module_5: false,</w:t>
      </w:r>
    </w:p>
    <w:p w14:paraId="76EF87A4"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module_5_code: null,</w:t>
      </w:r>
    </w:p>
    <w:p w14:paraId="5E339929"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w:t>
      </w:r>
    </w:p>
    <w:p w14:paraId="7C879A06" w14:textId="77777777" w:rsidR="00D1211E" w:rsidRDefault="005A29EF">
      <w:r>
        <w:rPr>
          <w:sz w:val="6"/>
          <w:szCs w:val="6"/>
        </w:rPr>
        <w:t xml:space="preserve"> </w:t>
      </w:r>
    </w:p>
    <w:p w14:paraId="792CDA1A" w14:textId="77777777" w:rsidR="00D1211E" w:rsidRDefault="005A29EF">
      <w:pPr>
        <w:pStyle w:val="Heading2"/>
        <w:pBdr>
          <w:bottom w:val="single" w:sz="3" w:space="0" w:color="C5D8F0"/>
        </w:pBdr>
      </w:pPr>
      <w:r>
        <w:t>3.2 Q1 — Primary Stay Purpose (Intent Capture)</w:t>
      </w:r>
    </w:p>
    <w:p w14:paraId="48B81673" w14:textId="77777777" w:rsidR="00D1211E" w:rsidRDefault="005A29EF">
      <w:pPr>
        <w:spacing w:after="120" w:line="310" w:lineRule="auto"/>
        <w:jc w:val="both"/>
      </w:pPr>
      <w:r>
        <w:t xml:space="preserve">Q1 is the most important instrument question. Its </w:t>
      </w:r>
      <w:proofErr w:type="spellStart"/>
      <w:r>
        <w:t>taxonomy_code</w:t>
      </w:r>
      <w:proofErr w:type="spellEnd"/>
      <w:r>
        <w:t xml:space="preserve"> value is stored as </w:t>
      </w:r>
      <w:proofErr w:type="spellStart"/>
      <w:r>
        <w:t>intent_category</w:t>
      </w:r>
      <w:proofErr w:type="spellEnd"/>
      <w:r>
        <w:t xml:space="preserve"> in the sessions table and drives all Module 5 routing. routes_module_5 is true only for Q1.</w:t>
      </w:r>
    </w:p>
    <w:p w14:paraId="59420F1F" w14:textId="77777777" w:rsidR="00D1211E" w:rsidRDefault="005A29EF">
      <w:r>
        <w:rPr>
          <w:sz w:val="6"/>
          <w:szCs w:val="6"/>
        </w:rPr>
        <w:t xml:space="preserve"> </w:t>
      </w:r>
    </w:p>
    <w:p w14:paraId="564AEDD4"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w:t>
      </w:r>
    </w:p>
    <w:p w14:paraId="1392C87E"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id: 'Q1',</w:t>
      </w:r>
    </w:p>
    <w:p w14:paraId="01224186"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module: 1,</w:t>
      </w:r>
    </w:p>
    <w:p w14:paraId="1A386A8E"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section: '1A',</w:t>
      </w:r>
    </w:p>
    <w:p w14:paraId="015C77E6"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tiers: ['amateur', 'professional', 'expert'],</w:t>
      </w:r>
    </w:p>
    <w:p w14:paraId="537054E9"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type: '</w:t>
      </w:r>
      <w:proofErr w:type="spellStart"/>
      <w:r>
        <w:rPr>
          <w:rFonts w:ascii="Courier New" w:eastAsia="Courier New" w:hAnsi="Courier New" w:cs="Courier New"/>
          <w:color w:val="1B3A6B"/>
          <w:sz w:val="17"/>
          <w:szCs w:val="17"/>
        </w:rPr>
        <w:t>single_select</w:t>
      </w:r>
      <w:proofErr w:type="spellEnd"/>
      <w:r>
        <w:rPr>
          <w:rFonts w:ascii="Courier New" w:eastAsia="Courier New" w:hAnsi="Courier New" w:cs="Courier New"/>
          <w:color w:val="1B3A6B"/>
          <w:sz w:val="17"/>
          <w:szCs w:val="17"/>
        </w:rPr>
        <w:t>',</w:t>
      </w:r>
    </w:p>
    <w:p w14:paraId="17764022"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gramStart"/>
      <w:r>
        <w:rPr>
          <w:rFonts w:ascii="Courier New" w:eastAsia="Courier New" w:hAnsi="Courier New" w:cs="Courier New"/>
          <w:color w:val="1B3A6B"/>
          <w:sz w:val="17"/>
          <w:szCs w:val="17"/>
        </w:rPr>
        <w:t>text: {</w:t>
      </w:r>
      <w:proofErr w:type="gramEnd"/>
    </w:p>
    <w:p w14:paraId="2E8718A4"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retrospective: 'What was the main reason for this hotel stay? Select the one that best fits — even if your stay has more than one purpose.',</w:t>
      </w:r>
    </w:p>
    <w:p w14:paraId="0FC91F93"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anticipatory</w:t>
      </w:r>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What is the main reason for this hotel stay? Select the one that best fits — even if your stay has more than one purpose.',</w:t>
      </w:r>
    </w:p>
    <w:p w14:paraId="31CD15A2"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23C3A96A"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instruction: null,</w:t>
      </w:r>
    </w:p>
    <w:p w14:paraId="24471EE0"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options: [</w:t>
      </w:r>
    </w:p>
    <w:p w14:paraId="57784945"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gramStart"/>
      <w:r>
        <w:rPr>
          <w:rFonts w:ascii="Courier New" w:eastAsia="Courier New" w:hAnsi="Courier New" w:cs="Courier New"/>
          <w:color w:val="1B3A6B"/>
          <w:sz w:val="17"/>
          <w:szCs w:val="17"/>
        </w:rPr>
        <w:t>{ code</w:t>
      </w:r>
      <w:proofErr w:type="gramEnd"/>
      <w:r>
        <w:rPr>
          <w:rFonts w:ascii="Courier New" w:eastAsia="Courier New" w:hAnsi="Courier New" w:cs="Courier New"/>
          <w:color w:val="1B3A6B"/>
          <w:sz w:val="17"/>
          <w:szCs w:val="17"/>
        </w:rPr>
        <w:t xml:space="preserve">: 'A', </w:t>
      </w:r>
      <w:proofErr w:type="spellStart"/>
      <w:r>
        <w:rPr>
          <w:rFonts w:ascii="Courier New" w:eastAsia="Courier New" w:hAnsi="Courier New" w:cs="Courier New"/>
          <w:color w:val="1B3A6B"/>
          <w:sz w:val="17"/>
          <w:szCs w:val="17"/>
        </w:rPr>
        <w:t>taxonomy_code</w:t>
      </w:r>
      <w:proofErr w:type="spellEnd"/>
      <w:r>
        <w:rPr>
          <w:rFonts w:ascii="Courier New" w:eastAsia="Courier New" w:hAnsi="Courier New" w:cs="Courier New"/>
          <w:color w:val="1B3A6B"/>
          <w:sz w:val="17"/>
          <w:szCs w:val="17"/>
        </w:rPr>
        <w:t>: 'WORK-TRANS</w:t>
      </w:r>
      <w:proofErr w:type="gramStart"/>
      <w:r>
        <w:rPr>
          <w:rFonts w:ascii="Courier New" w:eastAsia="Courier New" w:hAnsi="Courier New" w:cs="Courier New"/>
          <w:color w:val="1B3A6B"/>
          <w:sz w:val="17"/>
          <w:szCs w:val="17"/>
        </w:rPr>
        <w:t>',  text</w:t>
      </w:r>
      <w:proofErr w:type="gramEnd"/>
      <w:r>
        <w:rPr>
          <w:rFonts w:ascii="Courier New" w:eastAsia="Courier New" w:hAnsi="Courier New" w:cs="Courier New"/>
          <w:color w:val="1B3A6B"/>
          <w:sz w:val="17"/>
          <w:szCs w:val="17"/>
        </w:rPr>
        <w:t>: 'Work or business — meetings, site visits, or client engagements</w:t>
      </w:r>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w:t>
      </w:r>
    </w:p>
    <w:p w14:paraId="3C9FCA5D"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gramStart"/>
      <w:r>
        <w:rPr>
          <w:rFonts w:ascii="Courier New" w:eastAsia="Courier New" w:hAnsi="Courier New" w:cs="Courier New"/>
          <w:color w:val="1B3A6B"/>
          <w:sz w:val="17"/>
          <w:szCs w:val="17"/>
        </w:rPr>
        <w:t>{ code</w:t>
      </w:r>
      <w:proofErr w:type="gramEnd"/>
      <w:r>
        <w:rPr>
          <w:rFonts w:ascii="Courier New" w:eastAsia="Courier New" w:hAnsi="Courier New" w:cs="Courier New"/>
          <w:color w:val="1B3A6B"/>
          <w:sz w:val="17"/>
          <w:szCs w:val="17"/>
        </w:rPr>
        <w:t xml:space="preserve">: 'B', </w:t>
      </w:r>
      <w:proofErr w:type="spellStart"/>
      <w:r>
        <w:rPr>
          <w:rFonts w:ascii="Courier New" w:eastAsia="Courier New" w:hAnsi="Courier New" w:cs="Courier New"/>
          <w:color w:val="1B3A6B"/>
          <w:sz w:val="17"/>
          <w:szCs w:val="17"/>
        </w:rPr>
        <w:t>taxonomy_code</w:t>
      </w:r>
      <w:proofErr w:type="spellEnd"/>
      <w:r>
        <w:rPr>
          <w:rFonts w:ascii="Courier New" w:eastAsia="Courier New" w:hAnsi="Courier New" w:cs="Courier New"/>
          <w:color w:val="1B3A6B"/>
          <w:sz w:val="17"/>
          <w:szCs w:val="17"/>
        </w:rPr>
        <w:t>: 'WORK-EVENT</w:t>
      </w:r>
      <w:proofErr w:type="gramStart"/>
      <w:r>
        <w:rPr>
          <w:rFonts w:ascii="Courier New" w:eastAsia="Courier New" w:hAnsi="Courier New" w:cs="Courier New"/>
          <w:color w:val="1B3A6B"/>
          <w:sz w:val="17"/>
          <w:szCs w:val="17"/>
        </w:rPr>
        <w:t>',  text</w:t>
      </w:r>
      <w:proofErr w:type="gramEnd"/>
      <w:r>
        <w:rPr>
          <w:rFonts w:ascii="Courier New" w:eastAsia="Courier New" w:hAnsi="Courier New" w:cs="Courier New"/>
          <w:color w:val="1B3A6B"/>
          <w:sz w:val="17"/>
          <w:szCs w:val="17"/>
        </w:rPr>
        <w:t>: 'Work or business — attending a conference, trade show, or professional event</w:t>
      </w:r>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w:t>
      </w:r>
    </w:p>
    <w:p w14:paraId="592313A5"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gramStart"/>
      <w:r>
        <w:rPr>
          <w:rFonts w:ascii="Courier New" w:eastAsia="Courier New" w:hAnsi="Courier New" w:cs="Courier New"/>
          <w:color w:val="1B3A6B"/>
          <w:sz w:val="17"/>
          <w:szCs w:val="17"/>
        </w:rPr>
        <w:t>{ code</w:t>
      </w:r>
      <w:proofErr w:type="gramEnd"/>
      <w:r>
        <w:rPr>
          <w:rFonts w:ascii="Courier New" w:eastAsia="Courier New" w:hAnsi="Courier New" w:cs="Courier New"/>
          <w:color w:val="1B3A6B"/>
          <w:sz w:val="17"/>
          <w:szCs w:val="17"/>
        </w:rPr>
        <w:t xml:space="preserve">: 'C', </w:t>
      </w:r>
      <w:proofErr w:type="spellStart"/>
      <w:r>
        <w:rPr>
          <w:rFonts w:ascii="Courier New" w:eastAsia="Courier New" w:hAnsi="Courier New" w:cs="Courier New"/>
          <w:color w:val="1B3A6B"/>
          <w:sz w:val="17"/>
          <w:szCs w:val="17"/>
        </w:rPr>
        <w:t>taxonomy_code</w:t>
      </w:r>
      <w:proofErr w:type="spellEnd"/>
      <w:r>
        <w:rPr>
          <w:rFonts w:ascii="Courier New" w:eastAsia="Courier New" w:hAnsi="Courier New" w:cs="Courier New"/>
          <w:color w:val="1B3A6B"/>
          <w:sz w:val="17"/>
          <w:szCs w:val="17"/>
        </w:rPr>
        <w:t>: 'WORK-EXT</w:t>
      </w:r>
      <w:proofErr w:type="gramStart"/>
      <w:r>
        <w:rPr>
          <w:rFonts w:ascii="Courier New" w:eastAsia="Courier New" w:hAnsi="Courier New" w:cs="Courier New"/>
          <w:color w:val="1B3A6B"/>
          <w:sz w:val="17"/>
          <w:szCs w:val="17"/>
        </w:rPr>
        <w:t xml:space="preserve">',   </w:t>
      </w:r>
      <w:proofErr w:type="gramEnd"/>
      <w:r>
        <w:rPr>
          <w:rFonts w:ascii="Courier New" w:eastAsia="Courier New" w:hAnsi="Courier New" w:cs="Courier New"/>
          <w:color w:val="1B3A6B"/>
          <w:sz w:val="17"/>
          <w:szCs w:val="17"/>
        </w:rPr>
        <w:t xml:space="preserve"> text: 'Work or business — extended assignment or project away from home</w:t>
      </w:r>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w:t>
      </w:r>
    </w:p>
    <w:p w14:paraId="31B5942F"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gramStart"/>
      <w:r>
        <w:rPr>
          <w:rFonts w:ascii="Courier New" w:eastAsia="Courier New" w:hAnsi="Courier New" w:cs="Courier New"/>
          <w:color w:val="1B3A6B"/>
          <w:sz w:val="17"/>
          <w:szCs w:val="17"/>
        </w:rPr>
        <w:t>{ code</w:t>
      </w:r>
      <w:proofErr w:type="gramEnd"/>
      <w:r>
        <w:rPr>
          <w:rFonts w:ascii="Courier New" w:eastAsia="Courier New" w:hAnsi="Courier New" w:cs="Courier New"/>
          <w:color w:val="1B3A6B"/>
          <w:sz w:val="17"/>
          <w:szCs w:val="17"/>
        </w:rPr>
        <w:t xml:space="preserve">: 'D', </w:t>
      </w:r>
      <w:proofErr w:type="spellStart"/>
      <w:r>
        <w:rPr>
          <w:rFonts w:ascii="Courier New" w:eastAsia="Courier New" w:hAnsi="Courier New" w:cs="Courier New"/>
          <w:color w:val="1B3A6B"/>
          <w:sz w:val="17"/>
          <w:szCs w:val="17"/>
        </w:rPr>
        <w:t>taxonomy_code</w:t>
      </w:r>
      <w:proofErr w:type="spellEnd"/>
      <w:r>
        <w:rPr>
          <w:rFonts w:ascii="Courier New" w:eastAsia="Courier New" w:hAnsi="Courier New" w:cs="Courier New"/>
          <w:color w:val="1B3A6B"/>
          <w:sz w:val="17"/>
          <w:szCs w:val="17"/>
        </w:rPr>
        <w:t>: 'LEIS-PLAN</w:t>
      </w:r>
      <w:proofErr w:type="gramStart"/>
      <w:r>
        <w:rPr>
          <w:rFonts w:ascii="Courier New" w:eastAsia="Courier New" w:hAnsi="Courier New" w:cs="Courier New"/>
          <w:color w:val="1B3A6B"/>
          <w:sz w:val="17"/>
          <w:szCs w:val="17"/>
        </w:rPr>
        <w:t xml:space="preserve">',   </w:t>
      </w:r>
      <w:proofErr w:type="gramEnd"/>
      <w:r>
        <w:rPr>
          <w:rFonts w:ascii="Courier New" w:eastAsia="Courier New" w:hAnsi="Courier New" w:cs="Courier New"/>
          <w:color w:val="1B3A6B"/>
          <w:sz w:val="17"/>
          <w:szCs w:val="17"/>
        </w:rPr>
        <w:t>text: 'Leisure — a planned holiday, city break, or vacation</w:t>
      </w:r>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w:t>
      </w:r>
    </w:p>
    <w:p w14:paraId="1E02907D"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gramStart"/>
      <w:r>
        <w:rPr>
          <w:rFonts w:ascii="Courier New" w:eastAsia="Courier New" w:hAnsi="Courier New" w:cs="Courier New"/>
          <w:color w:val="1B3A6B"/>
          <w:sz w:val="17"/>
          <w:szCs w:val="17"/>
        </w:rPr>
        <w:t>{ code</w:t>
      </w:r>
      <w:proofErr w:type="gramEnd"/>
      <w:r>
        <w:rPr>
          <w:rFonts w:ascii="Courier New" w:eastAsia="Courier New" w:hAnsi="Courier New" w:cs="Courier New"/>
          <w:color w:val="1B3A6B"/>
          <w:sz w:val="17"/>
          <w:szCs w:val="17"/>
        </w:rPr>
        <w:t xml:space="preserve">: 'E', </w:t>
      </w:r>
      <w:proofErr w:type="spellStart"/>
      <w:r>
        <w:rPr>
          <w:rFonts w:ascii="Courier New" w:eastAsia="Courier New" w:hAnsi="Courier New" w:cs="Courier New"/>
          <w:color w:val="1B3A6B"/>
          <w:sz w:val="17"/>
          <w:szCs w:val="17"/>
        </w:rPr>
        <w:t>taxonomy_code</w:t>
      </w:r>
      <w:proofErr w:type="spellEnd"/>
      <w:r>
        <w:rPr>
          <w:rFonts w:ascii="Courier New" w:eastAsia="Courier New" w:hAnsi="Courier New" w:cs="Courier New"/>
          <w:color w:val="1B3A6B"/>
          <w:sz w:val="17"/>
          <w:szCs w:val="17"/>
        </w:rPr>
        <w:t>: 'LEIS-SOC</w:t>
      </w:r>
      <w:proofErr w:type="gramStart"/>
      <w:r>
        <w:rPr>
          <w:rFonts w:ascii="Courier New" w:eastAsia="Courier New" w:hAnsi="Courier New" w:cs="Courier New"/>
          <w:color w:val="1B3A6B"/>
          <w:sz w:val="17"/>
          <w:szCs w:val="17"/>
        </w:rPr>
        <w:t xml:space="preserve">',   </w:t>
      </w:r>
      <w:proofErr w:type="gramEnd"/>
      <w:r>
        <w:rPr>
          <w:rFonts w:ascii="Courier New" w:eastAsia="Courier New" w:hAnsi="Courier New" w:cs="Courier New"/>
          <w:color w:val="1B3A6B"/>
          <w:sz w:val="17"/>
          <w:szCs w:val="17"/>
        </w:rPr>
        <w:t xml:space="preserve"> text: 'Leisure — attending a personal event (wedding, reunion, celebration, concert, sports event)</w:t>
      </w:r>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w:t>
      </w:r>
    </w:p>
    <w:p w14:paraId="636DD4D7"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gramStart"/>
      <w:r>
        <w:rPr>
          <w:rFonts w:ascii="Courier New" w:eastAsia="Courier New" w:hAnsi="Courier New" w:cs="Courier New"/>
          <w:color w:val="1B3A6B"/>
          <w:sz w:val="17"/>
          <w:szCs w:val="17"/>
        </w:rPr>
        <w:t>{ code</w:t>
      </w:r>
      <w:proofErr w:type="gramEnd"/>
      <w:r>
        <w:rPr>
          <w:rFonts w:ascii="Courier New" w:eastAsia="Courier New" w:hAnsi="Courier New" w:cs="Courier New"/>
          <w:color w:val="1B3A6B"/>
          <w:sz w:val="17"/>
          <w:szCs w:val="17"/>
        </w:rPr>
        <w:t xml:space="preserve">: 'F', </w:t>
      </w:r>
      <w:proofErr w:type="spellStart"/>
      <w:r>
        <w:rPr>
          <w:rFonts w:ascii="Courier New" w:eastAsia="Courier New" w:hAnsi="Courier New" w:cs="Courier New"/>
          <w:color w:val="1B3A6B"/>
          <w:sz w:val="17"/>
          <w:szCs w:val="17"/>
        </w:rPr>
        <w:t>taxonomy_code</w:t>
      </w:r>
      <w:proofErr w:type="spellEnd"/>
      <w:r>
        <w:rPr>
          <w:rFonts w:ascii="Courier New" w:eastAsia="Courier New" w:hAnsi="Courier New" w:cs="Courier New"/>
          <w:color w:val="1B3A6B"/>
          <w:sz w:val="17"/>
          <w:szCs w:val="17"/>
        </w:rPr>
        <w:t>: 'LEIS-EXP</w:t>
      </w:r>
      <w:proofErr w:type="gramStart"/>
      <w:r>
        <w:rPr>
          <w:rFonts w:ascii="Courier New" w:eastAsia="Courier New" w:hAnsi="Courier New" w:cs="Courier New"/>
          <w:color w:val="1B3A6B"/>
          <w:sz w:val="17"/>
          <w:szCs w:val="17"/>
        </w:rPr>
        <w:t xml:space="preserve">',   </w:t>
      </w:r>
      <w:proofErr w:type="gramEnd"/>
      <w:r>
        <w:rPr>
          <w:rFonts w:ascii="Courier New" w:eastAsia="Courier New" w:hAnsi="Courier New" w:cs="Courier New"/>
          <w:color w:val="1B3A6B"/>
          <w:sz w:val="17"/>
          <w:szCs w:val="17"/>
        </w:rPr>
        <w:t xml:space="preserve"> text: 'Leisure — exploring somewhere new, sightseeing, or cultural experience</w:t>
      </w:r>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w:t>
      </w:r>
    </w:p>
    <w:p w14:paraId="078B163F"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gramStart"/>
      <w:r>
        <w:rPr>
          <w:rFonts w:ascii="Courier New" w:eastAsia="Courier New" w:hAnsi="Courier New" w:cs="Courier New"/>
          <w:color w:val="1B3A6B"/>
          <w:sz w:val="17"/>
          <w:szCs w:val="17"/>
        </w:rPr>
        <w:t>{ code</w:t>
      </w:r>
      <w:proofErr w:type="gramEnd"/>
      <w:r>
        <w:rPr>
          <w:rFonts w:ascii="Courier New" w:eastAsia="Courier New" w:hAnsi="Courier New" w:cs="Courier New"/>
          <w:color w:val="1B3A6B"/>
          <w:sz w:val="17"/>
          <w:szCs w:val="17"/>
        </w:rPr>
        <w:t xml:space="preserve">: 'G', </w:t>
      </w:r>
      <w:proofErr w:type="spellStart"/>
      <w:r>
        <w:rPr>
          <w:rFonts w:ascii="Courier New" w:eastAsia="Courier New" w:hAnsi="Courier New" w:cs="Courier New"/>
          <w:color w:val="1B3A6B"/>
          <w:sz w:val="17"/>
          <w:szCs w:val="17"/>
        </w:rPr>
        <w:t>taxonomy_code</w:t>
      </w:r>
      <w:proofErr w:type="spellEnd"/>
      <w:r>
        <w:rPr>
          <w:rFonts w:ascii="Courier New" w:eastAsia="Courier New" w:hAnsi="Courier New" w:cs="Courier New"/>
          <w:color w:val="1B3A6B"/>
          <w:sz w:val="17"/>
          <w:szCs w:val="17"/>
        </w:rPr>
        <w:t>: 'DISP-HOME</w:t>
      </w:r>
      <w:proofErr w:type="gramStart"/>
      <w:r>
        <w:rPr>
          <w:rFonts w:ascii="Courier New" w:eastAsia="Courier New" w:hAnsi="Courier New" w:cs="Courier New"/>
          <w:color w:val="1B3A6B"/>
          <w:sz w:val="17"/>
          <w:szCs w:val="17"/>
        </w:rPr>
        <w:t xml:space="preserve">',   </w:t>
      </w:r>
      <w:proofErr w:type="gramEnd"/>
      <w:r>
        <w:rPr>
          <w:rFonts w:ascii="Courier New" w:eastAsia="Courier New" w:hAnsi="Courier New" w:cs="Courier New"/>
          <w:color w:val="1B3A6B"/>
          <w:sz w:val="17"/>
          <w:szCs w:val="17"/>
        </w:rPr>
        <w:t>text: 'Personal necessity — my home was / is temporarily unavailable</w:t>
      </w:r>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w:t>
      </w:r>
    </w:p>
    <w:p w14:paraId="7DE13611"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gramStart"/>
      <w:r>
        <w:rPr>
          <w:rFonts w:ascii="Courier New" w:eastAsia="Courier New" w:hAnsi="Courier New" w:cs="Courier New"/>
          <w:color w:val="1B3A6B"/>
          <w:sz w:val="17"/>
          <w:szCs w:val="17"/>
        </w:rPr>
        <w:t>{ code</w:t>
      </w:r>
      <w:proofErr w:type="gramEnd"/>
      <w:r>
        <w:rPr>
          <w:rFonts w:ascii="Courier New" w:eastAsia="Courier New" w:hAnsi="Courier New" w:cs="Courier New"/>
          <w:color w:val="1B3A6B"/>
          <w:sz w:val="17"/>
          <w:szCs w:val="17"/>
        </w:rPr>
        <w:t xml:space="preserve">: 'H', </w:t>
      </w:r>
      <w:proofErr w:type="spellStart"/>
      <w:r>
        <w:rPr>
          <w:rFonts w:ascii="Courier New" w:eastAsia="Courier New" w:hAnsi="Courier New" w:cs="Courier New"/>
          <w:color w:val="1B3A6B"/>
          <w:sz w:val="17"/>
          <w:szCs w:val="17"/>
        </w:rPr>
        <w:t>taxonomy_code</w:t>
      </w:r>
      <w:proofErr w:type="spellEnd"/>
      <w:r>
        <w:rPr>
          <w:rFonts w:ascii="Courier New" w:eastAsia="Courier New" w:hAnsi="Courier New" w:cs="Courier New"/>
          <w:color w:val="1B3A6B"/>
          <w:sz w:val="17"/>
          <w:szCs w:val="17"/>
        </w:rPr>
        <w:t>: 'DISP-TRANS</w:t>
      </w:r>
      <w:proofErr w:type="gramStart"/>
      <w:r>
        <w:rPr>
          <w:rFonts w:ascii="Courier New" w:eastAsia="Courier New" w:hAnsi="Courier New" w:cs="Courier New"/>
          <w:color w:val="1B3A6B"/>
          <w:sz w:val="17"/>
          <w:szCs w:val="17"/>
        </w:rPr>
        <w:t>',  text</w:t>
      </w:r>
      <w:proofErr w:type="gramEnd"/>
      <w:r>
        <w:rPr>
          <w:rFonts w:ascii="Courier New" w:eastAsia="Courier New" w:hAnsi="Courier New" w:cs="Courier New"/>
          <w:color w:val="1B3A6B"/>
          <w:sz w:val="17"/>
          <w:szCs w:val="17"/>
        </w:rPr>
        <w:t>: 'Personal necessity — I needed a neutral or private space during a life transition</w:t>
      </w:r>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w:t>
      </w:r>
    </w:p>
    <w:p w14:paraId="43E41972"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lastRenderedPageBreak/>
        <w:t xml:space="preserve">    </w:t>
      </w:r>
      <w:proofErr w:type="gramStart"/>
      <w:r>
        <w:rPr>
          <w:rFonts w:ascii="Courier New" w:eastAsia="Courier New" w:hAnsi="Courier New" w:cs="Courier New"/>
          <w:color w:val="1B3A6B"/>
          <w:sz w:val="17"/>
          <w:szCs w:val="17"/>
        </w:rPr>
        <w:t>{ code</w:t>
      </w:r>
      <w:proofErr w:type="gramEnd"/>
      <w:r>
        <w:rPr>
          <w:rFonts w:ascii="Courier New" w:eastAsia="Courier New" w:hAnsi="Courier New" w:cs="Courier New"/>
          <w:color w:val="1B3A6B"/>
          <w:sz w:val="17"/>
          <w:szCs w:val="17"/>
        </w:rPr>
        <w:t xml:space="preserve">: 'I', </w:t>
      </w:r>
      <w:proofErr w:type="spellStart"/>
      <w:r>
        <w:rPr>
          <w:rFonts w:ascii="Courier New" w:eastAsia="Courier New" w:hAnsi="Courier New" w:cs="Courier New"/>
          <w:color w:val="1B3A6B"/>
          <w:sz w:val="17"/>
          <w:szCs w:val="17"/>
        </w:rPr>
        <w:t>taxonomy_code</w:t>
      </w:r>
      <w:proofErr w:type="spellEnd"/>
      <w:r>
        <w:rPr>
          <w:rFonts w:ascii="Courier New" w:eastAsia="Courier New" w:hAnsi="Courier New" w:cs="Courier New"/>
          <w:color w:val="1B3A6B"/>
          <w:sz w:val="17"/>
          <w:szCs w:val="17"/>
        </w:rPr>
        <w:t>: 'MED</w:t>
      </w:r>
      <w:proofErr w:type="gramStart"/>
      <w:r>
        <w:rPr>
          <w:rFonts w:ascii="Courier New" w:eastAsia="Courier New" w:hAnsi="Courier New" w:cs="Courier New"/>
          <w:color w:val="1B3A6B"/>
          <w:sz w:val="17"/>
          <w:szCs w:val="17"/>
        </w:rPr>
        <w:t xml:space="preserve">',   </w:t>
      </w:r>
      <w:proofErr w:type="gramEnd"/>
      <w:r>
        <w:rPr>
          <w:rFonts w:ascii="Courier New" w:eastAsia="Courier New" w:hAnsi="Courier New" w:cs="Courier New"/>
          <w:color w:val="1B3A6B"/>
          <w:sz w:val="17"/>
          <w:szCs w:val="17"/>
        </w:rPr>
        <w:t xml:space="preserve">      text: 'Medical or health-related — staying near a hospital, clinic, or treatment facility</w:t>
      </w:r>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w:t>
      </w:r>
    </w:p>
    <w:p w14:paraId="20B0FA37"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gramStart"/>
      <w:r>
        <w:rPr>
          <w:rFonts w:ascii="Courier New" w:eastAsia="Courier New" w:hAnsi="Courier New" w:cs="Courier New"/>
          <w:color w:val="1B3A6B"/>
          <w:sz w:val="17"/>
          <w:szCs w:val="17"/>
        </w:rPr>
        <w:t>{ code</w:t>
      </w:r>
      <w:proofErr w:type="gramEnd"/>
      <w:r>
        <w:rPr>
          <w:rFonts w:ascii="Courier New" w:eastAsia="Courier New" w:hAnsi="Courier New" w:cs="Courier New"/>
          <w:color w:val="1B3A6B"/>
          <w:sz w:val="17"/>
          <w:szCs w:val="17"/>
        </w:rPr>
        <w:t xml:space="preserve">: 'J', </w:t>
      </w:r>
      <w:proofErr w:type="spellStart"/>
      <w:r>
        <w:rPr>
          <w:rFonts w:ascii="Courier New" w:eastAsia="Courier New" w:hAnsi="Courier New" w:cs="Courier New"/>
          <w:color w:val="1B3A6B"/>
          <w:sz w:val="17"/>
          <w:szCs w:val="17"/>
        </w:rPr>
        <w:t>taxonomy_code</w:t>
      </w:r>
      <w:proofErr w:type="spellEnd"/>
      <w:r>
        <w:rPr>
          <w:rFonts w:ascii="Courier New" w:eastAsia="Courier New" w:hAnsi="Courier New" w:cs="Courier New"/>
          <w:color w:val="1B3A6B"/>
          <w:sz w:val="17"/>
          <w:szCs w:val="17"/>
        </w:rPr>
        <w:t>: 'FAM</w:t>
      </w:r>
      <w:proofErr w:type="gramStart"/>
      <w:r>
        <w:rPr>
          <w:rFonts w:ascii="Courier New" w:eastAsia="Courier New" w:hAnsi="Courier New" w:cs="Courier New"/>
          <w:color w:val="1B3A6B"/>
          <w:sz w:val="17"/>
          <w:szCs w:val="17"/>
        </w:rPr>
        <w:t xml:space="preserve">',   </w:t>
      </w:r>
      <w:proofErr w:type="gramEnd"/>
      <w:r>
        <w:rPr>
          <w:rFonts w:ascii="Courier New" w:eastAsia="Courier New" w:hAnsi="Courier New" w:cs="Courier New"/>
          <w:color w:val="1B3A6B"/>
          <w:sz w:val="17"/>
          <w:szCs w:val="17"/>
        </w:rPr>
        <w:t xml:space="preserve">      text: 'Family reasons — visiting family or supporting a family situation</w:t>
      </w:r>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w:t>
      </w:r>
    </w:p>
    <w:p w14:paraId="407BD49D"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gramStart"/>
      <w:r>
        <w:rPr>
          <w:rFonts w:ascii="Courier New" w:eastAsia="Courier New" w:hAnsi="Courier New" w:cs="Courier New"/>
          <w:color w:val="1B3A6B"/>
          <w:sz w:val="17"/>
          <w:szCs w:val="17"/>
        </w:rPr>
        <w:t>{ code</w:t>
      </w:r>
      <w:proofErr w:type="gramEnd"/>
      <w:r>
        <w:rPr>
          <w:rFonts w:ascii="Courier New" w:eastAsia="Courier New" w:hAnsi="Courier New" w:cs="Courier New"/>
          <w:color w:val="1B3A6B"/>
          <w:sz w:val="17"/>
          <w:szCs w:val="17"/>
        </w:rPr>
        <w:t xml:space="preserve">: 'K', </w:t>
      </w:r>
      <w:proofErr w:type="spellStart"/>
      <w:r>
        <w:rPr>
          <w:rFonts w:ascii="Courier New" w:eastAsia="Courier New" w:hAnsi="Courier New" w:cs="Courier New"/>
          <w:color w:val="1B3A6B"/>
          <w:sz w:val="17"/>
          <w:szCs w:val="17"/>
        </w:rPr>
        <w:t>taxonomy_code</w:t>
      </w:r>
      <w:proofErr w:type="spellEnd"/>
      <w:r>
        <w:rPr>
          <w:rFonts w:ascii="Courier New" w:eastAsia="Courier New" w:hAnsi="Courier New" w:cs="Courier New"/>
          <w:color w:val="1B3A6B"/>
          <w:sz w:val="17"/>
          <w:szCs w:val="17"/>
        </w:rPr>
        <w:t>: 'TRANSIT</w:t>
      </w:r>
      <w:proofErr w:type="gramStart"/>
      <w:r>
        <w:rPr>
          <w:rFonts w:ascii="Courier New" w:eastAsia="Courier New" w:hAnsi="Courier New" w:cs="Courier New"/>
          <w:color w:val="1B3A6B"/>
          <w:sz w:val="17"/>
          <w:szCs w:val="17"/>
        </w:rPr>
        <w:t xml:space="preserve">',   </w:t>
      </w:r>
      <w:proofErr w:type="gramEnd"/>
      <w:r>
        <w:rPr>
          <w:rFonts w:ascii="Courier New" w:eastAsia="Courier New" w:hAnsi="Courier New" w:cs="Courier New"/>
          <w:color w:val="1B3A6B"/>
          <w:sz w:val="17"/>
          <w:szCs w:val="17"/>
        </w:rPr>
        <w:t xml:space="preserve">  text: 'In transit — passing through, early flight, late arrival, or long layover</w:t>
      </w:r>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w:t>
      </w:r>
    </w:p>
    <w:p w14:paraId="6998738F"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gramStart"/>
      <w:r>
        <w:rPr>
          <w:rFonts w:ascii="Courier New" w:eastAsia="Courier New" w:hAnsi="Courier New" w:cs="Courier New"/>
          <w:color w:val="1B3A6B"/>
          <w:sz w:val="17"/>
          <w:szCs w:val="17"/>
        </w:rPr>
        <w:t>{ code</w:t>
      </w:r>
      <w:proofErr w:type="gramEnd"/>
      <w:r>
        <w:rPr>
          <w:rFonts w:ascii="Courier New" w:eastAsia="Courier New" w:hAnsi="Courier New" w:cs="Courier New"/>
          <w:color w:val="1B3A6B"/>
          <w:sz w:val="17"/>
          <w:szCs w:val="17"/>
        </w:rPr>
        <w:t xml:space="preserve">: 'L', </w:t>
      </w:r>
      <w:proofErr w:type="spellStart"/>
      <w:r>
        <w:rPr>
          <w:rFonts w:ascii="Courier New" w:eastAsia="Courier New" w:hAnsi="Courier New" w:cs="Courier New"/>
          <w:color w:val="1B3A6B"/>
          <w:sz w:val="17"/>
          <w:szCs w:val="17"/>
        </w:rPr>
        <w:t>taxonomy_code</w:t>
      </w:r>
      <w:proofErr w:type="spellEnd"/>
      <w:r>
        <w:rPr>
          <w:rFonts w:ascii="Courier New" w:eastAsia="Courier New" w:hAnsi="Courier New" w:cs="Courier New"/>
          <w:color w:val="1B3A6B"/>
          <w:sz w:val="17"/>
          <w:szCs w:val="17"/>
        </w:rPr>
        <w:t>: 'LOC-ESC</w:t>
      </w:r>
      <w:proofErr w:type="gramStart"/>
      <w:r>
        <w:rPr>
          <w:rFonts w:ascii="Courier New" w:eastAsia="Courier New" w:hAnsi="Courier New" w:cs="Courier New"/>
          <w:color w:val="1B3A6B"/>
          <w:sz w:val="17"/>
          <w:szCs w:val="17"/>
        </w:rPr>
        <w:t xml:space="preserve">',   </w:t>
      </w:r>
      <w:proofErr w:type="gramEnd"/>
      <w:r>
        <w:rPr>
          <w:rFonts w:ascii="Courier New" w:eastAsia="Courier New" w:hAnsi="Courier New" w:cs="Courier New"/>
          <w:color w:val="1B3A6B"/>
          <w:sz w:val="17"/>
          <w:szCs w:val="17"/>
        </w:rPr>
        <w:t xml:space="preserve">  text: 'A local escape — distance from routine without traveling far from home</w:t>
      </w:r>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w:t>
      </w:r>
    </w:p>
    <w:p w14:paraId="18961DB4"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gramStart"/>
      <w:r>
        <w:rPr>
          <w:rFonts w:ascii="Courier New" w:eastAsia="Courier New" w:hAnsi="Courier New" w:cs="Courier New"/>
          <w:color w:val="1B3A6B"/>
          <w:sz w:val="17"/>
          <w:szCs w:val="17"/>
        </w:rPr>
        <w:t>{ code</w:t>
      </w:r>
      <w:proofErr w:type="gramEnd"/>
      <w:r>
        <w:rPr>
          <w:rFonts w:ascii="Courier New" w:eastAsia="Courier New" w:hAnsi="Courier New" w:cs="Courier New"/>
          <w:color w:val="1B3A6B"/>
          <w:sz w:val="17"/>
          <w:szCs w:val="17"/>
        </w:rPr>
        <w:t xml:space="preserve">: 'M', </w:t>
      </w:r>
      <w:proofErr w:type="spellStart"/>
      <w:r>
        <w:rPr>
          <w:rFonts w:ascii="Courier New" w:eastAsia="Courier New" w:hAnsi="Courier New" w:cs="Courier New"/>
          <w:color w:val="1B3A6B"/>
          <w:sz w:val="17"/>
          <w:szCs w:val="17"/>
        </w:rPr>
        <w:t>taxonomy_code</w:t>
      </w:r>
      <w:proofErr w:type="spellEnd"/>
      <w:r>
        <w:rPr>
          <w:rFonts w:ascii="Courier New" w:eastAsia="Courier New" w:hAnsi="Courier New" w:cs="Courier New"/>
          <w:color w:val="1B3A6B"/>
          <w:sz w:val="17"/>
          <w:szCs w:val="17"/>
        </w:rPr>
        <w:t xml:space="preserve">: </w:t>
      </w:r>
      <w:proofErr w:type="gramStart"/>
      <w:r>
        <w:rPr>
          <w:rFonts w:ascii="Courier New" w:eastAsia="Courier New" w:hAnsi="Courier New" w:cs="Courier New"/>
          <w:color w:val="1B3A6B"/>
          <w:sz w:val="17"/>
          <w:szCs w:val="17"/>
        </w:rPr>
        <w:t xml:space="preserve">null,   </w:t>
      </w:r>
      <w:proofErr w:type="gramEnd"/>
      <w:r>
        <w:rPr>
          <w:rFonts w:ascii="Courier New" w:eastAsia="Courier New" w:hAnsi="Courier New" w:cs="Courier New"/>
          <w:color w:val="1B3A6B"/>
          <w:sz w:val="17"/>
          <w:szCs w:val="17"/>
        </w:rPr>
        <w:t xml:space="preserve">        text: 'Other – please specify</w:t>
      </w:r>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w:t>
      </w:r>
    </w:p>
    <w:p w14:paraId="51FE3351"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20039BB8"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has_none_option</w:t>
      </w:r>
      <w:proofErr w:type="spellEnd"/>
      <w:r>
        <w:rPr>
          <w:rFonts w:ascii="Courier New" w:eastAsia="Courier New" w:hAnsi="Courier New" w:cs="Courier New"/>
          <w:color w:val="1B3A6B"/>
          <w:sz w:val="17"/>
          <w:szCs w:val="17"/>
        </w:rPr>
        <w:t>: true,</w:t>
      </w:r>
    </w:p>
    <w:p w14:paraId="4579ADE5"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max_selections</w:t>
      </w:r>
      <w:proofErr w:type="spellEnd"/>
      <w:r>
        <w:rPr>
          <w:rFonts w:ascii="Courier New" w:eastAsia="Courier New" w:hAnsi="Courier New" w:cs="Courier New"/>
          <w:color w:val="1B3A6B"/>
          <w:sz w:val="17"/>
          <w:szCs w:val="17"/>
        </w:rPr>
        <w:t>: null,</w:t>
      </w:r>
    </w:p>
    <w:p w14:paraId="6811120A"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researcher_note</w:t>
      </w:r>
      <w:proofErr w:type="spellEnd"/>
      <w:r>
        <w:rPr>
          <w:rFonts w:ascii="Courier New" w:eastAsia="Courier New" w:hAnsi="Courier New" w:cs="Courier New"/>
          <w:color w:val="1B3A6B"/>
          <w:sz w:val="17"/>
          <w:szCs w:val="17"/>
        </w:rPr>
        <w:t xml:space="preserve">: 'Q1 is the intent capture question. The answer </w:t>
      </w:r>
      <w:proofErr w:type="spellStart"/>
      <w:r>
        <w:rPr>
          <w:rFonts w:ascii="Courier New" w:eastAsia="Courier New" w:hAnsi="Courier New" w:cs="Courier New"/>
          <w:color w:val="1B3A6B"/>
          <w:sz w:val="17"/>
          <w:szCs w:val="17"/>
        </w:rPr>
        <w:t>taxonomy_code</w:t>
      </w:r>
      <w:proofErr w:type="spellEnd"/>
      <w:r>
        <w:rPr>
          <w:rFonts w:ascii="Courier New" w:eastAsia="Courier New" w:hAnsi="Courier New" w:cs="Courier New"/>
          <w:color w:val="1B3A6B"/>
          <w:sz w:val="17"/>
          <w:szCs w:val="17"/>
        </w:rPr>
        <w:t xml:space="preserve"> is stored as </w:t>
      </w:r>
      <w:proofErr w:type="spellStart"/>
      <w:r>
        <w:rPr>
          <w:rFonts w:ascii="Courier New" w:eastAsia="Courier New" w:hAnsi="Courier New" w:cs="Courier New"/>
          <w:color w:val="1B3A6B"/>
          <w:sz w:val="17"/>
          <w:szCs w:val="17"/>
        </w:rPr>
        <w:t>intent_category</w:t>
      </w:r>
      <w:proofErr w:type="spellEnd"/>
      <w:r>
        <w:rPr>
          <w:rFonts w:ascii="Courier New" w:eastAsia="Courier New" w:hAnsi="Courier New" w:cs="Courier New"/>
          <w:color w:val="1B3A6B"/>
          <w:sz w:val="17"/>
          <w:szCs w:val="17"/>
        </w:rPr>
        <w:t xml:space="preserve"> in sessions table and drives all Module 5 routing. Option M (Other) and </w:t>
      </w:r>
      <w:proofErr w:type="gramStart"/>
      <w:r>
        <w:rPr>
          <w:rFonts w:ascii="Courier New" w:eastAsia="Courier New" w:hAnsi="Courier New" w:cs="Courier New"/>
          <w:color w:val="1B3A6B"/>
          <w:sz w:val="17"/>
          <w:szCs w:val="17"/>
        </w:rPr>
        <w:t>none</w:t>
      </w:r>
      <w:proofErr w:type="gramEnd"/>
      <w:r>
        <w:rPr>
          <w:rFonts w:ascii="Courier New" w:eastAsia="Courier New" w:hAnsi="Courier New" w:cs="Courier New"/>
          <w:color w:val="1B3A6B"/>
          <w:sz w:val="17"/>
          <w:szCs w:val="17"/>
        </w:rPr>
        <w:t xml:space="preserve"> option both route to the intent-selection fallback screen.',</w:t>
      </w:r>
    </w:p>
    <w:p w14:paraId="71EE0064"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routes_module_5: </w:t>
      </w:r>
      <w:proofErr w:type="gramStart"/>
      <w:r>
        <w:rPr>
          <w:rFonts w:ascii="Courier New" w:eastAsia="Courier New" w:hAnsi="Courier New" w:cs="Courier New"/>
          <w:color w:val="1B3A6B"/>
          <w:sz w:val="17"/>
          <w:szCs w:val="17"/>
        </w:rPr>
        <w:t xml:space="preserve">true,   </w:t>
      </w:r>
      <w:proofErr w:type="gramEnd"/>
      <w:r>
        <w:rPr>
          <w:rFonts w:ascii="Courier New" w:eastAsia="Courier New" w:hAnsi="Courier New" w:cs="Courier New"/>
          <w:color w:val="1B3A6B"/>
          <w:sz w:val="17"/>
          <w:szCs w:val="17"/>
        </w:rPr>
        <w:t>// Q1 ONLY — this field is true only here</w:t>
      </w:r>
    </w:p>
    <w:p w14:paraId="5291F8B5"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module_5_code: '</w:t>
      </w:r>
      <w:proofErr w:type="spellStart"/>
      <w:r>
        <w:rPr>
          <w:rFonts w:ascii="Courier New" w:eastAsia="Courier New" w:hAnsi="Courier New" w:cs="Courier New"/>
          <w:color w:val="1B3A6B"/>
          <w:sz w:val="17"/>
          <w:szCs w:val="17"/>
        </w:rPr>
        <w:t>taxonomy_code</w:t>
      </w:r>
      <w:proofErr w:type="spellEnd"/>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 xml:space="preserve">/ read </w:t>
      </w:r>
      <w:proofErr w:type="spellStart"/>
      <w:proofErr w:type="gramStart"/>
      <w:r>
        <w:rPr>
          <w:rFonts w:ascii="Courier New" w:eastAsia="Courier New" w:hAnsi="Courier New" w:cs="Courier New"/>
          <w:color w:val="1B3A6B"/>
          <w:sz w:val="17"/>
          <w:szCs w:val="17"/>
        </w:rPr>
        <w:t>option.taxonomy</w:t>
      </w:r>
      <w:proofErr w:type="gramEnd"/>
      <w:r>
        <w:rPr>
          <w:rFonts w:ascii="Courier New" w:eastAsia="Courier New" w:hAnsi="Courier New" w:cs="Courier New"/>
          <w:color w:val="1B3A6B"/>
          <w:sz w:val="17"/>
          <w:szCs w:val="17"/>
        </w:rPr>
        <w:t>_code</w:t>
      </w:r>
      <w:proofErr w:type="spellEnd"/>
      <w:r>
        <w:rPr>
          <w:rFonts w:ascii="Courier New" w:eastAsia="Courier New" w:hAnsi="Courier New" w:cs="Courier New"/>
          <w:color w:val="1B3A6B"/>
          <w:sz w:val="17"/>
          <w:szCs w:val="17"/>
        </w:rPr>
        <w:t xml:space="preserve"> for routing</w:t>
      </w:r>
    </w:p>
    <w:p w14:paraId="44FF25AC"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w:t>
      </w:r>
    </w:p>
    <w:p w14:paraId="0B55233C" w14:textId="77777777" w:rsidR="00D1211E" w:rsidRDefault="005A29EF">
      <w:r>
        <w:rPr>
          <w:sz w:val="6"/>
          <w:szCs w:val="6"/>
        </w:rPr>
        <w:t xml:space="preserve"> </w:t>
      </w:r>
    </w:p>
    <w:p w14:paraId="5C356FEA" w14:textId="77777777" w:rsidR="00D1211E" w:rsidRDefault="005A29EF">
      <w:pPr>
        <w:pStyle w:val="Heading2"/>
        <w:pBdr>
          <w:bottom w:val="single" w:sz="3" w:space="0" w:color="C5D8F0"/>
        </w:pBdr>
      </w:pPr>
      <w:r>
        <w:t>3.3 Q12 — Scale Question Example</w:t>
      </w:r>
    </w:p>
    <w:p w14:paraId="091349EA" w14:textId="77777777" w:rsidR="00D1211E" w:rsidRDefault="005A29EF">
      <w:pPr>
        <w:spacing w:after="120" w:line="310" w:lineRule="auto"/>
        <w:jc w:val="both"/>
      </w:pPr>
      <w:r>
        <w:t>Scale questions use option objects to define the five scale point labels. The five options are rendered as column headers in a horizontal table with radio buttons, not as a vertical list.</w:t>
      </w:r>
    </w:p>
    <w:p w14:paraId="44074AAF" w14:textId="77777777" w:rsidR="00D1211E" w:rsidRDefault="005A29EF">
      <w:r>
        <w:rPr>
          <w:sz w:val="6"/>
          <w:szCs w:val="6"/>
        </w:rPr>
        <w:t xml:space="preserve"> </w:t>
      </w:r>
    </w:p>
    <w:p w14:paraId="66C8E9A6"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w:t>
      </w:r>
    </w:p>
    <w:p w14:paraId="44B8697C"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id: 'Q12',</w:t>
      </w:r>
    </w:p>
    <w:p w14:paraId="71B38E43"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module: 2,</w:t>
      </w:r>
    </w:p>
    <w:p w14:paraId="1065A6D7"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section: '2A',</w:t>
      </w:r>
    </w:p>
    <w:p w14:paraId="26BE3B62"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tiers: ['professional', 'expert'</w:t>
      </w:r>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 NOT in amateur tier</w:t>
      </w:r>
    </w:p>
    <w:p w14:paraId="6AF8D7B2"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type: 'scale_5',</w:t>
      </w:r>
    </w:p>
    <w:p w14:paraId="6777B13C"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gramStart"/>
      <w:r>
        <w:rPr>
          <w:rFonts w:ascii="Courier New" w:eastAsia="Courier New" w:hAnsi="Courier New" w:cs="Courier New"/>
          <w:color w:val="1B3A6B"/>
          <w:sz w:val="17"/>
          <w:szCs w:val="17"/>
        </w:rPr>
        <w:t>text: {</w:t>
      </w:r>
      <w:proofErr w:type="gramEnd"/>
    </w:p>
    <w:p w14:paraId="75D74873"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retrospective: 'How important was it that the hotel acknowledged your booking and communicated before arrival?',</w:t>
      </w:r>
    </w:p>
    <w:p w14:paraId="5F035511"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anticipatory</w:t>
      </w:r>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How important is it that the hotel acknowledges your booking and communicates before arrival?',</w:t>
      </w:r>
    </w:p>
    <w:p w14:paraId="1DE35F98"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36D70BB5"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instruction: null,</w:t>
      </w:r>
    </w:p>
    <w:p w14:paraId="72E8EF26"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options: [</w:t>
      </w:r>
    </w:p>
    <w:p w14:paraId="6D2B812F"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 Scale options define column headers — not answer choices</w:t>
      </w:r>
    </w:p>
    <w:p w14:paraId="3907D5FF"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 code is '1'–'5', text is the label shown under each radio button</w:t>
      </w:r>
    </w:p>
    <w:p w14:paraId="7CA95D18"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gramStart"/>
      <w:r>
        <w:rPr>
          <w:rFonts w:ascii="Courier New" w:eastAsia="Courier New" w:hAnsi="Courier New" w:cs="Courier New"/>
          <w:color w:val="1B3A6B"/>
          <w:sz w:val="17"/>
          <w:szCs w:val="17"/>
        </w:rPr>
        <w:t>{ code</w:t>
      </w:r>
      <w:proofErr w:type="gramEnd"/>
      <w:r>
        <w:rPr>
          <w:rFonts w:ascii="Courier New" w:eastAsia="Courier New" w:hAnsi="Courier New" w:cs="Courier New"/>
          <w:color w:val="1B3A6B"/>
          <w:sz w:val="17"/>
          <w:szCs w:val="17"/>
        </w:rPr>
        <w:t xml:space="preserve">: '1', </w:t>
      </w:r>
      <w:proofErr w:type="spellStart"/>
      <w:r>
        <w:rPr>
          <w:rFonts w:ascii="Courier New" w:eastAsia="Courier New" w:hAnsi="Courier New" w:cs="Courier New"/>
          <w:color w:val="1B3A6B"/>
          <w:sz w:val="17"/>
          <w:szCs w:val="17"/>
        </w:rPr>
        <w:t>taxonomy_code</w:t>
      </w:r>
      <w:proofErr w:type="spellEnd"/>
      <w:r>
        <w:rPr>
          <w:rFonts w:ascii="Courier New" w:eastAsia="Courier New" w:hAnsi="Courier New" w:cs="Courier New"/>
          <w:color w:val="1B3A6B"/>
          <w:sz w:val="17"/>
          <w:szCs w:val="17"/>
        </w:rPr>
        <w:t>: null, text: 'Not important</w:t>
      </w:r>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w:t>
      </w:r>
    </w:p>
    <w:p w14:paraId="08654A2C"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gramStart"/>
      <w:r>
        <w:rPr>
          <w:rFonts w:ascii="Courier New" w:eastAsia="Courier New" w:hAnsi="Courier New" w:cs="Courier New"/>
          <w:color w:val="1B3A6B"/>
          <w:sz w:val="17"/>
          <w:szCs w:val="17"/>
        </w:rPr>
        <w:t>{ code</w:t>
      </w:r>
      <w:proofErr w:type="gramEnd"/>
      <w:r>
        <w:rPr>
          <w:rFonts w:ascii="Courier New" w:eastAsia="Courier New" w:hAnsi="Courier New" w:cs="Courier New"/>
          <w:color w:val="1B3A6B"/>
          <w:sz w:val="17"/>
          <w:szCs w:val="17"/>
        </w:rPr>
        <w:t xml:space="preserve">: '2', </w:t>
      </w:r>
      <w:proofErr w:type="spellStart"/>
      <w:r>
        <w:rPr>
          <w:rFonts w:ascii="Courier New" w:eastAsia="Courier New" w:hAnsi="Courier New" w:cs="Courier New"/>
          <w:color w:val="1B3A6B"/>
          <w:sz w:val="17"/>
          <w:szCs w:val="17"/>
        </w:rPr>
        <w:t>taxonomy_code</w:t>
      </w:r>
      <w:proofErr w:type="spellEnd"/>
      <w:r>
        <w:rPr>
          <w:rFonts w:ascii="Courier New" w:eastAsia="Courier New" w:hAnsi="Courier New" w:cs="Courier New"/>
          <w:color w:val="1B3A6B"/>
          <w:sz w:val="17"/>
          <w:szCs w:val="17"/>
        </w:rPr>
        <w:t>: null, text: 'Slightly important</w:t>
      </w:r>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w:t>
      </w:r>
    </w:p>
    <w:p w14:paraId="30DB358E"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gramStart"/>
      <w:r>
        <w:rPr>
          <w:rFonts w:ascii="Courier New" w:eastAsia="Courier New" w:hAnsi="Courier New" w:cs="Courier New"/>
          <w:color w:val="1B3A6B"/>
          <w:sz w:val="17"/>
          <w:szCs w:val="17"/>
        </w:rPr>
        <w:t>{ code</w:t>
      </w:r>
      <w:proofErr w:type="gramEnd"/>
      <w:r>
        <w:rPr>
          <w:rFonts w:ascii="Courier New" w:eastAsia="Courier New" w:hAnsi="Courier New" w:cs="Courier New"/>
          <w:color w:val="1B3A6B"/>
          <w:sz w:val="17"/>
          <w:szCs w:val="17"/>
        </w:rPr>
        <w:t xml:space="preserve">: '3', </w:t>
      </w:r>
      <w:proofErr w:type="spellStart"/>
      <w:r>
        <w:rPr>
          <w:rFonts w:ascii="Courier New" w:eastAsia="Courier New" w:hAnsi="Courier New" w:cs="Courier New"/>
          <w:color w:val="1B3A6B"/>
          <w:sz w:val="17"/>
          <w:szCs w:val="17"/>
        </w:rPr>
        <w:t>taxonomy_code</w:t>
      </w:r>
      <w:proofErr w:type="spellEnd"/>
      <w:r>
        <w:rPr>
          <w:rFonts w:ascii="Courier New" w:eastAsia="Courier New" w:hAnsi="Courier New" w:cs="Courier New"/>
          <w:color w:val="1B3A6B"/>
          <w:sz w:val="17"/>
          <w:szCs w:val="17"/>
        </w:rPr>
        <w:t>: null, text: 'Moderately important</w:t>
      </w:r>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w:t>
      </w:r>
    </w:p>
    <w:p w14:paraId="64A24B92"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gramStart"/>
      <w:r>
        <w:rPr>
          <w:rFonts w:ascii="Courier New" w:eastAsia="Courier New" w:hAnsi="Courier New" w:cs="Courier New"/>
          <w:color w:val="1B3A6B"/>
          <w:sz w:val="17"/>
          <w:szCs w:val="17"/>
        </w:rPr>
        <w:t>{ code</w:t>
      </w:r>
      <w:proofErr w:type="gramEnd"/>
      <w:r>
        <w:rPr>
          <w:rFonts w:ascii="Courier New" w:eastAsia="Courier New" w:hAnsi="Courier New" w:cs="Courier New"/>
          <w:color w:val="1B3A6B"/>
          <w:sz w:val="17"/>
          <w:szCs w:val="17"/>
        </w:rPr>
        <w:t xml:space="preserve">: '4', </w:t>
      </w:r>
      <w:proofErr w:type="spellStart"/>
      <w:r>
        <w:rPr>
          <w:rFonts w:ascii="Courier New" w:eastAsia="Courier New" w:hAnsi="Courier New" w:cs="Courier New"/>
          <w:color w:val="1B3A6B"/>
          <w:sz w:val="17"/>
          <w:szCs w:val="17"/>
        </w:rPr>
        <w:t>taxonomy_code</w:t>
      </w:r>
      <w:proofErr w:type="spellEnd"/>
      <w:r>
        <w:rPr>
          <w:rFonts w:ascii="Courier New" w:eastAsia="Courier New" w:hAnsi="Courier New" w:cs="Courier New"/>
          <w:color w:val="1B3A6B"/>
          <w:sz w:val="17"/>
          <w:szCs w:val="17"/>
        </w:rPr>
        <w:t>: null, text: 'Very important</w:t>
      </w:r>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w:t>
      </w:r>
    </w:p>
    <w:p w14:paraId="413A08B7"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gramStart"/>
      <w:r>
        <w:rPr>
          <w:rFonts w:ascii="Courier New" w:eastAsia="Courier New" w:hAnsi="Courier New" w:cs="Courier New"/>
          <w:color w:val="1B3A6B"/>
          <w:sz w:val="17"/>
          <w:szCs w:val="17"/>
        </w:rPr>
        <w:t>{ code</w:t>
      </w:r>
      <w:proofErr w:type="gramEnd"/>
      <w:r>
        <w:rPr>
          <w:rFonts w:ascii="Courier New" w:eastAsia="Courier New" w:hAnsi="Courier New" w:cs="Courier New"/>
          <w:color w:val="1B3A6B"/>
          <w:sz w:val="17"/>
          <w:szCs w:val="17"/>
        </w:rPr>
        <w:t xml:space="preserve">: '5', </w:t>
      </w:r>
      <w:proofErr w:type="spellStart"/>
      <w:r>
        <w:rPr>
          <w:rFonts w:ascii="Courier New" w:eastAsia="Courier New" w:hAnsi="Courier New" w:cs="Courier New"/>
          <w:color w:val="1B3A6B"/>
          <w:sz w:val="17"/>
          <w:szCs w:val="17"/>
        </w:rPr>
        <w:t>taxonomy_code</w:t>
      </w:r>
      <w:proofErr w:type="spellEnd"/>
      <w:r>
        <w:rPr>
          <w:rFonts w:ascii="Courier New" w:eastAsia="Courier New" w:hAnsi="Courier New" w:cs="Courier New"/>
          <w:color w:val="1B3A6B"/>
          <w:sz w:val="17"/>
          <w:szCs w:val="17"/>
        </w:rPr>
        <w:t>: null, text: 'Essential</w:t>
      </w:r>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w:t>
      </w:r>
    </w:p>
    <w:p w14:paraId="6A6D24CD"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7829C1E2"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has_none_option</w:t>
      </w:r>
      <w:proofErr w:type="spellEnd"/>
      <w:r>
        <w:rPr>
          <w:rFonts w:ascii="Courier New" w:eastAsia="Courier New" w:hAnsi="Courier New" w:cs="Courier New"/>
          <w:color w:val="1B3A6B"/>
          <w:sz w:val="17"/>
          <w:szCs w:val="17"/>
        </w:rPr>
        <w:t xml:space="preserve">: </w:t>
      </w:r>
      <w:proofErr w:type="gramStart"/>
      <w:r>
        <w:rPr>
          <w:rFonts w:ascii="Courier New" w:eastAsia="Courier New" w:hAnsi="Courier New" w:cs="Courier New"/>
          <w:color w:val="1B3A6B"/>
          <w:sz w:val="17"/>
          <w:szCs w:val="17"/>
        </w:rPr>
        <w:t xml:space="preserve">true,   </w:t>
      </w:r>
      <w:proofErr w:type="gramEnd"/>
      <w:r>
        <w:rPr>
          <w:rFonts w:ascii="Courier New" w:eastAsia="Courier New" w:hAnsi="Courier New" w:cs="Courier New"/>
          <w:color w:val="1B3A6B"/>
          <w:sz w:val="17"/>
          <w:szCs w:val="17"/>
        </w:rPr>
        <w:t>// Scale questions also have the none escape valve</w:t>
      </w:r>
    </w:p>
    <w:p w14:paraId="74FFED24"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max_selections</w:t>
      </w:r>
      <w:proofErr w:type="spellEnd"/>
      <w:r>
        <w:rPr>
          <w:rFonts w:ascii="Courier New" w:eastAsia="Courier New" w:hAnsi="Courier New" w:cs="Courier New"/>
          <w:color w:val="1B3A6B"/>
          <w:sz w:val="17"/>
          <w:szCs w:val="17"/>
        </w:rPr>
        <w:t xml:space="preserve">: </w:t>
      </w:r>
      <w:proofErr w:type="gramStart"/>
      <w:r>
        <w:rPr>
          <w:rFonts w:ascii="Courier New" w:eastAsia="Courier New" w:hAnsi="Courier New" w:cs="Courier New"/>
          <w:color w:val="1B3A6B"/>
          <w:sz w:val="17"/>
          <w:szCs w:val="17"/>
        </w:rPr>
        <w:t xml:space="preserve">null,   </w:t>
      </w:r>
      <w:proofErr w:type="gramEnd"/>
      <w:r>
        <w:rPr>
          <w:rFonts w:ascii="Courier New" w:eastAsia="Courier New" w:hAnsi="Courier New" w:cs="Courier New"/>
          <w:color w:val="1B3A6B"/>
          <w:sz w:val="17"/>
          <w:szCs w:val="17"/>
        </w:rPr>
        <w:t xml:space="preserve"> // Null for scale — only one value selected</w:t>
      </w:r>
    </w:p>
    <w:p w14:paraId="1939699A"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researcher_note</w:t>
      </w:r>
      <w:proofErr w:type="spellEnd"/>
      <w:r>
        <w:rPr>
          <w:rFonts w:ascii="Courier New" w:eastAsia="Courier New" w:hAnsi="Courier New" w:cs="Courier New"/>
          <w:color w:val="1B3A6B"/>
          <w:sz w:val="17"/>
          <w:szCs w:val="17"/>
        </w:rPr>
        <w:t xml:space="preserve">: 'Q12 (QR1 module 2 section 2A). Scale response written to </w:t>
      </w:r>
      <w:proofErr w:type="spellStart"/>
      <w:r>
        <w:rPr>
          <w:rFonts w:ascii="Courier New" w:eastAsia="Courier New" w:hAnsi="Courier New" w:cs="Courier New"/>
          <w:color w:val="1B3A6B"/>
          <w:sz w:val="17"/>
          <w:szCs w:val="17"/>
        </w:rPr>
        <w:t>scale_responses</w:t>
      </w:r>
      <w:proofErr w:type="spellEnd"/>
      <w:r>
        <w:rPr>
          <w:rFonts w:ascii="Courier New" w:eastAsia="Courier New" w:hAnsi="Courier New" w:cs="Courier New"/>
          <w:color w:val="1B3A6B"/>
          <w:sz w:val="17"/>
          <w:szCs w:val="17"/>
        </w:rPr>
        <w:t xml:space="preserve"> table, not responses table.',</w:t>
      </w:r>
    </w:p>
    <w:p w14:paraId="4A950599"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routes_module_5: false,</w:t>
      </w:r>
    </w:p>
    <w:p w14:paraId="52049174"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module_5_code: null,</w:t>
      </w:r>
    </w:p>
    <w:p w14:paraId="144CE4F0"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w:t>
      </w:r>
    </w:p>
    <w:p w14:paraId="64F77DD6" w14:textId="77777777" w:rsidR="00D1211E" w:rsidRDefault="005A29EF">
      <w:r>
        <w:rPr>
          <w:sz w:val="6"/>
          <w:szCs w:val="6"/>
        </w:rPr>
        <w:t xml:space="preserve"> </w:t>
      </w:r>
    </w:p>
    <w:p w14:paraId="05A372DB" w14:textId="77777777" w:rsidR="00D1211E" w:rsidRDefault="005A29EF">
      <w:pPr>
        <w:pStyle w:val="Heading1"/>
        <w:pBdr>
          <w:bottom w:val="single" w:sz="6" w:space="0" w:color="C9A84C"/>
        </w:pBdr>
        <w:shd w:val="clear" w:color="auto" w:fill="1B3A6B"/>
        <w:ind w:left="280"/>
      </w:pPr>
      <w:r>
        <w:t>4. episodes Array Specification</w:t>
      </w:r>
    </w:p>
    <w:p w14:paraId="6A79F58D" w14:textId="77777777" w:rsidR="00D1211E" w:rsidRDefault="005A29EF">
      <w:pPr>
        <w:spacing w:after="120" w:line="310" w:lineRule="auto"/>
        <w:jc w:val="both"/>
      </w:pPr>
      <w:r>
        <w:t>The episodes array contains exactly 7 objects — one per episode. Episode names and curiosity hook text are sourced exclusively from this array. Components never hardcode episode names.</w:t>
      </w:r>
    </w:p>
    <w:p w14:paraId="63CE12B0" w14:textId="77777777" w:rsidR="00D1211E" w:rsidRDefault="005A29EF">
      <w:r>
        <w:rPr>
          <w:sz w:val="6"/>
          <w:szCs w:val="6"/>
        </w:rPr>
        <w:t xml:space="preserve"> </w:t>
      </w:r>
    </w:p>
    <w:p w14:paraId="73AFDC6D"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episodes: [</w:t>
      </w:r>
    </w:p>
    <w:p w14:paraId="3CA8306B"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1B56453A"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number: 1,</w:t>
      </w:r>
    </w:p>
    <w:p w14:paraId="57AA7911"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name: 'Why You Stay</w:t>
      </w:r>
      <w:proofErr w:type="gramStart"/>
      <w:r>
        <w:rPr>
          <w:rFonts w:ascii="Courier New" w:eastAsia="Courier New" w:hAnsi="Courier New" w:cs="Courier New"/>
          <w:color w:val="1B3A6B"/>
          <w:sz w:val="17"/>
          <w:szCs w:val="17"/>
        </w:rPr>
        <w:t xml:space="preserve">',   </w:t>
      </w:r>
      <w:proofErr w:type="gramEnd"/>
      <w:r>
        <w:rPr>
          <w:rFonts w:ascii="Courier New" w:eastAsia="Courier New" w:hAnsi="Courier New" w:cs="Courier New"/>
          <w:color w:val="1B3A6B"/>
          <w:sz w:val="17"/>
          <w:szCs w:val="17"/>
        </w:rPr>
        <w:t xml:space="preserve">       // shown in episode map nodes</w:t>
      </w:r>
    </w:p>
    <w:p w14:paraId="41F36774"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lastRenderedPageBreak/>
        <w:t xml:space="preserve">    </w:t>
      </w:r>
      <w:proofErr w:type="spellStart"/>
      <w:r>
        <w:rPr>
          <w:rFonts w:ascii="Courier New" w:eastAsia="Courier New" w:hAnsi="Courier New" w:cs="Courier New"/>
          <w:color w:val="1B3A6B"/>
          <w:sz w:val="17"/>
          <w:szCs w:val="17"/>
        </w:rPr>
        <w:t>moduleMappings</w:t>
      </w:r>
      <w:proofErr w:type="spellEnd"/>
      <w:r>
        <w:rPr>
          <w:rFonts w:ascii="Courier New" w:eastAsia="Courier New" w:hAnsi="Courier New" w:cs="Courier New"/>
          <w:color w:val="1B3A6B"/>
          <w:sz w:val="17"/>
          <w:szCs w:val="17"/>
        </w:rPr>
        <w:t>: [1</w:t>
      </w:r>
      <w:proofErr w:type="gramStart"/>
      <w:r>
        <w:rPr>
          <w:rFonts w:ascii="Courier New" w:eastAsia="Courier New" w:hAnsi="Courier New" w:cs="Courier New"/>
          <w:color w:val="1B3A6B"/>
          <w:sz w:val="17"/>
          <w:szCs w:val="17"/>
        </w:rPr>
        <w:t xml:space="preserve">],   </w:t>
      </w:r>
      <w:proofErr w:type="gramEnd"/>
      <w:r>
        <w:rPr>
          <w:rFonts w:ascii="Courier New" w:eastAsia="Courier New" w:hAnsi="Courier New" w:cs="Courier New"/>
          <w:color w:val="1B3A6B"/>
          <w:sz w:val="17"/>
          <w:szCs w:val="17"/>
        </w:rPr>
        <w:t xml:space="preserve">         // Module 1 questions belong to Episode 1</w:t>
      </w:r>
    </w:p>
    <w:p w14:paraId="31D4A4A8"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curiosityHookText</w:t>
      </w:r>
      <w:proofErr w:type="spellEnd"/>
      <w:r>
        <w:rPr>
          <w:rFonts w:ascii="Courier New" w:eastAsia="Courier New" w:hAnsi="Courier New" w:cs="Courier New"/>
          <w:color w:val="1B3A6B"/>
          <w:sz w:val="17"/>
          <w:szCs w:val="17"/>
        </w:rPr>
        <w:t xml:space="preserve">: </w:t>
      </w:r>
      <w:proofErr w:type="gramStart"/>
      <w:r>
        <w:rPr>
          <w:rFonts w:ascii="Courier New" w:eastAsia="Courier New" w:hAnsi="Courier New" w:cs="Courier New"/>
          <w:color w:val="1B3A6B"/>
          <w:sz w:val="17"/>
          <w:szCs w:val="17"/>
        </w:rPr>
        <w:t xml:space="preserve">'...',   </w:t>
      </w:r>
      <w:proofErr w:type="gramEnd"/>
      <w:r>
        <w:rPr>
          <w:rFonts w:ascii="Courier New" w:eastAsia="Courier New" w:hAnsi="Courier New" w:cs="Courier New"/>
          <w:color w:val="1B3A6B"/>
          <w:sz w:val="17"/>
          <w:szCs w:val="17"/>
        </w:rPr>
        <w:t xml:space="preserve">    // body text of curiosity hook screen</w:t>
      </w:r>
    </w:p>
    <w:p w14:paraId="45BDA0DD"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curiosityHookSubtext</w:t>
      </w:r>
      <w:proofErr w:type="spellEnd"/>
      <w:r>
        <w:rPr>
          <w:rFonts w:ascii="Courier New" w:eastAsia="Courier New" w:hAnsi="Courier New" w:cs="Courier New"/>
          <w:color w:val="1B3A6B"/>
          <w:sz w:val="17"/>
          <w:szCs w:val="17"/>
        </w:rPr>
        <w:t xml:space="preserve">: </w:t>
      </w:r>
      <w:proofErr w:type="gramStart"/>
      <w:r>
        <w:rPr>
          <w:rFonts w:ascii="Courier New" w:eastAsia="Courier New" w:hAnsi="Courier New" w:cs="Courier New"/>
          <w:color w:val="1B3A6B"/>
          <w:sz w:val="17"/>
          <w:szCs w:val="17"/>
        </w:rPr>
        <w:t xml:space="preserve">'...',   </w:t>
      </w:r>
      <w:proofErr w:type="gramEnd"/>
      <w:r>
        <w:rPr>
          <w:rFonts w:ascii="Courier New" w:eastAsia="Courier New" w:hAnsi="Courier New" w:cs="Courier New"/>
          <w:color w:val="1B3A6B"/>
          <w:sz w:val="17"/>
          <w:szCs w:val="17"/>
        </w:rPr>
        <w:t xml:space="preserve"> // secondary line (or null)</w:t>
      </w:r>
    </w:p>
    <w:p w14:paraId="16D12457"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706BE037"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75858A2D"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number: 2,</w:t>
      </w:r>
    </w:p>
    <w:p w14:paraId="1F12C547"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name: 'Your Space',</w:t>
      </w:r>
    </w:p>
    <w:p w14:paraId="2E27020C"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moduleMappings</w:t>
      </w:r>
      <w:proofErr w:type="spellEnd"/>
      <w:r>
        <w:rPr>
          <w:rFonts w:ascii="Courier New" w:eastAsia="Courier New" w:hAnsi="Courier New" w:cs="Courier New"/>
          <w:color w:val="1B3A6B"/>
          <w:sz w:val="17"/>
          <w:szCs w:val="17"/>
        </w:rPr>
        <w:t>: [3</w:t>
      </w:r>
      <w:proofErr w:type="gramStart"/>
      <w:r>
        <w:rPr>
          <w:rFonts w:ascii="Courier New" w:eastAsia="Courier New" w:hAnsi="Courier New" w:cs="Courier New"/>
          <w:color w:val="1B3A6B"/>
          <w:sz w:val="17"/>
          <w:szCs w:val="17"/>
        </w:rPr>
        <w:t xml:space="preserve">],   </w:t>
      </w:r>
      <w:proofErr w:type="gramEnd"/>
      <w:r>
        <w:rPr>
          <w:rFonts w:ascii="Courier New" w:eastAsia="Courier New" w:hAnsi="Courier New" w:cs="Courier New"/>
          <w:color w:val="1B3A6B"/>
          <w:sz w:val="17"/>
          <w:szCs w:val="17"/>
        </w:rPr>
        <w:t xml:space="preserve">         // Module 3 (physical environment) is Episode 2</w:t>
      </w:r>
    </w:p>
    <w:p w14:paraId="29864440"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curiosityHookText</w:t>
      </w:r>
      <w:proofErr w:type="spellEnd"/>
      <w:r>
        <w:rPr>
          <w:rFonts w:ascii="Courier New" w:eastAsia="Courier New" w:hAnsi="Courier New" w:cs="Courier New"/>
          <w:color w:val="1B3A6B"/>
          <w:sz w:val="17"/>
          <w:szCs w:val="17"/>
        </w:rPr>
        <w:t>: '...',</w:t>
      </w:r>
    </w:p>
    <w:p w14:paraId="1EF52671"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curiosityHookSubtext</w:t>
      </w:r>
      <w:proofErr w:type="spellEnd"/>
      <w:r>
        <w:rPr>
          <w:rFonts w:ascii="Courier New" w:eastAsia="Courier New" w:hAnsi="Courier New" w:cs="Courier New"/>
          <w:color w:val="1B3A6B"/>
          <w:sz w:val="17"/>
          <w:szCs w:val="17"/>
        </w:rPr>
        <w:t>: null,</w:t>
      </w:r>
    </w:p>
    <w:p w14:paraId="3DD072B3"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00CD18F8"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574390B3"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number: 3,</w:t>
      </w:r>
    </w:p>
    <w:p w14:paraId="5612FC1E"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name: 'Before You Arrive',</w:t>
      </w:r>
    </w:p>
    <w:p w14:paraId="315EEF14"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moduleMappings</w:t>
      </w:r>
      <w:proofErr w:type="spellEnd"/>
      <w:r>
        <w:rPr>
          <w:rFonts w:ascii="Courier New" w:eastAsia="Courier New" w:hAnsi="Courier New" w:cs="Courier New"/>
          <w:color w:val="1B3A6B"/>
          <w:sz w:val="17"/>
          <w:szCs w:val="17"/>
        </w:rPr>
        <w:t>: [2</w:t>
      </w:r>
      <w:proofErr w:type="gramStart"/>
      <w:r>
        <w:rPr>
          <w:rFonts w:ascii="Courier New" w:eastAsia="Courier New" w:hAnsi="Courier New" w:cs="Courier New"/>
          <w:color w:val="1B3A6B"/>
          <w:sz w:val="17"/>
          <w:szCs w:val="17"/>
        </w:rPr>
        <w:t xml:space="preserve">],   </w:t>
      </w:r>
      <w:proofErr w:type="gramEnd"/>
      <w:r>
        <w:rPr>
          <w:rFonts w:ascii="Courier New" w:eastAsia="Courier New" w:hAnsi="Courier New" w:cs="Courier New"/>
          <w:color w:val="1B3A6B"/>
          <w:sz w:val="17"/>
          <w:szCs w:val="17"/>
        </w:rPr>
        <w:t xml:space="preserve">         // Module 2 (pre-arrival) is Episode 3</w:t>
      </w:r>
    </w:p>
    <w:p w14:paraId="2206A67D"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curiosityHookText</w:t>
      </w:r>
      <w:proofErr w:type="spellEnd"/>
      <w:r>
        <w:rPr>
          <w:rFonts w:ascii="Courier New" w:eastAsia="Courier New" w:hAnsi="Courier New" w:cs="Courier New"/>
          <w:color w:val="1B3A6B"/>
          <w:sz w:val="17"/>
          <w:szCs w:val="17"/>
        </w:rPr>
        <w:t>: '...',</w:t>
      </w:r>
    </w:p>
    <w:p w14:paraId="742DC32D"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curiosityHookSubtext</w:t>
      </w:r>
      <w:proofErr w:type="spellEnd"/>
      <w:r>
        <w:rPr>
          <w:rFonts w:ascii="Courier New" w:eastAsia="Courier New" w:hAnsi="Courier New" w:cs="Courier New"/>
          <w:color w:val="1B3A6B"/>
          <w:sz w:val="17"/>
          <w:szCs w:val="17"/>
        </w:rPr>
        <w:t>: null,</w:t>
      </w:r>
    </w:p>
    <w:p w14:paraId="1AA59747"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5DA93112"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3ECC54CF"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number: 4,</w:t>
      </w:r>
    </w:p>
    <w:p w14:paraId="3FDE57CD"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name: 'The Human Element',</w:t>
      </w:r>
    </w:p>
    <w:p w14:paraId="4FDB1BB4"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moduleMappings</w:t>
      </w:r>
      <w:proofErr w:type="spellEnd"/>
      <w:r>
        <w:rPr>
          <w:rFonts w:ascii="Courier New" w:eastAsia="Courier New" w:hAnsi="Courier New" w:cs="Courier New"/>
          <w:color w:val="1B3A6B"/>
          <w:sz w:val="17"/>
          <w:szCs w:val="17"/>
        </w:rPr>
        <w:t>: [4</w:t>
      </w:r>
      <w:proofErr w:type="gramStart"/>
      <w:r>
        <w:rPr>
          <w:rFonts w:ascii="Courier New" w:eastAsia="Courier New" w:hAnsi="Courier New" w:cs="Courier New"/>
          <w:color w:val="1B3A6B"/>
          <w:sz w:val="17"/>
          <w:szCs w:val="17"/>
        </w:rPr>
        <w:t xml:space="preserve">],   </w:t>
      </w:r>
      <w:proofErr w:type="gramEnd"/>
      <w:r>
        <w:rPr>
          <w:rFonts w:ascii="Courier New" w:eastAsia="Courier New" w:hAnsi="Courier New" w:cs="Courier New"/>
          <w:color w:val="1B3A6B"/>
          <w:sz w:val="17"/>
          <w:szCs w:val="17"/>
        </w:rPr>
        <w:t xml:space="preserve">         // Module 4 (service) is Episode 4</w:t>
      </w:r>
    </w:p>
    <w:p w14:paraId="23C2A621"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curiosityHookText</w:t>
      </w:r>
      <w:proofErr w:type="spellEnd"/>
      <w:r>
        <w:rPr>
          <w:rFonts w:ascii="Courier New" w:eastAsia="Courier New" w:hAnsi="Courier New" w:cs="Courier New"/>
          <w:color w:val="1B3A6B"/>
          <w:sz w:val="17"/>
          <w:szCs w:val="17"/>
        </w:rPr>
        <w:t>: '...',</w:t>
      </w:r>
    </w:p>
    <w:p w14:paraId="7D6BFC61"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curiosityHookSubtext</w:t>
      </w:r>
      <w:proofErr w:type="spellEnd"/>
      <w:r>
        <w:rPr>
          <w:rFonts w:ascii="Courier New" w:eastAsia="Courier New" w:hAnsi="Courier New" w:cs="Courier New"/>
          <w:color w:val="1B3A6B"/>
          <w:sz w:val="17"/>
          <w:szCs w:val="17"/>
        </w:rPr>
        <w:t>: null,</w:t>
      </w:r>
    </w:p>
    <w:p w14:paraId="32BDFE84"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3DD9C95F"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670F1CEC"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number: 5,</w:t>
      </w:r>
    </w:p>
    <w:p w14:paraId="49D57AA7"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name: 'Your Kind of Stay',</w:t>
      </w:r>
    </w:p>
    <w:p w14:paraId="1DCF283F"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moduleMappings</w:t>
      </w:r>
      <w:proofErr w:type="spellEnd"/>
      <w:r>
        <w:rPr>
          <w:rFonts w:ascii="Courier New" w:eastAsia="Courier New" w:hAnsi="Courier New" w:cs="Courier New"/>
          <w:color w:val="1B3A6B"/>
          <w:sz w:val="17"/>
          <w:szCs w:val="17"/>
        </w:rPr>
        <w:t>: [5</w:t>
      </w:r>
      <w:proofErr w:type="gramStart"/>
      <w:r>
        <w:rPr>
          <w:rFonts w:ascii="Courier New" w:eastAsia="Courier New" w:hAnsi="Courier New" w:cs="Courier New"/>
          <w:color w:val="1B3A6B"/>
          <w:sz w:val="17"/>
          <w:szCs w:val="17"/>
        </w:rPr>
        <w:t xml:space="preserve">],   </w:t>
      </w:r>
      <w:proofErr w:type="gramEnd"/>
      <w:r>
        <w:rPr>
          <w:rFonts w:ascii="Courier New" w:eastAsia="Courier New" w:hAnsi="Courier New" w:cs="Courier New"/>
          <w:color w:val="1B3A6B"/>
          <w:sz w:val="17"/>
          <w:szCs w:val="17"/>
        </w:rPr>
        <w:t xml:space="preserve">         // Module 5 (intent-specific) is Episode 5</w:t>
      </w:r>
    </w:p>
    <w:p w14:paraId="2F47A89E"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curiosityHookText</w:t>
      </w:r>
      <w:proofErr w:type="spellEnd"/>
      <w:r>
        <w:rPr>
          <w:rFonts w:ascii="Courier New" w:eastAsia="Courier New" w:hAnsi="Courier New" w:cs="Courier New"/>
          <w:color w:val="1B3A6B"/>
          <w:sz w:val="17"/>
          <w:szCs w:val="17"/>
        </w:rPr>
        <w:t>: '...',</w:t>
      </w:r>
    </w:p>
    <w:p w14:paraId="6B1C83EC"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curiosityHookSubtext</w:t>
      </w:r>
      <w:proofErr w:type="spellEnd"/>
      <w:r>
        <w:rPr>
          <w:rFonts w:ascii="Courier New" w:eastAsia="Courier New" w:hAnsi="Courier New" w:cs="Courier New"/>
          <w:color w:val="1B3A6B"/>
          <w:sz w:val="17"/>
          <w:szCs w:val="17"/>
        </w:rPr>
        <w:t>: null,</w:t>
      </w:r>
    </w:p>
    <w:p w14:paraId="3FFDDC5C"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08FB975B"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36EA410C"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number: 6,</w:t>
      </w:r>
    </w:p>
    <w:p w14:paraId="53CE2BAC"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name: 'What It\'s Worth',</w:t>
      </w:r>
    </w:p>
    <w:p w14:paraId="276E35CF"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moduleMappings</w:t>
      </w:r>
      <w:proofErr w:type="spellEnd"/>
      <w:r>
        <w:rPr>
          <w:rFonts w:ascii="Courier New" w:eastAsia="Courier New" w:hAnsi="Courier New" w:cs="Courier New"/>
          <w:color w:val="1B3A6B"/>
          <w:sz w:val="17"/>
          <w:szCs w:val="17"/>
        </w:rPr>
        <w:t>: [6</w:t>
      </w:r>
      <w:proofErr w:type="gramStart"/>
      <w:r>
        <w:rPr>
          <w:rFonts w:ascii="Courier New" w:eastAsia="Courier New" w:hAnsi="Courier New" w:cs="Courier New"/>
          <w:color w:val="1B3A6B"/>
          <w:sz w:val="17"/>
          <w:szCs w:val="17"/>
        </w:rPr>
        <w:t xml:space="preserve">],   </w:t>
      </w:r>
      <w:proofErr w:type="gramEnd"/>
      <w:r>
        <w:rPr>
          <w:rFonts w:ascii="Courier New" w:eastAsia="Courier New" w:hAnsi="Courier New" w:cs="Courier New"/>
          <w:color w:val="1B3A6B"/>
          <w:sz w:val="17"/>
          <w:szCs w:val="17"/>
        </w:rPr>
        <w:t xml:space="preserve">         // Module 6 (value/pricing) is Episode 6</w:t>
      </w:r>
    </w:p>
    <w:p w14:paraId="4A131540"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curiosityHookText</w:t>
      </w:r>
      <w:proofErr w:type="spellEnd"/>
      <w:r>
        <w:rPr>
          <w:rFonts w:ascii="Courier New" w:eastAsia="Courier New" w:hAnsi="Courier New" w:cs="Courier New"/>
          <w:color w:val="1B3A6B"/>
          <w:sz w:val="17"/>
          <w:szCs w:val="17"/>
        </w:rPr>
        <w:t>: '...',</w:t>
      </w:r>
    </w:p>
    <w:p w14:paraId="592303ED"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curiosityHookSubtext</w:t>
      </w:r>
      <w:proofErr w:type="spellEnd"/>
      <w:r>
        <w:rPr>
          <w:rFonts w:ascii="Courier New" w:eastAsia="Courier New" w:hAnsi="Courier New" w:cs="Courier New"/>
          <w:color w:val="1B3A6B"/>
          <w:sz w:val="17"/>
          <w:szCs w:val="17"/>
        </w:rPr>
        <w:t>: null,</w:t>
      </w:r>
    </w:p>
    <w:p w14:paraId="2F5A8679"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3EE58E99"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079C57BB"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number: 7,</w:t>
      </w:r>
    </w:p>
    <w:p w14:paraId="13DE53BD"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name: 'After the Stay',</w:t>
      </w:r>
    </w:p>
    <w:p w14:paraId="533F32FB"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moduleMappings</w:t>
      </w:r>
      <w:proofErr w:type="spellEnd"/>
      <w:r>
        <w:rPr>
          <w:rFonts w:ascii="Courier New" w:eastAsia="Courier New" w:hAnsi="Courier New" w:cs="Courier New"/>
          <w:color w:val="1B3A6B"/>
          <w:sz w:val="17"/>
          <w:szCs w:val="17"/>
        </w:rPr>
        <w:t>: [7</w:t>
      </w:r>
      <w:proofErr w:type="gramStart"/>
      <w:r>
        <w:rPr>
          <w:rFonts w:ascii="Courier New" w:eastAsia="Courier New" w:hAnsi="Courier New" w:cs="Courier New"/>
          <w:color w:val="1B3A6B"/>
          <w:sz w:val="17"/>
          <w:szCs w:val="17"/>
        </w:rPr>
        <w:t xml:space="preserve">],   </w:t>
      </w:r>
      <w:proofErr w:type="gramEnd"/>
      <w:r>
        <w:rPr>
          <w:rFonts w:ascii="Courier New" w:eastAsia="Courier New" w:hAnsi="Courier New" w:cs="Courier New"/>
          <w:color w:val="1B3A6B"/>
          <w:sz w:val="17"/>
          <w:szCs w:val="17"/>
        </w:rPr>
        <w:t xml:space="preserve">         // Module 7 (post-stay) is Episode 7</w:t>
      </w:r>
    </w:p>
    <w:p w14:paraId="3A939F4D"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 Episode 7 has NO curiosity hook — session completes directly</w:t>
      </w:r>
    </w:p>
    <w:p w14:paraId="4C5317D3"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curiosityHookText</w:t>
      </w:r>
      <w:proofErr w:type="spellEnd"/>
      <w:r>
        <w:rPr>
          <w:rFonts w:ascii="Courier New" w:eastAsia="Courier New" w:hAnsi="Courier New" w:cs="Courier New"/>
          <w:color w:val="1B3A6B"/>
          <w:sz w:val="17"/>
          <w:szCs w:val="17"/>
        </w:rPr>
        <w:t>: null,</w:t>
      </w:r>
    </w:p>
    <w:p w14:paraId="2AC5E51A"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curiosityHookSubtext</w:t>
      </w:r>
      <w:proofErr w:type="spellEnd"/>
      <w:r>
        <w:rPr>
          <w:rFonts w:ascii="Courier New" w:eastAsia="Courier New" w:hAnsi="Courier New" w:cs="Courier New"/>
          <w:color w:val="1B3A6B"/>
          <w:sz w:val="17"/>
          <w:szCs w:val="17"/>
        </w:rPr>
        <w:t>: null,</w:t>
      </w:r>
    </w:p>
    <w:p w14:paraId="04F2DC0F"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73F0D51B"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w:t>
      </w:r>
    </w:p>
    <w:p w14:paraId="792C6CB5" w14:textId="77777777" w:rsidR="00D1211E" w:rsidRDefault="005A29EF">
      <w:r>
        <w:rPr>
          <w:sz w:val="6"/>
          <w:szCs w:val="6"/>
        </w:rPr>
        <w:t xml:space="preserve"> </w:t>
      </w:r>
    </w:p>
    <w:p w14:paraId="38535E5B" w14:textId="77777777" w:rsidR="00D1211E" w:rsidRDefault="005A29EF">
      <w:pPr>
        <w:pBdr>
          <w:left w:val="single" w:sz="10" w:space="0" w:color="C9A84C"/>
        </w:pBdr>
        <w:shd w:val="clear" w:color="auto" w:fill="FFF8E1"/>
        <w:spacing w:before="80" w:after="80"/>
        <w:ind w:left="320"/>
      </w:pPr>
      <w:r>
        <w:rPr>
          <w:color w:val="7A5C00"/>
          <w:sz w:val="18"/>
          <w:szCs w:val="18"/>
        </w:rPr>
        <w:t>INFO</w:t>
      </w:r>
      <w:proofErr w:type="gramStart"/>
      <w:r>
        <w:rPr>
          <w:color w:val="7A5C00"/>
          <w:sz w:val="18"/>
          <w:szCs w:val="18"/>
        </w:rPr>
        <w:t>:  Episode</w:t>
      </w:r>
      <w:proofErr w:type="gramEnd"/>
      <w:r>
        <w:rPr>
          <w:color w:val="7A5C00"/>
          <w:sz w:val="18"/>
          <w:szCs w:val="18"/>
        </w:rPr>
        <w:t xml:space="preserve"> names are illustrative — the exact final names will be confirmed during Sprint 2 review. The episode mapping is authoritative: Episode 1=Module 1, Episode 2=Module 3, Episode 3=Module 2, Episode 4=Module 4, Episode 5=Module 5, Episode 6=Module 6, Episode 7=Module 7. This non-sequential order is intentional narrative arc design.</w:t>
      </w:r>
    </w:p>
    <w:p w14:paraId="7157939C" w14:textId="77777777" w:rsidR="00D1211E" w:rsidRDefault="005A29EF">
      <w:r>
        <w:rPr>
          <w:sz w:val="6"/>
          <w:szCs w:val="6"/>
        </w:rPr>
        <w:t xml:space="preserve"> </w:t>
      </w:r>
    </w:p>
    <w:p w14:paraId="47C6BD9C" w14:textId="77777777" w:rsidR="00D1211E" w:rsidRDefault="005A29EF">
      <w:pPr>
        <w:pStyle w:val="Heading1"/>
        <w:pBdr>
          <w:bottom w:val="single" w:sz="6" w:space="0" w:color="C9A84C"/>
        </w:pBdr>
        <w:shd w:val="clear" w:color="auto" w:fill="1B3A6B"/>
        <w:ind w:left="280"/>
      </w:pPr>
      <w:r>
        <w:t>5. tiers Object Specification</w:t>
      </w:r>
    </w:p>
    <w:p w14:paraId="2E64DFEA" w14:textId="77777777" w:rsidR="00D1211E" w:rsidRDefault="005A29EF">
      <w:r>
        <w:rPr>
          <w:sz w:val="6"/>
          <w:szCs w:val="6"/>
        </w:rPr>
        <w:t xml:space="preserve"> </w:t>
      </w:r>
    </w:p>
    <w:p w14:paraId="6EEEF077" w14:textId="77777777" w:rsidR="00D1211E" w:rsidRDefault="005A29EF">
      <w:pPr>
        <w:pBdr>
          <w:left w:val="single" w:sz="6" w:space="0" w:color="4A6FA5"/>
        </w:pBdr>
        <w:shd w:val="clear" w:color="auto" w:fill="F0F4FF"/>
        <w:ind w:left="360" w:right="180"/>
      </w:pPr>
      <w:proofErr w:type="gramStart"/>
      <w:r>
        <w:rPr>
          <w:rFonts w:ascii="Courier New" w:eastAsia="Courier New" w:hAnsi="Courier New" w:cs="Courier New"/>
          <w:color w:val="1B3A6B"/>
          <w:sz w:val="17"/>
          <w:szCs w:val="17"/>
        </w:rPr>
        <w:t>tiers: {</w:t>
      </w:r>
      <w:proofErr w:type="gramEnd"/>
    </w:p>
    <w:p w14:paraId="5F8C0AFA"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gramStart"/>
      <w:r>
        <w:rPr>
          <w:rFonts w:ascii="Courier New" w:eastAsia="Courier New" w:hAnsi="Courier New" w:cs="Courier New"/>
          <w:color w:val="1B3A6B"/>
          <w:sz w:val="17"/>
          <w:szCs w:val="17"/>
        </w:rPr>
        <w:t>amateur: {</w:t>
      </w:r>
      <w:proofErr w:type="gramEnd"/>
    </w:p>
    <w:p w14:paraId="1A8DFB81"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name: 'Amateur',</w:t>
      </w:r>
    </w:p>
    <w:p w14:paraId="53F63FCE"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gramStart"/>
      <w:r>
        <w:rPr>
          <w:rFonts w:ascii="Courier New" w:eastAsia="Courier New" w:hAnsi="Courier New" w:cs="Courier New"/>
          <w:color w:val="1B3A6B"/>
          <w:sz w:val="17"/>
          <w:szCs w:val="17"/>
        </w:rPr>
        <w:t>descriptor</w:t>
      </w:r>
      <w:proofErr w:type="gramEnd"/>
      <w:r>
        <w:rPr>
          <w:rFonts w:ascii="Courier New" w:eastAsia="Courier New" w:hAnsi="Courier New" w:cs="Courier New"/>
          <w:color w:val="1B3A6B"/>
          <w:sz w:val="17"/>
          <w:szCs w:val="17"/>
        </w:rPr>
        <w:t>: 'Quick take on the essentials — 8 focused questions',</w:t>
      </w:r>
    </w:p>
    <w:p w14:paraId="28FAA7AA"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timeEstimate</w:t>
      </w:r>
      <w:proofErr w:type="spellEnd"/>
      <w:r>
        <w:rPr>
          <w:rFonts w:ascii="Courier New" w:eastAsia="Courier New" w:hAnsi="Courier New" w:cs="Courier New"/>
          <w:color w:val="1B3A6B"/>
          <w:sz w:val="17"/>
          <w:szCs w:val="17"/>
        </w:rPr>
        <w:t xml:space="preserve">: '~5 </w:t>
      </w:r>
      <w:proofErr w:type="gramStart"/>
      <w:r>
        <w:rPr>
          <w:rFonts w:ascii="Courier New" w:eastAsia="Courier New" w:hAnsi="Courier New" w:cs="Courier New"/>
          <w:color w:val="1B3A6B"/>
          <w:sz w:val="17"/>
          <w:szCs w:val="17"/>
        </w:rPr>
        <w:t>minutes'</w:t>
      </w:r>
      <w:proofErr w:type="gramEnd"/>
      <w:r>
        <w:rPr>
          <w:rFonts w:ascii="Courier New" w:eastAsia="Courier New" w:hAnsi="Courier New" w:cs="Courier New"/>
          <w:color w:val="1B3A6B"/>
          <w:sz w:val="17"/>
          <w:szCs w:val="17"/>
        </w:rPr>
        <w:t>,</w:t>
      </w:r>
    </w:p>
    <w:p w14:paraId="32FEF8D4"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questionCount</w:t>
      </w:r>
      <w:proofErr w:type="spellEnd"/>
      <w:r>
        <w:rPr>
          <w:rFonts w:ascii="Courier New" w:eastAsia="Courier New" w:hAnsi="Courier New" w:cs="Courier New"/>
          <w:color w:val="1B3A6B"/>
          <w:sz w:val="17"/>
          <w:szCs w:val="17"/>
        </w:rPr>
        <w:t>: 8,</w:t>
      </w:r>
    </w:p>
    <w:p w14:paraId="7A9CAF35"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ctaLabel</w:t>
      </w:r>
      <w:proofErr w:type="spellEnd"/>
      <w:r>
        <w:rPr>
          <w:rFonts w:ascii="Courier New" w:eastAsia="Courier New" w:hAnsi="Courier New" w:cs="Courier New"/>
          <w:color w:val="1B3A6B"/>
          <w:sz w:val="17"/>
          <w:szCs w:val="17"/>
        </w:rPr>
        <w:t>: 'Start as Amateur',</w:t>
      </w:r>
    </w:p>
    <w:p w14:paraId="67FA8E6B"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colorToken</w:t>
      </w:r>
      <w:proofErr w:type="spellEnd"/>
      <w:r>
        <w:rPr>
          <w:rFonts w:ascii="Courier New" w:eastAsia="Courier New" w:hAnsi="Courier New" w:cs="Courier New"/>
          <w:color w:val="1B3A6B"/>
          <w:sz w:val="17"/>
          <w:szCs w:val="17"/>
        </w:rPr>
        <w:t>: 'amateur-green</w:t>
      </w:r>
      <w:proofErr w:type="gramStart"/>
      <w:r>
        <w:rPr>
          <w:rFonts w:ascii="Courier New" w:eastAsia="Courier New" w:hAnsi="Courier New" w:cs="Courier New"/>
          <w:color w:val="1B3A6B"/>
          <w:sz w:val="17"/>
          <w:szCs w:val="17"/>
        </w:rPr>
        <w:t xml:space="preserve">',   </w:t>
      </w:r>
      <w:proofErr w:type="gramEnd"/>
      <w:r>
        <w:rPr>
          <w:rFonts w:ascii="Courier New" w:eastAsia="Courier New" w:hAnsi="Courier New" w:cs="Courier New"/>
          <w:color w:val="1B3A6B"/>
          <w:sz w:val="17"/>
          <w:szCs w:val="17"/>
        </w:rPr>
        <w:t xml:space="preserve"> // CSS custom property: --color-amateur</w:t>
      </w:r>
    </w:p>
    <w:p w14:paraId="12369CFB"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5430F132"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gramStart"/>
      <w:r>
        <w:rPr>
          <w:rFonts w:ascii="Courier New" w:eastAsia="Courier New" w:hAnsi="Courier New" w:cs="Courier New"/>
          <w:color w:val="1B3A6B"/>
          <w:sz w:val="17"/>
          <w:szCs w:val="17"/>
        </w:rPr>
        <w:t>professional: {</w:t>
      </w:r>
      <w:proofErr w:type="gramEnd"/>
    </w:p>
    <w:p w14:paraId="74A1E4DA"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name: 'Professional',</w:t>
      </w:r>
    </w:p>
    <w:p w14:paraId="01D5694C"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lastRenderedPageBreak/>
        <w:t xml:space="preserve">    </w:t>
      </w:r>
      <w:proofErr w:type="gramStart"/>
      <w:r>
        <w:rPr>
          <w:rFonts w:ascii="Courier New" w:eastAsia="Courier New" w:hAnsi="Courier New" w:cs="Courier New"/>
          <w:color w:val="1B3A6B"/>
          <w:sz w:val="17"/>
          <w:szCs w:val="17"/>
        </w:rPr>
        <w:t>descriptor</w:t>
      </w:r>
      <w:proofErr w:type="gramEnd"/>
      <w:r>
        <w:rPr>
          <w:rFonts w:ascii="Courier New" w:eastAsia="Courier New" w:hAnsi="Courier New" w:cs="Courier New"/>
          <w:color w:val="1B3A6B"/>
          <w:sz w:val="17"/>
          <w:szCs w:val="17"/>
        </w:rPr>
        <w:t>: 'Deeper dive into service and environment — 18 questions',</w:t>
      </w:r>
    </w:p>
    <w:p w14:paraId="733543E0"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timeEstimate</w:t>
      </w:r>
      <w:proofErr w:type="spellEnd"/>
      <w:r>
        <w:rPr>
          <w:rFonts w:ascii="Courier New" w:eastAsia="Courier New" w:hAnsi="Courier New" w:cs="Courier New"/>
          <w:color w:val="1B3A6B"/>
          <w:sz w:val="17"/>
          <w:szCs w:val="17"/>
        </w:rPr>
        <w:t xml:space="preserve">: '~8 </w:t>
      </w:r>
      <w:proofErr w:type="gramStart"/>
      <w:r>
        <w:rPr>
          <w:rFonts w:ascii="Courier New" w:eastAsia="Courier New" w:hAnsi="Courier New" w:cs="Courier New"/>
          <w:color w:val="1B3A6B"/>
          <w:sz w:val="17"/>
          <w:szCs w:val="17"/>
        </w:rPr>
        <w:t>minutes'</w:t>
      </w:r>
      <w:proofErr w:type="gramEnd"/>
      <w:r>
        <w:rPr>
          <w:rFonts w:ascii="Courier New" w:eastAsia="Courier New" w:hAnsi="Courier New" w:cs="Courier New"/>
          <w:color w:val="1B3A6B"/>
          <w:sz w:val="17"/>
          <w:szCs w:val="17"/>
        </w:rPr>
        <w:t>,</w:t>
      </w:r>
    </w:p>
    <w:p w14:paraId="5D79DC37"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questionCount</w:t>
      </w:r>
      <w:proofErr w:type="spellEnd"/>
      <w:r>
        <w:rPr>
          <w:rFonts w:ascii="Courier New" w:eastAsia="Courier New" w:hAnsi="Courier New" w:cs="Courier New"/>
          <w:color w:val="1B3A6B"/>
          <w:sz w:val="17"/>
          <w:szCs w:val="17"/>
        </w:rPr>
        <w:t>: 18,</w:t>
      </w:r>
    </w:p>
    <w:p w14:paraId="270213DB"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ctaLabel</w:t>
      </w:r>
      <w:proofErr w:type="spellEnd"/>
      <w:r>
        <w:rPr>
          <w:rFonts w:ascii="Courier New" w:eastAsia="Courier New" w:hAnsi="Courier New" w:cs="Courier New"/>
          <w:color w:val="1B3A6B"/>
          <w:sz w:val="17"/>
          <w:szCs w:val="17"/>
        </w:rPr>
        <w:t>: 'Start as Professional',</w:t>
      </w:r>
    </w:p>
    <w:p w14:paraId="15C0854A"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colorToken</w:t>
      </w:r>
      <w:proofErr w:type="spellEnd"/>
      <w:r>
        <w:rPr>
          <w:rFonts w:ascii="Courier New" w:eastAsia="Courier New" w:hAnsi="Courier New" w:cs="Courier New"/>
          <w:color w:val="1B3A6B"/>
          <w:sz w:val="17"/>
          <w:szCs w:val="17"/>
        </w:rPr>
        <w:t>: 'professional-blue',</w:t>
      </w:r>
    </w:p>
    <w:p w14:paraId="15C61B5D"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6C146A17"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gramStart"/>
      <w:r>
        <w:rPr>
          <w:rFonts w:ascii="Courier New" w:eastAsia="Courier New" w:hAnsi="Courier New" w:cs="Courier New"/>
          <w:color w:val="1B3A6B"/>
          <w:sz w:val="17"/>
          <w:szCs w:val="17"/>
        </w:rPr>
        <w:t>expert: {</w:t>
      </w:r>
      <w:proofErr w:type="gramEnd"/>
    </w:p>
    <w:p w14:paraId="6636F41B"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name: 'Expert',</w:t>
      </w:r>
    </w:p>
    <w:p w14:paraId="653FA478"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descriptor: 'The complete picture — all 7 modules, 79 questions',</w:t>
      </w:r>
    </w:p>
    <w:p w14:paraId="559588AD"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timeEstimate</w:t>
      </w:r>
      <w:proofErr w:type="spellEnd"/>
      <w:r>
        <w:rPr>
          <w:rFonts w:ascii="Courier New" w:eastAsia="Courier New" w:hAnsi="Courier New" w:cs="Courier New"/>
          <w:color w:val="1B3A6B"/>
          <w:sz w:val="17"/>
          <w:szCs w:val="17"/>
        </w:rPr>
        <w:t xml:space="preserve">: '~16 </w:t>
      </w:r>
      <w:proofErr w:type="gramStart"/>
      <w:r>
        <w:rPr>
          <w:rFonts w:ascii="Courier New" w:eastAsia="Courier New" w:hAnsi="Courier New" w:cs="Courier New"/>
          <w:color w:val="1B3A6B"/>
          <w:sz w:val="17"/>
          <w:szCs w:val="17"/>
        </w:rPr>
        <w:t>minutes'</w:t>
      </w:r>
      <w:proofErr w:type="gramEnd"/>
      <w:r>
        <w:rPr>
          <w:rFonts w:ascii="Courier New" w:eastAsia="Courier New" w:hAnsi="Courier New" w:cs="Courier New"/>
          <w:color w:val="1B3A6B"/>
          <w:sz w:val="17"/>
          <w:szCs w:val="17"/>
        </w:rPr>
        <w:t>,</w:t>
      </w:r>
    </w:p>
    <w:p w14:paraId="64A94311"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questionCount</w:t>
      </w:r>
      <w:proofErr w:type="spellEnd"/>
      <w:r>
        <w:rPr>
          <w:rFonts w:ascii="Courier New" w:eastAsia="Courier New" w:hAnsi="Courier New" w:cs="Courier New"/>
          <w:color w:val="1B3A6B"/>
          <w:sz w:val="17"/>
          <w:szCs w:val="17"/>
        </w:rPr>
        <w:t>: 79,</w:t>
      </w:r>
    </w:p>
    <w:p w14:paraId="4C7EC46F"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ctaLabel</w:t>
      </w:r>
      <w:proofErr w:type="spellEnd"/>
      <w:r>
        <w:rPr>
          <w:rFonts w:ascii="Courier New" w:eastAsia="Courier New" w:hAnsi="Courier New" w:cs="Courier New"/>
          <w:color w:val="1B3A6B"/>
          <w:sz w:val="17"/>
          <w:szCs w:val="17"/>
        </w:rPr>
        <w:t>: 'Start as Expert',</w:t>
      </w:r>
    </w:p>
    <w:p w14:paraId="3642A753"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colorToken</w:t>
      </w:r>
      <w:proofErr w:type="spellEnd"/>
      <w:r>
        <w:rPr>
          <w:rFonts w:ascii="Courier New" w:eastAsia="Courier New" w:hAnsi="Courier New" w:cs="Courier New"/>
          <w:color w:val="1B3A6B"/>
          <w:sz w:val="17"/>
          <w:szCs w:val="17"/>
        </w:rPr>
        <w:t>: 'expert-purple',</w:t>
      </w:r>
    </w:p>
    <w:p w14:paraId="3619DC31"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192110C1"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w:t>
      </w:r>
    </w:p>
    <w:p w14:paraId="248C847F" w14:textId="77777777" w:rsidR="00D1211E" w:rsidRDefault="005A29EF">
      <w:r>
        <w:rPr>
          <w:sz w:val="6"/>
          <w:szCs w:val="6"/>
        </w:rPr>
        <w:t xml:space="preserve"> </w:t>
      </w:r>
    </w:p>
    <w:p w14:paraId="3DC3C172" w14:textId="77777777" w:rsidR="00D1211E" w:rsidRDefault="005A29EF">
      <w:pPr>
        <w:pStyle w:val="Heading1"/>
        <w:pBdr>
          <w:bottom w:val="single" w:sz="6" w:space="0" w:color="C9A84C"/>
        </w:pBdr>
        <w:shd w:val="clear" w:color="auto" w:fill="1B3A6B"/>
        <w:ind w:left="280"/>
      </w:pPr>
      <w:r>
        <w:t xml:space="preserve">6. </w:t>
      </w:r>
      <w:proofErr w:type="spellStart"/>
      <w:r>
        <w:t>uiCopy</w:t>
      </w:r>
      <w:proofErr w:type="spellEnd"/>
      <w:r>
        <w:t xml:space="preserve"> Object Specification</w:t>
      </w:r>
    </w:p>
    <w:p w14:paraId="19E10CEE" w14:textId="77777777" w:rsidR="00D1211E" w:rsidRDefault="005A29EF">
      <w:pPr>
        <w:spacing w:after="120" w:line="310" w:lineRule="auto"/>
        <w:jc w:val="both"/>
      </w:pPr>
      <w:r>
        <w:t xml:space="preserve">Every UI string that is not part of a question is stored in </w:t>
      </w:r>
      <w:proofErr w:type="spellStart"/>
      <w:r>
        <w:t>uiCopy</w:t>
      </w:r>
      <w:proofErr w:type="spellEnd"/>
      <w:r>
        <w:t>. Components read from this object via props — never contain literal strings. This is what enables Phase 1b JSON extraction without touching any component.</w:t>
      </w:r>
    </w:p>
    <w:p w14:paraId="69B9CA1E" w14:textId="77777777" w:rsidR="00D1211E" w:rsidRDefault="005A29EF">
      <w:r>
        <w:rPr>
          <w:sz w:val="6"/>
          <w:szCs w:val="6"/>
        </w:rPr>
        <w:t xml:space="preserve"> </w:t>
      </w:r>
    </w:p>
    <w:p w14:paraId="178BE1EE" w14:textId="77777777" w:rsidR="00D1211E" w:rsidRDefault="005A29EF">
      <w:pPr>
        <w:pBdr>
          <w:left w:val="single" w:sz="6" w:space="0" w:color="4A6FA5"/>
        </w:pBdr>
        <w:shd w:val="clear" w:color="auto" w:fill="F0F4FF"/>
        <w:ind w:left="360" w:right="180"/>
      </w:pPr>
      <w:proofErr w:type="spellStart"/>
      <w:proofErr w:type="gramStart"/>
      <w:r>
        <w:rPr>
          <w:rFonts w:ascii="Courier New" w:eastAsia="Courier New" w:hAnsi="Courier New" w:cs="Courier New"/>
          <w:color w:val="1B3A6B"/>
          <w:sz w:val="17"/>
          <w:szCs w:val="17"/>
        </w:rPr>
        <w:t>uiCopy</w:t>
      </w:r>
      <w:proofErr w:type="spellEnd"/>
      <w:r>
        <w:rPr>
          <w:rFonts w:ascii="Courier New" w:eastAsia="Courier New" w:hAnsi="Courier New" w:cs="Courier New"/>
          <w:color w:val="1B3A6B"/>
          <w:sz w:val="17"/>
          <w:szCs w:val="17"/>
        </w:rPr>
        <w:t>: {</w:t>
      </w:r>
      <w:proofErr w:type="gramEnd"/>
    </w:p>
    <w:p w14:paraId="6C6712B1"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 Welcome screen</w:t>
      </w:r>
    </w:p>
    <w:p w14:paraId="49450916"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welcomeHookText</w:t>
      </w:r>
      <w:proofErr w:type="spellEnd"/>
      <w:r>
        <w:rPr>
          <w:rFonts w:ascii="Courier New" w:eastAsia="Courier New" w:hAnsi="Courier New" w:cs="Courier New"/>
          <w:color w:val="1B3A6B"/>
          <w:sz w:val="17"/>
          <w:szCs w:val="17"/>
        </w:rPr>
        <w:t>: 'You know hotel guests. What do they actually expect?',</w:t>
      </w:r>
    </w:p>
    <w:p w14:paraId="787A6356"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welcomeContextStatement</w:t>
      </w:r>
      <w:proofErr w:type="spellEnd"/>
      <w:r>
        <w:rPr>
          <w:rFonts w:ascii="Courier New" w:eastAsia="Courier New" w:hAnsi="Courier New" w:cs="Courier New"/>
          <w:color w:val="1B3A6B"/>
          <w:sz w:val="17"/>
          <w:szCs w:val="17"/>
        </w:rPr>
        <w:t>: 'This questionnaire captures what front desk professionals like you know about guest expectations across different stay types.',</w:t>
      </w:r>
    </w:p>
    <w:p w14:paraId="0A41CBFD"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privacyNoticeText</w:t>
      </w:r>
      <w:proofErr w:type="spellEnd"/>
      <w:r>
        <w:rPr>
          <w:rFonts w:ascii="Courier New" w:eastAsia="Courier New" w:hAnsi="Courier New" w:cs="Courier New"/>
          <w:color w:val="1B3A6B"/>
          <w:sz w:val="17"/>
          <w:szCs w:val="17"/>
        </w:rPr>
        <w:t>: 'All answers are anonymous. Your responses contribute to aggregate research only.',</w:t>
      </w:r>
    </w:p>
    <w:p w14:paraId="193B5233"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voluntaryParticipationText</w:t>
      </w:r>
      <w:proofErr w:type="spellEnd"/>
      <w:r>
        <w:rPr>
          <w:rFonts w:ascii="Courier New" w:eastAsia="Courier New" w:hAnsi="Courier New" w:cs="Courier New"/>
          <w:color w:val="1B3A6B"/>
          <w:sz w:val="17"/>
          <w:szCs w:val="17"/>
        </w:rPr>
        <w:t>: 'Participation is voluntary. You may close this page at any time without consequence.',</w:t>
      </w:r>
    </w:p>
    <w:p w14:paraId="13CD253A"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mostSelectedBadgeText</w:t>
      </w:r>
      <w:proofErr w:type="spellEnd"/>
      <w:r>
        <w:rPr>
          <w:rFonts w:ascii="Courier New" w:eastAsia="Courier New" w:hAnsi="Courier New" w:cs="Courier New"/>
          <w:color w:val="1B3A6B"/>
          <w:sz w:val="17"/>
          <w:szCs w:val="17"/>
        </w:rPr>
        <w:t>: 'Most selected',</w:t>
      </w:r>
    </w:p>
    <w:p w14:paraId="4019EC79"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3D91C5F5"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 Navigation</w:t>
      </w:r>
    </w:p>
    <w:p w14:paraId="1C642657"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notNowLinkLabel</w:t>
      </w:r>
      <w:proofErr w:type="spellEnd"/>
      <w:r>
        <w:rPr>
          <w:rFonts w:ascii="Courier New" w:eastAsia="Courier New" w:hAnsi="Courier New" w:cs="Courier New"/>
          <w:color w:val="1B3A6B"/>
          <w:sz w:val="17"/>
          <w:szCs w:val="17"/>
        </w:rPr>
        <w:t>: 'Not now — maybe later',</w:t>
      </w:r>
    </w:p>
    <w:p w14:paraId="491FA561"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skipButtonLabel</w:t>
      </w:r>
      <w:proofErr w:type="spellEnd"/>
      <w:r>
        <w:rPr>
          <w:rFonts w:ascii="Courier New" w:eastAsia="Courier New" w:hAnsi="Courier New" w:cs="Courier New"/>
          <w:color w:val="1B3A6B"/>
          <w:sz w:val="17"/>
          <w:szCs w:val="17"/>
        </w:rPr>
        <w:t>: 'Skip — I\'m done',</w:t>
      </w:r>
    </w:p>
    <w:p w14:paraId="5E1868E8"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continueButtonLabel</w:t>
      </w:r>
      <w:proofErr w:type="spellEnd"/>
      <w:r>
        <w:rPr>
          <w:rFonts w:ascii="Courier New" w:eastAsia="Courier New" w:hAnsi="Courier New" w:cs="Courier New"/>
          <w:color w:val="1B3A6B"/>
          <w:sz w:val="17"/>
          <w:szCs w:val="17"/>
        </w:rPr>
        <w:t>: 'Continue',</w:t>
      </w:r>
    </w:p>
    <w:p w14:paraId="697D70FC"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0C64522F"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 Disambiguation screen</w:t>
      </w:r>
    </w:p>
    <w:p w14:paraId="7FB1985B"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disambiguationTitle</w:t>
      </w:r>
      <w:proofErr w:type="spellEnd"/>
      <w:r>
        <w:rPr>
          <w:rFonts w:ascii="Courier New" w:eastAsia="Courier New" w:hAnsi="Courier New" w:cs="Courier New"/>
          <w:color w:val="1B3A6B"/>
          <w:sz w:val="17"/>
          <w:szCs w:val="17"/>
        </w:rPr>
        <w:t>: 'Welcome back',</w:t>
      </w:r>
    </w:p>
    <w:p w14:paraId="5B2EDF9B"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disambiguationResumeText</w:t>
      </w:r>
      <w:proofErr w:type="spellEnd"/>
      <w:r>
        <w:rPr>
          <w:rFonts w:ascii="Courier New" w:eastAsia="Courier New" w:hAnsi="Courier New" w:cs="Courier New"/>
          <w:color w:val="1B3A6B"/>
          <w:sz w:val="17"/>
          <w:szCs w:val="17"/>
        </w:rPr>
        <w:t>: 'Resume my session — pick up where I left off',</w:t>
      </w:r>
    </w:p>
    <w:p w14:paraId="30452396"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disambiguationNewSessionText</w:t>
      </w:r>
      <w:proofErr w:type="spellEnd"/>
      <w:r>
        <w:rPr>
          <w:rFonts w:ascii="Courier New" w:eastAsia="Courier New" w:hAnsi="Courier New" w:cs="Courier New"/>
          <w:color w:val="1B3A6B"/>
          <w:sz w:val="17"/>
          <w:szCs w:val="17"/>
        </w:rPr>
        <w:t>: 'Start fresh — I am someone new',</w:t>
      </w:r>
    </w:p>
    <w:p w14:paraId="67730902"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432D718F"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 Downtime screen</w:t>
      </w:r>
    </w:p>
    <w:p w14:paraId="416A6100"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downtimeTitle</w:t>
      </w:r>
      <w:proofErr w:type="spellEnd"/>
      <w:r>
        <w:rPr>
          <w:rFonts w:ascii="Courier New" w:eastAsia="Courier New" w:hAnsi="Courier New" w:cs="Courier New"/>
          <w:color w:val="1B3A6B"/>
          <w:sz w:val="17"/>
          <w:szCs w:val="17"/>
        </w:rPr>
        <w:t>: '</w:t>
      </w:r>
      <w:proofErr w:type="spellStart"/>
      <w:r>
        <w:rPr>
          <w:rFonts w:ascii="Courier New" w:eastAsia="Courier New" w:hAnsi="Courier New" w:cs="Courier New"/>
          <w:color w:val="1B3A6B"/>
          <w:sz w:val="17"/>
          <w:szCs w:val="17"/>
        </w:rPr>
        <w:t>GuestIQ</w:t>
      </w:r>
      <w:proofErr w:type="spellEnd"/>
      <w:r>
        <w:rPr>
          <w:rFonts w:ascii="Courier New" w:eastAsia="Courier New" w:hAnsi="Courier New" w:cs="Courier New"/>
          <w:color w:val="1B3A6B"/>
          <w:sz w:val="17"/>
          <w:szCs w:val="17"/>
        </w:rPr>
        <w:t xml:space="preserve"> is temporarily unavailable',</w:t>
      </w:r>
    </w:p>
    <w:p w14:paraId="291825FA"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downtimeMessageText</w:t>
      </w:r>
      <w:proofErr w:type="spellEnd"/>
      <w:r>
        <w:rPr>
          <w:rFonts w:ascii="Courier New" w:eastAsia="Courier New" w:hAnsi="Courier New" w:cs="Courier New"/>
          <w:color w:val="1B3A6B"/>
          <w:sz w:val="17"/>
          <w:szCs w:val="17"/>
        </w:rPr>
        <w:t>: 'Your answers are saved. Please try again in a few minutes.',</w:t>
      </w:r>
    </w:p>
    <w:p w14:paraId="1E75ADA8"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downtimeRetryLabel</w:t>
      </w:r>
      <w:proofErr w:type="spellEnd"/>
      <w:r>
        <w:rPr>
          <w:rFonts w:ascii="Courier New" w:eastAsia="Courier New" w:hAnsi="Courier New" w:cs="Courier New"/>
          <w:color w:val="1B3A6B"/>
          <w:sz w:val="17"/>
          <w:szCs w:val="17"/>
        </w:rPr>
        <w:t>: 'Try again',</w:t>
      </w:r>
    </w:p>
    <w:p w14:paraId="2393C499"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76E9EEC1"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 Config error screen (Phase 1b+)</w:t>
      </w:r>
    </w:p>
    <w:p w14:paraId="077965C4"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configErrorPrefix</w:t>
      </w:r>
      <w:proofErr w:type="spellEnd"/>
      <w:r>
        <w:rPr>
          <w:rFonts w:ascii="Courier New" w:eastAsia="Courier New" w:hAnsi="Courier New" w:cs="Courier New"/>
          <w:color w:val="1B3A6B"/>
          <w:sz w:val="17"/>
          <w:szCs w:val="17"/>
        </w:rPr>
        <w:t xml:space="preserve">: 'Configuration </w:t>
      </w:r>
      <w:proofErr w:type="gramStart"/>
      <w:r>
        <w:rPr>
          <w:rFonts w:ascii="Courier New" w:eastAsia="Courier New" w:hAnsi="Courier New" w:cs="Courier New"/>
          <w:color w:val="1B3A6B"/>
          <w:sz w:val="17"/>
          <w:szCs w:val="17"/>
        </w:rPr>
        <w:t>error —'</w:t>
      </w:r>
      <w:proofErr w:type="gramEnd"/>
      <w:r>
        <w:rPr>
          <w:rFonts w:ascii="Courier New" w:eastAsia="Courier New" w:hAnsi="Courier New" w:cs="Courier New"/>
          <w:color w:val="1B3A6B"/>
          <w:sz w:val="17"/>
          <w:szCs w:val="17"/>
        </w:rPr>
        <w:t>,</w:t>
      </w:r>
    </w:p>
    <w:p w14:paraId="5741C939"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11D17251"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 Enrichment screen</w:t>
      </w:r>
    </w:p>
    <w:p w14:paraId="2B1B4267"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enrichmentTitle</w:t>
      </w:r>
      <w:proofErr w:type="spellEnd"/>
      <w:r>
        <w:rPr>
          <w:rFonts w:ascii="Courier New" w:eastAsia="Courier New" w:hAnsi="Courier New" w:cs="Courier New"/>
          <w:color w:val="1B3A6B"/>
          <w:sz w:val="17"/>
          <w:szCs w:val="17"/>
        </w:rPr>
        <w:t>: 'One last thing — help us understand your expertise',</w:t>
      </w:r>
    </w:p>
    <w:p w14:paraId="4FCF2D01"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enrichmentSubtitle</w:t>
      </w:r>
      <w:proofErr w:type="spellEnd"/>
      <w:r>
        <w:rPr>
          <w:rFonts w:ascii="Courier New" w:eastAsia="Courier New" w:hAnsi="Courier New" w:cs="Courier New"/>
          <w:color w:val="1B3A6B"/>
          <w:sz w:val="17"/>
          <w:szCs w:val="17"/>
        </w:rPr>
        <w:t>: 'Optional. Skip anytime.',</w:t>
      </w:r>
    </w:p>
    <w:p w14:paraId="59FE530F"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enrichmentSkipLabel</w:t>
      </w:r>
      <w:proofErr w:type="spellEnd"/>
      <w:r>
        <w:rPr>
          <w:rFonts w:ascii="Courier New" w:eastAsia="Courier New" w:hAnsi="Courier New" w:cs="Courier New"/>
          <w:color w:val="1B3A6B"/>
          <w:sz w:val="17"/>
          <w:szCs w:val="17"/>
        </w:rPr>
        <w:t>: 'Skip — I\'m done',</w:t>
      </w:r>
    </w:p>
    <w:p w14:paraId="0CC53C2C"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enrichmentYearsLabel</w:t>
      </w:r>
      <w:proofErr w:type="spellEnd"/>
      <w:r>
        <w:rPr>
          <w:rFonts w:ascii="Courier New" w:eastAsia="Courier New" w:hAnsi="Courier New" w:cs="Courier New"/>
          <w:color w:val="1B3A6B"/>
          <w:sz w:val="17"/>
          <w:szCs w:val="17"/>
        </w:rPr>
        <w:t>: 'Years in hospitality',</w:t>
      </w:r>
    </w:p>
    <w:p w14:paraId="05A20FAC"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enrichmentInteractionsLabel</w:t>
      </w:r>
      <w:proofErr w:type="spellEnd"/>
      <w:r>
        <w:rPr>
          <w:rFonts w:ascii="Courier New" w:eastAsia="Courier New" w:hAnsi="Courier New" w:cs="Courier New"/>
          <w:color w:val="1B3A6B"/>
          <w:sz w:val="17"/>
          <w:szCs w:val="17"/>
        </w:rPr>
        <w:t>: 'Approximate weekly guest interactions',</w:t>
      </w:r>
    </w:p>
    <w:p w14:paraId="353FE8FD"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enrichmentShiftLabel</w:t>
      </w:r>
      <w:proofErr w:type="spellEnd"/>
      <w:r>
        <w:rPr>
          <w:rFonts w:ascii="Courier New" w:eastAsia="Courier New" w:hAnsi="Courier New" w:cs="Courier New"/>
          <w:color w:val="1B3A6B"/>
          <w:sz w:val="17"/>
          <w:szCs w:val="17"/>
        </w:rPr>
        <w:t>: 'Primary shift',</w:t>
      </w:r>
    </w:p>
    <w:p w14:paraId="6FDA11E4"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w:t>
      </w:r>
    </w:p>
    <w:p w14:paraId="1BED4BD2" w14:textId="77777777" w:rsidR="00D1211E" w:rsidRDefault="005A29EF">
      <w:r>
        <w:rPr>
          <w:sz w:val="6"/>
          <w:szCs w:val="6"/>
        </w:rPr>
        <w:t xml:space="preserve"> </w:t>
      </w:r>
    </w:p>
    <w:p w14:paraId="798271A8" w14:textId="77777777" w:rsidR="00D1211E" w:rsidRDefault="005A29EF">
      <w:pPr>
        <w:pStyle w:val="Heading1"/>
        <w:pBdr>
          <w:bottom w:val="single" w:sz="6" w:space="0" w:color="C9A84C"/>
        </w:pBdr>
        <w:shd w:val="clear" w:color="auto" w:fill="1B3A6B"/>
        <w:ind w:left="280"/>
      </w:pPr>
      <w:r>
        <w:t>7. branching Object Specification</w:t>
      </w:r>
    </w:p>
    <w:p w14:paraId="1C4F26FB" w14:textId="77777777" w:rsidR="00D1211E" w:rsidRDefault="005A29EF">
      <w:pPr>
        <w:spacing w:after="120" w:line="310" w:lineRule="auto"/>
        <w:jc w:val="both"/>
      </w:pPr>
      <w:r>
        <w:lastRenderedPageBreak/>
        <w:t xml:space="preserve">The branching object contains the complete Module 5 routing rules. This object is extracted to </w:t>
      </w:r>
      <w:proofErr w:type="spellStart"/>
      <w:proofErr w:type="gramStart"/>
      <w:r>
        <w:t>branching.json</w:t>
      </w:r>
      <w:proofErr w:type="spellEnd"/>
      <w:proofErr w:type="gramEnd"/>
      <w:r>
        <w:t xml:space="preserve"> in Phase 1b. The module5Routes mapping is the developer implementation of the routing table in the Branching Logic Specification Section 3.</w:t>
      </w:r>
    </w:p>
    <w:p w14:paraId="239722DB" w14:textId="77777777" w:rsidR="00D1211E" w:rsidRDefault="005A29EF">
      <w:r>
        <w:rPr>
          <w:sz w:val="6"/>
          <w:szCs w:val="6"/>
        </w:rPr>
        <w:t xml:space="preserve"> </w:t>
      </w:r>
    </w:p>
    <w:p w14:paraId="782103D2" w14:textId="77777777" w:rsidR="00D1211E" w:rsidRDefault="005A29EF">
      <w:pPr>
        <w:pBdr>
          <w:left w:val="single" w:sz="6" w:space="0" w:color="4A6FA5"/>
        </w:pBdr>
        <w:shd w:val="clear" w:color="auto" w:fill="F0F4FF"/>
        <w:ind w:left="360" w:right="180"/>
      </w:pPr>
      <w:proofErr w:type="gramStart"/>
      <w:r>
        <w:rPr>
          <w:rFonts w:ascii="Courier New" w:eastAsia="Courier New" w:hAnsi="Courier New" w:cs="Courier New"/>
          <w:color w:val="1B3A6B"/>
          <w:sz w:val="17"/>
          <w:szCs w:val="17"/>
        </w:rPr>
        <w:t>branching: {</w:t>
      </w:r>
      <w:proofErr w:type="gramEnd"/>
    </w:p>
    <w:p w14:paraId="259C8E72"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 Module 5 routing: taxonomy code → sub-section ID</w:t>
      </w:r>
    </w:p>
    <w:p w14:paraId="02116856"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 Must match the Branching Logic Specification exactly (S1-2.1)</w:t>
      </w:r>
    </w:p>
    <w:p w14:paraId="70DC5234"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gramStart"/>
      <w:r>
        <w:rPr>
          <w:rFonts w:ascii="Courier New" w:eastAsia="Courier New" w:hAnsi="Courier New" w:cs="Courier New"/>
          <w:color w:val="1B3A6B"/>
          <w:sz w:val="17"/>
          <w:szCs w:val="17"/>
        </w:rPr>
        <w:t>module5Routes: {</w:t>
      </w:r>
      <w:proofErr w:type="gramEnd"/>
    </w:p>
    <w:p w14:paraId="4F4A801D"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'WORK-TRANS':  '5A',</w:t>
      </w:r>
    </w:p>
    <w:p w14:paraId="7821C69A"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'WORK-EVENT'</w:t>
      </w:r>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5A',</w:t>
      </w:r>
    </w:p>
    <w:p w14:paraId="42CCFBA1"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'WORK-EXT':    '5A',</w:t>
      </w:r>
    </w:p>
    <w:p w14:paraId="4CDE28BA"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'LEIS-PLAN':   '5B',</w:t>
      </w:r>
    </w:p>
    <w:p w14:paraId="01CD4E3A"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'LEIS-SOC':    '5B',</w:t>
      </w:r>
    </w:p>
    <w:p w14:paraId="3C3EB4B4"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'LEIS-EXP':    '5B',</w:t>
      </w:r>
    </w:p>
    <w:p w14:paraId="4CA7289F"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'DISP-HOME':   '5C',</w:t>
      </w:r>
    </w:p>
    <w:p w14:paraId="43CE3454"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'DISP-TRANS':  '5C',</w:t>
      </w:r>
    </w:p>
    <w:p w14:paraId="58BA48D1"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'MED':         '5D',</w:t>
      </w:r>
    </w:p>
    <w:p w14:paraId="7D884CA5"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'FAM':         '5E',</w:t>
      </w:r>
    </w:p>
    <w:p w14:paraId="70F14429"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'TRANSIT':     '5F',</w:t>
      </w:r>
    </w:p>
    <w:p w14:paraId="72D0BA39"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'LOC-ESC':     '5G',</w:t>
      </w:r>
    </w:p>
    <w:p w14:paraId="4C851B1C"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296DEB7F"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78F0374F"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 Q2 secondary purpose routing: Q2 answer code → taxonomy code</w:t>
      </w:r>
    </w:p>
    <w:p w14:paraId="3286B92D"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 The resolved taxonomy code is then looked up in module5Routes above</w:t>
      </w:r>
    </w:p>
    <w:p w14:paraId="757AC757"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gramStart"/>
      <w:r>
        <w:rPr>
          <w:rFonts w:ascii="Courier New" w:eastAsia="Courier New" w:hAnsi="Courier New" w:cs="Courier New"/>
          <w:color w:val="1B3A6B"/>
          <w:sz w:val="17"/>
          <w:szCs w:val="17"/>
        </w:rPr>
        <w:t>q2Routes: {</w:t>
      </w:r>
      <w:proofErr w:type="gramEnd"/>
    </w:p>
    <w:p w14:paraId="023E4633"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'A': </w:t>
      </w:r>
      <w:proofErr w:type="gramStart"/>
      <w:r>
        <w:rPr>
          <w:rFonts w:ascii="Courier New" w:eastAsia="Courier New" w:hAnsi="Courier New" w:cs="Courier New"/>
          <w:color w:val="1B3A6B"/>
          <w:sz w:val="17"/>
          <w:szCs w:val="17"/>
        </w:rPr>
        <w:t xml:space="preserve">null,   </w:t>
      </w:r>
      <w:proofErr w:type="gramEnd"/>
      <w:r>
        <w:rPr>
          <w:rFonts w:ascii="Courier New" w:eastAsia="Courier New" w:hAnsi="Courier New" w:cs="Courier New"/>
          <w:color w:val="1B3A6B"/>
          <w:sz w:val="17"/>
          <w:szCs w:val="17"/>
        </w:rPr>
        <w:t xml:space="preserve">        // No secondary purpose</w:t>
      </w:r>
    </w:p>
    <w:p w14:paraId="2A17D417"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'B': 'LEIS-PLAN</w:t>
      </w:r>
      <w:proofErr w:type="gramStart"/>
      <w:r>
        <w:rPr>
          <w:rFonts w:ascii="Courier New" w:eastAsia="Courier New" w:hAnsi="Courier New" w:cs="Courier New"/>
          <w:color w:val="1B3A6B"/>
          <w:sz w:val="17"/>
          <w:szCs w:val="17"/>
        </w:rPr>
        <w:t xml:space="preserve">',   </w:t>
      </w:r>
      <w:proofErr w:type="gramEnd"/>
      <w:r>
        <w:rPr>
          <w:rFonts w:ascii="Courier New" w:eastAsia="Courier New" w:hAnsi="Courier New" w:cs="Courier New"/>
          <w:color w:val="1B3A6B"/>
          <w:sz w:val="17"/>
          <w:szCs w:val="17"/>
        </w:rPr>
        <w:t>// Business primary + personal time</w:t>
      </w:r>
    </w:p>
    <w:p w14:paraId="6F304DB9"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'C': 'WORK-TRANS</w:t>
      </w:r>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 Leisure primary + work obligations</w:t>
      </w:r>
    </w:p>
    <w:p w14:paraId="2B229B1C"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'D': 'FAM</w:t>
      </w:r>
      <w:proofErr w:type="gramStart"/>
      <w:r>
        <w:rPr>
          <w:rFonts w:ascii="Courier New" w:eastAsia="Courier New" w:hAnsi="Courier New" w:cs="Courier New"/>
          <w:color w:val="1B3A6B"/>
          <w:sz w:val="17"/>
          <w:szCs w:val="17"/>
        </w:rPr>
        <w:t xml:space="preserve">',   </w:t>
      </w:r>
      <w:proofErr w:type="gramEnd"/>
      <w:r>
        <w:rPr>
          <w:rFonts w:ascii="Courier New" w:eastAsia="Courier New" w:hAnsi="Courier New" w:cs="Courier New"/>
          <w:color w:val="1B3A6B"/>
          <w:sz w:val="17"/>
          <w:szCs w:val="17"/>
        </w:rPr>
        <w:t xml:space="preserve">      // Visiting family + leisure</w:t>
      </w:r>
    </w:p>
    <w:p w14:paraId="69A54009"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'E': 'LEIS-EXP</w:t>
      </w:r>
      <w:proofErr w:type="gramStart"/>
      <w:r>
        <w:rPr>
          <w:rFonts w:ascii="Courier New" w:eastAsia="Courier New" w:hAnsi="Courier New" w:cs="Courier New"/>
          <w:color w:val="1B3A6B"/>
          <w:sz w:val="17"/>
          <w:szCs w:val="17"/>
        </w:rPr>
        <w:t xml:space="preserve">',   </w:t>
      </w:r>
      <w:proofErr w:type="gramEnd"/>
      <w:r>
        <w:rPr>
          <w:rFonts w:ascii="Courier New" w:eastAsia="Courier New" w:hAnsi="Courier New" w:cs="Courier New"/>
          <w:color w:val="1B3A6B"/>
          <w:sz w:val="17"/>
          <w:szCs w:val="17"/>
        </w:rPr>
        <w:t>// Event + exploring</w:t>
      </w:r>
    </w:p>
    <w:p w14:paraId="03968253"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'F': 'MED</w:t>
      </w:r>
      <w:proofErr w:type="gramStart"/>
      <w:r>
        <w:rPr>
          <w:rFonts w:ascii="Courier New" w:eastAsia="Courier New" w:hAnsi="Courier New" w:cs="Courier New"/>
          <w:color w:val="1B3A6B"/>
          <w:sz w:val="17"/>
          <w:szCs w:val="17"/>
        </w:rPr>
        <w:t xml:space="preserve">',   </w:t>
      </w:r>
      <w:proofErr w:type="gramEnd"/>
      <w:r>
        <w:rPr>
          <w:rFonts w:ascii="Courier New" w:eastAsia="Courier New" w:hAnsi="Courier New" w:cs="Courier New"/>
          <w:color w:val="1B3A6B"/>
          <w:sz w:val="17"/>
          <w:szCs w:val="17"/>
        </w:rPr>
        <w:t xml:space="preserve">      // Downtime around medical commitment</w:t>
      </w:r>
    </w:p>
    <w:p w14:paraId="40125097"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'NONE': </w:t>
      </w:r>
      <w:proofErr w:type="gramStart"/>
      <w:r>
        <w:rPr>
          <w:rFonts w:ascii="Courier New" w:eastAsia="Courier New" w:hAnsi="Courier New" w:cs="Courier New"/>
          <w:color w:val="1B3A6B"/>
          <w:sz w:val="17"/>
          <w:szCs w:val="17"/>
        </w:rPr>
        <w:t xml:space="preserve">null,   </w:t>
      </w:r>
      <w:proofErr w:type="gramEnd"/>
      <w:r>
        <w:rPr>
          <w:rFonts w:ascii="Courier New" w:eastAsia="Courier New" w:hAnsi="Courier New" w:cs="Courier New"/>
          <w:color w:val="1B3A6B"/>
          <w:sz w:val="17"/>
          <w:szCs w:val="17"/>
        </w:rPr>
        <w:t xml:space="preserve">     // None option on Q2 — no secondary</w:t>
      </w:r>
    </w:p>
    <w:p w14:paraId="19AA91AA"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3FA2F44F"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69835476"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 </w:t>
      </w:r>
      <w:proofErr w:type="gramStart"/>
      <w:r>
        <w:rPr>
          <w:rFonts w:ascii="Courier New" w:eastAsia="Courier New" w:hAnsi="Courier New" w:cs="Courier New"/>
          <w:color w:val="1B3A6B"/>
          <w:sz w:val="17"/>
          <w:szCs w:val="17"/>
        </w:rPr>
        <w:t>Same-section</w:t>
      </w:r>
      <w:proofErr w:type="gramEnd"/>
      <w:r>
        <w:rPr>
          <w:rFonts w:ascii="Courier New" w:eastAsia="Courier New" w:hAnsi="Courier New" w:cs="Courier New"/>
          <w:color w:val="1B3A6B"/>
          <w:sz w:val="17"/>
          <w:szCs w:val="17"/>
        </w:rPr>
        <w:t xml:space="preserve"> skip rule:</w:t>
      </w:r>
    </w:p>
    <w:p w14:paraId="6E4C23EE"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 If module5Routes[q1TaxonomyCode] === module5Routes[q2TaxonomyCode]</w:t>
      </w:r>
    </w:p>
    <w:p w14:paraId="7A0B6555"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 → show the sub-section only once. No </w:t>
      </w:r>
      <w:proofErr w:type="spellStart"/>
      <w:r>
        <w:rPr>
          <w:rFonts w:ascii="Courier New" w:eastAsia="Courier New" w:hAnsi="Courier New" w:cs="Courier New"/>
          <w:color w:val="1B3A6B"/>
          <w:sz w:val="17"/>
          <w:szCs w:val="17"/>
        </w:rPr>
        <w:t>purpose_expert</w:t>
      </w:r>
      <w:proofErr w:type="spellEnd"/>
      <w:r>
        <w:rPr>
          <w:rFonts w:ascii="Courier New" w:eastAsia="Courier New" w:hAnsi="Courier New" w:cs="Courier New"/>
          <w:color w:val="1B3A6B"/>
          <w:sz w:val="17"/>
          <w:szCs w:val="17"/>
        </w:rPr>
        <w:t xml:space="preserve"> event fires.</w:t>
      </w:r>
    </w:p>
    <w:p w14:paraId="223B6218"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sameSectionSkipEnabled</w:t>
      </w:r>
      <w:proofErr w:type="spellEnd"/>
      <w:r>
        <w:rPr>
          <w:rFonts w:ascii="Courier New" w:eastAsia="Courier New" w:hAnsi="Courier New" w:cs="Courier New"/>
          <w:color w:val="1B3A6B"/>
          <w:sz w:val="17"/>
          <w:szCs w:val="17"/>
        </w:rPr>
        <w:t>: true,</w:t>
      </w:r>
    </w:p>
    <w:p w14:paraId="5B2F0211"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w:t>
      </w:r>
    </w:p>
    <w:p w14:paraId="356F2DBA" w14:textId="77777777" w:rsidR="00D1211E" w:rsidRDefault="005A29EF">
      <w:r>
        <w:rPr>
          <w:sz w:val="6"/>
          <w:szCs w:val="6"/>
        </w:rPr>
        <w:t xml:space="preserve"> </w:t>
      </w:r>
    </w:p>
    <w:p w14:paraId="053A1376" w14:textId="77777777" w:rsidR="00D1211E" w:rsidRDefault="005A29EF">
      <w:pPr>
        <w:pStyle w:val="Heading1"/>
        <w:pBdr>
          <w:bottom w:val="single" w:sz="6" w:space="0" w:color="C9A84C"/>
        </w:pBdr>
        <w:shd w:val="clear" w:color="auto" w:fill="1B3A6B"/>
        <w:ind w:left="280"/>
      </w:pPr>
      <w:r>
        <w:t>8. taxonomy Object Specification</w:t>
      </w:r>
    </w:p>
    <w:p w14:paraId="20095602" w14:textId="77777777" w:rsidR="00D1211E" w:rsidRDefault="005A29EF">
      <w:r>
        <w:rPr>
          <w:sz w:val="6"/>
          <w:szCs w:val="6"/>
        </w:rPr>
        <w:t xml:space="preserve"> </w:t>
      </w:r>
    </w:p>
    <w:p w14:paraId="213550C9" w14:textId="77777777" w:rsidR="00D1211E" w:rsidRDefault="005A29EF">
      <w:pPr>
        <w:pBdr>
          <w:left w:val="single" w:sz="6" w:space="0" w:color="4A6FA5"/>
        </w:pBdr>
        <w:shd w:val="clear" w:color="auto" w:fill="F0F4FF"/>
        <w:ind w:left="360" w:right="180"/>
      </w:pPr>
      <w:proofErr w:type="gramStart"/>
      <w:r>
        <w:rPr>
          <w:rFonts w:ascii="Courier New" w:eastAsia="Courier New" w:hAnsi="Courier New" w:cs="Courier New"/>
          <w:color w:val="1B3A6B"/>
          <w:sz w:val="17"/>
          <w:szCs w:val="17"/>
        </w:rPr>
        <w:t>taxonomy: {</w:t>
      </w:r>
      <w:proofErr w:type="gramEnd"/>
    </w:p>
    <w:p w14:paraId="1569027E"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'WORK-TRANS'</w:t>
      </w:r>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 xml:space="preserve"> name: 'Business Travel</w:t>
      </w:r>
      <w:proofErr w:type="gramStart"/>
      <w:r>
        <w:rPr>
          <w:rFonts w:ascii="Courier New" w:eastAsia="Courier New" w:hAnsi="Courier New" w:cs="Courier New"/>
          <w:color w:val="1B3A6B"/>
          <w:sz w:val="17"/>
          <w:szCs w:val="17"/>
        </w:rPr>
        <w:t xml:space="preserve">',   </w:t>
      </w:r>
      <w:proofErr w:type="gramEnd"/>
      <w:r>
        <w:rPr>
          <w:rFonts w:ascii="Courier New" w:eastAsia="Courier New" w:hAnsi="Courier New" w:cs="Courier New"/>
          <w:color w:val="1B3A6B"/>
          <w:sz w:val="17"/>
          <w:szCs w:val="17"/>
        </w:rPr>
        <w:t xml:space="preserve">     description: 'Work stays for meetings, site visits, or client engagements</w:t>
      </w:r>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w:t>
      </w:r>
    </w:p>
    <w:p w14:paraId="78915C95"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'WORK-EVENT'</w:t>
      </w:r>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 xml:space="preserve"> name: 'Conference and Events</w:t>
      </w:r>
      <w:proofErr w:type="gramStart"/>
      <w:r>
        <w:rPr>
          <w:rFonts w:ascii="Courier New" w:eastAsia="Courier New" w:hAnsi="Courier New" w:cs="Courier New"/>
          <w:color w:val="1B3A6B"/>
          <w:sz w:val="17"/>
          <w:szCs w:val="17"/>
        </w:rPr>
        <w:t xml:space="preserve">',   </w:t>
      </w:r>
      <w:proofErr w:type="gramEnd"/>
      <w:r>
        <w:rPr>
          <w:rFonts w:ascii="Courier New" w:eastAsia="Courier New" w:hAnsi="Courier New" w:cs="Courier New"/>
          <w:color w:val="1B3A6B"/>
          <w:sz w:val="17"/>
          <w:szCs w:val="17"/>
        </w:rPr>
        <w:t>description: 'Work stays for conferences, trade shows, or professional events</w:t>
      </w:r>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w:t>
      </w:r>
    </w:p>
    <w:p w14:paraId="7B99C4E6"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'WORK-EXT': </w:t>
      </w:r>
      <w:proofErr w:type="gramStart"/>
      <w:r>
        <w:rPr>
          <w:rFonts w:ascii="Courier New" w:eastAsia="Courier New" w:hAnsi="Courier New" w:cs="Courier New"/>
          <w:color w:val="1B3A6B"/>
          <w:sz w:val="17"/>
          <w:szCs w:val="17"/>
        </w:rPr>
        <w:t xml:space="preserve">   {</w:t>
      </w:r>
      <w:proofErr w:type="gramEnd"/>
      <w:r>
        <w:rPr>
          <w:rFonts w:ascii="Courier New" w:eastAsia="Courier New" w:hAnsi="Courier New" w:cs="Courier New"/>
          <w:color w:val="1B3A6B"/>
          <w:sz w:val="17"/>
          <w:szCs w:val="17"/>
        </w:rPr>
        <w:t xml:space="preserve"> name: 'Extended Assignment</w:t>
      </w:r>
      <w:proofErr w:type="gramStart"/>
      <w:r>
        <w:rPr>
          <w:rFonts w:ascii="Courier New" w:eastAsia="Courier New" w:hAnsi="Courier New" w:cs="Courier New"/>
          <w:color w:val="1B3A6B"/>
          <w:sz w:val="17"/>
          <w:szCs w:val="17"/>
        </w:rPr>
        <w:t xml:space="preserve">',   </w:t>
      </w:r>
      <w:proofErr w:type="gramEnd"/>
      <w:r>
        <w:rPr>
          <w:rFonts w:ascii="Courier New" w:eastAsia="Courier New" w:hAnsi="Courier New" w:cs="Courier New"/>
          <w:color w:val="1B3A6B"/>
          <w:sz w:val="17"/>
          <w:szCs w:val="17"/>
        </w:rPr>
        <w:t xml:space="preserve">  description: 'Extended work stays for projects or assignments away from home</w:t>
      </w:r>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w:t>
      </w:r>
    </w:p>
    <w:p w14:paraId="5523A6A9"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'LEIS-PLAN':</w:t>
      </w:r>
      <w:proofErr w:type="gramStart"/>
      <w:r>
        <w:rPr>
          <w:rFonts w:ascii="Courier New" w:eastAsia="Courier New" w:hAnsi="Courier New" w:cs="Courier New"/>
          <w:color w:val="1B3A6B"/>
          <w:sz w:val="17"/>
          <w:szCs w:val="17"/>
        </w:rPr>
        <w:t xml:space="preserve">   {</w:t>
      </w:r>
      <w:proofErr w:type="gramEnd"/>
      <w:r>
        <w:rPr>
          <w:rFonts w:ascii="Courier New" w:eastAsia="Courier New" w:hAnsi="Courier New" w:cs="Courier New"/>
          <w:color w:val="1B3A6B"/>
          <w:sz w:val="17"/>
          <w:szCs w:val="17"/>
        </w:rPr>
        <w:t xml:space="preserve"> name: 'Planned Leisure</w:t>
      </w:r>
      <w:proofErr w:type="gramStart"/>
      <w:r>
        <w:rPr>
          <w:rFonts w:ascii="Courier New" w:eastAsia="Courier New" w:hAnsi="Courier New" w:cs="Courier New"/>
          <w:color w:val="1B3A6B"/>
          <w:sz w:val="17"/>
          <w:szCs w:val="17"/>
        </w:rPr>
        <w:t xml:space="preserve">',   </w:t>
      </w:r>
      <w:proofErr w:type="gramEnd"/>
      <w:r>
        <w:rPr>
          <w:rFonts w:ascii="Courier New" w:eastAsia="Courier New" w:hAnsi="Courier New" w:cs="Courier New"/>
          <w:color w:val="1B3A6B"/>
          <w:sz w:val="17"/>
          <w:szCs w:val="17"/>
        </w:rPr>
        <w:t xml:space="preserve">      description: 'Planned holidays, city breaks, or vacations</w:t>
      </w:r>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w:t>
      </w:r>
    </w:p>
    <w:p w14:paraId="53BD8C04"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'LEIS-SOC': </w:t>
      </w:r>
      <w:proofErr w:type="gramStart"/>
      <w:r>
        <w:rPr>
          <w:rFonts w:ascii="Courier New" w:eastAsia="Courier New" w:hAnsi="Courier New" w:cs="Courier New"/>
          <w:color w:val="1B3A6B"/>
          <w:sz w:val="17"/>
          <w:szCs w:val="17"/>
        </w:rPr>
        <w:t xml:space="preserve">   {</w:t>
      </w:r>
      <w:proofErr w:type="gramEnd"/>
      <w:r>
        <w:rPr>
          <w:rFonts w:ascii="Courier New" w:eastAsia="Courier New" w:hAnsi="Courier New" w:cs="Courier New"/>
          <w:color w:val="1B3A6B"/>
          <w:sz w:val="17"/>
          <w:szCs w:val="17"/>
        </w:rPr>
        <w:t xml:space="preserve"> name: 'Social Occasion</w:t>
      </w:r>
      <w:proofErr w:type="gramStart"/>
      <w:r>
        <w:rPr>
          <w:rFonts w:ascii="Courier New" w:eastAsia="Courier New" w:hAnsi="Courier New" w:cs="Courier New"/>
          <w:color w:val="1B3A6B"/>
          <w:sz w:val="17"/>
          <w:szCs w:val="17"/>
        </w:rPr>
        <w:t xml:space="preserve">',   </w:t>
      </w:r>
      <w:proofErr w:type="gramEnd"/>
      <w:r>
        <w:rPr>
          <w:rFonts w:ascii="Courier New" w:eastAsia="Courier New" w:hAnsi="Courier New" w:cs="Courier New"/>
          <w:color w:val="1B3A6B"/>
          <w:sz w:val="17"/>
          <w:szCs w:val="17"/>
        </w:rPr>
        <w:t xml:space="preserve">      description: 'Leisure stays for personal events: weddings, reunions, celebrations</w:t>
      </w:r>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w:t>
      </w:r>
    </w:p>
    <w:p w14:paraId="29B16180"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'LEIS-EXP': </w:t>
      </w:r>
      <w:proofErr w:type="gramStart"/>
      <w:r>
        <w:rPr>
          <w:rFonts w:ascii="Courier New" w:eastAsia="Courier New" w:hAnsi="Courier New" w:cs="Courier New"/>
          <w:color w:val="1B3A6B"/>
          <w:sz w:val="17"/>
          <w:szCs w:val="17"/>
        </w:rPr>
        <w:t xml:space="preserve">   {</w:t>
      </w:r>
      <w:proofErr w:type="gramEnd"/>
      <w:r>
        <w:rPr>
          <w:rFonts w:ascii="Courier New" w:eastAsia="Courier New" w:hAnsi="Courier New" w:cs="Courier New"/>
          <w:color w:val="1B3A6B"/>
          <w:sz w:val="17"/>
          <w:szCs w:val="17"/>
        </w:rPr>
        <w:t xml:space="preserve"> name: 'Exploration</w:t>
      </w:r>
      <w:proofErr w:type="gramStart"/>
      <w:r>
        <w:rPr>
          <w:rFonts w:ascii="Courier New" w:eastAsia="Courier New" w:hAnsi="Courier New" w:cs="Courier New"/>
          <w:color w:val="1B3A6B"/>
          <w:sz w:val="17"/>
          <w:szCs w:val="17"/>
        </w:rPr>
        <w:t xml:space="preserve">',   </w:t>
      </w:r>
      <w:proofErr w:type="gramEnd"/>
      <w:r>
        <w:rPr>
          <w:rFonts w:ascii="Courier New" w:eastAsia="Courier New" w:hAnsi="Courier New" w:cs="Courier New"/>
          <w:color w:val="1B3A6B"/>
          <w:sz w:val="17"/>
          <w:szCs w:val="17"/>
        </w:rPr>
        <w:t xml:space="preserve">          description: 'Sightseeing, cultural experience, or exploring somewhere new</w:t>
      </w:r>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w:t>
      </w:r>
    </w:p>
    <w:p w14:paraId="14F6427F"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'DISP-HOME':</w:t>
      </w:r>
      <w:proofErr w:type="gramStart"/>
      <w:r>
        <w:rPr>
          <w:rFonts w:ascii="Courier New" w:eastAsia="Courier New" w:hAnsi="Courier New" w:cs="Courier New"/>
          <w:color w:val="1B3A6B"/>
          <w:sz w:val="17"/>
          <w:szCs w:val="17"/>
        </w:rPr>
        <w:t xml:space="preserve">   {</w:t>
      </w:r>
      <w:proofErr w:type="gramEnd"/>
      <w:r>
        <w:rPr>
          <w:rFonts w:ascii="Courier New" w:eastAsia="Courier New" w:hAnsi="Courier New" w:cs="Courier New"/>
          <w:color w:val="1B3A6B"/>
          <w:sz w:val="17"/>
          <w:szCs w:val="17"/>
        </w:rPr>
        <w:t xml:space="preserve"> name: 'Home Displacement</w:t>
      </w:r>
      <w:proofErr w:type="gramStart"/>
      <w:r>
        <w:rPr>
          <w:rFonts w:ascii="Courier New" w:eastAsia="Courier New" w:hAnsi="Courier New" w:cs="Courier New"/>
          <w:color w:val="1B3A6B"/>
          <w:sz w:val="17"/>
          <w:szCs w:val="17"/>
        </w:rPr>
        <w:t xml:space="preserve">',   </w:t>
      </w:r>
      <w:proofErr w:type="gramEnd"/>
      <w:r>
        <w:rPr>
          <w:rFonts w:ascii="Courier New" w:eastAsia="Courier New" w:hAnsi="Courier New" w:cs="Courier New"/>
          <w:color w:val="1B3A6B"/>
          <w:sz w:val="17"/>
          <w:szCs w:val="17"/>
        </w:rPr>
        <w:t xml:space="preserve">    description: 'Staying because home is temporarily </w:t>
      </w:r>
      <w:proofErr w:type="gramStart"/>
      <w:r>
        <w:rPr>
          <w:rFonts w:ascii="Courier New" w:eastAsia="Courier New" w:hAnsi="Courier New" w:cs="Courier New"/>
          <w:color w:val="1B3A6B"/>
          <w:sz w:val="17"/>
          <w:szCs w:val="17"/>
        </w:rPr>
        <w:t>unavailable' }</w:t>
      </w:r>
      <w:proofErr w:type="gramEnd"/>
      <w:r>
        <w:rPr>
          <w:rFonts w:ascii="Courier New" w:eastAsia="Courier New" w:hAnsi="Courier New" w:cs="Courier New"/>
          <w:color w:val="1B3A6B"/>
          <w:sz w:val="17"/>
          <w:szCs w:val="17"/>
        </w:rPr>
        <w:t>,</w:t>
      </w:r>
    </w:p>
    <w:p w14:paraId="4661B131"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'DISP-TRANS'</w:t>
      </w:r>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 xml:space="preserve"> name: 'Life Transition</w:t>
      </w:r>
      <w:proofErr w:type="gramStart"/>
      <w:r>
        <w:rPr>
          <w:rFonts w:ascii="Courier New" w:eastAsia="Courier New" w:hAnsi="Courier New" w:cs="Courier New"/>
          <w:color w:val="1B3A6B"/>
          <w:sz w:val="17"/>
          <w:szCs w:val="17"/>
        </w:rPr>
        <w:t xml:space="preserve">',   </w:t>
      </w:r>
      <w:proofErr w:type="gramEnd"/>
      <w:r>
        <w:rPr>
          <w:rFonts w:ascii="Courier New" w:eastAsia="Courier New" w:hAnsi="Courier New" w:cs="Courier New"/>
          <w:color w:val="1B3A6B"/>
          <w:sz w:val="17"/>
          <w:szCs w:val="17"/>
        </w:rPr>
        <w:t xml:space="preserve">      description: 'Needing a neutral or private space during a personal transition</w:t>
      </w:r>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w:t>
      </w:r>
    </w:p>
    <w:p w14:paraId="2CD78157"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'MED':      </w:t>
      </w:r>
      <w:proofErr w:type="gramStart"/>
      <w:r>
        <w:rPr>
          <w:rFonts w:ascii="Courier New" w:eastAsia="Courier New" w:hAnsi="Courier New" w:cs="Courier New"/>
          <w:color w:val="1B3A6B"/>
          <w:sz w:val="17"/>
          <w:szCs w:val="17"/>
        </w:rPr>
        <w:t xml:space="preserve">   {</w:t>
      </w:r>
      <w:proofErr w:type="gramEnd"/>
      <w:r>
        <w:rPr>
          <w:rFonts w:ascii="Courier New" w:eastAsia="Courier New" w:hAnsi="Courier New" w:cs="Courier New"/>
          <w:color w:val="1B3A6B"/>
          <w:sz w:val="17"/>
          <w:szCs w:val="17"/>
        </w:rPr>
        <w:t xml:space="preserve"> name: 'Medical Adjacent</w:t>
      </w:r>
      <w:proofErr w:type="gramStart"/>
      <w:r>
        <w:rPr>
          <w:rFonts w:ascii="Courier New" w:eastAsia="Courier New" w:hAnsi="Courier New" w:cs="Courier New"/>
          <w:color w:val="1B3A6B"/>
          <w:sz w:val="17"/>
          <w:szCs w:val="17"/>
        </w:rPr>
        <w:t xml:space="preserve">',   </w:t>
      </w:r>
      <w:proofErr w:type="gramEnd"/>
      <w:r>
        <w:rPr>
          <w:rFonts w:ascii="Courier New" w:eastAsia="Courier New" w:hAnsi="Courier New" w:cs="Courier New"/>
          <w:color w:val="1B3A6B"/>
          <w:sz w:val="17"/>
          <w:szCs w:val="17"/>
        </w:rPr>
        <w:t xml:space="preserve">     description: 'Staying near a hospital, clinic, or health facility</w:t>
      </w:r>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w:t>
      </w:r>
    </w:p>
    <w:p w14:paraId="6289A698"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'FAM':      </w:t>
      </w:r>
      <w:proofErr w:type="gramStart"/>
      <w:r>
        <w:rPr>
          <w:rFonts w:ascii="Courier New" w:eastAsia="Courier New" w:hAnsi="Courier New" w:cs="Courier New"/>
          <w:color w:val="1B3A6B"/>
          <w:sz w:val="17"/>
          <w:szCs w:val="17"/>
        </w:rPr>
        <w:t xml:space="preserve">   {</w:t>
      </w:r>
      <w:proofErr w:type="gramEnd"/>
      <w:r>
        <w:rPr>
          <w:rFonts w:ascii="Courier New" w:eastAsia="Courier New" w:hAnsi="Courier New" w:cs="Courier New"/>
          <w:color w:val="1B3A6B"/>
          <w:sz w:val="17"/>
          <w:szCs w:val="17"/>
        </w:rPr>
        <w:t xml:space="preserve"> name: 'Family Visit</w:t>
      </w:r>
      <w:proofErr w:type="gramStart"/>
      <w:r>
        <w:rPr>
          <w:rFonts w:ascii="Courier New" w:eastAsia="Courier New" w:hAnsi="Courier New" w:cs="Courier New"/>
          <w:color w:val="1B3A6B"/>
          <w:sz w:val="17"/>
          <w:szCs w:val="17"/>
        </w:rPr>
        <w:t xml:space="preserve">',   </w:t>
      </w:r>
      <w:proofErr w:type="gramEnd"/>
      <w:r>
        <w:rPr>
          <w:rFonts w:ascii="Courier New" w:eastAsia="Courier New" w:hAnsi="Courier New" w:cs="Courier New"/>
          <w:color w:val="1B3A6B"/>
          <w:sz w:val="17"/>
          <w:szCs w:val="17"/>
        </w:rPr>
        <w:t xml:space="preserve">         description: 'Visiting or supporting family</w:t>
      </w:r>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w:t>
      </w:r>
    </w:p>
    <w:p w14:paraId="55C8F3B4"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lastRenderedPageBreak/>
        <w:t xml:space="preserve">  'TRANSIT':  </w:t>
      </w:r>
      <w:proofErr w:type="gramStart"/>
      <w:r>
        <w:rPr>
          <w:rFonts w:ascii="Courier New" w:eastAsia="Courier New" w:hAnsi="Courier New" w:cs="Courier New"/>
          <w:color w:val="1B3A6B"/>
          <w:sz w:val="17"/>
          <w:szCs w:val="17"/>
        </w:rPr>
        <w:t xml:space="preserve">   {</w:t>
      </w:r>
      <w:proofErr w:type="gramEnd"/>
      <w:r>
        <w:rPr>
          <w:rFonts w:ascii="Courier New" w:eastAsia="Courier New" w:hAnsi="Courier New" w:cs="Courier New"/>
          <w:color w:val="1B3A6B"/>
          <w:sz w:val="17"/>
          <w:szCs w:val="17"/>
        </w:rPr>
        <w:t xml:space="preserve"> name: 'In Transit</w:t>
      </w:r>
      <w:proofErr w:type="gramStart"/>
      <w:r>
        <w:rPr>
          <w:rFonts w:ascii="Courier New" w:eastAsia="Courier New" w:hAnsi="Courier New" w:cs="Courier New"/>
          <w:color w:val="1B3A6B"/>
          <w:sz w:val="17"/>
          <w:szCs w:val="17"/>
        </w:rPr>
        <w:t xml:space="preserve">',   </w:t>
      </w:r>
      <w:proofErr w:type="gramEnd"/>
      <w:r>
        <w:rPr>
          <w:rFonts w:ascii="Courier New" w:eastAsia="Courier New" w:hAnsi="Courier New" w:cs="Courier New"/>
          <w:color w:val="1B3A6B"/>
          <w:sz w:val="17"/>
          <w:szCs w:val="17"/>
        </w:rPr>
        <w:t xml:space="preserve">           description: 'Passing through — early flight, late arrival, or long layover</w:t>
      </w:r>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w:t>
      </w:r>
    </w:p>
    <w:p w14:paraId="193A1C1B"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'LOC-ESC':  </w:t>
      </w:r>
      <w:proofErr w:type="gramStart"/>
      <w:r>
        <w:rPr>
          <w:rFonts w:ascii="Courier New" w:eastAsia="Courier New" w:hAnsi="Courier New" w:cs="Courier New"/>
          <w:color w:val="1B3A6B"/>
          <w:sz w:val="17"/>
          <w:szCs w:val="17"/>
        </w:rPr>
        <w:t xml:space="preserve">   {</w:t>
      </w:r>
      <w:proofErr w:type="gramEnd"/>
      <w:r>
        <w:rPr>
          <w:rFonts w:ascii="Courier New" w:eastAsia="Courier New" w:hAnsi="Courier New" w:cs="Courier New"/>
          <w:color w:val="1B3A6B"/>
          <w:sz w:val="17"/>
          <w:szCs w:val="17"/>
        </w:rPr>
        <w:t xml:space="preserve"> name: 'Local Escape</w:t>
      </w:r>
      <w:proofErr w:type="gramStart"/>
      <w:r>
        <w:rPr>
          <w:rFonts w:ascii="Courier New" w:eastAsia="Courier New" w:hAnsi="Courier New" w:cs="Courier New"/>
          <w:color w:val="1B3A6B"/>
          <w:sz w:val="17"/>
          <w:szCs w:val="17"/>
        </w:rPr>
        <w:t xml:space="preserve">',   </w:t>
      </w:r>
      <w:proofErr w:type="gramEnd"/>
      <w:r>
        <w:rPr>
          <w:rFonts w:ascii="Courier New" w:eastAsia="Courier New" w:hAnsi="Courier New" w:cs="Courier New"/>
          <w:color w:val="1B3A6B"/>
          <w:sz w:val="17"/>
          <w:szCs w:val="17"/>
        </w:rPr>
        <w:t xml:space="preserve">         description: 'Personal retreat close to home for rest or restoration</w:t>
      </w:r>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w:t>
      </w:r>
    </w:p>
    <w:p w14:paraId="6554F7DF" w14:textId="77777777" w:rsidR="00D1211E" w:rsidRDefault="005A29EF">
      <w:pPr>
        <w:pBdr>
          <w:left w:val="single" w:sz="6" w:space="0" w:color="4A6FA5"/>
        </w:pBdr>
        <w:shd w:val="clear" w:color="auto" w:fill="F0F4FF"/>
        <w:ind w:left="360" w:right="180"/>
      </w:pPr>
      <w:r>
        <w:rPr>
          <w:rFonts w:ascii="Courier New" w:eastAsia="Courier New" w:hAnsi="Courier New" w:cs="Courier New"/>
          <w:color w:val="1B3A6B"/>
          <w:sz w:val="17"/>
          <w:szCs w:val="17"/>
        </w:rPr>
        <w:t>},</w:t>
      </w:r>
    </w:p>
    <w:p w14:paraId="07B60B78" w14:textId="77777777" w:rsidR="00D1211E" w:rsidRDefault="005A29EF">
      <w:r>
        <w:rPr>
          <w:sz w:val="6"/>
          <w:szCs w:val="6"/>
        </w:rPr>
        <w:t xml:space="preserve"> </w:t>
      </w:r>
    </w:p>
    <w:p w14:paraId="6DE2ABD2" w14:textId="77777777" w:rsidR="00D1211E" w:rsidRDefault="005A29EF">
      <w:pPr>
        <w:pStyle w:val="Heading1"/>
        <w:pBdr>
          <w:bottom w:val="single" w:sz="6" w:space="0" w:color="C9A84C"/>
        </w:pBdr>
        <w:shd w:val="clear" w:color="auto" w:fill="1B3A6B"/>
        <w:ind w:left="280"/>
      </w:pPr>
      <w:r>
        <w:t>9. Migration Path — Phase 1a to Phase 1b to Phase 2</w:t>
      </w:r>
    </w:p>
    <w:p w14:paraId="2BE67E18" w14:textId="77777777" w:rsidR="00D1211E" w:rsidRDefault="005A29EF">
      <w:pPr>
        <w:spacing w:after="120" w:line="310" w:lineRule="auto"/>
        <w:jc w:val="both"/>
      </w:pPr>
      <w:r>
        <w:t>The questionnaire.js structure is designed so that each migration is mechanical — a structural translation with no logic changes. The field names in questionnaire.js are the same in all three phases.</w:t>
      </w:r>
    </w:p>
    <w:p w14:paraId="44801A49" w14:textId="77777777" w:rsidR="00D1211E" w:rsidRDefault="005A29EF">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8"/>
        <w:gridCol w:w="1316"/>
        <w:gridCol w:w="4576"/>
        <w:gridCol w:w="2840"/>
      </w:tblGrid>
      <w:tr w:rsidR="00D1211E" w14:paraId="72218B66" w14:textId="77777777">
        <w:tblPrEx>
          <w:tblCellMar>
            <w:top w:w="0" w:type="dxa"/>
            <w:bottom w:w="0" w:type="dxa"/>
          </w:tblCellMar>
        </w:tblPrEx>
        <w:trPr>
          <w:tblHeader/>
        </w:trPr>
        <w:tc>
          <w:tcPr>
            <w:tcW w:w="0" w:type="auto"/>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017D4BDF" w14:textId="77777777" w:rsidR="00D1211E" w:rsidRDefault="005A29EF">
            <w:r>
              <w:rPr>
                <w:b/>
                <w:bCs/>
                <w:color w:val="FFFFFF"/>
                <w:sz w:val="15"/>
                <w:szCs w:val="15"/>
              </w:rPr>
              <w:t>Phase</w:t>
            </w:r>
          </w:p>
        </w:tc>
        <w:tc>
          <w:tcPr>
            <w:tcW w:w="0" w:type="auto"/>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3ED46C53" w14:textId="77777777" w:rsidR="00D1211E" w:rsidRDefault="005A29EF">
            <w:r>
              <w:rPr>
                <w:b/>
                <w:bCs/>
                <w:color w:val="FFFFFF"/>
                <w:sz w:val="15"/>
                <w:szCs w:val="15"/>
              </w:rPr>
              <w:t>Source</w:t>
            </w:r>
          </w:p>
        </w:tc>
        <w:tc>
          <w:tcPr>
            <w:tcW w:w="0" w:type="auto"/>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764C7C79" w14:textId="77777777" w:rsidR="00D1211E" w:rsidRDefault="005A29EF">
            <w:r>
              <w:rPr>
                <w:b/>
                <w:bCs/>
                <w:color w:val="FFFFFF"/>
                <w:sz w:val="15"/>
                <w:szCs w:val="15"/>
              </w:rPr>
              <w:t>Implementation</w:t>
            </w:r>
          </w:p>
        </w:tc>
        <w:tc>
          <w:tcPr>
            <w:tcW w:w="0" w:type="auto"/>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6F502ED5" w14:textId="77777777" w:rsidR="00D1211E" w:rsidRDefault="005A29EF">
            <w:r>
              <w:rPr>
                <w:b/>
                <w:bCs/>
                <w:color w:val="FFFFFF"/>
                <w:sz w:val="15"/>
                <w:szCs w:val="15"/>
              </w:rPr>
              <w:t>Migration Effort</w:t>
            </w:r>
          </w:p>
        </w:tc>
      </w:tr>
      <w:tr w:rsidR="00D1211E" w14:paraId="351DC33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0BEDC929" w14:textId="77777777" w:rsidR="00D1211E" w:rsidRDefault="005A29EF">
            <w:pPr>
              <w:jc w:val="both"/>
            </w:pPr>
            <w:r>
              <w:rPr>
                <w:sz w:val="14"/>
                <w:szCs w:val="14"/>
              </w:rPr>
              <w:t>Phase 1a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3C4ADC2C" w14:textId="77777777" w:rsidR="00D1211E" w:rsidRDefault="005A29EF">
            <w:pPr>
              <w:jc w:val="both"/>
            </w:pPr>
            <w:r>
              <w:rPr>
                <w:sz w:val="14"/>
                <w:szCs w:val="14"/>
              </w:rPr>
              <w:t>questionnaire.js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1EED5941" w14:textId="77777777" w:rsidR="00D1211E" w:rsidRDefault="005A29EF">
            <w:pPr>
              <w:jc w:val="both"/>
            </w:pPr>
            <w:r>
              <w:rPr>
                <w:sz w:val="14"/>
                <w:szCs w:val="14"/>
              </w:rPr>
              <w:t xml:space="preserve">JavaScript object — imported by </w:t>
            </w:r>
            <w:proofErr w:type="spellStart"/>
            <w:r>
              <w:rPr>
                <w:sz w:val="14"/>
                <w:szCs w:val="14"/>
              </w:rPr>
              <w:t>useQuestionnaire</w:t>
            </w:r>
            <w:proofErr w:type="spellEnd"/>
            <w:r>
              <w:rPr>
                <w:sz w:val="14"/>
                <w:szCs w:val="14"/>
              </w:rPr>
              <w:t xml:space="preserve"> hook. All 6 top-level keys in one file. Components receive content as props from the hook.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1285E137" w14:textId="77777777" w:rsidR="00D1211E" w:rsidRDefault="005A29EF">
            <w:pPr>
              <w:jc w:val="both"/>
            </w:pPr>
            <w:r>
              <w:rPr>
                <w:sz w:val="14"/>
                <w:szCs w:val="14"/>
              </w:rPr>
              <w:t>Sprint 2 — AI Developer creates this file following this specification.</w:t>
            </w:r>
          </w:p>
        </w:tc>
      </w:tr>
      <w:tr w:rsidR="00D1211E" w14:paraId="7520C8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51D6CC5A" w14:textId="77777777" w:rsidR="00D1211E" w:rsidRDefault="005A29EF">
            <w:pPr>
              <w:jc w:val="both"/>
            </w:pPr>
            <w:r>
              <w:rPr>
                <w:sz w:val="14"/>
                <w:szCs w:val="14"/>
              </w:rPr>
              <w:t>Phase 1b</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386A7B74" w14:textId="77777777" w:rsidR="00D1211E" w:rsidRDefault="005A29EF">
            <w:pPr>
              <w:jc w:val="both"/>
            </w:pPr>
            <w:r>
              <w:rPr>
                <w:sz w:val="14"/>
                <w:szCs w:val="14"/>
              </w:rPr>
              <w:t>6 JSON files</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680ED40D" w14:textId="77777777" w:rsidR="00D1211E" w:rsidRDefault="005A29EF">
            <w:pPr>
              <w:jc w:val="both"/>
            </w:pPr>
            <w:r>
              <w:rPr>
                <w:sz w:val="14"/>
                <w:szCs w:val="14"/>
              </w:rPr>
              <w:t xml:space="preserve">Each top-level key extracted to its own JSON file. Structure is identical — same field names, same nesting. </w:t>
            </w:r>
            <w:proofErr w:type="spellStart"/>
            <w:r>
              <w:rPr>
                <w:sz w:val="14"/>
                <w:szCs w:val="14"/>
              </w:rPr>
              <w:t>useQuestionnaire</w:t>
            </w:r>
            <w:proofErr w:type="spellEnd"/>
            <w:r>
              <w:rPr>
                <w:sz w:val="14"/>
                <w:szCs w:val="14"/>
              </w:rPr>
              <w:t xml:space="preserve"> hook updated to read JSON files instead. </w:t>
            </w:r>
            <w:proofErr w:type="spellStart"/>
            <w:r>
              <w:rPr>
                <w:sz w:val="14"/>
                <w:szCs w:val="14"/>
              </w:rPr>
              <w:t>configValidator</w:t>
            </w:r>
            <w:proofErr w:type="spellEnd"/>
            <w:r>
              <w:rPr>
                <w:sz w:val="14"/>
                <w:szCs w:val="14"/>
              </w:rPr>
              <w:t xml:space="preserve"> enabled.</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1BE9D86F" w14:textId="77777777" w:rsidR="00D1211E" w:rsidRDefault="005A29EF">
            <w:pPr>
              <w:jc w:val="both"/>
            </w:pPr>
            <w:r>
              <w:rPr>
                <w:sz w:val="14"/>
                <w:szCs w:val="14"/>
              </w:rPr>
              <w:t>Sprint 3 — AI Developer extracts content from questionnaire.js into 6 JSON files. No component changes.</w:t>
            </w:r>
          </w:p>
        </w:tc>
      </w:tr>
      <w:tr w:rsidR="00D1211E" w14:paraId="7C08D6E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05B50C76" w14:textId="77777777" w:rsidR="00D1211E" w:rsidRDefault="005A29EF">
            <w:pPr>
              <w:jc w:val="both"/>
            </w:pPr>
            <w:r>
              <w:rPr>
                <w:sz w:val="14"/>
                <w:szCs w:val="14"/>
              </w:rPr>
              <w:t>Phase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0DABB3DB" w14:textId="77777777" w:rsidR="00D1211E" w:rsidRDefault="005A29EF">
            <w:pPr>
              <w:jc w:val="both"/>
            </w:pPr>
            <w:proofErr w:type="spellStart"/>
            <w:r>
              <w:rPr>
                <w:sz w:val="14"/>
                <w:szCs w:val="14"/>
              </w:rPr>
              <w:t>Supabase</w:t>
            </w:r>
            <w:proofErr w:type="spellEnd"/>
            <w:r>
              <w:rPr>
                <w:sz w:val="14"/>
                <w:szCs w:val="14"/>
              </w:rPr>
              <w:t xml:space="preserve"> questions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0F1F99C0" w14:textId="77777777" w:rsidR="00D1211E" w:rsidRDefault="005A29EF">
            <w:pPr>
              <w:jc w:val="both"/>
            </w:pPr>
            <w:proofErr w:type="spellStart"/>
            <w:r>
              <w:rPr>
                <w:sz w:val="14"/>
                <w:szCs w:val="14"/>
              </w:rPr>
              <w:t>Supabase</w:t>
            </w:r>
            <w:proofErr w:type="spellEnd"/>
            <w:r>
              <w:rPr>
                <w:sz w:val="14"/>
                <w:szCs w:val="14"/>
              </w:rPr>
              <w:t xml:space="preserve"> table with column names matching the 13 question field names. </w:t>
            </w:r>
            <w:proofErr w:type="spellStart"/>
            <w:r>
              <w:rPr>
                <w:sz w:val="14"/>
                <w:szCs w:val="14"/>
              </w:rPr>
              <w:t>useQuestionnaire</w:t>
            </w:r>
            <w:proofErr w:type="spellEnd"/>
            <w:r>
              <w:rPr>
                <w:sz w:val="14"/>
                <w:szCs w:val="14"/>
              </w:rPr>
              <w:t xml:space="preserve"> hook updated to fetch from </w:t>
            </w:r>
            <w:proofErr w:type="spellStart"/>
            <w:r>
              <w:rPr>
                <w:sz w:val="14"/>
                <w:szCs w:val="14"/>
              </w:rPr>
              <w:t>Supabase</w:t>
            </w:r>
            <w:proofErr w:type="spellEnd"/>
            <w:r>
              <w:rPr>
                <w:sz w:val="14"/>
                <w:szCs w:val="14"/>
              </w:rPr>
              <w:t>. Visual admin CMS provides UI for editing.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4A5A0F46" w14:textId="77777777" w:rsidR="00D1211E" w:rsidRDefault="005A29EF">
            <w:pPr>
              <w:jc w:val="both"/>
            </w:pPr>
            <w:r>
              <w:rPr>
                <w:sz w:val="14"/>
                <w:szCs w:val="14"/>
              </w:rPr>
              <w:t>Phase 2 Sprint — seed from JSON files. One-time import. No component changes.</w:t>
            </w:r>
          </w:p>
        </w:tc>
      </w:tr>
    </w:tbl>
    <w:p w14:paraId="7A2A54E1" w14:textId="77777777" w:rsidR="00D1211E" w:rsidRDefault="005A29EF">
      <w:r>
        <w:rPr>
          <w:sz w:val="6"/>
          <w:szCs w:val="6"/>
        </w:rPr>
        <w:t xml:space="preserve"> </w:t>
      </w:r>
    </w:p>
    <w:p w14:paraId="450735A6" w14:textId="77777777" w:rsidR="00D1211E" w:rsidRDefault="005A29EF">
      <w:pPr>
        <w:pStyle w:val="Heading1"/>
        <w:pBdr>
          <w:bottom w:val="single" w:sz="6" w:space="0" w:color="C9A84C"/>
        </w:pBdr>
        <w:shd w:val="clear" w:color="auto" w:fill="1B3A6B"/>
        <w:ind w:left="280"/>
      </w:pPr>
      <w:r>
        <w:t>10. Review Checklist</w:t>
      </w:r>
    </w:p>
    <w:p w14:paraId="40A1E929" w14:textId="77777777" w:rsidR="00D1211E" w:rsidRDefault="005A29EF">
      <w:pPr>
        <w:spacing w:after="120" w:line="310" w:lineRule="auto"/>
        <w:jc w:val="both"/>
      </w:pPr>
      <w:r>
        <w:t>From MDT v5.0: the questionnaire.js data structure must be explicitly approved before Sprint 2 begins. Both this document and the Branching Logic Specification are sprint gate blockers.</w:t>
      </w:r>
    </w:p>
    <w:p w14:paraId="1E7AAB27" w14:textId="77777777" w:rsidR="00D1211E" w:rsidRDefault="005A29EF">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8"/>
        <w:gridCol w:w="7302"/>
      </w:tblGrid>
      <w:tr w:rsidR="00D1211E" w14:paraId="48F45258" w14:textId="77777777">
        <w:tblPrEx>
          <w:tblCellMar>
            <w:top w:w="0" w:type="dxa"/>
            <w:bottom w:w="0" w:type="dxa"/>
          </w:tblCellMar>
        </w:tblPrEx>
        <w:trPr>
          <w:tblHeader/>
        </w:trPr>
        <w:tc>
          <w:tcPr>
            <w:tcW w:w="0" w:type="auto"/>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6304C82A" w14:textId="77777777" w:rsidR="00D1211E" w:rsidRDefault="005A29EF">
            <w:r>
              <w:rPr>
                <w:b/>
                <w:bCs/>
                <w:color w:val="FFFFFF"/>
                <w:sz w:val="15"/>
                <w:szCs w:val="15"/>
              </w:rPr>
              <w:t>Check</w:t>
            </w:r>
          </w:p>
        </w:tc>
        <w:tc>
          <w:tcPr>
            <w:tcW w:w="0" w:type="auto"/>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497FDAA9" w14:textId="77777777" w:rsidR="00D1211E" w:rsidRDefault="005A29EF">
            <w:r>
              <w:rPr>
                <w:b/>
                <w:bCs/>
                <w:color w:val="FFFFFF"/>
                <w:sz w:val="15"/>
                <w:szCs w:val="15"/>
              </w:rPr>
              <w:t>Verification</w:t>
            </w:r>
          </w:p>
        </w:tc>
      </w:tr>
      <w:tr w:rsidR="00D1211E" w14:paraId="448814E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80" w:type="dxa"/>
            </w:tcMar>
          </w:tcPr>
          <w:p w14:paraId="6007E8B6" w14:textId="77777777" w:rsidR="00D1211E" w:rsidRDefault="005A29EF">
            <w:pPr>
              <w:jc w:val="both"/>
            </w:pPr>
            <w:r>
              <w:rPr>
                <w:b/>
                <w:bCs/>
                <w:color w:val="1B3A6B"/>
                <w:sz w:val="14"/>
                <w:szCs w:val="14"/>
              </w:rPr>
              <w:t>Check 1 — All 13 fields present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80" w:type="dxa"/>
            </w:tcMar>
          </w:tcPr>
          <w:p w14:paraId="2A7779CA" w14:textId="77777777" w:rsidR="00D1211E" w:rsidRDefault="005A29EF">
            <w:pPr>
              <w:jc w:val="both"/>
            </w:pPr>
            <w:r>
              <w:rPr>
                <w:sz w:val="14"/>
                <w:szCs w:val="14"/>
              </w:rPr>
              <w:t>Section 2: verify all 13 field names match the SRS-F v2.0 Section 4 field list. No fields added or missing.</w:t>
            </w:r>
          </w:p>
        </w:tc>
      </w:tr>
      <w:tr w:rsidR="00D1211E" w14:paraId="714BFA8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6F8"/>
            <w:tcMar>
              <w:top w:w="65" w:type="dxa"/>
              <w:left w:w="100" w:type="dxa"/>
              <w:bottom w:w="65" w:type="dxa"/>
              <w:right w:w="80" w:type="dxa"/>
            </w:tcMar>
          </w:tcPr>
          <w:p w14:paraId="33967F37" w14:textId="77777777" w:rsidR="00D1211E" w:rsidRDefault="005A29EF">
            <w:pPr>
              <w:jc w:val="both"/>
            </w:pPr>
            <w:r>
              <w:rPr>
                <w:b/>
                <w:bCs/>
                <w:color w:val="1B3A6B"/>
                <w:sz w:val="14"/>
                <w:szCs w:val="14"/>
              </w:rPr>
              <w:t>Check 2 — Q0 worked example correct</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65" w:type="dxa"/>
              <w:left w:w="100" w:type="dxa"/>
              <w:bottom w:w="65" w:type="dxa"/>
              <w:right w:w="80" w:type="dxa"/>
            </w:tcMar>
          </w:tcPr>
          <w:p w14:paraId="2F9B3BA5" w14:textId="77777777" w:rsidR="00D1211E" w:rsidRDefault="005A29EF">
            <w:pPr>
              <w:jc w:val="both"/>
            </w:pPr>
            <w:r>
              <w:rPr>
                <w:sz w:val="14"/>
                <w:szCs w:val="14"/>
              </w:rPr>
              <w:t xml:space="preserve">Section 3.1: verify </w:t>
            </w:r>
            <w:proofErr w:type="spellStart"/>
            <w:r>
              <w:rPr>
                <w:sz w:val="14"/>
                <w:szCs w:val="14"/>
              </w:rPr>
              <w:t>has_none_option</w:t>
            </w:r>
            <w:proofErr w:type="spellEnd"/>
            <w:r>
              <w:rPr>
                <w:sz w:val="14"/>
                <w:szCs w:val="14"/>
              </w:rPr>
              <w:t xml:space="preserve"> is false, </w:t>
            </w:r>
            <w:proofErr w:type="gramStart"/>
            <w:r>
              <w:rPr>
                <w:sz w:val="14"/>
                <w:szCs w:val="14"/>
              </w:rPr>
              <w:t>routes</w:t>
            </w:r>
            <w:proofErr w:type="gramEnd"/>
            <w:r>
              <w:rPr>
                <w:sz w:val="14"/>
                <w:szCs w:val="14"/>
              </w:rPr>
              <w:t xml:space="preserve">_module_5 is false, tiers </w:t>
            </w:r>
            <w:proofErr w:type="gramStart"/>
            <w:r>
              <w:rPr>
                <w:sz w:val="14"/>
                <w:szCs w:val="14"/>
              </w:rPr>
              <w:t>includes</w:t>
            </w:r>
            <w:proofErr w:type="gramEnd"/>
            <w:r>
              <w:rPr>
                <w:sz w:val="14"/>
                <w:szCs w:val="14"/>
              </w:rPr>
              <w:t xml:space="preserve"> all three. Verify Option C </w:t>
            </w:r>
            <w:proofErr w:type="spellStart"/>
            <w:r>
              <w:rPr>
                <w:sz w:val="14"/>
                <w:szCs w:val="14"/>
              </w:rPr>
              <w:t>taxonomy_code</w:t>
            </w:r>
            <w:proofErr w:type="spellEnd"/>
            <w:r>
              <w:rPr>
                <w:sz w:val="14"/>
                <w:szCs w:val="14"/>
              </w:rPr>
              <w:t xml:space="preserve"> is 'RETROSPECTIVE' (not 'BOTH').</w:t>
            </w:r>
          </w:p>
        </w:tc>
      </w:tr>
      <w:tr w:rsidR="00D1211E" w14:paraId="2EE3133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80" w:type="dxa"/>
            </w:tcMar>
          </w:tcPr>
          <w:p w14:paraId="0AD7528F" w14:textId="77777777" w:rsidR="00D1211E" w:rsidRDefault="005A29EF">
            <w:pPr>
              <w:jc w:val="both"/>
            </w:pPr>
            <w:r>
              <w:rPr>
                <w:b/>
                <w:bCs/>
                <w:color w:val="1B3A6B"/>
                <w:sz w:val="14"/>
                <w:szCs w:val="14"/>
              </w:rPr>
              <w:t>Check 3 — Q1 taxonomy codes match BLS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80" w:type="dxa"/>
            </w:tcMar>
          </w:tcPr>
          <w:p w14:paraId="0186E3F0" w14:textId="77777777" w:rsidR="00D1211E" w:rsidRDefault="005A29EF">
            <w:pPr>
              <w:jc w:val="both"/>
            </w:pPr>
            <w:r>
              <w:rPr>
                <w:sz w:val="14"/>
                <w:szCs w:val="14"/>
              </w:rPr>
              <w:t xml:space="preserve">Section 3.2: verify all 12 </w:t>
            </w:r>
            <w:proofErr w:type="spellStart"/>
            <w:r>
              <w:rPr>
                <w:sz w:val="14"/>
                <w:szCs w:val="14"/>
              </w:rPr>
              <w:t>taxonomy_code</w:t>
            </w:r>
            <w:proofErr w:type="spellEnd"/>
            <w:r>
              <w:rPr>
                <w:sz w:val="14"/>
                <w:szCs w:val="14"/>
              </w:rPr>
              <w:t xml:space="preserve"> values in Q1 options match the routing table in Branching Logic Specification Section 3. WORK-TRANS=A, WORK-EVENT=B, WORK-EXT=C, LEIS-PLAN=D, LEIS-SOC=E, LEIS-EXP=F, DISP-HOME=G, DISP-TRANS=H, MED=I, FAM=J, TRANSIT=K, LOC-ESC=L.</w:t>
            </w:r>
          </w:p>
        </w:tc>
      </w:tr>
      <w:tr w:rsidR="00D1211E" w14:paraId="6F3878E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6F8"/>
            <w:tcMar>
              <w:top w:w="65" w:type="dxa"/>
              <w:left w:w="100" w:type="dxa"/>
              <w:bottom w:w="65" w:type="dxa"/>
              <w:right w:w="80" w:type="dxa"/>
            </w:tcMar>
          </w:tcPr>
          <w:p w14:paraId="58648164" w14:textId="77777777" w:rsidR="00D1211E" w:rsidRDefault="005A29EF">
            <w:pPr>
              <w:jc w:val="both"/>
            </w:pPr>
            <w:r>
              <w:rPr>
                <w:b/>
                <w:bCs/>
                <w:color w:val="1B3A6B"/>
                <w:sz w:val="14"/>
                <w:szCs w:val="14"/>
              </w:rPr>
              <w:t xml:space="preserve">Check 4 — Scale </w:t>
            </w:r>
            <w:proofErr w:type="gramStart"/>
            <w:r>
              <w:rPr>
                <w:b/>
                <w:bCs/>
                <w:color w:val="1B3A6B"/>
                <w:sz w:val="14"/>
                <w:szCs w:val="14"/>
              </w:rPr>
              <w:t>example</w:t>
            </w:r>
            <w:proofErr w:type="gramEnd"/>
            <w:r>
              <w:rPr>
                <w:b/>
                <w:bCs/>
                <w:color w:val="1B3A6B"/>
                <w:sz w:val="14"/>
                <w:szCs w:val="14"/>
              </w:rPr>
              <w:t xml:space="preserve"> correct</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65" w:type="dxa"/>
              <w:left w:w="100" w:type="dxa"/>
              <w:bottom w:w="65" w:type="dxa"/>
              <w:right w:w="80" w:type="dxa"/>
            </w:tcMar>
          </w:tcPr>
          <w:p w14:paraId="22C4B3F5" w14:textId="77777777" w:rsidR="00D1211E" w:rsidRDefault="005A29EF">
            <w:pPr>
              <w:jc w:val="both"/>
            </w:pPr>
            <w:r>
              <w:rPr>
                <w:sz w:val="14"/>
                <w:szCs w:val="14"/>
              </w:rPr>
              <w:t xml:space="preserve">Section 3.3: verify scale_5 type uses code '1'–'5' with text labels. Verify tiers does NOT include 'amateur'. Verify </w:t>
            </w:r>
            <w:proofErr w:type="spellStart"/>
            <w:r>
              <w:rPr>
                <w:sz w:val="14"/>
                <w:szCs w:val="14"/>
              </w:rPr>
              <w:t>has_none_option</w:t>
            </w:r>
            <w:proofErr w:type="spellEnd"/>
            <w:r>
              <w:rPr>
                <w:sz w:val="14"/>
                <w:szCs w:val="14"/>
              </w:rPr>
              <w:t xml:space="preserve"> is true (scale questions also have the escape valve).</w:t>
            </w:r>
          </w:p>
        </w:tc>
      </w:tr>
      <w:tr w:rsidR="00D1211E" w14:paraId="2DD66EF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80" w:type="dxa"/>
            </w:tcMar>
          </w:tcPr>
          <w:p w14:paraId="6482E08D" w14:textId="77777777" w:rsidR="00D1211E" w:rsidRDefault="005A29EF">
            <w:pPr>
              <w:jc w:val="both"/>
            </w:pPr>
            <w:r>
              <w:rPr>
                <w:b/>
                <w:bCs/>
                <w:color w:val="1B3A6B"/>
                <w:sz w:val="14"/>
                <w:szCs w:val="14"/>
              </w:rPr>
              <w:t>Check 5 — module5Routes matches BLS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80" w:type="dxa"/>
            </w:tcMar>
          </w:tcPr>
          <w:p w14:paraId="0BED68B4" w14:textId="77777777" w:rsidR="00D1211E" w:rsidRDefault="005A29EF">
            <w:pPr>
              <w:jc w:val="both"/>
            </w:pPr>
            <w:r>
              <w:rPr>
                <w:sz w:val="14"/>
                <w:szCs w:val="14"/>
              </w:rPr>
              <w:t>Section 7: verify the module5Routes object is identical to the routing table in Branching Logic Specification Section 3.</w:t>
            </w:r>
          </w:p>
        </w:tc>
      </w:tr>
      <w:tr w:rsidR="00D1211E" w14:paraId="7D1833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6F8"/>
            <w:tcMar>
              <w:top w:w="65" w:type="dxa"/>
              <w:left w:w="100" w:type="dxa"/>
              <w:bottom w:w="65" w:type="dxa"/>
              <w:right w:w="80" w:type="dxa"/>
            </w:tcMar>
          </w:tcPr>
          <w:p w14:paraId="166B248A" w14:textId="77777777" w:rsidR="00D1211E" w:rsidRDefault="005A29EF">
            <w:pPr>
              <w:jc w:val="both"/>
            </w:pPr>
            <w:r>
              <w:rPr>
                <w:b/>
                <w:bCs/>
                <w:color w:val="1B3A6B"/>
                <w:sz w:val="14"/>
                <w:szCs w:val="14"/>
              </w:rPr>
              <w:t>Check 6 — Phase 1b file names</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65" w:type="dxa"/>
              <w:left w:w="100" w:type="dxa"/>
              <w:bottom w:w="65" w:type="dxa"/>
              <w:right w:w="80" w:type="dxa"/>
            </w:tcMar>
          </w:tcPr>
          <w:p w14:paraId="276587D1" w14:textId="77777777" w:rsidR="00D1211E" w:rsidRDefault="005A29EF">
            <w:pPr>
              <w:jc w:val="both"/>
            </w:pPr>
            <w:r>
              <w:rPr>
                <w:sz w:val="14"/>
                <w:szCs w:val="14"/>
              </w:rPr>
              <w:t>Section 1.1: verify the Phase 1b file names match those in the Content Management Strategy (</w:t>
            </w:r>
            <w:proofErr w:type="spellStart"/>
            <w:proofErr w:type="gramStart"/>
            <w:r>
              <w:rPr>
                <w:sz w:val="14"/>
                <w:szCs w:val="14"/>
              </w:rPr>
              <w:t>questions.json</w:t>
            </w:r>
            <w:proofErr w:type="spellEnd"/>
            <w:proofErr w:type="gramEnd"/>
            <w:r>
              <w:rPr>
                <w:sz w:val="14"/>
                <w:szCs w:val="14"/>
              </w:rPr>
              <w:t xml:space="preserve">, </w:t>
            </w:r>
            <w:proofErr w:type="spellStart"/>
            <w:proofErr w:type="gramStart"/>
            <w:r>
              <w:rPr>
                <w:sz w:val="14"/>
                <w:szCs w:val="14"/>
              </w:rPr>
              <w:t>episodes.json</w:t>
            </w:r>
            <w:proofErr w:type="spellEnd"/>
            <w:proofErr w:type="gramEnd"/>
            <w:r>
              <w:rPr>
                <w:sz w:val="14"/>
                <w:szCs w:val="14"/>
              </w:rPr>
              <w:t xml:space="preserve">, </w:t>
            </w:r>
            <w:proofErr w:type="spellStart"/>
            <w:proofErr w:type="gramStart"/>
            <w:r>
              <w:rPr>
                <w:sz w:val="14"/>
                <w:szCs w:val="14"/>
              </w:rPr>
              <w:t>tiers.json</w:t>
            </w:r>
            <w:proofErr w:type="spellEnd"/>
            <w:proofErr w:type="gramEnd"/>
            <w:r>
              <w:rPr>
                <w:sz w:val="14"/>
                <w:szCs w:val="14"/>
              </w:rPr>
              <w:t xml:space="preserve">, </w:t>
            </w:r>
            <w:proofErr w:type="spellStart"/>
            <w:r>
              <w:rPr>
                <w:sz w:val="14"/>
                <w:szCs w:val="14"/>
              </w:rPr>
              <w:t>ui-</w:t>
            </w:r>
            <w:proofErr w:type="gramStart"/>
            <w:r>
              <w:rPr>
                <w:sz w:val="14"/>
                <w:szCs w:val="14"/>
              </w:rPr>
              <w:t>copy.json</w:t>
            </w:r>
            <w:proofErr w:type="spellEnd"/>
            <w:proofErr w:type="gramEnd"/>
            <w:r>
              <w:rPr>
                <w:sz w:val="14"/>
                <w:szCs w:val="14"/>
              </w:rPr>
              <w:t xml:space="preserve">, </w:t>
            </w:r>
            <w:proofErr w:type="spellStart"/>
            <w:proofErr w:type="gramStart"/>
            <w:r>
              <w:rPr>
                <w:sz w:val="14"/>
                <w:szCs w:val="14"/>
              </w:rPr>
              <w:t>branching.json</w:t>
            </w:r>
            <w:proofErr w:type="spellEnd"/>
            <w:proofErr w:type="gramEnd"/>
            <w:r>
              <w:rPr>
                <w:sz w:val="14"/>
                <w:szCs w:val="14"/>
              </w:rPr>
              <w:t xml:space="preserve">, </w:t>
            </w:r>
            <w:proofErr w:type="spellStart"/>
            <w:proofErr w:type="gramStart"/>
            <w:r>
              <w:rPr>
                <w:sz w:val="14"/>
                <w:szCs w:val="14"/>
              </w:rPr>
              <w:t>taxonomy.json</w:t>
            </w:r>
            <w:proofErr w:type="spellEnd"/>
            <w:proofErr w:type="gramEnd"/>
            <w:r>
              <w:rPr>
                <w:sz w:val="14"/>
                <w:szCs w:val="14"/>
              </w:rPr>
              <w:t>).</w:t>
            </w:r>
          </w:p>
        </w:tc>
      </w:tr>
      <w:tr w:rsidR="00D1211E" w14:paraId="08A785B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80" w:type="dxa"/>
            </w:tcMar>
          </w:tcPr>
          <w:p w14:paraId="248C93CB" w14:textId="77777777" w:rsidR="00D1211E" w:rsidRDefault="005A29EF">
            <w:pPr>
              <w:jc w:val="both"/>
            </w:pPr>
            <w:r>
              <w:rPr>
                <w:b/>
                <w:bCs/>
                <w:color w:val="1B3A6B"/>
                <w:sz w:val="14"/>
                <w:szCs w:val="14"/>
              </w:rPr>
              <w:t xml:space="preserve">Check 7 — </w:t>
            </w:r>
            <w:proofErr w:type="spellStart"/>
            <w:r>
              <w:rPr>
                <w:b/>
                <w:bCs/>
                <w:color w:val="1B3A6B"/>
                <w:sz w:val="14"/>
                <w:szCs w:val="14"/>
              </w:rPr>
              <w:t>uiCopy</w:t>
            </w:r>
            <w:proofErr w:type="spellEnd"/>
            <w:r>
              <w:rPr>
                <w:b/>
                <w:bCs/>
                <w:color w:val="1B3A6B"/>
                <w:sz w:val="14"/>
                <w:szCs w:val="14"/>
              </w:rPr>
              <w:t xml:space="preserve"> includes voluntary participation text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80" w:type="dxa"/>
            </w:tcMar>
          </w:tcPr>
          <w:p w14:paraId="400E88EB" w14:textId="77777777" w:rsidR="00D1211E" w:rsidRDefault="005A29EF">
            <w:pPr>
              <w:jc w:val="both"/>
            </w:pPr>
            <w:r>
              <w:rPr>
                <w:sz w:val="14"/>
                <w:szCs w:val="14"/>
              </w:rPr>
              <w:t xml:space="preserve">Section 6: verify </w:t>
            </w:r>
            <w:proofErr w:type="spellStart"/>
            <w:r>
              <w:rPr>
                <w:sz w:val="14"/>
                <w:szCs w:val="14"/>
              </w:rPr>
              <w:t>voluntaryParticipationText</w:t>
            </w:r>
            <w:proofErr w:type="spellEnd"/>
            <w:r>
              <w:rPr>
                <w:sz w:val="14"/>
                <w:szCs w:val="14"/>
              </w:rPr>
              <w:t xml:space="preserve"> is present. Required by UC Specs v2.0 UC-01 and SRS-F FR-008.</w:t>
            </w:r>
          </w:p>
        </w:tc>
      </w:tr>
    </w:tbl>
    <w:p w14:paraId="1DC1E8B2" w14:textId="77777777" w:rsidR="00D1211E" w:rsidRDefault="005A29EF">
      <w:r>
        <w:rPr>
          <w:sz w:val="6"/>
          <w:szCs w:val="6"/>
        </w:rPr>
        <w:t xml:space="preserve"> </w:t>
      </w:r>
    </w:p>
    <w:p w14:paraId="3308AA04" w14:textId="77777777" w:rsidR="00D1211E" w:rsidRDefault="005A29EF">
      <w:pPr>
        <w:pStyle w:val="Heading1"/>
        <w:pBdr>
          <w:bottom w:val="single" w:sz="6" w:space="0" w:color="C9A84C"/>
        </w:pBdr>
        <w:shd w:val="clear" w:color="auto" w:fill="1B3A6B"/>
        <w:ind w:left="280"/>
      </w:pPr>
      <w:r>
        <w:t>11. Version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100"/>
        <w:gridCol w:w="1800"/>
        <w:gridCol w:w="5660"/>
      </w:tblGrid>
      <w:tr w:rsidR="00D1211E" w14:paraId="52DB6AC6" w14:textId="77777777">
        <w:tblPrEx>
          <w:tblCellMar>
            <w:top w:w="0" w:type="dxa"/>
            <w:bottom w:w="0" w:type="dxa"/>
          </w:tblCellMar>
        </w:tblPrEx>
        <w:trPr>
          <w:tblHeader/>
        </w:trPr>
        <w:tc>
          <w:tcPr>
            <w:tcW w:w="8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6E6F1B84" w14:textId="77777777" w:rsidR="00D1211E" w:rsidRDefault="005A29EF">
            <w:r>
              <w:rPr>
                <w:b/>
                <w:bCs/>
                <w:color w:val="FFFFFF"/>
                <w:sz w:val="16"/>
                <w:szCs w:val="16"/>
              </w:rPr>
              <w:t>Ver.</w:t>
            </w:r>
          </w:p>
        </w:tc>
        <w:tc>
          <w:tcPr>
            <w:tcW w:w="11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377F7C68" w14:textId="77777777" w:rsidR="00D1211E" w:rsidRDefault="005A29EF">
            <w:r>
              <w:rPr>
                <w:b/>
                <w:bCs/>
                <w:color w:val="FFFFFF"/>
                <w:sz w:val="16"/>
                <w:szCs w:val="16"/>
              </w:rPr>
              <w:t>Date</w:t>
            </w:r>
          </w:p>
        </w:tc>
        <w:tc>
          <w:tcPr>
            <w:tcW w:w="18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30D47986" w14:textId="77777777" w:rsidR="00D1211E" w:rsidRDefault="005A29EF">
            <w:r>
              <w:rPr>
                <w:b/>
                <w:bCs/>
                <w:color w:val="FFFFFF"/>
                <w:sz w:val="16"/>
                <w:szCs w:val="16"/>
              </w:rPr>
              <w:t>By</w:t>
            </w:r>
          </w:p>
        </w:tc>
        <w:tc>
          <w:tcPr>
            <w:tcW w:w="56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6246D80E" w14:textId="77777777" w:rsidR="00D1211E" w:rsidRDefault="005A29EF">
            <w:r>
              <w:rPr>
                <w:b/>
                <w:bCs/>
                <w:color w:val="FFFFFF"/>
                <w:sz w:val="16"/>
                <w:szCs w:val="16"/>
              </w:rPr>
              <w:t>Change</w:t>
            </w:r>
          </w:p>
        </w:tc>
      </w:tr>
      <w:tr w:rsidR="00D1211E" w14:paraId="7E53385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469C1807" w14:textId="77777777" w:rsidR="00D1211E" w:rsidRDefault="005A29EF">
            <w:r>
              <w:rPr>
                <w:sz w:val="16"/>
                <w:szCs w:val="16"/>
              </w:rPr>
              <w:t xml:space="preserve">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6D52A62C" w14:textId="77777777" w:rsidR="00D1211E" w:rsidRDefault="005A29EF">
            <w:r>
              <w:rPr>
                <w:sz w:val="16"/>
                <w:szCs w:val="16"/>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16BDD9D4" w14:textId="77777777" w:rsidR="00D1211E" w:rsidRDefault="005A29EF">
            <w:r>
              <w:rPr>
                <w:sz w:val="16"/>
                <w:szCs w:val="16"/>
              </w:rPr>
              <w:t xml:space="preserve"> </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0C5A469A" w14:textId="77777777" w:rsidR="00D1211E" w:rsidRDefault="005A29EF">
            <w:r>
              <w:rPr>
                <w:sz w:val="16"/>
                <w:szCs w:val="16"/>
              </w:rPr>
              <w:t xml:space="preserve"> </w:t>
            </w:r>
          </w:p>
        </w:tc>
      </w:tr>
      <w:tr w:rsidR="00D1211E" w14:paraId="31E83B8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59A55CDC" w14:textId="77777777" w:rsidR="00D1211E" w:rsidRDefault="005A29EF">
            <w:r>
              <w:rPr>
                <w:sz w:val="16"/>
                <w:szCs w:val="16"/>
              </w:rPr>
              <w:t xml:space="preserve">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37E85C7B" w14:textId="77777777" w:rsidR="00D1211E" w:rsidRDefault="005A29EF">
            <w:r>
              <w:rPr>
                <w:sz w:val="16"/>
                <w:szCs w:val="16"/>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6830BE7C" w14:textId="77777777" w:rsidR="00D1211E" w:rsidRDefault="005A29EF">
            <w:r>
              <w:rPr>
                <w:sz w:val="16"/>
                <w:szCs w:val="16"/>
              </w:rPr>
              <w:t xml:space="preserve"> </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31089927" w14:textId="77777777" w:rsidR="00D1211E" w:rsidRDefault="005A29EF">
            <w:r>
              <w:rPr>
                <w:sz w:val="16"/>
                <w:szCs w:val="16"/>
              </w:rPr>
              <w:t xml:space="preserve"> </w:t>
            </w:r>
          </w:p>
        </w:tc>
      </w:tr>
      <w:tr w:rsidR="00D1211E" w14:paraId="25C92D5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35411D30" w14:textId="77777777" w:rsidR="00D1211E" w:rsidRDefault="005A29EF">
            <w:r>
              <w:rPr>
                <w:sz w:val="16"/>
                <w:szCs w:val="16"/>
              </w:rPr>
              <w:t xml:space="preserve">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1E097E2D" w14:textId="77777777" w:rsidR="00D1211E" w:rsidRDefault="005A29EF">
            <w:r>
              <w:rPr>
                <w:sz w:val="16"/>
                <w:szCs w:val="16"/>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6D3A3F9D" w14:textId="77777777" w:rsidR="00D1211E" w:rsidRDefault="005A29EF">
            <w:r>
              <w:rPr>
                <w:sz w:val="16"/>
                <w:szCs w:val="16"/>
              </w:rPr>
              <w:t xml:space="preserve"> </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6EA75DDF" w14:textId="77777777" w:rsidR="00D1211E" w:rsidRDefault="005A29EF">
            <w:r>
              <w:rPr>
                <w:sz w:val="16"/>
                <w:szCs w:val="16"/>
              </w:rPr>
              <w:t xml:space="preserve"> </w:t>
            </w:r>
          </w:p>
        </w:tc>
      </w:tr>
      <w:tr w:rsidR="00D1211E" w14:paraId="113F5BC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31DC7FA0" w14:textId="77777777" w:rsidR="00D1211E" w:rsidRDefault="005A29EF">
            <w:r>
              <w:rPr>
                <w:sz w:val="16"/>
                <w:szCs w:val="16"/>
              </w:rPr>
              <w:t xml:space="preserve">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7318F8FC" w14:textId="77777777" w:rsidR="00D1211E" w:rsidRDefault="005A29EF">
            <w:r>
              <w:rPr>
                <w:sz w:val="16"/>
                <w:szCs w:val="16"/>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2014CFEA" w14:textId="77777777" w:rsidR="00D1211E" w:rsidRDefault="005A29EF">
            <w:r>
              <w:rPr>
                <w:sz w:val="16"/>
                <w:szCs w:val="16"/>
              </w:rPr>
              <w:t xml:space="preserve"> </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5978FAEE" w14:textId="77777777" w:rsidR="00D1211E" w:rsidRDefault="005A29EF">
            <w:r>
              <w:rPr>
                <w:sz w:val="16"/>
                <w:szCs w:val="16"/>
              </w:rPr>
              <w:t xml:space="preserve"> </w:t>
            </w:r>
          </w:p>
        </w:tc>
      </w:tr>
    </w:tbl>
    <w:p w14:paraId="46B07034" w14:textId="77777777" w:rsidR="00D1211E" w:rsidRDefault="005A29EF">
      <w:r>
        <w:rPr>
          <w:sz w:val="6"/>
          <w:szCs w:val="6"/>
        </w:rPr>
        <w:t xml:space="preserve"> </w:t>
      </w:r>
    </w:p>
    <w:p w14:paraId="79CD5A59" w14:textId="77777777" w:rsidR="00D1211E" w:rsidRDefault="005A29EF">
      <w:pPr>
        <w:pBdr>
          <w:bottom w:val="single" w:sz="2" w:space="0" w:color="CCCCCC"/>
        </w:pBdr>
        <w:spacing w:before="60" w:after="60"/>
      </w:pPr>
      <w:r>
        <w:rPr>
          <w:sz w:val="4"/>
          <w:szCs w:val="4"/>
        </w:rPr>
        <w:lastRenderedPageBreak/>
        <w:t xml:space="preserve"> </w:t>
      </w:r>
    </w:p>
    <w:p w14:paraId="560FF1E8" w14:textId="77777777" w:rsidR="00D1211E" w:rsidRDefault="005A29EF">
      <w:pPr>
        <w:spacing w:before="200" w:after="80"/>
        <w:jc w:val="center"/>
      </w:pPr>
      <w:r>
        <w:rPr>
          <w:b/>
          <w:bCs/>
          <w:color w:val="1B3A6B"/>
        </w:rPr>
        <w:t>— END OF QUESTIONNAIRE.JS DATA STRUCTURE SPECIFICATION v1.0 —</w:t>
      </w:r>
    </w:p>
    <w:p w14:paraId="3CC02893" w14:textId="77777777" w:rsidR="00D1211E" w:rsidRDefault="005A29EF">
      <w:pPr>
        <w:spacing w:after="200"/>
        <w:jc w:val="center"/>
      </w:pPr>
      <w:proofErr w:type="spellStart"/>
      <w:proofErr w:type="gramStart"/>
      <w:r>
        <w:rPr>
          <w:i/>
          <w:iCs/>
          <w:color w:val="777777"/>
          <w:sz w:val="16"/>
          <w:szCs w:val="16"/>
        </w:rPr>
        <w:t>GuestIQ</w:t>
      </w:r>
      <w:proofErr w:type="spellEnd"/>
      <w:r>
        <w:rPr>
          <w:i/>
          <w:iCs/>
          <w:color w:val="777777"/>
          <w:sz w:val="16"/>
          <w:szCs w:val="16"/>
        </w:rPr>
        <w:t xml:space="preserve">  ·</w:t>
      </w:r>
      <w:proofErr w:type="gramEnd"/>
      <w:r>
        <w:rPr>
          <w:i/>
          <w:iCs/>
          <w:color w:val="777777"/>
          <w:sz w:val="16"/>
          <w:szCs w:val="16"/>
        </w:rPr>
        <w:t xml:space="preserve">  questionnaire.js Data Structure </w:t>
      </w:r>
      <w:proofErr w:type="gramStart"/>
      <w:r>
        <w:rPr>
          <w:i/>
          <w:iCs/>
          <w:color w:val="777777"/>
          <w:sz w:val="16"/>
          <w:szCs w:val="16"/>
        </w:rPr>
        <w:t>Spec  ·</w:t>
      </w:r>
      <w:proofErr w:type="gramEnd"/>
      <w:r>
        <w:rPr>
          <w:i/>
          <w:iCs/>
          <w:color w:val="777777"/>
          <w:sz w:val="16"/>
          <w:szCs w:val="16"/>
        </w:rPr>
        <w:t xml:space="preserve">  S1-2.</w:t>
      </w:r>
      <w:proofErr w:type="gramStart"/>
      <w:r>
        <w:rPr>
          <w:i/>
          <w:iCs/>
          <w:color w:val="777777"/>
          <w:sz w:val="16"/>
          <w:szCs w:val="16"/>
        </w:rPr>
        <w:t>3  ·</w:t>
      </w:r>
      <w:proofErr w:type="gramEnd"/>
      <w:r>
        <w:rPr>
          <w:i/>
          <w:iCs/>
          <w:color w:val="777777"/>
          <w:sz w:val="16"/>
          <w:szCs w:val="16"/>
        </w:rPr>
        <w:t xml:space="preserve">  S1-</w:t>
      </w:r>
      <w:proofErr w:type="gramStart"/>
      <w:r>
        <w:rPr>
          <w:i/>
          <w:iCs/>
          <w:color w:val="777777"/>
          <w:sz w:val="16"/>
          <w:szCs w:val="16"/>
        </w:rPr>
        <w:t>08  ·</w:t>
      </w:r>
      <w:proofErr w:type="gramEnd"/>
      <w:r>
        <w:rPr>
          <w:i/>
          <w:iCs/>
          <w:color w:val="777777"/>
          <w:sz w:val="16"/>
          <w:szCs w:val="16"/>
        </w:rPr>
        <w:t xml:space="preserve">  CRITICAL </w:t>
      </w:r>
      <w:proofErr w:type="gramStart"/>
      <w:r>
        <w:rPr>
          <w:i/>
          <w:iCs/>
          <w:color w:val="777777"/>
          <w:sz w:val="16"/>
          <w:szCs w:val="16"/>
        </w:rPr>
        <w:t>PATH  ·</w:t>
      </w:r>
      <w:proofErr w:type="gramEnd"/>
      <w:r>
        <w:rPr>
          <w:i/>
          <w:iCs/>
          <w:color w:val="777777"/>
          <w:sz w:val="16"/>
          <w:szCs w:val="16"/>
        </w:rPr>
        <w:t xml:space="preserve">  Sprint 1 </w:t>
      </w:r>
      <w:proofErr w:type="gramStart"/>
      <w:r>
        <w:rPr>
          <w:i/>
          <w:iCs/>
          <w:color w:val="777777"/>
          <w:sz w:val="16"/>
          <w:szCs w:val="16"/>
        </w:rPr>
        <w:t>Artifact  ·</w:t>
      </w:r>
      <w:proofErr w:type="gramEnd"/>
      <w:r>
        <w:rPr>
          <w:i/>
          <w:iCs/>
          <w:color w:val="777777"/>
          <w:sz w:val="16"/>
          <w:szCs w:val="16"/>
        </w:rPr>
        <w:t xml:space="preserve">  Confidential</w:t>
      </w:r>
    </w:p>
    <w:sectPr w:rsidR="00D1211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5BF96" w14:textId="77777777" w:rsidR="005A29EF" w:rsidRDefault="005A29EF">
      <w:r>
        <w:separator/>
      </w:r>
    </w:p>
  </w:endnote>
  <w:endnote w:type="continuationSeparator" w:id="0">
    <w:p w14:paraId="1E7B8E44" w14:textId="77777777" w:rsidR="005A29EF" w:rsidRDefault="005A29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C7BEA" w14:textId="77777777" w:rsidR="00D1211E" w:rsidRDefault="005A29EF">
    <w:pPr>
      <w:pBdr>
        <w:top w:val="single" w:sz="2" w:space="0" w:color="CCCCCC"/>
      </w:pBdr>
      <w:spacing w:before="80"/>
      <w:jc w:val="center"/>
    </w:pPr>
    <w:r>
      <w:rPr>
        <w:color w:val="777777"/>
        <w:sz w:val="15"/>
        <w:szCs w:val="15"/>
      </w:rPr>
      <w:t xml:space="preserve">Page </w:t>
    </w:r>
    <w:r>
      <w:rPr>
        <w:color w:val="777777"/>
        <w:sz w:val="15"/>
        <w:szCs w:val="15"/>
      </w:rPr>
      <w:fldChar w:fldCharType="begin"/>
    </w:r>
    <w:r>
      <w:rPr>
        <w:color w:val="777777"/>
        <w:sz w:val="15"/>
        <w:szCs w:val="15"/>
      </w:rPr>
      <w:instrText>PAGE</w:instrText>
    </w:r>
    <w:r>
      <w:rPr>
        <w:color w:val="777777"/>
        <w:sz w:val="15"/>
        <w:szCs w:val="15"/>
      </w:rPr>
      <w:fldChar w:fldCharType="separate"/>
    </w:r>
    <w:r w:rsidR="00EA6C92">
      <w:rPr>
        <w:noProof/>
        <w:color w:val="777777"/>
        <w:sz w:val="15"/>
        <w:szCs w:val="15"/>
      </w:rPr>
      <w:t>1</w:t>
    </w:r>
    <w:r>
      <w:rPr>
        <w:color w:val="777777"/>
        <w:sz w:val="15"/>
        <w:szCs w:val="15"/>
      </w:rPr>
      <w:fldChar w:fldCharType="end"/>
    </w:r>
    <w:r>
      <w:rPr>
        <w:color w:val="777777"/>
        <w:sz w:val="15"/>
        <w:szCs w:val="15"/>
      </w:rPr>
      <w:t xml:space="preserve"> of </w:t>
    </w:r>
    <w:r>
      <w:rPr>
        <w:color w:val="777777"/>
        <w:sz w:val="15"/>
        <w:szCs w:val="15"/>
      </w:rPr>
      <w:fldChar w:fldCharType="begin"/>
    </w:r>
    <w:r>
      <w:rPr>
        <w:color w:val="777777"/>
        <w:sz w:val="15"/>
        <w:szCs w:val="15"/>
      </w:rPr>
      <w:instrText>NUMPAGES</w:instrText>
    </w:r>
    <w:r>
      <w:rPr>
        <w:color w:val="777777"/>
        <w:sz w:val="15"/>
        <w:szCs w:val="15"/>
      </w:rPr>
      <w:fldChar w:fldCharType="separate"/>
    </w:r>
    <w:r w:rsidR="00EA6C92">
      <w:rPr>
        <w:noProof/>
        <w:color w:val="777777"/>
        <w:sz w:val="15"/>
        <w:szCs w:val="15"/>
      </w:rPr>
      <w:t>2</w:t>
    </w:r>
    <w:r>
      <w:rPr>
        <w:color w:val="777777"/>
        <w:sz w:val="15"/>
        <w:szCs w:val="15"/>
      </w:rPr>
      <w:fldChar w:fldCharType="end"/>
    </w:r>
    <w:r>
      <w:rPr>
        <w:color w:val="777777"/>
        <w:sz w:val="14"/>
        <w:szCs w:val="14"/>
      </w:rPr>
      <w:t xml:space="preserve">   ·   </w:t>
    </w:r>
    <w:proofErr w:type="spellStart"/>
    <w:r>
      <w:rPr>
        <w:color w:val="777777"/>
        <w:sz w:val="14"/>
        <w:szCs w:val="14"/>
      </w:rPr>
      <w:t>GuestIQ</w:t>
    </w:r>
    <w:proofErr w:type="spellEnd"/>
    <w:r>
      <w:rPr>
        <w:color w:val="777777"/>
        <w:sz w:val="14"/>
        <w:szCs w:val="14"/>
      </w:rPr>
      <w:t xml:space="preserve"> questionnaire.js Data Structure </w:t>
    </w:r>
    <w:proofErr w:type="gramStart"/>
    <w:r>
      <w:rPr>
        <w:color w:val="777777"/>
        <w:sz w:val="14"/>
        <w:szCs w:val="14"/>
      </w:rPr>
      <w:t>Spec  ·</w:t>
    </w:r>
    <w:proofErr w:type="gramEnd"/>
    <w:r>
      <w:rPr>
        <w:color w:val="777777"/>
        <w:sz w:val="14"/>
        <w:szCs w:val="14"/>
      </w:rPr>
      <w:t xml:space="preserve">  S1-2.</w:t>
    </w:r>
    <w:proofErr w:type="gramStart"/>
    <w:r>
      <w:rPr>
        <w:color w:val="777777"/>
        <w:sz w:val="14"/>
        <w:szCs w:val="14"/>
      </w:rPr>
      <w:t>3  ·</w:t>
    </w:r>
    <w:proofErr w:type="gramEnd"/>
    <w:r>
      <w:rPr>
        <w:color w:val="777777"/>
        <w:sz w:val="14"/>
        <w:szCs w:val="14"/>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3BD79" w14:textId="77777777" w:rsidR="005A29EF" w:rsidRDefault="005A29EF">
      <w:r>
        <w:separator/>
      </w:r>
    </w:p>
  </w:footnote>
  <w:footnote w:type="continuationSeparator" w:id="0">
    <w:p w14:paraId="70AD1D32" w14:textId="77777777" w:rsidR="005A29EF" w:rsidRDefault="005A29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66920" w14:textId="77777777" w:rsidR="00D1211E" w:rsidRDefault="005A29EF">
    <w:pPr>
      <w:pBdr>
        <w:bottom w:val="single" w:sz="2" w:space="0" w:color="CCCCCC"/>
      </w:pBdr>
      <w:spacing w:after="80"/>
    </w:pPr>
    <w:r>
      <w:rPr>
        <w:color w:val="777777"/>
        <w:sz w:val="14"/>
        <w:szCs w:val="14"/>
      </w:rPr>
      <w:t xml:space="preserve">QUESTIONNAIRE.JS DATA STRUCTURE </w:t>
    </w:r>
    <w:proofErr w:type="gramStart"/>
    <w:r>
      <w:rPr>
        <w:color w:val="777777"/>
        <w:sz w:val="14"/>
        <w:szCs w:val="14"/>
      </w:rPr>
      <w:t>SPEC  ·</w:t>
    </w:r>
    <w:proofErr w:type="gramEnd"/>
    <w:r>
      <w:rPr>
        <w:color w:val="777777"/>
        <w:sz w:val="14"/>
        <w:szCs w:val="14"/>
      </w:rPr>
      <w:t xml:space="preserve">  </w:t>
    </w:r>
    <w:proofErr w:type="spellStart"/>
    <w:proofErr w:type="gramStart"/>
    <w:r>
      <w:rPr>
        <w:color w:val="777777"/>
        <w:sz w:val="14"/>
        <w:szCs w:val="14"/>
      </w:rPr>
      <w:t>GuestIQ</w:t>
    </w:r>
    <w:proofErr w:type="spellEnd"/>
    <w:r>
      <w:rPr>
        <w:color w:val="777777"/>
        <w:sz w:val="14"/>
        <w:szCs w:val="14"/>
      </w:rPr>
      <w:t xml:space="preserve">  ·</w:t>
    </w:r>
    <w:proofErr w:type="gramEnd"/>
    <w:r>
      <w:rPr>
        <w:color w:val="777777"/>
        <w:sz w:val="14"/>
        <w:szCs w:val="14"/>
      </w:rPr>
      <w:t xml:space="preserve">  </w:t>
    </w:r>
    <w:proofErr w:type="gramStart"/>
    <w:r>
      <w:rPr>
        <w:color w:val="777777"/>
        <w:sz w:val="14"/>
        <w:szCs w:val="14"/>
      </w:rPr>
      <w:t>v1.0  ·</w:t>
    </w:r>
    <w:proofErr w:type="gramEnd"/>
    <w:r>
      <w:rPr>
        <w:color w:val="777777"/>
        <w:sz w:val="14"/>
        <w:szCs w:val="14"/>
      </w:rPr>
      <w:t xml:space="preserve">  S1-2.</w:t>
    </w:r>
    <w:proofErr w:type="gramStart"/>
    <w:r>
      <w:rPr>
        <w:color w:val="777777"/>
        <w:sz w:val="14"/>
        <w:szCs w:val="14"/>
      </w:rPr>
      <w:t>3  ·</w:t>
    </w:r>
    <w:proofErr w:type="gramEnd"/>
    <w:r>
      <w:rPr>
        <w:color w:val="777777"/>
        <w:sz w:val="14"/>
        <w:szCs w:val="14"/>
      </w:rPr>
      <w:t xml:space="preserve">  CRITICAL </w:t>
    </w:r>
    <w:proofErr w:type="gramStart"/>
    <w:r>
      <w:rPr>
        <w:color w:val="777777"/>
        <w:sz w:val="14"/>
        <w:szCs w:val="14"/>
      </w:rPr>
      <w:t>PATH  ·</w:t>
    </w:r>
    <w:proofErr w:type="gramEnd"/>
    <w:r>
      <w:rPr>
        <w:color w:val="777777"/>
        <w:sz w:val="14"/>
        <w:szCs w:val="14"/>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50789"/>
    <w:multiLevelType w:val="hybridMultilevel"/>
    <w:tmpl w:val="AB68598C"/>
    <w:lvl w:ilvl="0" w:tplc="C61A8BAC">
      <w:start w:val="1"/>
      <w:numFmt w:val="bullet"/>
      <w:lvlText w:val="●"/>
      <w:lvlJc w:val="left"/>
      <w:pPr>
        <w:ind w:left="720" w:hanging="360"/>
      </w:pPr>
    </w:lvl>
    <w:lvl w:ilvl="1" w:tplc="D2F6CE2E">
      <w:start w:val="1"/>
      <w:numFmt w:val="bullet"/>
      <w:lvlText w:val="○"/>
      <w:lvlJc w:val="left"/>
      <w:pPr>
        <w:ind w:left="1440" w:hanging="360"/>
      </w:pPr>
    </w:lvl>
    <w:lvl w:ilvl="2" w:tplc="4AA03188">
      <w:start w:val="1"/>
      <w:numFmt w:val="bullet"/>
      <w:lvlText w:val="■"/>
      <w:lvlJc w:val="left"/>
      <w:pPr>
        <w:ind w:left="2160" w:hanging="360"/>
      </w:pPr>
    </w:lvl>
    <w:lvl w:ilvl="3" w:tplc="7708D48E">
      <w:start w:val="1"/>
      <w:numFmt w:val="bullet"/>
      <w:lvlText w:val="●"/>
      <w:lvlJc w:val="left"/>
      <w:pPr>
        <w:ind w:left="2880" w:hanging="360"/>
      </w:pPr>
    </w:lvl>
    <w:lvl w:ilvl="4" w:tplc="E63E6FBC">
      <w:start w:val="1"/>
      <w:numFmt w:val="bullet"/>
      <w:lvlText w:val="○"/>
      <w:lvlJc w:val="left"/>
      <w:pPr>
        <w:ind w:left="3600" w:hanging="360"/>
      </w:pPr>
    </w:lvl>
    <w:lvl w:ilvl="5" w:tplc="03763460">
      <w:start w:val="1"/>
      <w:numFmt w:val="bullet"/>
      <w:lvlText w:val="■"/>
      <w:lvlJc w:val="left"/>
      <w:pPr>
        <w:ind w:left="4320" w:hanging="360"/>
      </w:pPr>
    </w:lvl>
    <w:lvl w:ilvl="6" w:tplc="B2944EC2">
      <w:start w:val="1"/>
      <w:numFmt w:val="bullet"/>
      <w:lvlText w:val="●"/>
      <w:lvlJc w:val="left"/>
      <w:pPr>
        <w:ind w:left="5040" w:hanging="360"/>
      </w:pPr>
    </w:lvl>
    <w:lvl w:ilvl="7" w:tplc="C042390E">
      <w:start w:val="1"/>
      <w:numFmt w:val="bullet"/>
      <w:lvlText w:val="●"/>
      <w:lvlJc w:val="left"/>
      <w:pPr>
        <w:ind w:left="5760" w:hanging="360"/>
      </w:pPr>
    </w:lvl>
    <w:lvl w:ilvl="8" w:tplc="4448DA4C">
      <w:start w:val="1"/>
      <w:numFmt w:val="bullet"/>
      <w:lvlText w:val="●"/>
      <w:lvlJc w:val="left"/>
      <w:pPr>
        <w:ind w:left="6480" w:hanging="360"/>
      </w:pPr>
    </w:lvl>
  </w:abstractNum>
  <w:num w:numId="1" w16cid:durableId="17308089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11E"/>
    <w:rsid w:val="005A29EF"/>
    <w:rsid w:val="00D1211E"/>
    <w:rsid w:val="00E967C7"/>
    <w:rsid w:val="00EA6C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F5DEC"/>
  <w15:docId w15:val="{0EEF17CF-FEC0-49A8-9BF0-6E0F8E851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D3D3D"/>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FFFFFF"/>
      <w:sz w:val="26"/>
      <w:szCs w:val="26"/>
    </w:rPr>
  </w:style>
  <w:style w:type="paragraph" w:styleId="Heading2">
    <w:name w:val="heading 2"/>
    <w:uiPriority w:val="9"/>
    <w:unhideWhenUsed/>
    <w:qFormat/>
    <w:pPr>
      <w:spacing w:before="260" w:after="80"/>
      <w:outlineLvl w:val="1"/>
    </w:pPr>
    <w:rPr>
      <w:b/>
      <w:bCs/>
      <w:color w:val="1B3A6B"/>
      <w:sz w:val="20"/>
      <w:szCs w:val="20"/>
    </w:rPr>
  </w:style>
  <w:style w:type="paragraph" w:styleId="Heading3">
    <w:name w:val="heading 3"/>
    <w:uiPriority w:val="9"/>
    <w:semiHidden/>
    <w:unhideWhenUsed/>
    <w:qFormat/>
    <w:pPr>
      <w:spacing w:before="180" w:after="60"/>
      <w:outlineLvl w:val="2"/>
    </w:pPr>
    <w:rPr>
      <w:b/>
      <w:bCs/>
      <w:color w:val="4A6FA5"/>
      <w:sz w:val="18"/>
      <w:szCs w:val="1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3972</Words>
  <Characters>22646</Characters>
  <Application>Microsoft Office Word</Application>
  <DocSecurity>0</DocSecurity>
  <Lines>188</Lines>
  <Paragraphs>53</Paragraphs>
  <ScaleCrop>false</ScaleCrop>
  <Company/>
  <LinksUpToDate>false</LinksUpToDate>
  <CharactersWithSpaces>26565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 vaal</cp:lastModifiedBy>
  <cp:revision>2</cp:revision>
  <dcterms:created xsi:type="dcterms:W3CDTF">2026-04-18T01:08:00Z</dcterms:created>
  <dcterms:modified xsi:type="dcterms:W3CDTF">2026-04-18T01:08:00Z</dcterms:modified>
</cp:coreProperties>
</file>