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4E2C6" w14:textId="5E815496" w:rsidR="6F944238" w:rsidRDefault="6F944238" w:rsidP="661C37B9">
      <w:pPr>
        <w:rPr>
          <w:b/>
          <w:bCs/>
          <w:color w:val="0070C0"/>
        </w:rPr>
      </w:pPr>
      <w:r w:rsidRPr="661C37B9">
        <w:rPr>
          <w:b/>
          <w:bCs/>
          <w:color w:val="0070C0"/>
        </w:rPr>
        <w:t>Tier 1 Private Schools- Strong Music &amp; Athletics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0"/>
        <w:gridCol w:w="2516"/>
        <w:gridCol w:w="1444"/>
        <w:gridCol w:w="3096"/>
      </w:tblGrid>
      <w:tr w:rsidR="0020199B" w14:paraId="61C525BF" w14:textId="77777777" w:rsidTr="002019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CF2C3FB" w14:textId="77777777" w:rsidR="0020199B" w:rsidRDefault="004118F9">
            <w:r>
              <w:t>School</w:t>
            </w:r>
          </w:p>
        </w:tc>
        <w:tc>
          <w:tcPr>
            <w:tcW w:w="0" w:type="auto"/>
            <w:vAlign w:val="center"/>
          </w:tcPr>
          <w:p w14:paraId="1D2B207C" w14:textId="77777777" w:rsidR="0020199B" w:rsidRDefault="004118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  <w:tc>
          <w:tcPr>
            <w:tcW w:w="0" w:type="auto"/>
            <w:vAlign w:val="center"/>
          </w:tcPr>
          <w:p w14:paraId="20963221" w14:textId="77777777" w:rsidR="0020199B" w:rsidRDefault="004118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Enrollment</w:t>
            </w:r>
          </w:p>
        </w:tc>
        <w:tc>
          <w:tcPr>
            <w:tcW w:w="0" w:type="auto"/>
            <w:vAlign w:val="center"/>
          </w:tcPr>
          <w:p w14:paraId="0FF85219" w14:textId="77777777" w:rsidR="0020199B" w:rsidRDefault="004118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Construction / Project Activity</w:t>
            </w:r>
          </w:p>
        </w:tc>
      </w:tr>
      <w:tr w:rsidR="0020199B" w14:paraId="1935C2AF" w14:textId="77777777" w:rsidTr="002019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77FE817" w14:textId="77777777" w:rsidR="0020199B" w:rsidRDefault="004118F9">
            <w:r>
              <w:t>Harvard-Westlake School</w:t>
            </w:r>
          </w:p>
        </w:tc>
        <w:tc>
          <w:tcPr>
            <w:tcW w:w="0" w:type="auto"/>
            <w:vAlign w:val="center"/>
          </w:tcPr>
          <w:p w14:paraId="4597D7BD" w14:textId="6128B37B" w:rsidR="0020199B" w:rsidRDefault="661C37B9" w:rsidP="661C37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61C37B9">
              <w:t>3700 Coldwater Canyon Ave / 700 N Faring Rd.  Studio City / Beverly Hills</w:t>
            </w:r>
          </w:p>
        </w:tc>
        <w:tc>
          <w:tcPr>
            <w:tcW w:w="0" w:type="auto"/>
            <w:vAlign w:val="center"/>
          </w:tcPr>
          <w:p w14:paraId="2097DE3E" w14:textId="77777777" w:rsidR="0020199B" w:rsidRDefault="0041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~1,600 (est.)</w:t>
            </w:r>
          </w:p>
        </w:tc>
        <w:tc>
          <w:tcPr>
            <w:tcW w:w="0" w:type="auto"/>
            <w:vAlign w:val="center"/>
          </w:tcPr>
          <w:p w14:paraId="6601ECB2" w14:textId="77777777" w:rsidR="0020199B" w:rsidRDefault="0041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Major project underway:</w:t>
            </w:r>
            <w:r>
              <w:t xml:space="preserve"> New 17-acre River Park athletic campus; completion targeted Fall 2026</w:t>
            </w:r>
          </w:p>
        </w:tc>
      </w:tr>
      <w:tr w:rsidR="0020199B" w14:paraId="0041E7C0" w14:textId="77777777" w:rsidTr="002019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43A627F" w14:textId="06DA96C6" w:rsidR="0020199B" w:rsidRDefault="661C37B9" w:rsidP="661C37B9">
            <w:r w:rsidRPr="661C37B9">
              <w:t>Brentwood School-East Campus 6-12</w:t>
            </w:r>
          </w:p>
        </w:tc>
        <w:tc>
          <w:tcPr>
            <w:tcW w:w="0" w:type="auto"/>
            <w:vAlign w:val="center"/>
          </w:tcPr>
          <w:p w14:paraId="2DD0C86D" w14:textId="77EDCA4F" w:rsidR="0020199B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61C37B9">
              <w:t>100 S Barrington Pl.,   West Los Angeles</w:t>
            </w:r>
          </w:p>
        </w:tc>
        <w:tc>
          <w:tcPr>
            <w:tcW w:w="0" w:type="auto"/>
            <w:vAlign w:val="center"/>
          </w:tcPr>
          <w:p w14:paraId="52E6987F" w14:textId="77777777" w:rsidR="0020199B" w:rsidRDefault="0041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~1,200</w:t>
            </w:r>
          </w:p>
        </w:tc>
        <w:tc>
          <w:tcPr>
            <w:tcW w:w="0" w:type="auto"/>
            <w:vAlign w:val="center"/>
          </w:tcPr>
          <w:p w14:paraId="2B8950A7" w14:textId="77777777" w:rsidR="0020199B" w:rsidRDefault="0041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Long-term master plan:</w:t>
            </w:r>
            <w:r>
              <w:t xml:space="preserve"> Phased expansion through 2040</w:t>
            </w:r>
          </w:p>
        </w:tc>
      </w:tr>
      <w:tr w:rsidR="0020199B" w14:paraId="71E9A391" w14:textId="77777777" w:rsidTr="002019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3D67922" w14:textId="77777777" w:rsidR="0020199B" w:rsidRDefault="004118F9">
            <w:r>
              <w:t>Loyola High School</w:t>
            </w:r>
          </w:p>
        </w:tc>
        <w:tc>
          <w:tcPr>
            <w:tcW w:w="0" w:type="auto"/>
            <w:vAlign w:val="center"/>
          </w:tcPr>
          <w:p w14:paraId="072953A6" w14:textId="77777777" w:rsidR="0020199B" w:rsidRDefault="661C37B9" w:rsidP="661C37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61C37B9">
              <w:t xml:space="preserve">1901 Venice </w:t>
            </w:r>
            <w:proofErr w:type="gramStart"/>
            <w:r w:rsidRPr="661C37B9">
              <w:t>Blvd  Los</w:t>
            </w:r>
            <w:proofErr w:type="gramEnd"/>
            <w:r w:rsidRPr="661C37B9">
              <w:t xml:space="preserve"> Angeles</w:t>
            </w:r>
          </w:p>
        </w:tc>
        <w:tc>
          <w:tcPr>
            <w:tcW w:w="0" w:type="auto"/>
            <w:vAlign w:val="center"/>
          </w:tcPr>
          <w:p w14:paraId="4DC80952" w14:textId="77777777" w:rsidR="0020199B" w:rsidRDefault="0041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~1,200 (est.)</w:t>
            </w:r>
          </w:p>
        </w:tc>
        <w:tc>
          <w:tcPr>
            <w:tcW w:w="0" w:type="auto"/>
            <w:vAlign w:val="center"/>
          </w:tcPr>
          <w:p w14:paraId="3C882974" w14:textId="77777777" w:rsidR="0020199B" w:rsidRDefault="0041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Recent + ongoing upgrades:</w:t>
            </w:r>
            <w:r>
              <w:t xml:space="preserve"> science hall, academic center, master planning</w:t>
            </w:r>
          </w:p>
        </w:tc>
      </w:tr>
      <w:tr w:rsidR="0020199B" w14:paraId="057CB481" w14:textId="77777777" w:rsidTr="002019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9C372DB" w14:textId="77777777" w:rsidR="0020199B" w:rsidRDefault="004118F9">
            <w:r>
              <w:t>Flintridge Preparatory School</w:t>
            </w:r>
          </w:p>
        </w:tc>
        <w:tc>
          <w:tcPr>
            <w:tcW w:w="0" w:type="auto"/>
            <w:vAlign w:val="center"/>
          </w:tcPr>
          <w:p w14:paraId="4E094DB1" w14:textId="640E8077" w:rsidR="0020199B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61C37B9">
              <w:t>4543 Crown Ave</w:t>
            </w:r>
          </w:p>
          <w:p w14:paraId="5B396C84" w14:textId="1D06E89C" w:rsidR="0020199B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61C37B9">
              <w:t xml:space="preserve"> La Cañada Flintridge</w:t>
            </w:r>
            <w:r w:rsidR="6A847198" w:rsidRPr="661C37B9">
              <w:t>, CA</w:t>
            </w:r>
          </w:p>
        </w:tc>
        <w:tc>
          <w:tcPr>
            <w:tcW w:w="0" w:type="auto"/>
            <w:vAlign w:val="center"/>
          </w:tcPr>
          <w:p w14:paraId="57642046" w14:textId="77777777" w:rsidR="0020199B" w:rsidRDefault="0041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~530</w:t>
            </w:r>
          </w:p>
        </w:tc>
        <w:tc>
          <w:tcPr>
            <w:tcW w:w="0" w:type="auto"/>
            <w:vAlign w:val="center"/>
          </w:tcPr>
          <w:p w14:paraId="456D1A15" w14:textId="77777777" w:rsidR="0020199B" w:rsidRDefault="0041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Continuous upgrades:</w:t>
            </w:r>
            <w:r>
              <w:t xml:space="preserve"> STEAM building + campus renovations</w:t>
            </w:r>
          </w:p>
        </w:tc>
      </w:tr>
      <w:tr w:rsidR="0020199B" w14:paraId="26D133A7" w14:textId="77777777" w:rsidTr="002019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B2DA058" w14:textId="77777777" w:rsidR="0020199B" w:rsidRDefault="004118F9">
            <w:r>
              <w:t>Sierra Canyon School</w:t>
            </w:r>
          </w:p>
        </w:tc>
        <w:tc>
          <w:tcPr>
            <w:tcW w:w="0" w:type="auto"/>
            <w:vAlign w:val="center"/>
          </w:tcPr>
          <w:p w14:paraId="1412C2DA" w14:textId="00B87906" w:rsidR="0020199B" w:rsidRDefault="661C37B9" w:rsidP="661C37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61C37B9">
              <w:t>20801 Rinaldi St</w:t>
            </w:r>
            <w:r w:rsidR="24CA3330" w:rsidRPr="661C37B9">
              <w:t>.</w:t>
            </w:r>
            <w:r w:rsidRPr="661C37B9">
              <w:t xml:space="preserve">  Chatsworth</w:t>
            </w:r>
            <w:r w:rsidR="41576C17" w:rsidRPr="661C37B9">
              <w:t>, CA</w:t>
            </w:r>
          </w:p>
        </w:tc>
        <w:tc>
          <w:tcPr>
            <w:tcW w:w="0" w:type="auto"/>
            <w:vAlign w:val="center"/>
          </w:tcPr>
          <w:p w14:paraId="7DE05B6F" w14:textId="77777777" w:rsidR="0020199B" w:rsidRDefault="0041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~1,100</w:t>
            </w:r>
          </w:p>
        </w:tc>
        <w:tc>
          <w:tcPr>
            <w:tcW w:w="0" w:type="auto"/>
            <w:vAlign w:val="center"/>
          </w:tcPr>
          <w:p w14:paraId="2E3571F1" w14:textId="77777777" w:rsidR="0020199B" w:rsidRDefault="0041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Recent + ongoing:</w:t>
            </w:r>
            <w:r>
              <w:t xml:space="preserve"> arts center + athletics expansion</w:t>
            </w:r>
          </w:p>
        </w:tc>
      </w:tr>
      <w:tr w:rsidR="0020199B" w14:paraId="3ED90A99" w14:textId="77777777" w:rsidTr="002019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EB24B5" w14:textId="77777777" w:rsidR="0020199B" w:rsidRDefault="004118F9">
            <w:r>
              <w:t>Crossroads School</w:t>
            </w:r>
          </w:p>
        </w:tc>
        <w:tc>
          <w:tcPr>
            <w:tcW w:w="0" w:type="auto"/>
            <w:vAlign w:val="center"/>
          </w:tcPr>
          <w:p w14:paraId="38A4CCD1" w14:textId="1B2960EF" w:rsidR="0020199B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61C37B9">
              <w:t>1714 21st St</w:t>
            </w:r>
            <w:r w:rsidR="272D7044" w:rsidRPr="661C37B9">
              <w:t xml:space="preserve">., </w:t>
            </w:r>
            <w:r w:rsidRPr="661C37B9">
              <w:t xml:space="preserve">  Santa Monica</w:t>
            </w:r>
          </w:p>
        </w:tc>
        <w:tc>
          <w:tcPr>
            <w:tcW w:w="0" w:type="auto"/>
            <w:vAlign w:val="center"/>
          </w:tcPr>
          <w:p w14:paraId="595EE77B" w14:textId="77777777" w:rsidR="0020199B" w:rsidRDefault="0041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~1,200</w:t>
            </w:r>
          </w:p>
        </w:tc>
        <w:tc>
          <w:tcPr>
            <w:tcW w:w="0" w:type="auto"/>
            <w:vAlign w:val="center"/>
          </w:tcPr>
          <w:p w14:paraId="68C2E29C" w14:textId="77777777" w:rsidR="0020199B" w:rsidRDefault="0041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Active construction:</w:t>
            </w:r>
            <w:r>
              <w:t xml:space="preserve"> 55,000 SF Performing Arts Center (~2026)</w:t>
            </w:r>
          </w:p>
        </w:tc>
      </w:tr>
      <w:tr w:rsidR="0020199B" w14:paraId="39D71BFF" w14:textId="77777777" w:rsidTr="002019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0561219" w14:textId="77777777" w:rsidR="0020199B" w:rsidRDefault="004118F9">
            <w:r>
              <w:t>Windward School</w:t>
            </w:r>
          </w:p>
        </w:tc>
        <w:tc>
          <w:tcPr>
            <w:tcW w:w="0" w:type="auto"/>
            <w:vAlign w:val="center"/>
          </w:tcPr>
          <w:p w14:paraId="29F12567" w14:textId="5688DC80" w:rsidR="0020199B" w:rsidRDefault="661C37B9" w:rsidP="661C37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61C37B9">
              <w:t>11350 Palms Blvd</w:t>
            </w:r>
            <w:r w:rsidR="56133525" w:rsidRPr="661C37B9">
              <w:t>.</w:t>
            </w:r>
            <w:r w:rsidRPr="661C37B9">
              <w:t xml:space="preserve">  West Los Angeles</w:t>
            </w:r>
          </w:p>
        </w:tc>
        <w:tc>
          <w:tcPr>
            <w:tcW w:w="0" w:type="auto"/>
            <w:vAlign w:val="center"/>
          </w:tcPr>
          <w:p w14:paraId="2FE9D045" w14:textId="77777777" w:rsidR="0020199B" w:rsidRDefault="0041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~625</w:t>
            </w:r>
          </w:p>
        </w:tc>
        <w:tc>
          <w:tcPr>
            <w:tcW w:w="0" w:type="auto"/>
            <w:vAlign w:val="center"/>
          </w:tcPr>
          <w:p w14:paraId="0DC9A2FD" w14:textId="77777777" w:rsidR="0020199B" w:rsidRDefault="0041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Master plan:</w:t>
            </w:r>
            <w:r>
              <w:t xml:space="preserve"> campus rebuild + performing arts expansion</w:t>
            </w:r>
          </w:p>
        </w:tc>
      </w:tr>
      <w:tr w:rsidR="0020199B" w14:paraId="3B909B17" w14:textId="77777777" w:rsidTr="002019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FB42E97" w14:textId="77777777" w:rsidR="0020199B" w:rsidRDefault="004118F9">
            <w:r>
              <w:t>Campbell Hall School</w:t>
            </w:r>
          </w:p>
        </w:tc>
        <w:tc>
          <w:tcPr>
            <w:tcW w:w="0" w:type="auto"/>
            <w:vAlign w:val="center"/>
          </w:tcPr>
          <w:p w14:paraId="33BCAB28" w14:textId="552169A1" w:rsidR="0020199B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61C37B9">
              <w:t>4533 Laurel Canyon Blvd</w:t>
            </w:r>
            <w:r w:rsidR="5BEBF07E" w:rsidRPr="661C37B9">
              <w:t>.</w:t>
            </w:r>
            <w:r w:rsidRPr="661C37B9">
              <w:t xml:space="preserve">  Studio City / North Hollywood</w:t>
            </w:r>
          </w:p>
        </w:tc>
        <w:tc>
          <w:tcPr>
            <w:tcW w:w="0" w:type="auto"/>
            <w:vAlign w:val="center"/>
          </w:tcPr>
          <w:p w14:paraId="5885B60D" w14:textId="77777777" w:rsidR="0020199B" w:rsidRDefault="0041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~1,100</w:t>
            </w:r>
          </w:p>
        </w:tc>
        <w:tc>
          <w:tcPr>
            <w:tcW w:w="0" w:type="auto"/>
            <w:vAlign w:val="center"/>
          </w:tcPr>
          <w:p w14:paraId="0B4ACB6C" w14:textId="77777777" w:rsidR="0020199B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661C37B9">
              <w:rPr>
                <w:b/>
                <w:bCs/>
              </w:rPr>
              <w:t>No major recent projects identified</w:t>
            </w:r>
          </w:p>
        </w:tc>
      </w:tr>
      <w:tr w:rsidR="0020199B" w14:paraId="003C87B6" w14:textId="77777777" w:rsidTr="002019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6BDF57D" w14:textId="77777777" w:rsidR="0020199B" w:rsidRDefault="004118F9">
            <w:r>
              <w:t>Viewpoint School</w:t>
            </w:r>
          </w:p>
        </w:tc>
        <w:tc>
          <w:tcPr>
            <w:tcW w:w="0" w:type="auto"/>
            <w:vAlign w:val="center"/>
          </w:tcPr>
          <w:p w14:paraId="09232CB8" w14:textId="7874DB30" w:rsidR="0020199B" w:rsidRDefault="661C37B9" w:rsidP="661C37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61C37B9">
              <w:t>23620 Mulholland Hwy</w:t>
            </w:r>
            <w:r w:rsidR="59C5D016" w:rsidRPr="661C37B9">
              <w:t>.</w:t>
            </w:r>
            <w:r w:rsidRPr="661C37B9">
              <w:t xml:space="preserve">  Calabasas</w:t>
            </w:r>
          </w:p>
        </w:tc>
        <w:tc>
          <w:tcPr>
            <w:tcW w:w="0" w:type="auto"/>
            <w:vAlign w:val="center"/>
          </w:tcPr>
          <w:p w14:paraId="53F2E5C1" w14:textId="77777777" w:rsidR="0020199B" w:rsidRDefault="0041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~1,200</w:t>
            </w:r>
          </w:p>
        </w:tc>
        <w:tc>
          <w:tcPr>
            <w:tcW w:w="0" w:type="auto"/>
            <w:vAlign w:val="center"/>
          </w:tcPr>
          <w:p w14:paraId="21C1699E" w14:textId="77777777" w:rsidR="0020199B" w:rsidRDefault="661C37B9" w:rsidP="661C37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661C37B9">
              <w:rPr>
                <w:b/>
                <w:bCs/>
              </w:rPr>
              <w:t>No major current projects identified</w:t>
            </w:r>
          </w:p>
        </w:tc>
      </w:tr>
      <w:tr w:rsidR="0020199B" w14:paraId="5B31BCB8" w14:textId="77777777" w:rsidTr="002019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158AAF0" w14:textId="77777777" w:rsidR="0020199B" w:rsidRDefault="004118F9">
            <w:r>
              <w:t>The Webb Schools</w:t>
            </w:r>
          </w:p>
        </w:tc>
        <w:tc>
          <w:tcPr>
            <w:tcW w:w="0" w:type="auto"/>
            <w:vAlign w:val="center"/>
          </w:tcPr>
          <w:p w14:paraId="66C77FFD" w14:textId="26D2B542" w:rsidR="0020199B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61C37B9">
              <w:t>1175 W Base Line Rd</w:t>
            </w:r>
            <w:r w:rsidR="08B8FA82" w:rsidRPr="661C37B9">
              <w:t>.</w:t>
            </w:r>
            <w:r w:rsidRPr="661C37B9">
              <w:t xml:space="preserve">  Claremont</w:t>
            </w:r>
          </w:p>
        </w:tc>
        <w:tc>
          <w:tcPr>
            <w:tcW w:w="0" w:type="auto"/>
            <w:vAlign w:val="center"/>
          </w:tcPr>
          <w:p w14:paraId="05F5FCCD" w14:textId="77777777" w:rsidR="0020199B" w:rsidRDefault="0041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~405</w:t>
            </w:r>
          </w:p>
        </w:tc>
        <w:tc>
          <w:tcPr>
            <w:tcW w:w="0" w:type="auto"/>
            <w:vAlign w:val="center"/>
          </w:tcPr>
          <w:p w14:paraId="4890DDEA" w14:textId="77777777" w:rsidR="0020199B" w:rsidRDefault="0041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No major active expansion noted</w:t>
            </w:r>
          </w:p>
        </w:tc>
      </w:tr>
      <w:tr w:rsidR="0020199B" w14:paraId="4487FC0E" w14:textId="77777777" w:rsidTr="002019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0A404E" w14:textId="77777777" w:rsidR="0020199B" w:rsidRDefault="004118F9">
            <w:r>
              <w:t>Oaks Christian School</w:t>
            </w:r>
          </w:p>
        </w:tc>
        <w:tc>
          <w:tcPr>
            <w:tcW w:w="0" w:type="auto"/>
            <w:vAlign w:val="center"/>
          </w:tcPr>
          <w:p w14:paraId="2BE38B6B" w14:textId="3B1AC045" w:rsidR="0020199B" w:rsidRDefault="661C37B9" w:rsidP="661C37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61C37B9">
              <w:t>31749 La Tienda Dr</w:t>
            </w:r>
            <w:r w:rsidR="06FFA974" w:rsidRPr="661C37B9">
              <w:t xml:space="preserve">., </w:t>
            </w:r>
            <w:r w:rsidRPr="661C37B9">
              <w:t xml:space="preserve">  Westlake Village</w:t>
            </w:r>
          </w:p>
        </w:tc>
        <w:tc>
          <w:tcPr>
            <w:tcW w:w="0" w:type="auto"/>
            <w:vAlign w:val="center"/>
          </w:tcPr>
          <w:p w14:paraId="0B4B931F" w14:textId="77777777" w:rsidR="0020199B" w:rsidRDefault="0041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~1,500 (est.)</w:t>
            </w:r>
          </w:p>
        </w:tc>
        <w:tc>
          <w:tcPr>
            <w:tcW w:w="0" w:type="auto"/>
            <w:vAlign w:val="center"/>
          </w:tcPr>
          <w:p w14:paraId="3F22910A" w14:textId="77777777" w:rsidR="0020199B" w:rsidRDefault="0041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Active expansion:</w:t>
            </w:r>
            <w:r>
              <w:t xml:space="preserve"> New TK–3 campus opening 2026</w:t>
            </w:r>
          </w:p>
        </w:tc>
      </w:tr>
      <w:tr w:rsidR="0020199B" w14:paraId="15C946EE" w14:textId="77777777" w:rsidTr="002019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EA15F01" w14:textId="77777777" w:rsidR="0020199B" w:rsidRDefault="004118F9">
            <w:r>
              <w:t>Marymount High School</w:t>
            </w:r>
          </w:p>
        </w:tc>
        <w:tc>
          <w:tcPr>
            <w:tcW w:w="0" w:type="auto"/>
            <w:vAlign w:val="center"/>
          </w:tcPr>
          <w:p w14:paraId="08D29B34" w14:textId="2FA3D398" w:rsidR="0020199B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61C37B9">
              <w:t>10643 Sunset Blvd</w:t>
            </w:r>
            <w:r w:rsidR="48C1936B" w:rsidRPr="661C37B9">
              <w:t xml:space="preserve">., </w:t>
            </w:r>
            <w:r w:rsidRPr="661C37B9">
              <w:t xml:space="preserve">  Los Angeles</w:t>
            </w:r>
          </w:p>
        </w:tc>
        <w:tc>
          <w:tcPr>
            <w:tcW w:w="0" w:type="auto"/>
            <w:vAlign w:val="center"/>
          </w:tcPr>
          <w:p w14:paraId="32DB2206" w14:textId="77777777" w:rsidR="0020199B" w:rsidRDefault="0041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~310</w:t>
            </w:r>
          </w:p>
        </w:tc>
        <w:tc>
          <w:tcPr>
            <w:tcW w:w="0" w:type="auto"/>
            <w:vAlign w:val="center"/>
          </w:tcPr>
          <w:p w14:paraId="13D22D2F" w14:textId="77777777" w:rsidR="0020199B" w:rsidRDefault="0041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Facility upgrades:</w:t>
            </w:r>
            <w:r>
              <w:t xml:space="preserve"> science labs + arts renovations</w:t>
            </w:r>
          </w:p>
        </w:tc>
      </w:tr>
    </w:tbl>
    <w:p w14:paraId="628DA6A9" w14:textId="5F4E3A30" w:rsidR="0020199B" w:rsidRDefault="6344F49F" w:rsidP="661C37B9">
      <w:r>
        <w:t xml:space="preserve"> </w:t>
      </w:r>
      <w:r w:rsidRPr="661C37B9">
        <w:rPr>
          <w:rFonts w:ascii="Aptos" w:eastAsia="Aptos" w:hAnsi="Aptos" w:cs="Aptos"/>
          <w:b/>
          <w:bCs/>
          <w:color w:val="0F4761"/>
          <w:sz w:val="31"/>
          <w:szCs w:val="31"/>
        </w:rPr>
        <w:t>Core Independent / College Prep</w:t>
      </w:r>
    </w:p>
    <w:tbl>
      <w:tblPr>
        <w:tblStyle w:val="GridTable4-Accent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250"/>
        <w:gridCol w:w="2250"/>
        <w:gridCol w:w="2250"/>
        <w:gridCol w:w="2250"/>
      </w:tblGrid>
      <w:tr w:rsidR="661C37B9" w14:paraId="4C797C31" w14:textId="77777777" w:rsidTr="661C3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8645AA" w14:textId="75CF041C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School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4A3B22" w14:textId="65058664" w:rsidR="661C37B9" w:rsidRDefault="661C37B9" w:rsidP="661C37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Location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660E276" w14:textId="0B8A5F29" w:rsidR="661C37B9" w:rsidRDefault="661C37B9" w:rsidP="661C37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Enrollment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F9538F" w14:textId="008D9B26" w:rsidR="661C37B9" w:rsidRDefault="661C37B9" w:rsidP="661C37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Construction / Project Activity</w:t>
            </w:r>
          </w:p>
        </w:tc>
      </w:tr>
      <w:tr w:rsidR="661C37B9" w14:paraId="62B90B85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A946C9" w14:textId="5124DC3A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Westridge School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6946852" w14:textId="069C3441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324 Madeline D</w:t>
            </w:r>
            <w:r w:rsidR="595707A7" w:rsidRPr="661C37B9">
              <w:rPr>
                <w:rFonts w:ascii="Aptos" w:eastAsia="Aptos" w:hAnsi="Aptos" w:cs="Aptos"/>
                <w:color w:val="000000"/>
              </w:rPr>
              <w:t>r.</w:t>
            </w:r>
          </w:p>
          <w:p w14:paraId="3E1CDFA2" w14:textId="7D931B9C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 Pasadena,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8E65436" w14:textId="7FB50766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~550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610592" w14:textId="76FE7D24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Ongoing campus improvements: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multi-phase expansion incl. </w:t>
            </w:r>
            <w:r w:rsidRPr="661C37B9">
              <w:rPr>
                <w:rFonts w:ascii="Aptos" w:eastAsia="Aptos" w:hAnsi="Aptos" w:cs="Aptos"/>
                <w:color w:val="000000"/>
              </w:rPr>
              <w:lastRenderedPageBreak/>
              <w:t>science center + campus growth plan</w:t>
            </w:r>
          </w:p>
        </w:tc>
      </w:tr>
      <w:tr w:rsidR="661C37B9" w14:paraId="18CBA507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0368136" w14:textId="7686C6F9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lastRenderedPageBreak/>
              <w:t>Archer School for Girls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18C6177" w14:textId="2D984872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11725 Sunset Blvd</w:t>
            </w:r>
            <w:r w:rsidR="73909109" w:rsidRPr="661C37B9">
              <w:rPr>
                <w:rFonts w:ascii="Aptos" w:eastAsia="Aptos" w:hAnsi="Aptos" w:cs="Aptos"/>
                <w:color w:val="000000"/>
              </w:rPr>
              <w:t xml:space="preserve">, </w:t>
            </w:r>
            <w:r w:rsidRPr="661C37B9">
              <w:rPr>
                <w:rFonts w:ascii="Aptos" w:eastAsia="Aptos" w:hAnsi="Aptos" w:cs="Aptos"/>
                <w:color w:val="000000"/>
              </w:rPr>
              <w:t>Brentwood (Los Angeles, CA)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36D9B1" w14:textId="3BEC1500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~500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DC623C9" w14:textId="454FBC9C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Major master plan: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“Archer Forward” (academic, athletics, arts expansion)</w:t>
            </w:r>
          </w:p>
        </w:tc>
      </w:tr>
      <w:tr w:rsidR="661C37B9" w14:paraId="1EAE97D1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736C4D4" w14:textId="6908EDAE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Oakwood School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F31DE7" w14:textId="37626727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11600 Magnolia Blvd (Secondary) / 11230 Moorpark St (</w:t>
            </w:r>
            <w:proofErr w:type="gramStart"/>
            <w:r w:rsidRPr="661C37B9">
              <w:rPr>
                <w:rFonts w:ascii="Aptos" w:eastAsia="Aptos" w:hAnsi="Aptos" w:cs="Aptos"/>
                <w:color w:val="000000"/>
              </w:rPr>
              <w:t>Elementary)  North</w:t>
            </w:r>
            <w:proofErr w:type="gramEnd"/>
            <w:r w:rsidRPr="661C37B9">
              <w:rPr>
                <w:rFonts w:ascii="Aptos" w:eastAsia="Aptos" w:hAnsi="Aptos" w:cs="Aptos"/>
                <w:color w:val="000000"/>
              </w:rPr>
              <w:t xml:space="preserve"> Hollywood / Studio City,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0812F4B" w14:textId="522D0884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~800 (est.)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2CFF4E" w14:textId="44DF5FC5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Incremental upgrades: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phased campus improvements</w:t>
            </w:r>
          </w:p>
        </w:tc>
      </w:tr>
      <w:tr w:rsidR="661C37B9" w14:paraId="769E57A1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617F5D" w14:textId="20FC83E3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Wildwood School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487C9F" w14:textId="60B31451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11811 Olympic Blvd</w:t>
            </w:r>
            <w:r w:rsidR="6F52C917" w:rsidRPr="661C37B9">
              <w:rPr>
                <w:rFonts w:ascii="Aptos" w:eastAsia="Aptos" w:hAnsi="Aptos" w:cs="Aptos"/>
                <w:color w:val="000000"/>
              </w:rPr>
              <w:t xml:space="preserve"> </w:t>
            </w:r>
            <w:r w:rsidRPr="661C37B9">
              <w:rPr>
                <w:rFonts w:ascii="Aptos" w:eastAsia="Aptos" w:hAnsi="Aptos" w:cs="Aptos"/>
                <w:color w:val="000000"/>
              </w:rPr>
              <w:t>(Secondary)/</w:t>
            </w:r>
          </w:p>
          <w:p w14:paraId="4CACB6B2" w14:textId="22655F55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</w:p>
          <w:p w14:paraId="43273F86" w14:textId="6B3F971A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12201 Washington Pl (Elementary)</w:t>
            </w:r>
          </w:p>
          <w:p w14:paraId="2252C173" w14:textId="70F0A13D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 West Los Angeles,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49C7074" w14:textId="72B4CBC4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~700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E6FBE4" w14:textId="0DD92BDC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Recently modernized campus: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no major active construction</w:t>
            </w:r>
          </w:p>
        </w:tc>
      </w:tr>
      <w:tr w:rsidR="661C37B9" w14:paraId="24292C5B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ACBB016" w14:textId="0BECE206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New Roads School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81E23C" w14:textId="4BE5923D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3131 Olympic Blvd</w:t>
            </w:r>
            <w:r w:rsidR="68BF90CB" w:rsidRPr="661C37B9">
              <w:rPr>
                <w:rFonts w:ascii="Aptos" w:eastAsia="Aptos" w:hAnsi="Aptos" w:cs="Aptos"/>
                <w:color w:val="000000"/>
              </w:rPr>
              <w:t>.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 </w:t>
            </w:r>
          </w:p>
          <w:p w14:paraId="18531E56" w14:textId="0B028001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Santa Monica,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68AB22" w14:textId="69916825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~550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C0DA24" w14:textId="1BF93E0A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Stable campus: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no major current build; prior improvements completed</w:t>
            </w:r>
          </w:p>
        </w:tc>
      </w:tr>
      <w:tr w:rsidR="661C37B9" w14:paraId="016A85A8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5B9956" w14:textId="7F4AF51D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Pilgrim School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3C47538" w14:textId="1DA37CB7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540 S Commonwealth</w:t>
            </w:r>
          </w:p>
          <w:p w14:paraId="4F7096A4" w14:textId="516BE90A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 Ave</w:t>
            </w:r>
            <w:r w:rsidR="4CA1B023" w:rsidRPr="661C37B9">
              <w:rPr>
                <w:rFonts w:ascii="Aptos" w:eastAsia="Aptos" w:hAnsi="Aptos" w:cs="Aptos"/>
                <w:color w:val="000000"/>
              </w:rPr>
              <w:t xml:space="preserve">, 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</w:t>
            </w:r>
          </w:p>
          <w:p w14:paraId="5CF7F9F7" w14:textId="1726213E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Los Angeles,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69B338" w14:textId="0835509E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~328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C06FCB8" w14:textId="102A3548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No major capital projects identified: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program-focused investment</w:t>
            </w:r>
          </w:p>
        </w:tc>
      </w:tr>
      <w:tr w:rsidR="661C37B9" w14:paraId="0C8FF5E0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2968968" w14:textId="21F67DCB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Rolling Hills Prep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932884" w14:textId="3A399420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1 Rolling Hills Prep </w:t>
            </w:r>
            <w:proofErr w:type="gramStart"/>
            <w:r w:rsidRPr="661C37B9">
              <w:rPr>
                <w:rFonts w:ascii="Aptos" w:eastAsia="Aptos" w:hAnsi="Aptos" w:cs="Aptos"/>
                <w:color w:val="000000"/>
              </w:rPr>
              <w:t>Way</w:t>
            </w:r>
            <w:r w:rsidR="41703B85" w:rsidRPr="661C37B9">
              <w:rPr>
                <w:rFonts w:ascii="Aptos" w:eastAsia="Aptos" w:hAnsi="Aptos" w:cs="Aptos"/>
                <w:color w:val="000000"/>
              </w:rPr>
              <w:t xml:space="preserve"> 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San</w:t>
            </w:r>
            <w:proofErr w:type="gramEnd"/>
            <w:r w:rsidRPr="661C37B9">
              <w:rPr>
                <w:rFonts w:ascii="Aptos" w:eastAsia="Aptos" w:hAnsi="Aptos" w:cs="Aptos"/>
                <w:color w:val="000000"/>
              </w:rPr>
              <w:t xml:space="preserve"> Pedro,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267845" w14:textId="01080A1D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~225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692217" w14:textId="3B476966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No major construction: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stable campus footprint</w:t>
            </w:r>
          </w:p>
        </w:tc>
      </w:tr>
      <w:tr w:rsidR="661C37B9" w14:paraId="24A73FC3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25F96E5" w14:textId="3DE9C59A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Sequoyah School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6ED204" w14:textId="26A95C00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535 S Pasadena Ave </w:t>
            </w:r>
          </w:p>
          <w:p w14:paraId="4C0DFC5A" w14:textId="73EB7969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 Pasadena,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46CA5C4" w14:textId="4500B48A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~350 (est.)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464B797" w14:textId="7DBA7FAB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Limited visibility: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no significant current projects identified</w:t>
            </w:r>
          </w:p>
        </w:tc>
      </w:tr>
    </w:tbl>
    <w:p w14:paraId="43FFEDBF" w14:textId="7EA727C2" w:rsidR="0ED650FD" w:rsidRDefault="0ED650FD" w:rsidP="661C37B9">
      <w:pPr>
        <w:rPr>
          <w:rFonts w:ascii="Aptos" w:eastAsia="Aptos" w:hAnsi="Aptos" w:cs="Aptos"/>
          <w:sz w:val="31"/>
          <w:szCs w:val="31"/>
        </w:rPr>
      </w:pPr>
      <w:r w:rsidRPr="661C37B9">
        <w:rPr>
          <w:rFonts w:ascii="Aptos" w:eastAsia="Aptos" w:hAnsi="Aptos" w:cs="Aptos"/>
          <w:b/>
          <w:bCs/>
          <w:color w:val="0F4761"/>
          <w:sz w:val="31"/>
          <w:szCs w:val="31"/>
        </w:rPr>
        <w:t>Catholic / Faith-Based</w:t>
      </w:r>
    </w:p>
    <w:tbl>
      <w:tblPr>
        <w:tblStyle w:val="GridTable4-Accent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250"/>
        <w:gridCol w:w="2250"/>
        <w:gridCol w:w="2250"/>
        <w:gridCol w:w="2250"/>
      </w:tblGrid>
      <w:tr w:rsidR="661C37B9" w14:paraId="655558F5" w14:textId="77777777" w:rsidTr="661C3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62FFCA" w14:textId="4A7F2E51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School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6233162" w14:textId="0EDE2195" w:rsidR="661C37B9" w:rsidRDefault="661C37B9" w:rsidP="661C37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Location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1072D1" w14:textId="324B276F" w:rsidR="661C37B9" w:rsidRDefault="661C37B9" w:rsidP="661C37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Enrollment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93B6D1" w14:textId="0AD582B6" w:rsidR="661C37B9" w:rsidRDefault="661C37B9" w:rsidP="661C37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Construction / Project Activity</w:t>
            </w:r>
          </w:p>
        </w:tc>
      </w:tr>
      <w:tr w:rsidR="661C37B9" w14:paraId="761ED583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372D480" w14:textId="7EC62F26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St. John Bosco HS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58B04F2" w14:textId="260F8BF4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13640 Bellflower Blvd </w:t>
            </w:r>
          </w:p>
          <w:p w14:paraId="79FD694B" w14:textId="513EA694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lastRenderedPageBreak/>
              <w:t>Bellflower,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46DD1C" w14:textId="6E270130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lastRenderedPageBreak/>
              <w:t>~1,000 (est.)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0087175" w14:textId="7F60EFA4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Ongoing strategic upgrades: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long-</w:t>
            </w:r>
            <w:r w:rsidRPr="661C37B9">
              <w:rPr>
                <w:rFonts w:ascii="Aptos" w:eastAsia="Aptos" w:hAnsi="Aptos" w:cs="Aptos"/>
                <w:color w:val="000000"/>
              </w:rPr>
              <w:lastRenderedPageBreak/>
              <w:t>term campus modernization</w:t>
            </w:r>
          </w:p>
        </w:tc>
      </w:tr>
      <w:tr w:rsidR="661C37B9" w14:paraId="68454132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CF90131" w14:textId="54EC05D7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lastRenderedPageBreak/>
              <w:t>Notre Dame HS (Sherman Oaks)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0652F55" w14:textId="19C24BD0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13645 Riverside Dr </w:t>
            </w:r>
          </w:p>
          <w:p w14:paraId="7F1D47E6" w14:textId="1EA52329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 Sherman Oaks,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53A3678" w14:textId="2C009E25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~1,200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773727" w14:textId="4B5C2C07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Active expansion: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athletics, aquatics, parking; future dining commons</w:t>
            </w:r>
          </w:p>
        </w:tc>
      </w:tr>
      <w:tr w:rsidR="661C37B9" w14:paraId="74B19E1D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2299E5" w14:textId="24746111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Bishop Montgomery HS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586B1C1" w14:textId="36C1D817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5430 Torrance Blvd </w:t>
            </w:r>
          </w:p>
          <w:p w14:paraId="3641FAFD" w14:textId="6A632C09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 Torrance,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5DF66A" w14:textId="1179B6EC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~850–900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AF85738" w14:textId="20382B62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Recent investment: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STEAM labs + athletics upgrades</w:t>
            </w:r>
          </w:p>
        </w:tc>
      </w:tr>
      <w:tr w:rsidR="661C37B9" w14:paraId="0AFBE603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88254C2" w14:textId="3A040C0E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Alemany HS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09136F" w14:textId="6BECC3AF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11111 N Alemany Dr </w:t>
            </w:r>
          </w:p>
          <w:p w14:paraId="22EF4F19" w14:textId="374574C6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 Mission Hills,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ECC2653" w14:textId="63F9D466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~1,300 (est.)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3D3D89" w14:textId="274CA75C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Incremental upgrades: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ongoing campus improvements</w:t>
            </w:r>
          </w:p>
        </w:tc>
      </w:tr>
      <w:tr w:rsidR="661C37B9" w14:paraId="32D4ACB7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4B6A39" w14:textId="08820E24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Chaminade College Prep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014F54C" w14:textId="565C3467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7500 Chaminade Ave </w:t>
            </w:r>
          </w:p>
          <w:p w14:paraId="1D176B1C" w14:textId="15F07BA2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 West Hills,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88A140B" w14:textId="55FA7A15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~1,360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C46D47B" w14:textId="3DD154D3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Major expansion underway: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classroom building, athletics, aquatic center</w:t>
            </w:r>
          </w:p>
        </w:tc>
      </w:tr>
      <w:tr w:rsidR="661C37B9" w14:paraId="6237C274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73A82F4" w14:textId="3C9DE162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Louisville HS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B2EFBE2" w14:textId="1A1B2884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22300 Mulholland Dr </w:t>
            </w:r>
          </w:p>
          <w:p w14:paraId="09331A17" w14:textId="42E08594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 Woodland Hills,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C149A8" w14:textId="7BDE9905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~290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259B51" w14:textId="7BE43956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Recent upgrades: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innovation lab + campus improvements</w:t>
            </w:r>
          </w:p>
        </w:tc>
      </w:tr>
      <w:tr w:rsidR="661C37B9" w14:paraId="56CA3A51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D0FFFBC" w14:textId="099668C5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Fairmont Prep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FBA133" w14:textId="34ED0C31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2200 W Sequoia Ave  </w:t>
            </w:r>
          </w:p>
          <w:p w14:paraId="5131C0A2" w14:textId="6CB442F7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Anaheim,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4B6510E" w14:textId="534248D0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~650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8353546" w14:textId="1CAEEBE1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Stable campus: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no major current build</w:t>
            </w:r>
          </w:p>
        </w:tc>
      </w:tr>
      <w:tr w:rsidR="661C37B9" w14:paraId="639F22E7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7A9D971" w14:textId="5199A448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Cathedral High School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9045AEC" w14:textId="2C73A94B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1253 Bishops Rd </w:t>
            </w:r>
          </w:p>
          <w:p w14:paraId="76523D1C" w14:textId="292CABCA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 Los Angeles,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28C83E" w14:textId="107E85C9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~800 (est.)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536056E" w14:textId="3FC391F3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Major project completed: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performing arts complex</w:t>
            </w:r>
          </w:p>
        </w:tc>
      </w:tr>
      <w:tr w:rsidR="661C37B9" w14:paraId="440F7693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31182AC" w14:textId="66B9B130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Mayfield Senior School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807218" w14:textId="18E92FDF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500 Bellefontaine St</w:t>
            </w:r>
            <w:r w:rsidR="13283DE5" w:rsidRPr="661C37B9">
              <w:rPr>
                <w:rFonts w:ascii="Aptos" w:eastAsia="Aptos" w:hAnsi="Aptos" w:cs="Aptos"/>
                <w:color w:val="000000"/>
              </w:rPr>
              <w:t>.</w:t>
            </w:r>
          </w:p>
          <w:p w14:paraId="695164A6" w14:textId="313E2B1D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 Pasadena,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1E14759" w14:textId="1620B82C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~330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926EF4" w14:textId="21C7A162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Campus improvements: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master plan + renovations</w:t>
            </w:r>
          </w:p>
        </w:tc>
      </w:tr>
      <w:tr w:rsidR="661C37B9" w14:paraId="52CC9F1C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55DF0E" w14:textId="762485B7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St. Francis HS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AC1970" w14:textId="28C41AC5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200 Foothill Blvd </w:t>
            </w:r>
          </w:p>
          <w:p w14:paraId="6B610649" w14:textId="002332C0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 La Cañada Flintridge,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223BF20" w14:textId="7B7B0873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~900 (est.)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A73EB46" w14:textId="2520C765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Ongoing reinvestment: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no major current project</w:t>
            </w:r>
          </w:p>
        </w:tc>
      </w:tr>
      <w:tr w:rsidR="661C37B9" w14:paraId="3F160A5D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1CA759" w14:textId="0009C245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La Salle College Prep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2FEB6BC" w14:textId="0241B1BB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3880 E Sierra Madre Blvd </w:t>
            </w:r>
          </w:p>
          <w:p w14:paraId="0FC4A795" w14:textId="559FC389" w:rsidR="49B3C966" w:rsidRDefault="49B3C966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P</w:t>
            </w:r>
            <w:r w:rsidR="661C37B9" w:rsidRPr="661C37B9">
              <w:rPr>
                <w:rFonts w:ascii="Aptos" w:eastAsia="Aptos" w:hAnsi="Aptos" w:cs="Aptos"/>
                <w:color w:val="000000"/>
              </w:rPr>
              <w:t>asadena,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B3E302D" w14:textId="44790840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~600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2F0844" w14:textId="0E11D196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Long-term master plan: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athletics, arts, classroom expansion</w:t>
            </w:r>
          </w:p>
        </w:tc>
      </w:tr>
    </w:tbl>
    <w:p w14:paraId="2466A414" w14:textId="2E64B431" w:rsidR="4BD9AFDD" w:rsidRDefault="4BD9AFDD" w:rsidP="661C37B9">
      <w:r w:rsidRPr="661C37B9">
        <w:rPr>
          <w:rFonts w:ascii="Aptos" w:eastAsia="Aptos" w:hAnsi="Aptos" w:cs="Aptos"/>
          <w:b/>
          <w:bCs/>
          <w:color w:val="0F4761"/>
          <w:sz w:val="31"/>
          <w:szCs w:val="31"/>
        </w:rPr>
        <w:t>Expanded Independent + Regional Private Schools</w:t>
      </w:r>
    </w:p>
    <w:tbl>
      <w:tblPr>
        <w:tblStyle w:val="GridTable4-Accent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250"/>
        <w:gridCol w:w="2250"/>
        <w:gridCol w:w="2250"/>
        <w:gridCol w:w="2250"/>
      </w:tblGrid>
      <w:tr w:rsidR="661C37B9" w14:paraId="4E61E9E0" w14:textId="77777777" w:rsidTr="661C3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FEC70EE" w14:textId="3015582E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School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F7FFEF6" w14:textId="230AA5E9" w:rsidR="661C37B9" w:rsidRDefault="661C37B9" w:rsidP="661C37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Location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346B66F" w14:textId="58DD5FBD" w:rsidR="661C37B9" w:rsidRDefault="661C37B9" w:rsidP="661C37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Enrollment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9DB67D" w14:textId="2495CD18" w:rsidR="661C37B9" w:rsidRDefault="661C37B9" w:rsidP="661C37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Construction / Project Activity</w:t>
            </w:r>
          </w:p>
        </w:tc>
      </w:tr>
      <w:tr w:rsidR="661C37B9" w14:paraId="6CD260E5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760494" w14:textId="4841447C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lastRenderedPageBreak/>
              <w:t>Providence High School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27C70A" w14:textId="01CF619D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511 S Buena Vista St</w:t>
            </w:r>
            <w:r w:rsidR="33495650" w:rsidRPr="661C37B9">
              <w:rPr>
                <w:rFonts w:ascii="Aptos" w:eastAsia="Aptos" w:hAnsi="Aptos" w:cs="Aptos"/>
                <w:color w:val="000000"/>
              </w:rPr>
              <w:t>.</w:t>
            </w:r>
          </w:p>
          <w:p w14:paraId="31ADAB10" w14:textId="110D8FCC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Burbank,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1AC5EE" w14:textId="0669119C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~400 (est.)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FB3414C" w14:textId="14036429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No major capital projects identified: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stable campus environment</w:t>
            </w:r>
          </w:p>
        </w:tc>
      </w:tr>
      <w:tr w:rsidR="661C37B9" w14:paraId="12333BE8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2B9E747" w14:textId="7C082FE7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EF Academy Pasadena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BAFEAF0" w14:textId="66809770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1539 E Howard St</w:t>
            </w:r>
            <w:r w:rsidR="4DBACCBC" w:rsidRPr="661C37B9">
              <w:rPr>
                <w:rFonts w:ascii="Aptos" w:eastAsia="Aptos" w:hAnsi="Aptos" w:cs="Aptos"/>
                <w:color w:val="000000"/>
              </w:rPr>
              <w:t>.</w:t>
            </w:r>
          </w:p>
          <w:p w14:paraId="5153102B" w14:textId="3C2769E5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 Pasadena,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FA62FA1" w14:textId="7F045F3A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~300 (est.)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33E4BC8" w14:textId="1CA8BB38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Newer purpose-built campus: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modern facilities with recent development</w:t>
            </w:r>
          </w:p>
        </w:tc>
      </w:tr>
      <w:tr w:rsidR="661C37B9" w14:paraId="78CF7496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F69ADDA" w14:textId="5703C2FE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Southwestern Academy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6E5246" w14:textId="5628BC0A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2800 Monterey Rd </w:t>
            </w:r>
          </w:p>
          <w:p w14:paraId="1611CF4D" w14:textId="7905D381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 San Marino,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2BA060C" w14:textId="5C0512BC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~200 (est.)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40595B1" w14:textId="0F9F7378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No major construction activity: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stable campus footprint</w:t>
            </w:r>
          </w:p>
        </w:tc>
      </w:tr>
      <w:tr w:rsidR="661C37B9" w14:paraId="576F5B73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72D556D" w14:textId="6AAB9432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Amerigo LA (Bishop Montgomery campus)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0BC9AF" w14:textId="2E22DFEB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5430 Torrance Blvd </w:t>
            </w:r>
          </w:p>
          <w:p w14:paraId="15C71528" w14:textId="234F9EA2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Torrance,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0C8A91" w14:textId="05721310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Included within BMHS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D8ADC30" w14:textId="77EBB1C1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Shared campus: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utilizes Bishop Montgomery facilities (no separate build)</w:t>
            </w:r>
          </w:p>
        </w:tc>
      </w:tr>
      <w:tr w:rsidR="661C37B9" w14:paraId="6F95C759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94F067" w14:textId="407C19E8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The Thacher School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201BDB7" w14:textId="38299A50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5025 Thacher Rd  </w:t>
            </w:r>
          </w:p>
          <w:p w14:paraId="151B3CB6" w14:textId="01D16E54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Ojai,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28F6A81" w14:textId="761D72CB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~260 (est.)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A683B6" w14:textId="104BCAC7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Ongoing campus upgrades: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typical boarding school reinvestment</w:t>
            </w:r>
          </w:p>
        </w:tc>
      </w:tr>
      <w:tr w:rsidR="661C37B9" w14:paraId="0CAE99A9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DEC3D0" w14:textId="480BDC47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Idyllwild Arts Academy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966F91" w14:textId="5C321CDC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52500 Temecula Rd </w:t>
            </w:r>
          </w:p>
          <w:p w14:paraId="64B2D77A" w14:textId="03BA4E32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 Idyllwild,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1176FA" w14:textId="785F9A58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~300 (est.)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A7CDA48" w14:textId="01D76DB2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Continuous arts investment: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studios + performance facilities</w:t>
            </w:r>
          </w:p>
        </w:tc>
      </w:tr>
      <w:tr w:rsidR="661C37B9" w14:paraId="69B32997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20441B9" w14:textId="21760270" w:rsidR="661C37B9" w:rsidRDefault="661C37B9" w:rsidP="661C37B9">
            <w:pPr>
              <w:rPr>
                <w:rFonts w:ascii="Aptos" w:eastAsia="Aptos" w:hAnsi="Aptos" w:cs="Aptos"/>
                <w:color w:val="000000"/>
                <w:highlight w:val="yellow"/>
              </w:rPr>
            </w:pPr>
            <w:r w:rsidRPr="661C37B9">
              <w:rPr>
                <w:rFonts w:ascii="Aptos" w:eastAsia="Aptos" w:hAnsi="Aptos" w:cs="Aptos"/>
                <w:color w:val="000000"/>
                <w:highlight w:val="yellow"/>
              </w:rPr>
              <w:t>Fusion Academy (network)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72A8BDC" w14:textId="0F328F52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  <w:highlight w:val="yellow"/>
              </w:rPr>
            </w:pPr>
            <w:r w:rsidRPr="661C37B9">
              <w:rPr>
                <w:rFonts w:ascii="Aptos" w:eastAsia="Aptos" w:hAnsi="Aptos" w:cs="Aptos"/>
                <w:color w:val="000000"/>
                <w:highlight w:val="yellow"/>
              </w:rPr>
              <w:t xml:space="preserve">Multiple </w:t>
            </w:r>
            <w:proofErr w:type="gramStart"/>
            <w:r w:rsidRPr="661C37B9">
              <w:rPr>
                <w:rFonts w:ascii="Aptos" w:eastAsia="Aptos" w:hAnsi="Aptos" w:cs="Aptos"/>
                <w:color w:val="000000"/>
                <w:highlight w:val="yellow"/>
              </w:rPr>
              <w:t>addresses  Los</w:t>
            </w:r>
            <w:proofErr w:type="gramEnd"/>
            <w:r w:rsidRPr="661C37B9">
              <w:rPr>
                <w:rFonts w:ascii="Aptos" w:eastAsia="Aptos" w:hAnsi="Aptos" w:cs="Aptos"/>
                <w:color w:val="000000"/>
                <w:highlight w:val="yellow"/>
              </w:rPr>
              <w:t xml:space="preserve"> Angeles area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F5D37D" w14:textId="6DA611CF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  <w:highlight w:val="yellow"/>
              </w:rPr>
            </w:pPr>
            <w:r w:rsidRPr="661C37B9">
              <w:rPr>
                <w:rFonts w:ascii="Aptos" w:eastAsia="Aptos" w:hAnsi="Aptos" w:cs="Aptos"/>
                <w:color w:val="000000"/>
                <w:highlight w:val="yellow"/>
              </w:rPr>
              <w:t>Small campus model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D62EA44" w14:textId="7015C94C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  <w:highlight w:val="yellow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  <w:highlight w:val="yellow"/>
              </w:rPr>
              <w:t>No traditional builds:</w:t>
            </w:r>
            <w:r w:rsidRPr="661C37B9">
              <w:rPr>
                <w:rFonts w:ascii="Aptos" w:eastAsia="Aptos" w:hAnsi="Aptos" w:cs="Aptos"/>
                <w:color w:val="000000"/>
                <w:highlight w:val="yellow"/>
              </w:rPr>
              <w:t xml:space="preserve"> micro-campus / leased spaces</w:t>
            </w:r>
          </w:p>
        </w:tc>
      </w:tr>
      <w:tr w:rsidR="661C37B9" w14:paraId="59E4C536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AA892E" w14:textId="3D6B9084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Echo Horizon School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DAB20C5" w14:textId="65F3FC49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3430 McManus Ave </w:t>
            </w:r>
          </w:p>
          <w:p w14:paraId="17B86A74" w14:textId="1C850D67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Culver City,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8CF0DA3" w14:textId="6D3DFA09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~300 (est.)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623DF24" w14:textId="4A68E9C6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Recently modernized campus: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no major active expansion</w:t>
            </w:r>
          </w:p>
        </w:tc>
      </w:tr>
      <w:tr w:rsidR="661C37B9" w14:paraId="169CC04C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070A95E" w14:textId="3481831F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Turning Point School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A245571" w14:textId="32489921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14618 Sylvan St  </w:t>
            </w:r>
          </w:p>
          <w:p w14:paraId="16C1EDB2" w14:textId="4B3497CB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Culver City,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0849B4A" w14:textId="4F7D00E0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~300 (est.)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EE2CF57" w14:textId="0B3A79D4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No major public projects identified: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incremental improvements only</w:t>
            </w:r>
          </w:p>
        </w:tc>
      </w:tr>
      <w:tr w:rsidR="661C37B9" w14:paraId="7FE5C176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828C0CF" w14:textId="0751F57F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Foothill Country Day School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289FE4" w14:textId="58E9D1F0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1035 W Harrison Ave </w:t>
            </w:r>
          </w:p>
          <w:p w14:paraId="441E8745" w14:textId="554CA17D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 Claremont,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566895E" w14:textId="0F09B9AA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~350 (est.)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F60A5E7" w14:textId="6C7F32EE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Stable campus: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no major current construction activity</w:t>
            </w:r>
          </w:p>
        </w:tc>
      </w:tr>
      <w:tr w:rsidR="661C37B9" w14:paraId="3C6D3259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5BF2C2" w14:textId="24B9B36F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Le Lycée Français de LA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517D75E" w14:textId="253F9CAE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3261 Overland Ave (main campus) </w:t>
            </w:r>
          </w:p>
          <w:p w14:paraId="3A8C3E17" w14:textId="06E7479A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lastRenderedPageBreak/>
              <w:t xml:space="preserve"> Los Angeles,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7DC2EEE" w14:textId="3C035C08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lastRenderedPageBreak/>
              <w:t>~1,000+ (est.)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358CC13" w14:textId="38F51DB9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Distributed campuses: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</w:t>
            </w:r>
            <w:r w:rsidRPr="661C37B9">
              <w:rPr>
                <w:rFonts w:ascii="Aptos" w:eastAsia="Aptos" w:hAnsi="Aptos" w:cs="Aptos"/>
                <w:color w:val="000000"/>
              </w:rPr>
              <w:lastRenderedPageBreak/>
              <w:t>periodic upgrades across locations</w:t>
            </w:r>
          </w:p>
        </w:tc>
      </w:tr>
      <w:tr w:rsidR="661C37B9" w14:paraId="7427F2AE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153499" w14:textId="63F079B4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lastRenderedPageBreak/>
              <w:t>Immaculate Heart HS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A6B529" w14:textId="0AD31FEC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5515 Franklin Ave </w:t>
            </w:r>
          </w:p>
          <w:p w14:paraId="50426D2A" w14:textId="54CBDDC1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 Los Angeles,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AC1F82" w14:textId="3F6DA546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~700 (est.)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03DBAB" w14:textId="2337E5E4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No major active construction identified: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steady reinvestment</w:t>
            </w:r>
          </w:p>
        </w:tc>
      </w:tr>
      <w:tr w:rsidR="661C37B9" w14:paraId="769DD281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916013" w14:textId="241E68B4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Windward Middle / associated programs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4B28C0" w14:textId="70F37C6C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11350 Palms Blvd</w:t>
            </w:r>
          </w:p>
          <w:p w14:paraId="27B524A3" w14:textId="185366F1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  Los Angeles,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F286620" w14:textId="12311511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Included w/ Windward School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6A766C" w14:textId="7F7C5BAF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Part of larger campus: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tied to Windward expansion + arts investment</w:t>
            </w:r>
          </w:p>
        </w:tc>
      </w:tr>
      <w:tr w:rsidR="661C37B9" w14:paraId="6269553F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F789C59" w14:textId="579A2A4A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Berkeley Hall School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478073" w14:textId="512F9092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15700 Mulholland Dr</w:t>
            </w:r>
          </w:p>
          <w:p w14:paraId="233BEEDE" w14:textId="53C05CF5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  Los Angeles,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E6D47D4" w14:textId="53C15B10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~300 (est.)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E9A5D22" w14:textId="59FF34CE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Campus modernization completed: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no major new projects active</w:t>
            </w:r>
          </w:p>
        </w:tc>
      </w:tr>
      <w:tr w:rsidR="661C37B9" w14:paraId="3BBCFFE0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CD6061" w14:textId="41F07CCE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Brentwood Lower Campus programs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2AA0F78" w14:textId="462BD668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100 S Barrington Pl </w:t>
            </w:r>
          </w:p>
          <w:p w14:paraId="3E7F05B3" w14:textId="68935E47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 Los Angeles,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3B8F9A" w14:textId="222B3503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Included w/ Brentwood School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E7C99B" w14:textId="0F852221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Part of master plan: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long-term Brentwood expansion</w:t>
            </w:r>
          </w:p>
        </w:tc>
      </w:tr>
      <w:tr w:rsidR="661C37B9" w14:paraId="7B6B48AC" w14:textId="77777777" w:rsidTr="661C3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885B6B" w14:textId="00BFAC83" w:rsidR="661C37B9" w:rsidRDefault="661C37B9" w:rsidP="661C37B9">
            <w:pPr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Oak Park Independent / regional feeders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A02A68A" w14:textId="14E980D4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5801 Conifer St </w:t>
            </w:r>
          </w:p>
          <w:p w14:paraId="4A68BFD7" w14:textId="6B7FAD32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 xml:space="preserve"> Oak Park, CA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ED708C8" w14:textId="2581744B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color w:val="000000"/>
              </w:rPr>
              <w:t>~2,000+ (district)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AD10C5" w14:textId="55B237F2" w:rsidR="661C37B9" w:rsidRDefault="661C37B9" w:rsidP="661C37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/>
              </w:rPr>
            </w:pPr>
            <w:r w:rsidRPr="661C37B9">
              <w:rPr>
                <w:rFonts w:ascii="Aptos" w:eastAsia="Aptos" w:hAnsi="Aptos" w:cs="Aptos"/>
                <w:b/>
                <w:bCs/>
                <w:color w:val="000000"/>
              </w:rPr>
              <w:t>Ongoing public capital improvements:</w:t>
            </w:r>
            <w:r w:rsidRPr="661C37B9">
              <w:rPr>
                <w:rFonts w:ascii="Aptos" w:eastAsia="Aptos" w:hAnsi="Aptos" w:cs="Aptos"/>
                <w:color w:val="000000"/>
              </w:rPr>
              <w:t xml:space="preserve"> projects vary annually</w:t>
            </w:r>
          </w:p>
        </w:tc>
      </w:tr>
    </w:tbl>
    <w:p w14:paraId="14EEAD97" w14:textId="5306141B" w:rsidR="661C37B9" w:rsidRDefault="661C37B9" w:rsidP="661C37B9"/>
    <w:p w14:paraId="7A2075ED" w14:textId="5B1AB483" w:rsidR="661C37B9" w:rsidRDefault="661C37B9" w:rsidP="661C37B9"/>
    <w:p w14:paraId="3D65DB82" w14:textId="16971DD8" w:rsidR="661C37B9" w:rsidRDefault="661C37B9" w:rsidP="661C37B9"/>
    <w:p w14:paraId="52C4B667" w14:textId="69E07FA4" w:rsidR="661C37B9" w:rsidRDefault="661C37B9" w:rsidP="661C37B9"/>
    <w:p w14:paraId="61CB4C70" w14:textId="76942509" w:rsidR="661C37B9" w:rsidRDefault="661C37B9" w:rsidP="661C37B9"/>
    <w:p w14:paraId="7B833DC0" w14:textId="7699A4E6" w:rsidR="661C37B9" w:rsidRDefault="661C37B9" w:rsidP="661C37B9"/>
    <w:p w14:paraId="2D9652CF" w14:textId="2DAA8D48" w:rsidR="275D4B63" w:rsidRDefault="275D4B63" w:rsidP="661C37B9">
      <w:r>
        <w:rPr>
          <w:noProof/>
        </w:rPr>
        <w:drawing>
          <wp:inline distT="0" distB="0" distL="0" distR="0" wp14:anchorId="7CA3E4D4" wp14:editId="2D25A5F7">
            <wp:extent cx="5724525" cy="1866900"/>
            <wp:effectExtent l="0" t="0" r="0" b="0"/>
            <wp:docPr id="9973657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65783" name="Picture 9973657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4763" w14:textId="4B046742" w:rsidR="4FFDB3EA" w:rsidRDefault="4FFDB3EA" w:rsidP="661C37B9">
      <w:r>
        <w:rPr>
          <w:noProof/>
        </w:rPr>
        <w:lastRenderedPageBreak/>
        <w:drawing>
          <wp:inline distT="0" distB="0" distL="0" distR="0" wp14:anchorId="1A624A78" wp14:editId="23555A81">
            <wp:extent cx="5114925" cy="1838309"/>
            <wp:effectExtent l="0" t="0" r="0" b="0"/>
            <wp:docPr id="1560315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1513" name="Picture 1560315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83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E381" w14:textId="48F50BCF" w:rsidR="4FFDB3EA" w:rsidRDefault="4FFDB3EA" w:rsidP="661C37B9">
      <w:r>
        <w:rPr>
          <w:noProof/>
        </w:rPr>
        <w:drawing>
          <wp:inline distT="0" distB="0" distL="0" distR="0" wp14:anchorId="68153ACE" wp14:editId="0BD0E5A5">
            <wp:extent cx="5724525" cy="1866900"/>
            <wp:effectExtent l="0" t="0" r="0" b="0"/>
            <wp:docPr id="19455618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61857" name="Picture 19455618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55C7" w14:textId="594EAF63" w:rsidR="4FFDB3EA" w:rsidRDefault="4FFDB3EA" w:rsidP="661C37B9">
      <w:r>
        <w:rPr>
          <w:noProof/>
        </w:rPr>
        <w:drawing>
          <wp:inline distT="0" distB="0" distL="0" distR="0" wp14:anchorId="270517CC" wp14:editId="7D287CCE">
            <wp:extent cx="4791075" cy="1602340"/>
            <wp:effectExtent l="0" t="0" r="0" b="0"/>
            <wp:docPr id="10987189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18916" name="Picture 10987189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60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FCCE" w14:textId="7C18FE5F" w:rsidR="4FFDB3EA" w:rsidRDefault="4FFDB3EA" w:rsidP="661C37B9">
      <w:r>
        <w:rPr>
          <w:noProof/>
        </w:rPr>
        <w:lastRenderedPageBreak/>
        <w:drawing>
          <wp:inline distT="0" distB="0" distL="0" distR="0" wp14:anchorId="1819702D" wp14:editId="606D9FC5">
            <wp:extent cx="5153025" cy="3275300"/>
            <wp:effectExtent l="0" t="0" r="0" b="0"/>
            <wp:docPr id="4611596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59644" name="Picture 4611596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2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5F45" w14:textId="02CF3882" w:rsidR="4FFDB3EA" w:rsidRDefault="4FFDB3EA" w:rsidP="661C37B9">
      <w:r>
        <w:rPr>
          <w:noProof/>
        </w:rPr>
        <w:drawing>
          <wp:inline distT="0" distB="0" distL="0" distR="0" wp14:anchorId="649D8738" wp14:editId="7F595E7C">
            <wp:extent cx="4562475" cy="3545218"/>
            <wp:effectExtent l="0" t="0" r="0" b="0"/>
            <wp:docPr id="4621845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84573" name="Picture 4621845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54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0695" w14:textId="0F40BA5E" w:rsidR="4FFDB3EA" w:rsidRDefault="4FFDB3EA" w:rsidP="661C37B9">
      <w:pPr>
        <w:rPr>
          <w:rFonts w:ascii="Aptos" w:eastAsia="Aptos" w:hAnsi="Aptos" w:cs="Aptos"/>
          <w:b/>
          <w:bCs/>
          <w:color w:val="0F4761"/>
          <w:sz w:val="31"/>
          <w:szCs w:val="31"/>
        </w:rPr>
      </w:pPr>
      <w:r w:rsidRPr="661C37B9">
        <w:rPr>
          <w:rFonts w:ascii="Aptos" w:eastAsia="Aptos" w:hAnsi="Aptos" w:cs="Aptos"/>
          <w:b/>
          <w:bCs/>
          <w:color w:val="0F4761"/>
          <w:sz w:val="31"/>
          <w:szCs w:val="31"/>
        </w:rPr>
        <w:t>Architects: Key to Prop 28/LA USD</w:t>
      </w:r>
    </w:p>
    <w:p w14:paraId="00EECF07" w14:textId="7E9F5D79" w:rsidR="4FFDB3EA" w:rsidRDefault="4FFDB3EA" w:rsidP="661C37B9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661C37B9">
        <w:rPr>
          <w:rFonts w:ascii="Segoe UI" w:eastAsia="Segoe UI" w:hAnsi="Segoe UI" w:cs="Segoe UI"/>
          <w:b/>
          <w:bCs/>
          <w:sz w:val="21"/>
          <w:szCs w:val="21"/>
        </w:rPr>
        <w:t>CO Architects</w:t>
      </w:r>
      <w:r w:rsidRPr="661C37B9">
        <w:rPr>
          <w:rFonts w:ascii="Segoe UI" w:eastAsia="Segoe UI" w:hAnsi="Segoe UI" w:cs="Segoe UI"/>
          <w:sz w:val="21"/>
          <w:szCs w:val="21"/>
        </w:rPr>
        <w:t xml:space="preserve"> – auditoriums, performance spaces, large modernization projects</w:t>
      </w:r>
      <w:r>
        <w:br/>
      </w:r>
      <w:r w:rsidRPr="661C37B9">
        <w:rPr>
          <w:rFonts w:ascii="Segoe UI" w:eastAsia="Segoe UI" w:hAnsi="Segoe UI" w:cs="Segoe UI"/>
          <w:sz w:val="21"/>
          <w:szCs w:val="21"/>
        </w:rPr>
        <w:t xml:space="preserve"> </w:t>
      </w:r>
      <w:hyperlink r:id="rId13">
        <w:r w:rsidRPr="661C37B9">
          <w:rPr>
            <w:rStyle w:val="Hyperlink"/>
            <w:rFonts w:ascii="Segoe UI" w:eastAsia="Segoe UI" w:hAnsi="Segoe UI" w:cs="Segoe UI"/>
            <w:color w:val="464FEB"/>
            <w:u w:val="none"/>
          </w:rPr>
          <w:t>[coarchitects.com]</w:t>
        </w:r>
      </w:hyperlink>
    </w:p>
    <w:p w14:paraId="39C4B887" w14:textId="14DF0C85" w:rsidR="4FFDB3EA" w:rsidRDefault="4FFDB3EA" w:rsidP="661C37B9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661C37B9">
        <w:rPr>
          <w:rFonts w:ascii="Segoe UI" w:eastAsia="Segoe UI" w:hAnsi="Segoe UI" w:cs="Segoe UI"/>
          <w:b/>
          <w:bCs/>
          <w:sz w:val="21"/>
          <w:szCs w:val="21"/>
        </w:rPr>
        <w:t>Eaton Hall Architecture</w:t>
      </w:r>
      <w:r w:rsidRPr="661C37B9">
        <w:rPr>
          <w:rFonts w:ascii="Segoe UI" w:eastAsia="Segoe UI" w:hAnsi="Segoe UI" w:cs="Segoe UI"/>
          <w:sz w:val="21"/>
          <w:szCs w:val="21"/>
        </w:rPr>
        <w:t xml:space="preserve"> – high schools, academies, modernization</w:t>
      </w:r>
      <w:r>
        <w:br/>
      </w:r>
      <w:r w:rsidRPr="661C37B9">
        <w:rPr>
          <w:rFonts w:ascii="Segoe UI" w:eastAsia="Segoe UI" w:hAnsi="Segoe UI" w:cs="Segoe UI"/>
          <w:sz w:val="21"/>
          <w:szCs w:val="21"/>
        </w:rPr>
        <w:t xml:space="preserve"> </w:t>
      </w:r>
      <w:hyperlink r:id="rId14">
        <w:r w:rsidRPr="661C37B9">
          <w:rPr>
            <w:rStyle w:val="Hyperlink"/>
            <w:rFonts w:ascii="Segoe UI" w:eastAsia="Segoe UI" w:hAnsi="Segoe UI" w:cs="Segoe UI"/>
            <w:color w:val="464FEB"/>
            <w:u w:val="none"/>
          </w:rPr>
          <w:t>[</w:t>
        </w:r>
        <w:proofErr w:type="spellStart"/>
        <w:r w:rsidRPr="661C37B9">
          <w:rPr>
            <w:rStyle w:val="Hyperlink"/>
            <w:rFonts w:ascii="Segoe UI" w:eastAsia="Segoe UI" w:hAnsi="Segoe UI" w:cs="Segoe UI"/>
            <w:color w:val="464FEB"/>
            <w:u w:val="none"/>
          </w:rPr>
          <w:t>eatonhalla</w:t>
        </w:r>
        <w:proofErr w:type="spellEnd"/>
        <w:r w:rsidRPr="661C37B9">
          <w:rPr>
            <w:rStyle w:val="Hyperlink"/>
            <w:rFonts w:ascii="Segoe UI" w:eastAsia="Segoe UI" w:hAnsi="Segoe UI" w:cs="Segoe UI"/>
            <w:color w:val="464FEB"/>
            <w:u w:val="none"/>
          </w:rPr>
          <w:t>...ecture.com]</w:t>
        </w:r>
      </w:hyperlink>
    </w:p>
    <w:p w14:paraId="7BC864D4" w14:textId="62A5E251" w:rsidR="4FFDB3EA" w:rsidRDefault="4FFDB3EA" w:rsidP="661C37B9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661C37B9">
        <w:rPr>
          <w:rFonts w:ascii="Segoe UI" w:eastAsia="Segoe UI" w:hAnsi="Segoe UI" w:cs="Segoe UI"/>
          <w:b/>
          <w:bCs/>
          <w:sz w:val="21"/>
          <w:szCs w:val="21"/>
        </w:rPr>
        <w:t>Berliner Architects</w:t>
      </w:r>
      <w:r w:rsidRPr="661C37B9">
        <w:rPr>
          <w:rFonts w:ascii="Segoe UI" w:eastAsia="Segoe UI" w:hAnsi="Segoe UI" w:cs="Segoe UI"/>
          <w:sz w:val="21"/>
          <w:szCs w:val="21"/>
        </w:rPr>
        <w:t xml:space="preserve"> – charter and modular / scalable academic buildings</w:t>
      </w:r>
      <w:r>
        <w:br/>
      </w:r>
      <w:r w:rsidRPr="661C37B9">
        <w:rPr>
          <w:rFonts w:ascii="Segoe UI" w:eastAsia="Segoe UI" w:hAnsi="Segoe UI" w:cs="Segoe UI"/>
          <w:sz w:val="21"/>
          <w:szCs w:val="21"/>
        </w:rPr>
        <w:t xml:space="preserve"> </w:t>
      </w:r>
      <w:hyperlink r:id="rId15">
        <w:r w:rsidRPr="661C37B9">
          <w:rPr>
            <w:rStyle w:val="Hyperlink"/>
            <w:rFonts w:ascii="Segoe UI" w:eastAsia="Segoe UI" w:hAnsi="Segoe UI" w:cs="Segoe UI"/>
            <w:color w:val="464FEB"/>
            <w:u w:val="none"/>
          </w:rPr>
          <w:t>[</w:t>
        </w:r>
        <w:proofErr w:type="spellStart"/>
        <w:r w:rsidRPr="661C37B9">
          <w:rPr>
            <w:rStyle w:val="Hyperlink"/>
            <w:rFonts w:ascii="Segoe UI" w:eastAsia="Segoe UI" w:hAnsi="Segoe UI" w:cs="Segoe UI"/>
            <w:color w:val="464FEB"/>
            <w:u w:val="none"/>
          </w:rPr>
          <w:t>berliner</w:t>
        </w:r>
        <w:proofErr w:type="spellEnd"/>
        <w:r w:rsidRPr="661C37B9">
          <w:rPr>
            <w:rStyle w:val="Hyperlink"/>
            <w:rFonts w:ascii="Segoe UI" w:eastAsia="Segoe UI" w:hAnsi="Segoe UI" w:cs="Segoe UI"/>
            <w:color w:val="464FEB"/>
            <w:u w:val="none"/>
          </w:rPr>
          <w:t>-a.</w:t>
        </w:r>
        <w:proofErr w:type="gramStart"/>
        <w:r w:rsidRPr="661C37B9">
          <w:rPr>
            <w:rStyle w:val="Hyperlink"/>
            <w:rFonts w:ascii="Segoe UI" w:eastAsia="Segoe UI" w:hAnsi="Segoe UI" w:cs="Segoe UI"/>
            <w:color w:val="464FEB"/>
            <w:u w:val="none"/>
          </w:rPr>
          <w:t>..itects.com</w:t>
        </w:r>
        <w:proofErr w:type="gramEnd"/>
        <w:r w:rsidRPr="661C37B9">
          <w:rPr>
            <w:rStyle w:val="Hyperlink"/>
            <w:rFonts w:ascii="Segoe UI" w:eastAsia="Segoe UI" w:hAnsi="Segoe UI" w:cs="Segoe UI"/>
            <w:color w:val="464FEB"/>
            <w:u w:val="none"/>
          </w:rPr>
          <w:t>]</w:t>
        </w:r>
      </w:hyperlink>
    </w:p>
    <w:p w14:paraId="766416ED" w14:textId="403B5653" w:rsidR="661C37B9" w:rsidRDefault="661C37B9" w:rsidP="661C37B9"/>
    <w:sectPr w:rsidR="661C37B9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5164A" w14:textId="77777777" w:rsidR="004118F9" w:rsidRDefault="004118F9">
      <w:pPr>
        <w:spacing w:after="0" w:line="240" w:lineRule="auto"/>
      </w:pPr>
      <w:r>
        <w:separator/>
      </w:r>
    </w:p>
  </w:endnote>
  <w:endnote w:type="continuationSeparator" w:id="0">
    <w:p w14:paraId="2189349D" w14:textId="77777777" w:rsidR="004118F9" w:rsidRDefault="00411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054F7" w14:textId="7255C52C" w:rsidR="661C37B9" w:rsidRDefault="661C37B9" w:rsidP="661C37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5164F" w14:textId="77777777" w:rsidR="004118F9" w:rsidRDefault="004118F9">
      <w:pPr>
        <w:spacing w:after="0" w:line="240" w:lineRule="auto"/>
      </w:pPr>
      <w:r>
        <w:separator/>
      </w:r>
    </w:p>
  </w:footnote>
  <w:footnote w:type="continuationSeparator" w:id="0">
    <w:p w14:paraId="286C48F2" w14:textId="77777777" w:rsidR="004118F9" w:rsidRDefault="00411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9015"/>
    </w:tblGrid>
    <w:tr w:rsidR="661C37B9" w14:paraId="4AA23039" w14:textId="77777777" w:rsidTr="661C37B9">
      <w:trPr>
        <w:trHeight w:val="300"/>
      </w:trPr>
      <w:tc>
        <w:tcPr>
          <w:tcW w:w="9015" w:type="dxa"/>
        </w:tcPr>
        <w:p w14:paraId="06DE8CD3" w14:textId="71AB537A" w:rsidR="661C37B9" w:rsidRDefault="661C37B9" w:rsidP="661C37B9">
          <w:pPr>
            <w:pStyle w:val="Header"/>
            <w:ind w:left="-115"/>
            <w:rPr>
              <w:color w:val="0070C0"/>
            </w:rPr>
          </w:pPr>
        </w:p>
      </w:tc>
    </w:tr>
  </w:tbl>
  <w:p w14:paraId="50BD2C67" w14:textId="4BCEEDDC" w:rsidR="661C37B9" w:rsidRDefault="661C37B9" w:rsidP="661C37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1AF1"/>
    <w:multiLevelType w:val="hybridMultilevel"/>
    <w:tmpl w:val="0F1A9B02"/>
    <w:lvl w:ilvl="0" w:tplc="21C0271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4E012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9E823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DA0A8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11CE7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84287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ABA06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4203B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41830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6170C55B"/>
    <w:multiLevelType w:val="hybridMultilevel"/>
    <w:tmpl w:val="D1B0D2DC"/>
    <w:lvl w:ilvl="0" w:tplc="C5945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8827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E695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40CD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5CE4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086F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EE6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6444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5AD7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F66628"/>
    <w:multiLevelType w:val="hybridMultilevel"/>
    <w:tmpl w:val="88583998"/>
    <w:lvl w:ilvl="0" w:tplc="CCAEAA12">
      <w:start w:val="1"/>
      <w:numFmt w:val="bullet"/>
      <w:lvlText w:val="●"/>
      <w:lvlJc w:val="left"/>
      <w:pPr>
        <w:ind w:left="720" w:hanging="360"/>
      </w:pPr>
    </w:lvl>
    <w:lvl w:ilvl="1" w:tplc="F234391A">
      <w:start w:val="1"/>
      <w:numFmt w:val="bullet"/>
      <w:lvlText w:val="○"/>
      <w:lvlJc w:val="left"/>
      <w:pPr>
        <w:ind w:left="1440" w:hanging="360"/>
      </w:pPr>
    </w:lvl>
    <w:lvl w:ilvl="2" w:tplc="12CC9512">
      <w:start w:val="1"/>
      <w:numFmt w:val="bullet"/>
      <w:lvlText w:val="■"/>
      <w:lvlJc w:val="left"/>
      <w:pPr>
        <w:ind w:left="2160" w:hanging="360"/>
      </w:pPr>
    </w:lvl>
    <w:lvl w:ilvl="3" w:tplc="7676E72C">
      <w:start w:val="1"/>
      <w:numFmt w:val="bullet"/>
      <w:lvlText w:val="●"/>
      <w:lvlJc w:val="left"/>
      <w:pPr>
        <w:ind w:left="2880" w:hanging="360"/>
      </w:pPr>
    </w:lvl>
    <w:lvl w:ilvl="4" w:tplc="FEDC063C">
      <w:start w:val="1"/>
      <w:numFmt w:val="bullet"/>
      <w:lvlText w:val="○"/>
      <w:lvlJc w:val="left"/>
      <w:pPr>
        <w:ind w:left="3600" w:hanging="360"/>
      </w:pPr>
    </w:lvl>
    <w:lvl w:ilvl="5" w:tplc="985A41EE">
      <w:start w:val="1"/>
      <w:numFmt w:val="bullet"/>
      <w:lvlText w:val="■"/>
      <w:lvlJc w:val="left"/>
      <w:pPr>
        <w:ind w:left="4320" w:hanging="360"/>
      </w:pPr>
    </w:lvl>
    <w:lvl w:ilvl="6" w:tplc="B470C7DA">
      <w:start w:val="1"/>
      <w:numFmt w:val="bullet"/>
      <w:lvlText w:val="●"/>
      <w:lvlJc w:val="left"/>
      <w:pPr>
        <w:ind w:left="5040" w:hanging="360"/>
      </w:pPr>
    </w:lvl>
    <w:lvl w:ilvl="7" w:tplc="A4FCE796">
      <w:start w:val="1"/>
      <w:numFmt w:val="bullet"/>
      <w:lvlText w:val="●"/>
      <w:lvlJc w:val="left"/>
      <w:pPr>
        <w:ind w:left="5760" w:hanging="360"/>
      </w:pPr>
    </w:lvl>
    <w:lvl w:ilvl="8" w:tplc="24D6780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715A343"/>
    <w:multiLevelType w:val="hybridMultilevel"/>
    <w:tmpl w:val="192043B2"/>
    <w:lvl w:ilvl="0" w:tplc="5FD49E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60CD3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78A206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7D0180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3BA6A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C226C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E2FE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B2251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C60B9A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847985793">
    <w:abstractNumId w:val="1"/>
  </w:num>
  <w:num w:numId="2" w16cid:durableId="1983120765">
    <w:abstractNumId w:val="2"/>
    <w:lvlOverride w:ilvl="0">
      <w:startOverride w:val="1"/>
    </w:lvlOverride>
  </w:num>
  <w:num w:numId="3" w16cid:durableId="873883188">
    <w:abstractNumId w:val="3"/>
  </w:num>
  <w:num w:numId="4" w16cid:durableId="439305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B7C319"/>
    <w:rsid w:val="0020199B"/>
    <w:rsid w:val="00266DE1"/>
    <w:rsid w:val="002E2808"/>
    <w:rsid w:val="004118F9"/>
    <w:rsid w:val="06B7C319"/>
    <w:rsid w:val="06FFA974"/>
    <w:rsid w:val="0703E056"/>
    <w:rsid w:val="0718D873"/>
    <w:rsid w:val="08B8FA82"/>
    <w:rsid w:val="0C4D1AAD"/>
    <w:rsid w:val="0ED650FD"/>
    <w:rsid w:val="112B2917"/>
    <w:rsid w:val="13283DE5"/>
    <w:rsid w:val="162DE73B"/>
    <w:rsid w:val="19FDA6AA"/>
    <w:rsid w:val="1ACC353D"/>
    <w:rsid w:val="1F6D7157"/>
    <w:rsid w:val="22232035"/>
    <w:rsid w:val="22A4F9C3"/>
    <w:rsid w:val="22F558A1"/>
    <w:rsid w:val="24CA3330"/>
    <w:rsid w:val="26170A46"/>
    <w:rsid w:val="272D7044"/>
    <w:rsid w:val="275D4B63"/>
    <w:rsid w:val="32564B71"/>
    <w:rsid w:val="33495650"/>
    <w:rsid w:val="38FE3966"/>
    <w:rsid w:val="399A933B"/>
    <w:rsid w:val="3E603FEC"/>
    <w:rsid w:val="40F31168"/>
    <w:rsid w:val="41576C17"/>
    <w:rsid w:val="41703B85"/>
    <w:rsid w:val="43B6F291"/>
    <w:rsid w:val="44F8A147"/>
    <w:rsid w:val="4516AF5C"/>
    <w:rsid w:val="47BF41B5"/>
    <w:rsid w:val="47EB36D1"/>
    <w:rsid w:val="48C1936B"/>
    <w:rsid w:val="49B3C966"/>
    <w:rsid w:val="4A3F835E"/>
    <w:rsid w:val="4B8B145E"/>
    <w:rsid w:val="4BD9AFDD"/>
    <w:rsid w:val="4C886838"/>
    <w:rsid w:val="4CA1B023"/>
    <w:rsid w:val="4DBACCBC"/>
    <w:rsid w:val="4DFC9FEC"/>
    <w:rsid w:val="4E2C6586"/>
    <w:rsid w:val="4FFDB3EA"/>
    <w:rsid w:val="51E9F774"/>
    <w:rsid w:val="54F62616"/>
    <w:rsid w:val="55CE596E"/>
    <w:rsid w:val="56133525"/>
    <w:rsid w:val="572390FE"/>
    <w:rsid w:val="575FB0A7"/>
    <w:rsid w:val="586B8B3E"/>
    <w:rsid w:val="595707A7"/>
    <w:rsid w:val="598419CE"/>
    <w:rsid w:val="59C5D016"/>
    <w:rsid w:val="5A784903"/>
    <w:rsid w:val="5A97BB58"/>
    <w:rsid w:val="5BEBF07E"/>
    <w:rsid w:val="6152E9CC"/>
    <w:rsid w:val="6344F49F"/>
    <w:rsid w:val="63ED6A2F"/>
    <w:rsid w:val="661C37B9"/>
    <w:rsid w:val="68BF90CB"/>
    <w:rsid w:val="696DDD43"/>
    <w:rsid w:val="6A847198"/>
    <w:rsid w:val="6F52C917"/>
    <w:rsid w:val="6F944238"/>
    <w:rsid w:val="71BC3274"/>
    <w:rsid w:val="736CF161"/>
    <w:rsid w:val="738A4C12"/>
    <w:rsid w:val="73909109"/>
    <w:rsid w:val="73DB450D"/>
    <w:rsid w:val="7499F0F8"/>
    <w:rsid w:val="764F93A3"/>
    <w:rsid w:val="7D38F443"/>
    <w:rsid w:val="7DBFE4AE"/>
    <w:rsid w:val="7DCD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12462"/>
  <w15:docId w15:val="{25EB0DAF-054C-4862-A51F-D5DCC097A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Header">
    <w:name w:val="header"/>
    <w:basedOn w:val="Normal"/>
    <w:uiPriority w:val="99"/>
    <w:unhideWhenUsed/>
    <w:rsid w:val="661C37B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61C37B9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oarchitects.com/news/p/visual-acoustics-auditorium-design-for-lausd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berliner-architects.com/expanded-lausd-charter-school-competition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eatonhallarchitecture.com/work/losangelesunifiedschooldistri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1073</Words>
  <Characters>6121</Characters>
  <Application>Microsoft Office Word</Application>
  <DocSecurity>0</DocSecurity>
  <Lines>51</Lines>
  <Paragraphs>14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Brooke Hrdlichka</cp:lastModifiedBy>
  <cp:revision>2</cp:revision>
  <dcterms:created xsi:type="dcterms:W3CDTF">2026-05-15T14:45:00Z</dcterms:created>
  <dcterms:modified xsi:type="dcterms:W3CDTF">2026-05-15T14:45:00Z</dcterms:modified>
</cp:coreProperties>
</file>