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before="0" w:after="240"/>
        <w:ind w:left="-720" w:hanging="0"/>
        <w:jc w:val="both"/>
        <w:rPr/>
      </w:pPr>
      <w:r>
        <w:rPr>
          <w:b/>
          <w:bCs/>
        </w:rPr>
        <w:t>Factors/Parameters impacting word importance</w:t>
      </w:r>
    </w:p>
    <w:p>
      <w:pPr>
        <w:pStyle w:val="Normal"/>
        <w:spacing w:before="0" w:after="240"/>
        <w:ind w:left="-720" w:hanging="0"/>
        <w:jc w:val="both"/>
        <w:rPr>
          <w:b/>
          <w:b/>
          <w:bCs/>
        </w:rPr>
      </w:pPr>
      <w:r>
        <w:rPr>
          <w:b/>
          <w:bCs/>
        </w:rPr>
        <w:t>Level 1: Word and phrase</w:t>
      </w:r>
    </w:p>
    <w:p>
      <w:pPr>
        <w:pStyle w:val="Normal"/>
        <w:numPr>
          <w:ilvl w:val="0"/>
          <w:numId w:val="1"/>
        </w:numPr>
        <w:spacing w:before="0" w:after="240"/>
        <w:jc w:val="both"/>
        <w:rPr/>
      </w:pPr>
      <w:r>
        <w:rPr>
          <w:b w:val="false"/>
          <w:bCs w:val="false"/>
        </w:rPr>
        <w:t>Importance of a word in a phrase</w:t>
      </w:r>
    </w:p>
    <w:p>
      <w:pPr>
        <w:pStyle w:val="Normal"/>
        <w:numPr>
          <w:ilvl w:val="0"/>
          <w:numId w:val="1"/>
        </w:numPr>
        <w:spacing w:before="0" w:after="240"/>
        <w:jc w:val="both"/>
        <w:rPr/>
      </w:pPr>
      <w:r>
        <w:rPr>
          <w:b w:val="false"/>
          <w:bCs w:val="false"/>
        </w:rPr>
        <w:t>Importance of a phrase inside a sentence</w:t>
      </w:r>
    </w:p>
    <w:p>
      <w:pPr>
        <w:pStyle w:val="Normal"/>
        <w:numPr>
          <w:ilvl w:val="0"/>
          <w:numId w:val="0"/>
        </w:numPr>
        <w:spacing w:before="0" w:after="240"/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ind w:left="-720" w:hanging="0"/>
        <w:jc w:val="both"/>
        <w:rPr/>
      </w:pPr>
      <w:r>
        <w:rPr>
          <w:b/>
          <w:bCs/>
        </w:rPr>
        <w:t>Level 2: Sentence and scene</w:t>
      </w:r>
    </w:p>
    <w:p>
      <w:pPr>
        <w:pStyle w:val="Normal"/>
        <w:numPr>
          <w:ilvl w:val="0"/>
          <w:numId w:val="4"/>
        </w:numPr>
        <w:spacing w:before="0" w:after="240"/>
        <w:jc w:val="both"/>
        <w:rPr/>
      </w:pPr>
      <w:r>
        <w:rPr>
          <w:b w:val="false"/>
          <w:bCs w:val="false"/>
        </w:rPr>
        <w:t xml:space="preserve">Similarity between sentences </w:t>
      </w:r>
      <w:r>
        <w:rPr>
          <w:rFonts w:cstheme="minorBidi" w:eastAsiaTheme="minorEastAsia"/>
          <w:b w:val="false"/>
          <w:bCs w:val="false"/>
          <w:color w:val="FF6600"/>
        </w:rPr>
        <w:t>XXXXXXXXXX</w:t>
      </w:r>
    </w:p>
    <w:p>
      <w:pPr>
        <w:pStyle w:val="Normal"/>
        <w:numPr>
          <w:ilvl w:val="0"/>
          <w:numId w:val="4"/>
        </w:numPr>
        <w:spacing w:before="0" w:after="240"/>
        <w:jc w:val="both"/>
        <w:rPr/>
      </w:pPr>
      <w:r>
        <w:rPr>
          <w:b w:val="false"/>
          <w:bCs w:val="false"/>
        </w:rPr>
        <w:t>If the sentence is part of a AC/dialogue the relative importance of that sentence in the AC/dialogue.</w:t>
      </w:r>
    </w:p>
    <w:p>
      <w:pPr>
        <w:pStyle w:val="Normal"/>
        <w:numPr>
          <w:ilvl w:val="0"/>
          <w:numId w:val="2"/>
        </w:numPr>
        <w:spacing w:before="0" w:after="240"/>
        <w:jc w:val="both"/>
        <w:rPr/>
      </w:pPr>
      <w:r>
        <w:rPr>
          <w:b w:val="false"/>
          <w:bCs w:val="false"/>
        </w:rPr>
        <w:t>Importance of the characters associated with that word</w:t>
      </w:r>
    </w:p>
    <w:p>
      <w:pPr>
        <w:pStyle w:val="Normal"/>
        <w:numPr>
          <w:ilvl w:val="0"/>
          <w:numId w:val="2"/>
        </w:numPr>
        <w:spacing w:before="0" w:after="240"/>
        <w:jc w:val="both"/>
        <w:rPr/>
      </w:pPr>
      <w:r>
        <w:rPr>
          <w:b w:val="false"/>
          <w:bCs w:val="false"/>
        </w:rPr>
        <w:t>The position of the dialogue/AC in the script (Beginning, middle or end) and its relative importance in that part.</w:t>
      </w:r>
    </w:p>
    <w:p>
      <w:pPr>
        <w:pStyle w:val="Normal"/>
        <w:numPr>
          <w:ilvl w:val="0"/>
          <w:numId w:val="0"/>
        </w:numPr>
        <w:spacing w:before="0" w:after="240"/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ind w:left="-720" w:hanging="0"/>
        <w:jc w:val="both"/>
        <w:rPr/>
      </w:pPr>
      <w:r>
        <w:rPr>
          <w:b/>
          <w:bCs/>
        </w:rPr>
        <w:t>Level 3: subplots and Plots</w:t>
      </w:r>
    </w:p>
    <w:p>
      <w:pPr>
        <w:pStyle w:val="Normal"/>
        <w:numPr>
          <w:ilvl w:val="0"/>
          <w:numId w:val="3"/>
        </w:numPr>
        <w:spacing w:before="0" w:after="240"/>
        <w:jc w:val="both"/>
        <w:rPr/>
      </w:pPr>
      <w:r>
        <w:rPr>
          <w:b w:val="false"/>
          <w:bCs w:val="false"/>
        </w:rPr>
        <w:t>Importance of a scene inside a subplot.</w:t>
      </w:r>
    </w:p>
    <w:p>
      <w:pPr>
        <w:pStyle w:val="Normal"/>
        <w:numPr>
          <w:ilvl w:val="0"/>
          <w:numId w:val="3"/>
        </w:numPr>
        <w:spacing w:before="0" w:after="240"/>
        <w:jc w:val="both"/>
        <w:rPr/>
      </w:pPr>
      <w:r>
        <w:rPr>
          <w:b w:val="false"/>
          <w:bCs w:val="false"/>
        </w:rPr>
        <w:t>Importance of a subplot inside a plot.</w:t>
      </w:r>
    </w:p>
    <w:p>
      <w:pPr>
        <w:pStyle w:val="Normal"/>
        <w:numPr>
          <w:ilvl w:val="0"/>
          <w:numId w:val="3"/>
        </w:numPr>
        <w:spacing w:before="0" w:after="240"/>
        <w:jc w:val="both"/>
        <w:rPr/>
      </w:pPr>
      <w:r>
        <w:rPr>
          <w:b w:val="false"/>
          <w:bCs w:val="false"/>
        </w:rPr>
        <w:t>Importance of the plot inside the film.</w:t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4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ourier New" w:hAnsi="Courier New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LibreOffice/5.1.6.2$Linux_X86_64 LibreOffice_project/10m0$Build-2</Application>
  <Pages>1</Pages>
  <Words>111</Words>
  <Characters>538</Characters>
  <CharactersWithSpaces>627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2020-06-13T22:46:19Z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