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E153" w14:textId="77777777" w:rsidR="006A1E0D" w:rsidRPr="006A1E0D" w:rsidRDefault="006A1E0D" w:rsidP="006A1E0D">
      <w:pPr>
        <w:rPr>
          <w:b/>
          <w:bCs/>
          <w:sz w:val="36"/>
          <w:szCs w:val="36"/>
        </w:rPr>
      </w:pPr>
      <w:r w:rsidRPr="006A1E0D">
        <w:rPr>
          <w:b/>
          <w:bCs/>
          <w:sz w:val="36"/>
          <w:szCs w:val="36"/>
        </w:rPr>
        <w:t>Retail Analytics Project – Executive Summary Report</w:t>
      </w:r>
    </w:p>
    <w:p w14:paraId="3CCD4EE0" w14:textId="77777777" w:rsidR="006A1E0D" w:rsidRDefault="006A1E0D" w:rsidP="006A1E0D">
      <w:pPr>
        <w:rPr>
          <w:b/>
          <w:bCs/>
        </w:rPr>
      </w:pPr>
    </w:p>
    <w:p w14:paraId="36571501" w14:textId="035A5DCE" w:rsidR="006A1E0D" w:rsidRPr="006A1E0D" w:rsidRDefault="006A1E0D" w:rsidP="006A1E0D">
      <w:r w:rsidRPr="006A1E0D">
        <w:rPr>
          <w:b/>
          <w:bCs/>
        </w:rPr>
        <w:t>Name:</w:t>
      </w:r>
      <w:r w:rsidRPr="006A1E0D">
        <w:t xml:space="preserve"> Vallabh Vinayak Sangar</w:t>
      </w:r>
      <w:r w:rsidRPr="006A1E0D">
        <w:br/>
      </w:r>
      <w:r w:rsidRPr="006A1E0D">
        <w:rPr>
          <w:b/>
          <w:bCs/>
        </w:rPr>
        <w:t>Role:</w:t>
      </w:r>
      <w:r w:rsidRPr="006A1E0D">
        <w:t xml:space="preserve"> Data Science Intern</w:t>
      </w:r>
      <w:r w:rsidRPr="006A1E0D">
        <w:br/>
      </w:r>
      <w:r w:rsidRPr="006A1E0D">
        <w:rPr>
          <w:b/>
          <w:bCs/>
        </w:rPr>
        <w:t>Organization:</w:t>
      </w:r>
      <w:r w:rsidRPr="006A1E0D">
        <w:t xml:space="preserve"> Vinayak IT Solutions</w:t>
      </w:r>
      <w:r w:rsidRPr="006A1E0D">
        <w:br/>
      </w:r>
      <w:r w:rsidRPr="006A1E0D">
        <w:rPr>
          <w:b/>
          <w:bCs/>
        </w:rPr>
        <w:t>Project:</w:t>
      </w:r>
      <w:r w:rsidRPr="006A1E0D">
        <w:t xml:space="preserve"> Month 1 – Retail Analytics (Tasks 1–4)</w:t>
      </w:r>
    </w:p>
    <w:p w14:paraId="45CD97E9" w14:textId="77777777" w:rsidR="006A1E0D" w:rsidRPr="006A1E0D" w:rsidRDefault="006A1E0D" w:rsidP="006A1E0D">
      <w:r w:rsidRPr="006A1E0D">
        <w:pict w14:anchorId="0593AF93">
          <v:rect id="_x0000_i1103" style="width:0;height:1.5pt" o:hralign="center" o:hrstd="t" o:hr="t" fillcolor="#a0a0a0" stroked="f"/>
        </w:pict>
      </w:r>
    </w:p>
    <w:p w14:paraId="7B49A998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1. Project Overview</w:t>
      </w:r>
    </w:p>
    <w:p w14:paraId="53FC3842" w14:textId="77777777" w:rsidR="006A1E0D" w:rsidRPr="006A1E0D" w:rsidRDefault="006A1E0D" w:rsidP="006A1E0D">
      <w:r w:rsidRPr="006A1E0D">
        <w:t xml:space="preserve">This project focuses on building an end-to-end </w:t>
      </w:r>
      <w:r w:rsidRPr="006A1E0D">
        <w:rPr>
          <w:b/>
          <w:bCs/>
        </w:rPr>
        <w:t>Retail Analytics System</w:t>
      </w:r>
      <w:r w:rsidRPr="006A1E0D">
        <w:t xml:space="preserve"> to </w:t>
      </w:r>
      <w:proofErr w:type="spellStart"/>
      <w:r w:rsidRPr="006A1E0D">
        <w:t>analyze</w:t>
      </w:r>
      <w:proofErr w:type="spellEnd"/>
      <w:r w:rsidRPr="006A1E0D">
        <w:t xml:space="preserve"> sales data, identify business insights, and develop predictive models for better decision-making.</w:t>
      </w:r>
    </w:p>
    <w:p w14:paraId="0E07288D" w14:textId="77777777" w:rsidR="006A1E0D" w:rsidRPr="006A1E0D" w:rsidRDefault="006A1E0D" w:rsidP="006A1E0D">
      <w:r w:rsidRPr="006A1E0D">
        <w:t xml:space="preserve">The dataset used is a retail superstore dataset containing approximately </w:t>
      </w:r>
      <w:r w:rsidRPr="006A1E0D">
        <w:rPr>
          <w:b/>
          <w:bCs/>
        </w:rPr>
        <w:t>9,994 records</w:t>
      </w:r>
      <w:r w:rsidRPr="006A1E0D">
        <w:t xml:space="preserve"> with features such as sales, profit, customer details, product categories, and order information.</w:t>
      </w:r>
    </w:p>
    <w:p w14:paraId="43AB6444" w14:textId="77777777" w:rsidR="006A1E0D" w:rsidRPr="006A1E0D" w:rsidRDefault="006A1E0D" w:rsidP="006A1E0D">
      <w:r w:rsidRPr="006A1E0D">
        <w:pict w14:anchorId="0DC343FE">
          <v:rect id="_x0000_i1104" style="width:0;height:1.5pt" o:hralign="center" o:hrstd="t" o:hr="t" fillcolor="#a0a0a0" stroked="f"/>
        </w:pict>
      </w:r>
    </w:p>
    <w:p w14:paraId="213263A4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2. Data Preparation &amp; Processing</w:t>
      </w:r>
    </w:p>
    <w:p w14:paraId="25254360" w14:textId="77777777" w:rsidR="006A1E0D" w:rsidRPr="006A1E0D" w:rsidRDefault="006A1E0D" w:rsidP="006A1E0D">
      <w:pPr>
        <w:numPr>
          <w:ilvl w:val="0"/>
          <w:numId w:val="1"/>
        </w:numPr>
      </w:pPr>
      <w:r w:rsidRPr="006A1E0D">
        <w:t>Cleaned dataset (no missing values, no duplicates)</w:t>
      </w:r>
    </w:p>
    <w:p w14:paraId="21968794" w14:textId="77777777" w:rsidR="006A1E0D" w:rsidRPr="006A1E0D" w:rsidRDefault="006A1E0D" w:rsidP="006A1E0D">
      <w:pPr>
        <w:numPr>
          <w:ilvl w:val="0"/>
          <w:numId w:val="1"/>
        </w:numPr>
      </w:pPr>
      <w:r w:rsidRPr="006A1E0D">
        <w:t>Converted date columns and extracted time-based features:</w:t>
      </w:r>
    </w:p>
    <w:p w14:paraId="26DBFA1B" w14:textId="77777777" w:rsidR="006A1E0D" w:rsidRPr="006A1E0D" w:rsidRDefault="006A1E0D" w:rsidP="006A1E0D">
      <w:pPr>
        <w:numPr>
          <w:ilvl w:val="1"/>
          <w:numId w:val="1"/>
        </w:numPr>
      </w:pPr>
      <w:r w:rsidRPr="006A1E0D">
        <w:t>Year, Month, Quarter, Day of Week</w:t>
      </w:r>
    </w:p>
    <w:p w14:paraId="6016A045" w14:textId="77777777" w:rsidR="006A1E0D" w:rsidRPr="006A1E0D" w:rsidRDefault="006A1E0D" w:rsidP="006A1E0D">
      <w:pPr>
        <w:numPr>
          <w:ilvl w:val="0"/>
          <w:numId w:val="1"/>
        </w:numPr>
      </w:pPr>
      <w:r w:rsidRPr="006A1E0D">
        <w:t>Created new features:</w:t>
      </w:r>
    </w:p>
    <w:p w14:paraId="5F0F5553" w14:textId="77777777" w:rsidR="006A1E0D" w:rsidRPr="006A1E0D" w:rsidRDefault="006A1E0D" w:rsidP="006A1E0D">
      <w:pPr>
        <w:numPr>
          <w:ilvl w:val="1"/>
          <w:numId w:val="1"/>
        </w:numPr>
      </w:pPr>
      <w:r w:rsidRPr="006A1E0D">
        <w:t>Profit Margin</w:t>
      </w:r>
    </w:p>
    <w:p w14:paraId="6A493E52" w14:textId="77777777" w:rsidR="006A1E0D" w:rsidRPr="006A1E0D" w:rsidRDefault="006A1E0D" w:rsidP="006A1E0D">
      <w:pPr>
        <w:numPr>
          <w:ilvl w:val="1"/>
          <w:numId w:val="1"/>
        </w:numPr>
      </w:pPr>
      <w:r w:rsidRPr="006A1E0D">
        <w:t>Shipping Days</w:t>
      </w:r>
    </w:p>
    <w:p w14:paraId="16E8C295" w14:textId="77777777" w:rsidR="006A1E0D" w:rsidRPr="006A1E0D" w:rsidRDefault="006A1E0D" w:rsidP="006A1E0D">
      <w:pPr>
        <w:numPr>
          <w:ilvl w:val="0"/>
          <w:numId w:val="1"/>
        </w:numPr>
      </w:pPr>
      <w:r w:rsidRPr="006A1E0D">
        <w:t>Applied encoding techniques for categorical variables</w:t>
      </w:r>
    </w:p>
    <w:p w14:paraId="7A7D8C17" w14:textId="77777777" w:rsidR="006A1E0D" w:rsidRPr="006A1E0D" w:rsidRDefault="006A1E0D" w:rsidP="006A1E0D">
      <w:pPr>
        <w:numPr>
          <w:ilvl w:val="0"/>
          <w:numId w:val="1"/>
        </w:numPr>
      </w:pPr>
      <w:r w:rsidRPr="006A1E0D">
        <w:t>Scaled numerical features for machine learning</w:t>
      </w:r>
    </w:p>
    <w:p w14:paraId="3D7456E0" w14:textId="77777777" w:rsidR="006A1E0D" w:rsidRPr="006A1E0D" w:rsidRDefault="006A1E0D" w:rsidP="006A1E0D">
      <w:pPr>
        <w:numPr>
          <w:ilvl w:val="0"/>
          <w:numId w:val="1"/>
        </w:numPr>
      </w:pPr>
      <w:r w:rsidRPr="006A1E0D">
        <w:t>Stored processed data in SQL database for structured access</w:t>
      </w:r>
    </w:p>
    <w:p w14:paraId="3335A76B" w14:textId="77777777" w:rsidR="006A1E0D" w:rsidRPr="006A1E0D" w:rsidRDefault="006A1E0D" w:rsidP="006A1E0D">
      <w:r w:rsidRPr="006A1E0D">
        <w:pict w14:anchorId="1714137C">
          <v:rect id="_x0000_i1105" style="width:0;height:1.5pt" o:hralign="center" o:hrstd="t" o:hr="t" fillcolor="#a0a0a0" stroked="f"/>
        </w:pict>
      </w:r>
    </w:p>
    <w:p w14:paraId="2C6477C2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3. Exploratory Data Analysis (EDA)</w:t>
      </w:r>
    </w:p>
    <w:p w14:paraId="255316AF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Key Observations:</w:t>
      </w:r>
    </w:p>
    <w:p w14:paraId="7F99FCCE" w14:textId="77777777" w:rsidR="006A1E0D" w:rsidRPr="006A1E0D" w:rsidRDefault="006A1E0D" w:rsidP="006A1E0D">
      <w:pPr>
        <w:numPr>
          <w:ilvl w:val="0"/>
          <w:numId w:val="2"/>
        </w:numPr>
      </w:pPr>
      <w:r w:rsidRPr="006A1E0D">
        <w:rPr>
          <w:b/>
          <w:bCs/>
        </w:rPr>
        <w:t>Technology category</w:t>
      </w:r>
      <w:r w:rsidRPr="006A1E0D">
        <w:t xml:space="preserve"> generates the highest revenue</w:t>
      </w:r>
    </w:p>
    <w:p w14:paraId="518464BE" w14:textId="77777777" w:rsidR="006A1E0D" w:rsidRPr="006A1E0D" w:rsidRDefault="006A1E0D" w:rsidP="006A1E0D">
      <w:pPr>
        <w:numPr>
          <w:ilvl w:val="0"/>
          <w:numId w:val="2"/>
        </w:numPr>
      </w:pPr>
      <w:r w:rsidRPr="006A1E0D">
        <w:rPr>
          <w:b/>
          <w:bCs/>
        </w:rPr>
        <w:t>West region</w:t>
      </w:r>
      <w:r w:rsidRPr="006A1E0D">
        <w:t xml:space="preserve"> contributes the highest sales</w:t>
      </w:r>
    </w:p>
    <w:p w14:paraId="5F19BB3E" w14:textId="77777777" w:rsidR="006A1E0D" w:rsidRPr="006A1E0D" w:rsidRDefault="006A1E0D" w:rsidP="006A1E0D">
      <w:pPr>
        <w:numPr>
          <w:ilvl w:val="0"/>
          <w:numId w:val="2"/>
        </w:numPr>
      </w:pPr>
      <w:r w:rsidRPr="006A1E0D">
        <w:t xml:space="preserve">Sales show </w:t>
      </w:r>
      <w:r w:rsidRPr="006A1E0D">
        <w:rPr>
          <w:b/>
          <w:bCs/>
        </w:rPr>
        <w:t>seasonal trends</w:t>
      </w:r>
      <w:r w:rsidRPr="006A1E0D">
        <w:t>, especially increasing toward year-end</w:t>
      </w:r>
    </w:p>
    <w:p w14:paraId="79311AC7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Customer Insights:</w:t>
      </w:r>
    </w:p>
    <w:p w14:paraId="6BDD3BA7" w14:textId="77777777" w:rsidR="006A1E0D" w:rsidRPr="006A1E0D" w:rsidRDefault="006A1E0D" w:rsidP="006A1E0D">
      <w:pPr>
        <w:numPr>
          <w:ilvl w:val="0"/>
          <w:numId w:val="3"/>
        </w:numPr>
      </w:pPr>
      <w:r w:rsidRPr="006A1E0D">
        <w:rPr>
          <w:b/>
          <w:bCs/>
        </w:rPr>
        <w:t>Consumer segment</w:t>
      </w:r>
      <w:r w:rsidRPr="006A1E0D">
        <w:t xml:space="preserve"> has the highest share</w:t>
      </w:r>
    </w:p>
    <w:p w14:paraId="21465D25" w14:textId="77777777" w:rsidR="006A1E0D" w:rsidRPr="006A1E0D" w:rsidRDefault="006A1E0D" w:rsidP="006A1E0D">
      <w:pPr>
        <w:numPr>
          <w:ilvl w:val="0"/>
          <w:numId w:val="3"/>
        </w:numPr>
      </w:pPr>
      <w:r w:rsidRPr="006A1E0D">
        <w:rPr>
          <w:b/>
          <w:bCs/>
        </w:rPr>
        <w:t>Corporate segment</w:t>
      </w:r>
      <w:r w:rsidRPr="006A1E0D">
        <w:t xml:space="preserve"> has the highest Customer Lifetime Value (CLV)</w:t>
      </w:r>
    </w:p>
    <w:p w14:paraId="23702870" w14:textId="77777777" w:rsidR="006A1E0D" w:rsidRPr="006A1E0D" w:rsidRDefault="006A1E0D" w:rsidP="006A1E0D">
      <w:r w:rsidRPr="006A1E0D">
        <w:lastRenderedPageBreak/>
        <w:pict w14:anchorId="783C35F7">
          <v:rect id="_x0000_i1106" style="width:0;height:1.5pt" o:hralign="center" o:hrstd="t" o:hr="t" fillcolor="#a0a0a0" stroked="f"/>
        </w:pict>
      </w:r>
    </w:p>
    <w:p w14:paraId="20CC1BEB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4. Feature Engineering</w:t>
      </w:r>
    </w:p>
    <w:p w14:paraId="5157C7EF" w14:textId="77777777" w:rsidR="006A1E0D" w:rsidRPr="006A1E0D" w:rsidRDefault="006A1E0D" w:rsidP="006A1E0D">
      <w:pPr>
        <w:numPr>
          <w:ilvl w:val="0"/>
          <w:numId w:val="4"/>
        </w:numPr>
      </w:pPr>
      <w:r w:rsidRPr="006A1E0D">
        <w:t>Time-based feature creation (Month, Quarter, Year)</w:t>
      </w:r>
    </w:p>
    <w:p w14:paraId="2F9DF331" w14:textId="77777777" w:rsidR="006A1E0D" w:rsidRPr="006A1E0D" w:rsidRDefault="006A1E0D" w:rsidP="006A1E0D">
      <w:pPr>
        <w:numPr>
          <w:ilvl w:val="0"/>
          <w:numId w:val="4"/>
        </w:numPr>
      </w:pPr>
      <w:r w:rsidRPr="006A1E0D">
        <w:t>One-hot encoding for categorical variables</w:t>
      </w:r>
    </w:p>
    <w:p w14:paraId="598770B2" w14:textId="77777777" w:rsidR="006A1E0D" w:rsidRPr="006A1E0D" w:rsidRDefault="006A1E0D" w:rsidP="006A1E0D">
      <w:pPr>
        <w:numPr>
          <w:ilvl w:val="0"/>
          <w:numId w:val="4"/>
        </w:numPr>
      </w:pPr>
      <w:r w:rsidRPr="006A1E0D">
        <w:t>Interaction features for improving model performance</w:t>
      </w:r>
    </w:p>
    <w:p w14:paraId="3BFB4AF6" w14:textId="77777777" w:rsidR="006A1E0D" w:rsidRPr="006A1E0D" w:rsidRDefault="006A1E0D" w:rsidP="006A1E0D">
      <w:pPr>
        <w:numPr>
          <w:ilvl w:val="0"/>
          <w:numId w:val="4"/>
        </w:numPr>
      </w:pPr>
      <w:r w:rsidRPr="006A1E0D">
        <w:t xml:space="preserve">Final dataset prepared with </w:t>
      </w:r>
      <w:r w:rsidRPr="006A1E0D">
        <w:rPr>
          <w:b/>
          <w:bCs/>
        </w:rPr>
        <w:t>38+ machine learning features</w:t>
      </w:r>
    </w:p>
    <w:p w14:paraId="3277813B" w14:textId="77777777" w:rsidR="006A1E0D" w:rsidRPr="006A1E0D" w:rsidRDefault="006A1E0D" w:rsidP="006A1E0D">
      <w:r w:rsidRPr="006A1E0D">
        <w:pict w14:anchorId="38EF2E3B">
          <v:rect id="_x0000_i1107" style="width:0;height:1.5pt" o:hralign="center" o:hrstd="t" o:hr="t" fillcolor="#a0a0a0" stroked="f"/>
        </w:pict>
      </w:r>
    </w:p>
    <w:p w14:paraId="2DA58150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5. Model Development</w:t>
      </w:r>
    </w:p>
    <w:p w14:paraId="415E9B7A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Regression Models (Sales Prediction):</w:t>
      </w:r>
    </w:p>
    <w:p w14:paraId="657F60C0" w14:textId="77777777" w:rsidR="006A1E0D" w:rsidRPr="006A1E0D" w:rsidRDefault="006A1E0D" w:rsidP="006A1E0D">
      <w:pPr>
        <w:numPr>
          <w:ilvl w:val="0"/>
          <w:numId w:val="5"/>
        </w:numPr>
      </w:pPr>
      <w:r w:rsidRPr="006A1E0D">
        <w:t>Linear Regression</w:t>
      </w:r>
    </w:p>
    <w:p w14:paraId="62AF7FE3" w14:textId="77777777" w:rsidR="006A1E0D" w:rsidRPr="006A1E0D" w:rsidRDefault="006A1E0D" w:rsidP="006A1E0D">
      <w:pPr>
        <w:numPr>
          <w:ilvl w:val="0"/>
          <w:numId w:val="5"/>
        </w:numPr>
      </w:pPr>
      <w:r w:rsidRPr="006A1E0D">
        <w:t>Random Forest (Best Performing)</w:t>
      </w:r>
    </w:p>
    <w:p w14:paraId="01CA1504" w14:textId="77777777" w:rsidR="006A1E0D" w:rsidRPr="006A1E0D" w:rsidRDefault="006A1E0D" w:rsidP="006A1E0D">
      <w:pPr>
        <w:numPr>
          <w:ilvl w:val="0"/>
          <w:numId w:val="5"/>
        </w:numPr>
      </w:pPr>
      <w:proofErr w:type="spellStart"/>
      <w:r w:rsidRPr="006A1E0D">
        <w:t>XGBoost</w:t>
      </w:r>
      <w:proofErr w:type="spellEnd"/>
    </w:p>
    <w:p w14:paraId="4094DCFF" w14:textId="77777777" w:rsidR="006A1E0D" w:rsidRPr="006A1E0D" w:rsidRDefault="006A1E0D" w:rsidP="006A1E0D">
      <w:pPr>
        <w:numPr>
          <w:ilvl w:val="0"/>
          <w:numId w:val="5"/>
        </w:numPr>
      </w:pPr>
      <w:r w:rsidRPr="006A1E0D">
        <w:t xml:space="preserve">Ensemble (RF + </w:t>
      </w:r>
      <w:proofErr w:type="spellStart"/>
      <w:r w:rsidRPr="006A1E0D">
        <w:t>XGBoost</w:t>
      </w:r>
      <w:proofErr w:type="spellEnd"/>
      <w:r w:rsidRPr="006A1E0D">
        <w:t>)</w:t>
      </w:r>
    </w:p>
    <w:p w14:paraId="29EEF25D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Time Series Models (Forecasting):</w:t>
      </w:r>
    </w:p>
    <w:p w14:paraId="4ED4AE74" w14:textId="77777777" w:rsidR="006A1E0D" w:rsidRPr="006A1E0D" w:rsidRDefault="006A1E0D" w:rsidP="006A1E0D">
      <w:pPr>
        <w:numPr>
          <w:ilvl w:val="0"/>
          <w:numId w:val="6"/>
        </w:numPr>
      </w:pPr>
      <w:r w:rsidRPr="006A1E0D">
        <w:t>ARIMA</w:t>
      </w:r>
    </w:p>
    <w:p w14:paraId="50357BB8" w14:textId="77777777" w:rsidR="006A1E0D" w:rsidRPr="006A1E0D" w:rsidRDefault="006A1E0D" w:rsidP="006A1E0D">
      <w:pPr>
        <w:numPr>
          <w:ilvl w:val="0"/>
          <w:numId w:val="6"/>
        </w:numPr>
      </w:pPr>
      <w:r w:rsidRPr="006A1E0D">
        <w:t>Prophet (Best Performing)</w:t>
      </w:r>
    </w:p>
    <w:p w14:paraId="2ED82B0B" w14:textId="77777777" w:rsidR="006A1E0D" w:rsidRPr="006A1E0D" w:rsidRDefault="006A1E0D" w:rsidP="006A1E0D">
      <w:r w:rsidRPr="006A1E0D">
        <w:pict w14:anchorId="4ACD5DAE">
          <v:rect id="_x0000_i1108" style="width:0;height:1.5pt" o:hralign="center" o:hrstd="t" o:hr="t" fillcolor="#a0a0a0" stroked="f"/>
        </w:pict>
      </w:r>
    </w:p>
    <w:p w14:paraId="35F81FBC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6. Model Evaluation</w:t>
      </w:r>
    </w:p>
    <w:p w14:paraId="0AE647DE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Regression Performance:</w:t>
      </w:r>
    </w:p>
    <w:p w14:paraId="3F5FB796" w14:textId="77777777" w:rsidR="006A1E0D" w:rsidRPr="006A1E0D" w:rsidRDefault="006A1E0D" w:rsidP="006A1E0D">
      <w:pPr>
        <w:numPr>
          <w:ilvl w:val="0"/>
          <w:numId w:val="7"/>
        </w:numPr>
      </w:pPr>
      <w:r w:rsidRPr="006A1E0D">
        <w:t xml:space="preserve">Random Forest RMSE ≈ </w:t>
      </w:r>
      <w:r w:rsidRPr="006A1E0D">
        <w:rPr>
          <w:b/>
          <w:bCs/>
        </w:rPr>
        <w:t>$500</w:t>
      </w:r>
    </w:p>
    <w:p w14:paraId="5612C836" w14:textId="77777777" w:rsidR="006A1E0D" w:rsidRPr="006A1E0D" w:rsidRDefault="006A1E0D" w:rsidP="006A1E0D">
      <w:pPr>
        <w:numPr>
          <w:ilvl w:val="0"/>
          <w:numId w:val="7"/>
        </w:numPr>
      </w:pPr>
      <w:r w:rsidRPr="006A1E0D">
        <w:t>Indicates average prediction error of ~$500 per order</w:t>
      </w:r>
    </w:p>
    <w:p w14:paraId="2997ADD7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Time Series Performance:</w:t>
      </w:r>
    </w:p>
    <w:p w14:paraId="3AF4CC00" w14:textId="77777777" w:rsidR="006A1E0D" w:rsidRPr="006A1E0D" w:rsidRDefault="006A1E0D" w:rsidP="006A1E0D">
      <w:pPr>
        <w:numPr>
          <w:ilvl w:val="0"/>
          <w:numId w:val="8"/>
        </w:numPr>
      </w:pPr>
      <w:r w:rsidRPr="006A1E0D">
        <w:t xml:space="preserve">Prophet MAPE ≈ </w:t>
      </w:r>
      <w:r w:rsidRPr="006A1E0D">
        <w:rPr>
          <w:b/>
          <w:bCs/>
        </w:rPr>
        <w:t>17–18%</w:t>
      </w:r>
    </w:p>
    <w:p w14:paraId="5C42ECFF" w14:textId="77777777" w:rsidR="006A1E0D" w:rsidRPr="006A1E0D" w:rsidRDefault="006A1E0D" w:rsidP="006A1E0D">
      <w:pPr>
        <w:numPr>
          <w:ilvl w:val="0"/>
          <w:numId w:val="8"/>
        </w:numPr>
      </w:pPr>
      <w:r w:rsidRPr="006A1E0D">
        <w:t>Indicates ~82% forecasting accuracy</w:t>
      </w:r>
    </w:p>
    <w:p w14:paraId="0E8ADA0B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Key Finding:</w:t>
      </w:r>
    </w:p>
    <w:p w14:paraId="7FDB7E95" w14:textId="77777777" w:rsidR="006A1E0D" w:rsidRPr="006A1E0D" w:rsidRDefault="006A1E0D" w:rsidP="006A1E0D">
      <w:pPr>
        <w:numPr>
          <w:ilvl w:val="0"/>
          <w:numId w:val="9"/>
        </w:numPr>
      </w:pPr>
      <w:r w:rsidRPr="006A1E0D">
        <w:rPr>
          <w:b/>
          <w:bCs/>
        </w:rPr>
        <w:t>Random Forest</w:t>
      </w:r>
      <w:r w:rsidRPr="006A1E0D">
        <w:t xml:space="preserve"> is best for transaction-level prediction</w:t>
      </w:r>
    </w:p>
    <w:p w14:paraId="229408E0" w14:textId="77777777" w:rsidR="006A1E0D" w:rsidRPr="006A1E0D" w:rsidRDefault="006A1E0D" w:rsidP="006A1E0D">
      <w:pPr>
        <w:numPr>
          <w:ilvl w:val="0"/>
          <w:numId w:val="9"/>
        </w:numPr>
      </w:pPr>
      <w:r w:rsidRPr="006A1E0D">
        <w:rPr>
          <w:b/>
          <w:bCs/>
        </w:rPr>
        <w:t>Prophet</w:t>
      </w:r>
      <w:r w:rsidRPr="006A1E0D">
        <w:t xml:space="preserve"> is best for time series forecasting</w:t>
      </w:r>
    </w:p>
    <w:p w14:paraId="24253ED6" w14:textId="77777777" w:rsidR="006A1E0D" w:rsidRPr="006A1E0D" w:rsidRDefault="006A1E0D" w:rsidP="006A1E0D">
      <w:r w:rsidRPr="006A1E0D">
        <w:pict w14:anchorId="438FCAA8">
          <v:rect id="_x0000_i1109" style="width:0;height:1.5pt" o:hralign="center" o:hrstd="t" o:hr="t" fillcolor="#a0a0a0" stroked="f"/>
        </w:pict>
      </w:r>
    </w:p>
    <w:p w14:paraId="43E859D4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7. Key Business Insights</w:t>
      </w:r>
    </w:p>
    <w:p w14:paraId="43CAFBCC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Sales Drivers:</w:t>
      </w:r>
    </w:p>
    <w:p w14:paraId="5D2A9C85" w14:textId="77777777" w:rsidR="006A1E0D" w:rsidRPr="006A1E0D" w:rsidRDefault="006A1E0D" w:rsidP="006A1E0D">
      <w:pPr>
        <w:numPr>
          <w:ilvl w:val="0"/>
          <w:numId w:val="10"/>
        </w:numPr>
      </w:pPr>
      <w:r w:rsidRPr="006A1E0D">
        <w:rPr>
          <w:b/>
          <w:bCs/>
        </w:rPr>
        <w:t>Quantity</w:t>
      </w:r>
      <w:r w:rsidRPr="006A1E0D">
        <w:t xml:space="preserve"> is the most important factor affecting sales</w:t>
      </w:r>
    </w:p>
    <w:p w14:paraId="46C38B3C" w14:textId="77777777" w:rsidR="006A1E0D" w:rsidRPr="006A1E0D" w:rsidRDefault="006A1E0D" w:rsidP="006A1E0D">
      <w:pPr>
        <w:numPr>
          <w:ilvl w:val="0"/>
          <w:numId w:val="10"/>
        </w:numPr>
      </w:pPr>
      <w:r w:rsidRPr="006A1E0D">
        <w:lastRenderedPageBreak/>
        <w:t>High-performing categories:</w:t>
      </w:r>
    </w:p>
    <w:p w14:paraId="56C14C5F" w14:textId="77777777" w:rsidR="006A1E0D" w:rsidRPr="006A1E0D" w:rsidRDefault="006A1E0D" w:rsidP="006A1E0D">
      <w:pPr>
        <w:numPr>
          <w:ilvl w:val="1"/>
          <w:numId w:val="10"/>
        </w:numPr>
      </w:pPr>
      <w:r w:rsidRPr="006A1E0D">
        <w:t>Machines</w:t>
      </w:r>
    </w:p>
    <w:p w14:paraId="509BAE9B" w14:textId="77777777" w:rsidR="006A1E0D" w:rsidRPr="006A1E0D" w:rsidRDefault="006A1E0D" w:rsidP="006A1E0D">
      <w:pPr>
        <w:numPr>
          <w:ilvl w:val="1"/>
          <w:numId w:val="10"/>
        </w:numPr>
      </w:pPr>
      <w:r w:rsidRPr="006A1E0D">
        <w:t>Copiers</w:t>
      </w:r>
    </w:p>
    <w:p w14:paraId="7F863ED4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Pricing Insights:</w:t>
      </w:r>
    </w:p>
    <w:p w14:paraId="5C255901" w14:textId="77777777" w:rsidR="006A1E0D" w:rsidRPr="006A1E0D" w:rsidRDefault="006A1E0D" w:rsidP="006A1E0D">
      <w:pPr>
        <w:numPr>
          <w:ilvl w:val="0"/>
          <w:numId w:val="11"/>
        </w:numPr>
      </w:pPr>
      <w:r w:rsidRPr="006A1E0D">
        <w:t xml:space="preserve">Discounts above </w:t>
      </w:r>
      <w:r w:rsidRPr="006A1E0D">
        <w:rPr>
          <w:b/>
          <w:bCs/>
        </w:rPr>
        <w:t>30% lead to losses</w:t>
      </w:r>
    </w:p>
    <w:p w14:paraId="1FD45D4C" w14:textId="77777777" w:rsidR="006A1E0D" w:rsidRPr="006A1E0D" w:rsidRDefault="006A1E0D" w:rsidP="006A1E0D">
      <w:pPr>
        <w:numPr>
          <w:ilvl w:val="0"/>
          <w:numId w:val="11"/>
        </w:numPr>
      </w:pPr>
      <w:r w:rsidRPr="006A1E0D">
        <w:t xml:space="preserve">Optimal discount range: </w:t>
      </w:r>
      <w:r w:rsidRPr="006A1E0D">
        <w:rPr>
          <w:b/>
          <w:bCs/>
        </w:rPr>
        <w:t>0%–20%</w:t>
      </w:r>
    </w:p>
    <w:p w14:paraId="310BEF99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Customer Insights:</w:t>
      </w:r>
    </w:p>
    <w:p w14:paraId="31F382E5" w14:textId="77777777" w:rsidR="006A1E0D" w:rsidRPr="006A1E0D" w:rsidRDefault="006A1E0D" w:rsidP="006A1E0D">
      <w:pPr>
        <w:numPr>
          <w:ilvl w:val="0"/>
          <w:numId w:val="12"/>
        </w:numPr>
      </w:pPr>
      <w:r w:rsidRPr="006A1E0D">
        <w:t xml:space="preserve">Corporate customers generate </w:t>
      </w:r>
      <w:r w:rsidRPr="006A1E0D">
        <w:rPr>
          <w:b/>
          <w:bCs/>
        </w:rPr>
        <w:t>highest lifetime value</w:t>
      </w:r>
    </w:p>
    <w:p w14:paraId="65F15B83" w14:textId="77777777" w:rsidR="006A1E0D" w:rsidRPr="006A1E0D" w:rsidRDefault="006A1E0D" w:rsidP="006A1E0D">
      <w:pPr>
        <w:numPr>
          <w:ilvl w:val="0"/>
          <w:numId w:val="12"/>
        </w:numPr>
      </w:pPr>
      <w:r w:rsidRPr="006A1E0D">
        <w:t>Opportunity for targeted marketing</w:t>
      </w:r>
    </w:p>
    <w:p w14:paraId="7750A600" w14:textId="77777777" w:rsidR="006A1E0D" w:rsidRPr="006A1E0D" w:rsidRDefault="006A1E0D" w:rsidP="006A1E0D">
      <w:r w:rsidRPr="006A1E0D">
        <w:pict w14:anchorId="7E5E5ED4">
          <v:rect id="_x0000_i1110" style="width:0;height:1.5pt" o:hralign="center" o:hrstd="t" o:hr="t" fillcolor="#a0a0a0" stroked="f"/>
        </w:pict>
      </w:r>
    </w:p>
    <w:p w14:paraId="6BFD400A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8. Product &amp; Market Insights</w:t>
      </w:r>
    </w:p>
    <w:p w14:paraId="6D8EAB27" w14:textId="77777777" w:rsidR="006A1E0D" w:rsidRPr="006A1E0D" w:rsidRDefault="006A1E0D" w:rsidP="006A1E0D">
      <w:pPr>
        <w:numPr>
          <w:ilvl w:val="0"/>
          <w:numId w:val="13"/>
        </w:numPr>
      </w:pPr>
      <w:r w:rsidRPr="006A1E0D">
        <w:t>Top products significantly contribute to revenue</w:t>
      </w:r>
    </w:p>
    <w:p w14:paraId="1548EA30" w14:textId="77777777" w:rsidR="006A1E0D" w:rsidRPr="006A1E0D" w:rsidRDefault="006A1E0D" w:rsidP="006A1E0D">
      <w:pPr>
        <w:numPr>
          <w:ilvl w:val="0"/>
          <w:numId w:val="13"/>
        </w:numPr>
      </w:pPr>
      <w:r w:rsidRPr="006A1E0D">
        <w:t xml:space="preserve">Sub-categories like </w:t>
      </w:r>
      <w:r w:rsidRPr="006A1E0D">
        <w:rPr>
          <w:b/>
          <w:bCs/>
        </w:rPr>
        <w:t>Phones and Chairs</w:t>
      </w:r>
      <w:r w:rsidRPr="006A1E0D">
        <w:t xml:space="preserve"> dominate sales</w:t>
      </w:r>
    </w:p>
    <w:p w14:paraId="294CE006" w14:textId="77777777" w:rsidR="006A1E0D" w:rsidRPr="006A1E0D" w:rsidRDefault="006A1E0D" w:rsidP="006A1E0D">
      <w:pPr>
        <w:numPr>
          <w:ilvl w:val="0"/>
          <w:numId w:val="13"/>
        </w:numPr>
      </w:pPr>
      <w:r w:rsidRPr="006A1E0D">
        <w:t xml:space="preserve">Regional performance shows </w:t>
      </w:r>
      <w:r w:rsidRPr="006A1E0D">
        <w:rPr>
          <w:b/>
          <w:bCs/>
        </w:rPr>
        <w:t>West and East leading markets</w:t>
      </w:r>
    </w:p>
    <w:p w14:paraId="053AFC95" w14:textId="77777777" w:rsidR="006A1E0D" w:rsidRPr="006A1E0D" w:rsidRDefault="006A1E0D" w:rsidP="006A1E0D">
      <w:r w:rsidRPr="006A1E0D">
        <w:pict w14:anchorId="0568D604">
          <v:rect id="_x0000_i1111" style="width:0;height:1.5pt" o:hralign="center" o:hrstd="t" o:hr="t" fillcolor="#a0a0a0" stroked="f"/>
        </w:pict>
      </w:r>
    </w:p>
    <w:p w14:paraId="42F88EA9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9. Forecasting Insights</w:t>
      </w:r>
    </w:p>
    <w:p w14:paraId="5485BB84" w14:textId="77777777" w:rsidR="006A1E0D" w:rsidRPr="006A1E0D" w:rsidRDefault="006A1E0D" w:rsidP="006A1E0D">
      <w:pPr>
        <w:numPr>
          <w:ilvl w:val="0"/>
          <w:numId w:val="14"/>
        </w:numPr>
      </w:pPr>
      <w:r w:rsidRPr="006A1E0D">
        <w:rPr>
          <w:b/>
          <w:bCs/>
        </w:rPr>
        <w:t>ARIMA</w:t>
      </w:r>
      <w:r w:rsidRPr="006A1E0D">
        <w:t xml:space="preserve"> provides stable but conservative forecasts</w:t>
      </w:r>
    </w:p>
    <w:p w14:paraId="297793CA" w14:textId="77777777" w:rsidR="006A1E0D" w:rsidRPr="006A1E0D" w:rsidRDefault="006A1E0D" w:rsidP="006A1E0D">
      <w:pPr>
        <w:numPr>
          <w:ilvl w:val="0"/>
          <w:numId w:val="14"/>
        </w:numPr>
      </w:pPr>
      <w:r w:rsidRPr="006A1E0D">
        <w:rPr>
          <w:b/>
          <w:bCs/>
        </w:rPr>
        <w:t>Prophet</w:t>
      </w:r>
      <w:r w:rsidRPr="006A1E0D">
        <w:t xml:space="preserve"> captures trend and seasonality more effectively</w:t>
      </w:r>
    </w:p>
    <w:p w14:paraId="6B6D883E" w14:textId="77777777" w:rsidR="006A1E0D" w:rsidRPr="006A1E0D" w:rsidRDefault="006A1E0D" w:rsidP="006A1E0D">
      <w:pPr>
        <w:numPr>
          <w:ilvl w:val="0"/>
          <w:numId w:val="14"/>
        </w:numPr>
      </w:pPr>
      <w:r w:rsidRPr="006A1E0D">
        <w:t xml:space="preserve">Prophet is recommended for </w:t>
      </w:r>
      <w:r w:rsidRPr="006A1E0D">
        <w:rPr>
          <w:b/>
          <w:bCs/>
        </w:rPr>
        <w:t>business planning and forecasting</w:t>
      </w:r>
    </w:p>
    <w:p w14:paraId="6410A6E3" w14:textId="77777777" w:rsidR="006A1E0D" w:rsidRPr="006A1E0D" w:rsidRDefault="006A1E0D" w:rsidP="006A1E0D">
      <w:r w:rsidRPr="006A1E0D">
        <w:pict w14:anchorId="21E7199E">
          <v:rect id="_x0000_i1112" style="width:0;height:1.5pt" o:hralign="center" o:hrstd="t" o:hr="t" fillcolor="#a0a0a0" stroked="f"/>
        </w:pict>
      </w:r>
    </w:p>
    <w:p w14:paraId="6DDF2FC0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10. Dashboard Overview</w:t>
      </w:r>
    </w:p>
    <w:p w14:paraId="2637B810" w14:textId="77777777" w:rsidR="006A1E0D" w:rsidRPr="006A1E0D" w:rsidRDefault="006A1E0D" w:rsidP="006A1E0D">
      <w:r w:rsidRPr="006A1E0D">
        <w:t>An interactive dashboard was developed including:</w:t>
      </w:r>
    </w:p>
    <w:p w14:paraId="429CF316" w14:textId="77777777" w:rsidR="006A1E0D" w:rsidRPr="006A1E0D" w:rsidRDefault="006A1E0D" w:rsidP="006A1E0D">
      <w:pPr>
        <w:numPr>
          <w:ilvl w:val="0"/>
          <w:numId w:val="15"/>
        </w:numPr>
      </w:pPr>
      <w:r w:rsidRPr="006A1E0D">
        <w:t>Key KPIs (Sales, Profit, Orders, Customers)</w:t>
      </w:r>
    </w:p>
    <w:p w14:paraId="1A267274" w14:textId="77777777" w:rsidR="006A1E0D" w:rsidRPr="006A1E0D" w:rsidRDefault="006A1E0D" w:rsidP="006A1E0D">
      <w:pPr>
        <w:numPr>
          <w:ilvl w:val="0"/>
          <w:numId w:val="15"/>
        </w:numPr>
      </w:pPr>
      <w:r w:rsidRPr="006A1E0D">
        <w:t>Monthly sales trends</w:t>
      </w:r>
    </w:p>
    <w:p w14:paraId="50018F5A" w14:textId="77777777" w:rsidR="006A1E0D" w:rsidRPr="006A1E0D" w:rsidRDefault="006A1E0D" w:rsidP="006A1E0D">
      <w:pPr>
        <w:numPr>
          <w:ilvl w:val="0"/>
          <w:numId w:val="15"/>
        </w:numPr>
      </w:pPr>
      <w:r w:rsidRPr="006A1E0D">
        <w:t>Customer segmentation</w:t>
      </w:r>
    </w:p>
    <w:p w14:paraId="66E546E9" w14:textId="77777777" w:rsidR="006A1E0D" w:rsidRPr="006A1E0D" w:rsidRDefault="006A1E0D" w:rsidP="006A1E0D">
      <w:pPr>
        <w:numPr>
          <w:ilvl w:val="0"/>
          <w:numId w:val="15"/>
        </w:numPr>
      </w:pPr>
      <w:r w:rsidRPr="006A1E0D">
        <w:t>Regional and category performance</w:t>
      </w:r>
    </w:p>
    <w:p w14:paraId="04DE42F9" w14:textId="77777777" w:rsidR="006A1E0D" w:rsidRPr="006A1E0D" w:rsidRDefault="006A1E0D" w:rsidP="006A1E0D">
      <w:pPr>
        <w:numPr>
          <w:ilvl w:val="0"/>
          <w:numId w:val="15"/>
        </w:numPr>
      </w:pPr>
      <w:r w:rsidRPr="006A1E0D">
        <w:t>Sales drivers and product insights</w:t>
      </w:r>
    </w:p>
    <w:p w14:paraId="5DBBF444" w14:textId="77777777" w:rsidR="006A1E0D" w:rsidRPr="006A1E0D" w:rsidRDefault="006A1E0D" w:rsidP="006A1E0D">
      <w:pPr>
        <w:numPr>
          <w:ilvl w:val="0"/>
          <w:numId w:val="15"/>
        </w:numPr>
      </w:pPr>
      <w:r w:rsidRPr="006A1E0D">
        <w:t>Pricing and discount analysis</w:t>
      </w:r>
    </w:p>
    <w:p w14:paraId="0E96BC2F" w14:textId="77777777" w:rsidR="006A1E0D" w:rsidRPr="006A1E0D" w:rsidRDefault="006A1E0D" w:rsidP="006A1E0D">
      <w:r w:rsidRPr="006A1E0D">
        <w:pict w14:anchorId="39CE84C9">
          <v:rect id="_x0000_i1113" style="width:0;height:1.5pt" o:hralign="center" o:hrstd="t" o:hr="t" fillcolor="#a0a0a0" stroked="f"/>
        </w:pict>
      </w:r>
    </w:p>
    <w:p w14:paraId="47BE04A1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11. Business Recommendations</w:t>
      </w:r>
    </w:p>
    <w:p w14:paraId="5FC47F1C" w14:textId="77777777" w:rsidR="006A1E0D" w:rsidRPr="006A1E0D" w:rsidRDefault="006A1E0D" w:rsidP="006A1E0D">
      <w:pPr>
        <w:numPr>
          <w:ilvl w:val="0"/>
          <w:numId w:val="16"/>
        </w:numPr>
      </w:pPr>
      <w:r w:rsidRPr="006A1E0D">
        <w:t>Reduce high discounts (&gt;30%) to prevent losses</w:t>
      </w:r>
    </w:p>
    <w:p w14:paraId="104D4139" w14:textId="77777777" w:rsidR="006A1E0D" w:rsidRPr="006A1E0D" w:rsidRDefault="006A1E0D" w:rsidP="006A1E0D">
      <w:pPr>
        <w:numPr>
          <w:ilvl w:val="0"/>
          <w:numId w:val="16"/>
        </w:numPr>
      </w:pPr>
      <w:r w:rsidRPr="006A1E0D">
        <w:lastRenderedPageBreak/>
        <w:t>Focus on high-performing products (Machines, Copiers)</w:t>
      </w:r>
    </w:p>
    <w:p w14:paraId="7ECBD855" w14:textId="77777777" w:rsidR="006A1E0D" w:rsidRPr="006A1E0D" w:rsidRDefault="006A1E0D" w:rsidP="006A1E0D">
      <w:pPr>
        <w:numPr>
          <w:ilvl w:val="0"/>
          <w:numId w:val="16"/>
        </w:numPr>
      </w:pPr>
      <w:r w:rsidRPr="006A1E0D">
        <w:t>Target high-value customers (Corporate segment)</w:t>
      </w:r>
    </w:p>
    <w:p w14:paraId="6D3730A8" w14:textId="77777777" w:rsidR="006A1E0D" w:rsidRPr="006A1E0D" w:rsidRDefault="006A1E0D" w:rsidP="006A1E0D">
      <w:pPr>
        <w:numPr>
          <w:ilvl w:val="0"/>
          <w:numId w:val="16"/>
        </w:numPr>
      </w:pPr>
      <w:r w:rsidRPr="006A1E0D">
        <w:t>Use forecasting models for inventory and demand planning</w:t>
      </w:r>
    </w:p>
    <w:p w14:paraId="79529FEE" w14:textId="77777777" w:rsidR="006A1E0D" w:rsidRPr="006A1E0D" w:rsidRDefault="006A1E0D" w:rsidP="006A1E0D">
      <w:pPr>
        <w:numPr>
          <w:ilvl w:val="0"/>
          <w:numId w:val="16"/>
        </w:numPr>
      </w:pPr>
      <w:r w:rsidRPr="006A1E0D">
        <w:t>Optimize pricing strategy based on data insights</w:t>
      </w:r>
    </w:p>
    <w:p w14:paraId="71CE53E3" w14:textId="77777777" w:rsidR="006A1E0D" w:rsidRPr="006A1E0D" w:rsidRDefault="006A1E0D" w:rsidP="006A1E0D">
      <w:r w:rsidRPr="006A1E0D">
        <w:pict w14:anchorId="42C8EA50">
          <v:rect id="_x0000_i1114" style="width:0;height:1.5pt" o:hralign="center" o:hrstd="t" o:hr="t" fillcolor="#a0a0a0" stroked="f"/>
        </w:pict>
      </w:r>
    </w:p>
    <w:p w14:paraId="137510FF" w14:textId="77777777" w:rsidR="006A1E0D" w:rsidRPr="006A1E0D" w:rsidRDefault="006A1E0D" w:rsidP="006A1E0D">
      <w:pPr>
        <w:rPr>
          <w:b/>
          <w:bCs/>
        </w:rPr>
      </w:pPr>
      <w:r w:rsidRPr="006A1E0D">
        <w:rPr>
          <w:b/>
          <w:bCs/>
        </w:rPr>
        <w:t>12. Conclusion</w:t>
      </w:r>
    </w:p>
    <w:p w14:paraId="0D19BEE9" w14:textId="77777777" w:rsidR="006A1E0D" w:rsidRPr="006A1E0D" w:rsidRDefault="006A1E0D" w:rsidP="006A1E0D">
      <w:r w:rsidRPr="006A1E0D">
        <w:t>This project successfully delivers a complete retail analytics solution, including:</w:t>
      </w:r>
    </w:p>
    <w:p w14:paraId="2FBDB3EE" w14:textId="77777777" w:rsidR="006A1E0D" w:rsidRPr="006A1E0D" w:rsidRDefault="006A1E0D" w:rsidP="006A1E0D">
      <w:pPr>
        <w:numPr>
          <w:ilvl w:val="0"/>
          <w:numId w:val="17"/>
        </w:numPr>
      </w:pPr>
      <w:r w:rsidRPr="006A1E0D">
        <w:t>Data preprocessing and feature engineering</w:t>
      </w:r>
    </w:p>
    <w:p w14:paraId="1BAC8FA6" w14:textId="77777777" w:rsidR="006A1E0D" w:rsidRPr="006A1E0D" w:rsidRDefault="006A1E0D" w:rsidP="006A1E0D">
      <w:pPr>
        <w:numPr>
          <w:ilvl w:val="0"/>
          <w:numId w:val="17"/>
        </w:numPr>
      </w:pPr>
      <w:r w:rsidRPr="006A1E0D">
        <w:t>In-depth exploratory analysis</w:t>
      </w:r>
    </w:p>
    <w:p w14:paraId="460F9325" w14:textId="77777777" w:rsidR="006A1E0D" w:rsidRPr="006A1E0D" w:rsidRDefault="006A1E0D" w:rsidP="006A1E0D">
      <w:pPr>
        <w:numPr>
          <w:ilvl w:val="0"/>
          <w:numId w:val="17"/>
        </w:numPr>
      </w:pPr>
      <w:r w:rsidRPr="006A1E0D">
        <w:t>Machine learning and forecasting models</w:t>
      </w:r>
    </w:p>
    <w:p w14:paraId="5E8CC2FD" w14:textId="77777777" w:rsidR="006A1E0D" w:rsidRPr="006A1E0D" w:rsidRDefault="006A1E0D" w:rsidP="006A1E0D">
      <w:pPr>
        <w:numPr>
          <w:ilvl w:val="0"/>
          <w:numId w:val="17"/>
        </w:numPr>
      </w:pPr>
      <w:r w:rsidRPr="006A1E0D">
        <w:t>Business insights and recommendations</w:t>
      </w:r>
    </w:p>
    <w:p w14:paraId="592147DD" w14:textId="77777777" w:rsidR="006A1E0D" w:rsidRPr="006A1E0D" w:rsidRDefault="006A1E0D" w:rsidP="006A1E0D">
      <w:pPr>
        <w:numPr>
          <w:ilvl w:val="0"/>
          <w:numId w:val="17"/>
        </w:numPr>
      </w:pPr>
      <w:r w:rsidRPr="006A1E0D">
        <w:t>Interactive dashboard for decision-making</w:t>
      </w:r>
    </w:p>
    <w:p w14:paraId="6CCECEF6" w14:textId="77777777" w:rsidR="006A1E0D" w:rsidRPr="006A1E0D" w:rsidRDefault="006A1E0D" w:rsidP="006A1E0D">
      <w:r w:rsidRPr="006A1E0D">
        <w:t xml:space="preserve">The solution is </w:t>
      </w:r>
      <w:r w:rsidRPr="006A1E0D">
        <w:rPr>
          <w:b/>
          <w:bCs/>
        </w:rPr>
        <w:t>industry-ready</w:t>
      </w:r>
      <w:r w:rsidRPr="006A1E0D">
        <w:t xml:space="preserve"> and can support real-world business operations such as sales forecasting, pricing optimization, and customer targeting.</w:t>
      </w:r>
    </w:p>
    <w:p w14:paraId="54E69FDD" w14:textId="77777777" w:rsidR="006A1E0D" w:rsidRPr="006A1E0D" w:rsidRDefault="006A1E0D" w:rsidP="006A1E0D">
      <w:r w:rsidRPr="006A1E0D">
        <w:pict w14:anchorId="30D1C9FE">
          <v:rect id="_x0000_i1115" style="width:0;height:1.5pt" o:hralign="center" o:hrstd="t" o:hr="t" fillcolor="#a0a0a0" stroked="f"/>
        </w:pict>
      </w:r>
    </w:p>
    <w:p w14:paraId="2E8FBBBA" w14:textId="77777777" w:rsidR="006A1E0D" w:rsidRPr="006A1E0D" w:rsidRDefault="006A1E0D" w:rsidP="006A1E0D">
      <w:r w:rsidRPr="006A1E0D">
        <w:rPr>
          <w:b/>
          <w:bCs/>
        </w:rPr>
        <w:t>End of Report</w:t>
      </w:r>
    </w:p>
    <w:p w14:paraId="499CD32F" w14:textId="77777777" w:rsidR="00153C8B" w:rsidRDefault="00153C8B"/>
    <w:sectPr w:rsidR="00153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E9F"/>
    <w:multiLevelType w:val="multilevel"/>
    <w:tmpl w:val="044A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421B"/>
    <w:multiLevelType w:val="multilevel"/>
    <w:tmpl w:val="785A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D4EDB"/>
    <w:multiLevelType w:val="multilevel"/>
    <w:tmpl w:val="DAEE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E7060"/>
    <w:multiLevelType w:val="multilevel"/>
    <w:tmpl w:val="CD9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5733"/>
    <w:multiLevelType w:val="multilevel"/>
    <w:tmpl w:val="ED2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2784E"/>
    <w:multiLevelType w:val="multilevel"/>
    <w:tmpl w:val="3F2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821EA"/>
    <w:multiLevelType w:val="multilevel"/>
    <w:tmpl w:val="A2D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6432B"/>
    <w:multiLevelType w:val="multilevel"/>
    <w:tmpl w:val="FDD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F50EB"/>
    <w:multiLevelType w:val="multilevel"/>
    <w:tmpl w:val="2B7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71E5F"/>
    <w:multiLevelType w:val="multilevel"/>
    <w:tmpl w:val="C33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E2C65"/>
    <w:multiLevelType w:val="multilevel"/>
    <w:tmpl w:val="9BD6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54BD0"/>
    <w:multiLevelType w:val="multilevel"/>
    <w:tmpl w:val="608C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15D15"/>
    <w:multiLevelType w:val="multilevel"/>
    <w:tmpl w:val="907C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07EC3"/>
    <w:multiLevelType w:val="multilevel"/>
    <w:tmpl w:val="839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D5F2C"/>
    <w:multiLevelType w:val="multilevel"/>
    <w:tmpl w:val="E5B0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0110C"/>
    <w:multiLevelType w:val="multilevel"/>
    <w:tmpl w:val="53C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253E5"/>
    <w:multiLevelType w:val="multilevel"/>
    <w:tmpl w:val="8C1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957190">
    <w:abstractNumId w:val="16"/>
  </w:num>
  <w:num w:numId="2" w16cid:durableId="386685890">
    <w:abstractNumId w:val="5"/>
  </w:num>
  <w:num w:numId="3" w16cid:durableId="463692666">
    <w:abstractNumId w:val="15"/>
  </w:num>
  <w:num w:numId="4" w16cid:durableId="1583643871">
    <w:abstractNumId w:val="0"/>
  </w:num>
  <w:num w:numId="5" w16cid:durableId="1880164929">
    <w:abstractNumId w:val="10"/>
  </w:num>
  <w:num w:numId="6" w16cid:durableId="1051882235">
    <w:abstractNumId w:val="4"/>
  </w:num>
  <w:num w:numId="7" w16cid:durableId="1906067258">
    <w:abstractNumId w:val="13"/>
  </w:num>
  <w:num w:numId="8" w16cid:durableId="1111625350">
    <w:abstractNumId w:val="11"/>
  </w:num>
  <w:num w:numId="9" w16cid:durableId="888106179">
    <w:abstractNumId w:val="12"/>
  </w:num>
  <w:num w:numId="10" w16cid:durableId="1173687219">
    <w:abstractNumId w:val="8"/>
  </w:num>
  <w:num w:numId="11" w16cid:durableId="1496720620">
    <w:abstractNumId w:val="2"/>
  </w:num>
  <w:num w:numId="12" w16cid:durableId="1402680696">
    <w:abstractNumId w:val="7"/>
  </w:num>
  <w:num w:numId="13" w16cid:durableId="2015298238">
    <w:abstractNumId w:val="1"/>
  </w:num>
  <w:num w:numId="14" w16cid:durableId="528759611">
    <w:abstractNumId w:val="14"/>
  </w:num>
  <w:num w:numId="15" w16cid:durableId="1042709473">
    <w:abstractNumId w:val="3"/>
  </w:num>
  <w:num w:numId="16" w16cid:durableId="2020043290">
    <w:abstractNumId w:val="6"/>
  </w:num>
  <w:num w:numId="17" w16cid:durableId="11263106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0D"/>
    <w:rsid w:val="00153C8B"/>
    <w:rsid w:val="00205ED0"/>
    <w:rsid w:val="00623874"/>
    <w:rsid w:val="006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D691"/>
  <w15:chartTrackingRefBased/>
  <w15:docId w15:val="{1C45E2AE-610B-4772-B2DC-CEBCDDC6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Vallabh Sangar</dc:creator>
  <cp:keywords/>
  <dc:description/>
  <cp:lastModifiedBy>Mr. Vallabh Sangar</cp:lastModifiedBy>
  <cp:revision>1</cp:revision>
  <dcterms:created xsi:type="dcterms:W3CDTF">2026-03-25T12:40:00Z</dcterms:created>
  <dcterms:modified xsi:type="dcterms:W3CDTF">2026-03-25T12:41:00Z</dcterms:modified>
</cp:coreProperties>
</file>