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7033bc47eb4c2c" /></Relationships>
</file>

<file path=word/document.xml><?xml version="1.0" encoding="utf-8"?>
<w:document xmlns:w="http://schemas.openxmlformats.org/wordprocessingml/2006/main">
  <w:body>
    <w:p>
      <w:pPr>
        <w:pStyle w:val="Titolo1"/>
        <w:jc w:val="center"/>
      </w:pPr>
      <w:r>
        <w:rPr>
          <w:b/>
          <w:sz w:val="42"/>
        </w:rPr>
        <w:t>VEICOLI DISPONIBILI</w:t>
        <w:br/>
      </w:r>
    </w:p>
    <w:p>
      <w:pPr>
        <w:pStyle w:val="Titolo1"/>
        <w:jc w:val="left"/>
      </w:pPr>
      <w:r>
        <w:rPr>
          <w:b/>
        </w:rPr>
        <w:t xml:space="preserve">Ferrari -488Pista</w:t>
        <w:br/>
      </w:r>
      <w:r>
        <w:rPr>
          <w:i/>
        </w:rPr>
        <w:t xml:space="preserve">   -MOTORIZZAZIONE: </w:t>
        <w:br/>
        <w:t xml:space="preserve">   -Potenza: 589,24kw   -Cilindrata: 4000 cm2</w:t>
        <w:br/>
        <w:t xml:space="preserve">   -Esetetica: </w:t>
        <w:br/>
        <w:t xml:space="preserve">   -Colore: Rosso</w:t>
        <w:br/>
        <w:t xml:space="preserve">   -Immatricolazione: 08/10/2019</w:t>
        <w:br/>
        <w:t>  -Prezzo: 400000$</w:t>
      </w:r>
    </w:p>
    <w:p>
      <w:pPr>
        <w:pStyle w:val="Titolo1"/>
        <w:jc w:val="left"/>
      </w:pPr>
      <w:r>
        <w:rPr>
          <w:b/>
        </w:rPr>
        <w:t xml:space="preserve">Ferrari -F8 Triturbo</w:t>
        <w:br/>
      </w:r>
      <w:r>
        <w:rPr>
          <w:i/>
        </w:rPr>
        <w:t xml:space="preserve">   -MOTORIZZAZIONE: </w:t>
        <w:br/>
        <w:t xml:space="preserve">   -Potenza: 459kw   -Cilindrata: 4000 cm2</w:t>
        <w:br/>
        <w:t xml:space="preserve">   -Esetetica: </w:t>
        <w:br/>
        <w:t xml:space="preserve">   -Colore: Blu</w:t>
        <w:br/>
        <w:t xml:space="preserve">   -Immatricolazione: 01/10/2020</w:t>
        <w:br/>
        <w:t>  -Prezzo: 388999$</w:t>
      </w:r>
    </w:p>
    <w:p>
      <w:pPr>
        <w:pStyle w:val="Titolo1"/>
        <w:jc w:val="left"/>
      </w:pPr>
      <w:r>
        <w:rPr>
          <w:b/>
        </w:rPr>
        <w:t xml:space="preserve">BMW -S1000RR</w:t>
        <w:br/>
      </w:r>
      <w:r>
        <w:rPr>
          <w:i/>
        </w:rPr>
        <w:t xml:space="preserve">   -MOTORIZZAZIONE: </w:t>
        <w:br/>
        <w:t xml:space="preserve">   -Potenza: 150kw   -Cilindrata: 1000 cm2</w:t>
        <w:br/>
        <w:t xml:space="preserve">   -Esetetica: </w:t>
        <w:br/>
        <w:t xml:space="preserve">   -Colore: Bianco</w:t>
        <w:br/>
        <w:t xml:space="preserve">   -Immatricolazione: 08/10/2019</w:t>
        <w:br/>
        <w:t>  -Prezzo: 29999$</w:t>
      </w:r>
    </w:p>
    <w:p>
      <w:pPr>
        <w:pStyle w:val="Titolo1"/>
        <w:jc w:val="left"/>
      </w:pPr>
      <w:r>
        <w:rPr>
          <w:b/>
        </w:rPr>
        <w:t xml:space="preserve">Yamaha -R1</w:t>
        <w:br/>
      </w:r>
      <w:r>
        <w:rPr>
          <w:i/>
        </w:rPr>
        <w:t xml:space="preserve">   -MOTORIZZAZIONE: </w:t>
        <w:br/>
        <w:t xml:space="preserve">   -Potenza: 180kw   -Cilindrata: 1000 cm2</w:t>
        <w:br/>
        <w:t xml:space="preserve">   -Esetetica: </w:t>
        <w:br/>
        <w:t xml:space="preserve">   -Colore: Grigio Antracite</w:t>
        <w:br/>
        <w:t xml:space="preserve">   -Immatricolazione: 10/10/2018</w:t>
        <w:br/>
        <w:t>  -Prezzo: 32000$</w:t>
      </w:r>
    </w:p>
    <w:p>
      <w:pPr>
        <w:pStyle w:val="Titolo1"/>
        <w:jc w:val="left"/>
      </w:pPr>
      <w:r>
        <w:rPr>
          <w:b/>
        </w:rPr>
        <w:t xml:space="preserve">Ford -Mustang GT</w:t>
        <w:br/>
      </w:r>
      <w:r>
        <w:rPr>
          <w:i/>
        </w:rPr>
        <w:t xml:space="preserve">   -MOTORIZZAZIONE: </w:t>
        <w:br/>
        <w:t xml:space="preserve">   -Potenza: 400kw   -Cilindrata: 3500 cm2</w:t>
        <w:br/>
        <w:t xml:space="preserve">   -Esetetica: </w:t>
        <w:br/>
        <w:t xml:space="preserve">   -Colore: Nero</w:t>
        <w:br/>
        <w:t xml:space="preserve">   -Immatricolazione: 14/02/1985</w:t>
        <w:br/>
        <w:t>  -Prezzo: 55000$</w:t>
      </w:r>
    </w:p>
    <w:p>
      <w:pPr>
        <w:pStyle w:val="Titolo1"/>
        <w:jc w:val="left"/>
      </w:pPr>
      <w:r>
        <w:rPr>
          <w:b/>
        </w:rPr>
        <w:t xml:space="preserve">Honda -NSX</w:t>
        <w:br/>
      </w:r>
      <w:r>
        <w:rPr>
          <w:i/>
        </w:rPr>
        <w:t xml:space="preserve">   -MOTORIZZAZIONE: </w:t>
        <w:br/>
        <w:t xml:space="preserve">   -Potenza: 450kw   -Cilindrata: 3000 cm2</w:t>
        <w:br/>
        <w:t xml:space="preserve">   -Esetetica: </w:t>
        <w:br/>
        <w:t xml:space="preserve">   -Colore: Blu</w:t>
        <w:br/>
        <w:t xml:space="preserve">   -Immatricolazione: 14/05/2020</w:t>
        <w:br/>
        <w:t>  -Prezzo: 120000$</w:t>
      </w:r>
    </w:p>
  </w:body>
</w:document>
</file>