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FA019" w14:textId="20C95729" w:rsidR="00F51814" w:rsidRDefault="00F51814" w:rsidP="00F51814">
      <w:pPr>
        <w:rPr>
          <w:b/>
          <w:bCs/>
        </w:rPr>
      </w:pPr>
      <w:r>
        <w:rPr>
          <w:b/>
          <w:bCs/>
        </w:rPr>
        <w:t xml:space="preserve">TESTI ESAMINATI DI </w:t>
      </w:r>
      <w:r w:rsidR="0005281D">
        <w:rPr>
          <w:b/>
          <w:bCs/>
        </w:rPr>
        <w:t>SVEVO</w:t>
      </w:r>
      <w:r>
        <w:rPr>
          <w:b/>
          <w:bCs/>
        </w:rPr>
        <w:t>:</w:t>
      </w:r>
    </w:p>
    <w:p w14:paraId="67218341" w14:textId="64CBB9AD" w:rsidR="0035345A" w:rsidRPr="0035345A" w:rsidRDefault="0035345A" w:rsidP="00F51814">
      <w:pPr>
        <w:rPr>
          <w:b/>
          <w:bCs/>
          <w:u w:val="single"/>
        </w:rPr>
      </w:pPr>
      <w:r w:rsidRPr="0035345A">
        <w:rPr>
          <w:b/>
          <w:bCs/>
          <w:u w:val="single"/>
        </w:rPr>
        <w:t>Per ogni testo specificare</w:t>
      </w:r>
      <w:r w:rsidR="004432BB">
        <w:rPr>
          <w:b/>
          <w:bCs/>
          <w:u w:val="single"/>
        </w:rPr>
        <w:t xml:space="preserve">, </w:t>
      </w:r>
      <w:r w:rsidR="004432BB" w:rsidRPr="004432BB">
        <w:rPr>
          <w:b/>
          <w:bCs/>
          <w:highlight w:val="yellow"/>
          <w:u w:val="single"/>
        </w:rPr>
        <w:t>se presenti</w:t>
      </w:r>
      <w:r w:rsidR="004432BB">
        <w:rPr>
          <w:b/>
          <w:bCs/>
          <w:u w:val="single"/>
        </w:rPr>
        <w:t>,</w:t>
      </w:r>
      <w:r w:rsidRPr="0035345A">
        <w:rPr>
          <w:b/>
          <w:bCs/>
          <w:u w:val="single"/>
        </w:rPr>
        <w:t xml:space="preserve"> i seguenti aspetti: </w:t>
      </w:r>
    </w:p>
    <w:p w14:paraId="2BAEF5C2" w14:textId="3CA8DFB4" w:rsidR="0035345A" w:rsidRPr="0035345A" w:rsidRDefault="0035345A" w:rsidP="0035345A">
      <w:pPr>
        <w:pStyle w:val="ListParagraph"/>
        <w:numPr>
          <w:ilvl w:val="0"/>
          <w:numId w:val="3"/>
        </w:numPr>
      </w:pPr>
      <w:r w:rsidRPr="0035345A">
        <w:t xml:space="preserve">In quale punto del romanzo lo troviamo </w:t>
      </w:r>
    </w:p>
    <w:p w14:paraId="359AE30B" w14:textId="76887A52" w:rsidR="0035345A" w:rsidRDefault="0035345A" w:rsidP="0035345A">
      <w:pPr>
        <w:pStyle w:val="ListParagraph"/>
        <w:numPr>
          <w:ilvl w:val="0"/>
          <w:numId w:val="3"/>
        </w:numPr>
      </w:pPr>
      <w:r>
        <w:t>Elementi narratologici (voce narrante, tempo…)</w:t>
      </w:r>
    </w:p>
    <w:p w14:paraId="6CC98A4E" w14:textId="65C5970C" w:rsidR="0035345A" w:rsidRDefault="004432BB" w:rsidP="0035345A">
      <w:pPr>
        <w:pStyle w:val="ListParagraph"/>
        <w:numPr>
          <w:ilvl w:val="0"/>
          <w:numId w:val="3"/>
        </w:numPr>
      </w:pPr>
      <w:r>
        <w:t>Aspetti legati al contenuto</w:t>
      </w:r>
    </w:p>
    <w:p w14:paraId="68409068" w14:textId="2D8408FF" w:rsidR="004432BB" w:rsidRDefault="004432BB" w:rsidP="0035345A">
      <w:pPr>
        <w:pStyle w:val="ListParagraph"/>
        <w:numPr>
          <w:ilvl w:val="0"/>
          <w:numId w:val="3"/>
        </w:numPr>
      </w:pPr>
      <w:r>
        <w:t>Parole – chiave (riferimenti alla salute, alla malattia…)</w:t>
      </w:r>
    </w:p>
    <w:p w14:paraId="3D59F927" w14:textId="5EF1894B" w:rsidR="004432BB" w:rsidRPr="0035345A" w:rsidRDefault="004432BB" w:rsidP="0035345A">
      <w:pPr>
        <w:pStyle w:val="ListParagraph"/>
        <w:numPr>
          <w:ilvl w:val="0"/>
          <w:numId w:val="3"/>
        </w:numPr>
      </w:pPr>
      <w:r>
        <w:t>Ironia</w:t>
      </w:r>
    </w:p>
    <w:p w14:paraId="4275F649" w14:textId="42761F71" w:rsidR="0035345A" w:rsidRPr="0035345A" w:rsidRDefault="0035345A" w:rsidP="00F51814"/>
    <w:p w14:paraId="48A1127C" w14:textId="77777777" w:rsidR="0035345A" w:rsidRDefault="0035345A" w:rsidP="00F51814">
      <w:pPr>
        <w:rPr>
          <w:b/>
          <w:bCs/>
        </w:rPr>
      </w:pPr>
    </w:p>
    <w:p w14:paraId="0E8DAECF" w14:textId="77777777" w:rsidR="00F51814" w:rsidRDefault="00F51814" w:rsidP="00F51814"/>
    <w:tbl>
      <w:tblPr>
        <w:tblW w:w="10348" w:type="dxa"/>
        <w:tblInd w:w="55" w:type="dxa"/>
        <w:tblLayout w:type="fixed"/>
        <w:tblCellMar>
          <w:top w:w="55" w:type="dxa"/>
          <w:left w:w="55" w:type="dxa"/>
          <w:bottom w:w="55" w:type="dxa"/>
          <w:right w:w="55" w:type="dxa"/>
        </w:tblCellMar>
        <w:tblLook w:val="0000" w:firstRow="0" w:lastRow="0" w:firstColumn="0" w:lastColumn="0" w:noHBand="0" w:noVBand="0"/>
      </w:tblPr>
      <w:tblGrid>
        <w:gridCol w:w="2067"/>
        <w:gridCol w:w="8281"/>
      </w:tblGrid>
      <w:tr w:rsidR="00F51814" w14:paraId="3C23684C" w14:textId="77777777" w:rsidTr="002F7EF1">
        <w:tc>
          <w:tcPr>
            <w:tcW w:w="2067" w:type="dxa"/>
            <w:tcBorders>
              <w:top w:val="single" w:sz="4" w:space="0" w:color="000000"/>
              <w:left w:val="single" w:sz="4" w:space="0" w:color="000000"/>
              <w:bottom w:val="single" w:sz="4" w:space="0" w:color="000000"/>
            </w:tcBorders>
            <w:shd w:val="clear" w:color="auto" w:fill="auto"/>
          </w:tcPr>
          <w:p w14:paraId="6C77F8DD" w14:textId="5696BDD9" w:rsidR="00F51814" w:rsidRDefault="00F51814" w:rsidP="00C06A37">
            <w:pPr>
              <w:pStyle w:val="Contenutotabella"/>
              <w:rPr>
                <w:rFonts w:ascii="Verdana" w:hAnsi="Verdana"/>
                <w:color w:val="000000"/>
              </w:rPr>
            </w:pPr>
            <w:r>
              <w:rPr>
                <w:rFonts w:ascii="Verdana" w:hAnsi="Verdana"/>
                <w:color w:val="000000"/>
              </w:rPr>
              <w:t xml:space="preserve">Da </w:t>
            </w:r>
            <w:r w:rsidRPr="00B01FE5">
              <w:rPr>
                <w:rFonts w:ascii="Verdana" w:hAnsi="Verdana"/>
                <w:b/>
                <w:bCs/>
                <w:color w:val="000000"/>
              </w:rPr>
              <w:t>“</w:t>
            </w:r>
            <w:r w:rsidR="0005281D">
              <w:rPr>
                <w:rFonts w:ascii="Verdana" w:hAnsi="Verdana"/>
                <w:b/>
                <w:bCs/>
                <w:color w:val="000000"/>
              </w:rPr>
              <w:t>La coscienza di Zeno</w:t>
            </w:r>
            <w:r w:rsidRPr="00B01FE5">
              <w:rPr>
                <w:rFonts w:ascii="Verdana" w:hAnsi="Verdana"/>
                <w:b/>
                <w:bCs/>
                <w:color w:val="000000"/>
              </w:rPr>
              <w:t>”, “</w:t>
            </w:r>
            <w:r w:rsidR="0005281D">
              <w:rPr>
                <w:rFonts w:ascii="Verdana" w:hAnsi="Verdana"/>
                <w:b/>
                <w:bCs/>
                <w:color w:val="000000"/>
              </w:rPr>
              <w:t>Prefazione</w:t>
            </w:r>
            <w:r w:rsidRPr="00B01FE5">
              <w:rPr>
                <w:rFonts w:ascii="Verdana" w:hAnsi="Verdana"/>
                <w:b/>
                <w:bCs/>
                <w:color w:val="000000"/>
              </w:rPr>
              <w:t>”</w:t>
            </w:r>
          </w:p>
          <w:p w14:paraId="519322EE" w14:textId="741EBBFA" w:rsidR="00F51814" w:rsidRPr="00B01FE5" w:rsidRDefault="0005281D" w:rsidP="00C06A37">
            <w:pPr>
              <w:pStyle w:val="Contenutotabella"/>
            </w:pPr>
            <w:r>
              <w:rPr>
                <w:rFonts w:ascii="Verdana" w:hAnsi="Verdana"/>
                <w:color w:val="000000"/>
              </w:rPr>
              <w:t>Classroom</w:t>
            </w:r>
          </w:p>
        </w:tc>
        <w:tc>
          <w:tcPr>
            <w:tcW w:w="8281" w:type="dxa"/>
            <w:tcBorders>
              <w:top w:val="single" w:sz="4" w:space="0" w:color="000000"/>
              <w:left w:val="single" w:sz="4" w:space="0" w:color="000000"/>
              <w:bottom w:val="single" w:sz="4" w:space="0" w:color="000000"/>
              <w:right w:val="single" w:sz="4" w:space="0" w:color="000000"/>
            </w:tcBorders>
            <w:shd w:val="clear" w:color="auto" w:fill="auto"/>
          </w:tcPr>
          <w:p w14:paraId="5F4A3B23" w14:textId="4C65ADC6" w:rsidR="00F51814" w:rsidRDefault="000275A2" w:rsidP="000275A2">
            <w:pPr>
              <w:pStyle w:val="Contenutotabella"/>
              <w:jc w:val="both"/>
            </w:pPr>
            <w:r>
              <w:t xml:space="preserve">Si trova proprio all’inizio del romanzo, prima della narrazione di Svevo. A parlare è il dottore curante di Svevo (dottor S) che avverte della sua decisione di pubblicare il romanzo per vendetta. Già da questa prefazione si capisce che un elemento molto importante del romanzo sarà la materia della psico-analisi </w:t>
            </w:r>
            <w:r w:rsidR="00896357">
              <w:t xml:space="preserve">e della mente </w:t>
            </w:r>
            <w:r>
              <w:t>bugiard</w:t>
            </w:r>
            <w:r w:rsidR="00896357">
              <w:t>a</w:t>
            </w:r>
            <w:r>
              <w:t xml:space="preserve"> di Zeno (</w:t>
            </w:r>
            <w:r>
              <w:t>Se sapesse quante sorprese potrebbero risultargli dal commento delle tante verità e</w:t>
            </w:r>
            <w:r>
              <w:t xml:space="preserve"> </w:t>
            </w:r>
            <w:r>
              <w:t>bugie ch’egli ha qui accumulate!...</w:t>
            </w:r>
            <w:r>
              <w:t>)</w:t>
            </w:r>
          </w:p>
          <w:p w14:paraId="44D41BFB" w14:textId="77777777" w:rsidR="0005281D" w:rsidRDefault="0005281D" w:rsidP="00C06A37">
            <w:pPr>
              <w:pStyle w:val="Contenutotabella"/>
              <w:jc w:val="both"/>
            </w:pPr>
          </w:p>
          <w:p w14:paraId="422BDE5A" w14:textId="77777777" w:rsidR="0005281D" w:rsidRDefault="0005281D" w:rsidP="00C06A37">
            <w:pPr>
              <w:pStyle w:val="Contenutotabella"/>
              <w:jc w:val="both"/>
            </w:pPr>
          </w:p>
          <w:p w14:paraId="5469757A" w14:textId="77777777" w:rsidR="0005281D" w:rsidRDefault="0005281D" w:rsidP="00C06A37">
            <w:pPr>
              <w:pStyle w:val="Contenutotabella"/>
              <w:jc w:val="both"/>
            </w:pPr>
          </w:p>
          <w:p w14:paraId="03625923" w14:textId="77777777" w:rsidR="0005281D" w:rsidRDefault="0005281D" w:rsidP="00C06A37">
            <w:pPr>
              <w:pStyle w:val="Contenutotabella"/>
              <w:jc w:val="both"/>
            </w:pPr>
          </w:p>
          <w:p w14:paraId="4588F370" w14:textId="77777777" w:rsidR="0005281D" w:rsidRDefault="0005281D" w:rsidP="00C06A37">
            <w:pPr>
              <w:pStyle w:val="Contenutotabella"/>
              <w:jc w:val="both"/>
            </w:pPr>
          </w:p>
          <w:p w14:paraId="14AFECFD" w14:textId="6F0247CA" w:rsidR="0005281D" w:rsidRDefault="0005281D" w:rsidP="00C06A37">
            <w:pPr>
              <w:pStyle w:val="Contenutotabella"/>
              <w:jc w:val="both"/>
            </w:pPr>
          </w:p>
        </w:tc>
      </w:tr>
      <w:tr w:rsidR="00F51814" w14:paraId="019EAAE3" w14:textId="77777777" w:rsidTr="002F7EF1">
        <w:tc>
          <w:tcPr>
            <w:tcW w:w="2067" w:type="dxa"/>
            <w:tcBorders>
              <w:left w:val="single" w:sz="4" w:space="0" w:color="000000"/>
              <w:bottom w:val="single" w:sz="4" w:space="0" w:color="000000"/>
            </w:tcBorders>
            <w:shd w:val="clear" w:color="auto" w:fill="auto"/>
          </w:tcPr>
          <w:p w14:paraId="5D531287" w14:textId="7F989480" w:rsidR="0005281D" w:rsidRDefault="0005281D" w:rsidP="0005281D">
            <w:pPr>
              <w:pStyle w:val="Contenutotabella"/>
              <w:rPr>
                <w:rFonts w:ascii="Verdana" w:hAnsi="Verdana"/>
                <w:color w:val="000000"/>
              </w:rPr>
            </w:pPr>
            <w:r>
              <w:rPr>
                <w:rFonts w:ascii="Verdana" w:hAnsi="Verdana"/>
                <w:color w:val="000000"/>
              </w:rPr>
              <w:t xml:space="preserve">Da </w:t>
            </w:r>
            <w:r w:rsidRPr="00B01FE5">
              <w:rPr>
                <w:rFonts w:ascii="Verdana" w:hAnsi="Verdana"/>
                <w:b/>
                <w:bCs/>
                <w:color w:val="000000"/>
              </w:rPr>
              <w:t>“</w:t>
            </w:r>
            <w:r>
              <w:rPr>
                <w:rFonts w:ascii="Verdana" w:hAnsi="Verdana"/>
                <w:b/>
                <w:bCs/>
                <w:color w:val="000000"/>
              </w:rPr>
              <w:t>La coscienza di Zeno</w:t>
            </w:r>
            <w:r w:rsidRPr="00B01FE5">
              <w:rPr>
                <w:rFonts w:ascii="Verdana" w:hAnsi="Verdana"/>
                <w:b/>
                <w:bCs/>
                <w:color w:val="000000"/>
              </w:rPr>
              <w:t>”, “</w:t>
            </w:r>
            <w:r>
              <w:rPr>
                <w:rFonts w:ascii="Verdana" w:hAnsi="Verdana"/>
                <w:b/>
                <w:bCs/>
                <w:color w:val="000000"/>
              </w:rPr>
              <w:t>Il fumo</w:t>
            </w:r>
            <w:r w:rsidRPr="00B01FE5">
              <w:rPr>
                <w:rFonts w:ascii="Verdana" w:hAnsi="Verdana"/>
                <w:b/>
                <w:bCs/>
                <w:color w:val="000000"/>
              </w:rPr>
              <w:t>”</w:t>
            </w:r>
          </w:p>
          <w:p w14:paraId="356502E7" w14:textId="0854601A" w:rsidR="00F51814" w:rsidRDefault="0005281D" w:rsidP="0005281D">
            <w:pPr>
              <w:pStyle w:val="Contenutotabella"/>
            </w:pPr>
            <w:r>
              <w:rPr>
                <w:rFonts w:ascii="Verdana" w:hAnsi="Verdana"/>
                <w:color w:val="000000"/>
              </w:rPr>
              <w:t>pp. 520-522</w:t>
            </w:r>
          </w:p>
        </w:tc>
        <w:tc>
          <w:tcPr>
            <w:tcW w:w="8281" w:type="dxa"/>
            <w:tcBorders>
              <w:left w:val="single" w:sz="4" w:space="0" w:color="000000"/>
              <w:bottom w:val="single" w:sz="4" w:space="0" w:color="000000"/>
              <w:right w:val="single" w:sz="4" w:space="0" w:color="000000"/>
            </w:tcBorders>
            <w:shd w:val="clear" w:color="auto" w:fill="auto"/>
          </w:tcPr>
          <w:p w14:paraId="6F0255F7" w14:textId="7E18738A" w:rsidR="00F51814" w:rsidRDefault="000275A2" w:rsidP="00C06A37">
            <w:pPr>
              <w:pStyle w:val="Contenutotabella"/>
              <w:jc w:val="both"/>
              <w:rPr>
                <w:rFonts w:ascii="Verdana" w:hAnsi="Verdana"/>
                <w:color w:val="000000"/>
              </w:rPr>
            </w:pPr>
            <w:r>
              <w:rPr>
                <w:rFonts w:ascii="Verdana" w:hAnsi="Verdana"/>
                <w:color w:val="000000"/>
              </w:rPr>
              <w:t xml:space="preserve">Questo racconto fa parte del 3 capitolo del romanzo e racconta del vizio di Zeno e del perché lui abbia iniziato a fumare. A narrare è Zeno, attraverso un tempo misto di presente e passato. Il protagonista racconta che di per sé lui aveva iniziato a fumare per imitare il padre e per il fatto che molti suoi amici lo facevano anche. Lui poi si ammala per questo, ma non smette di fumare, anche perché il padre, davanti al figlio malato, quasi non credendoci neache lui e accendendosi la sigaretta gli dice di non fumare (“non fumare veh”). Più avanti Zeno parla dei suoi numerevoli tentativi falliti per smettere (l’occasione mancata) </w:t>
            </w:r>
            <w:r w:rsidR="00320D23">
              <w:rPr>
                <w:rFonts w:ascii="Verdana" w:hAnsi="Verdana"/>
                <w:color w:val="000000"/>
              </w:rPr>
              <w:t>e inettitudine (“anche per la mia deficienza di abilità manuale”).</w:t>
            </w:r>
          </w:p>
          <w:p w14:paraId="5CA228EB" w14:textId="77777777" w:rsidR="0005281D" w:rsidRDefault="0005281D" w:rsidP="00C06A37">
            <w:pPr>
              <w:pStyle w:val="Contenutotabella"/>
              <w:jc w:val="both"/>
            </w:pPr>
          </w:p>
          <w:p w14:paraId="6CD89106" w14:textId="77777777" w:rsidR="0005281D" w:rsidRDefault="0005281D" w:rsidP="00C06A37">
            <w:pPr>
              <w:pStyle w:val="Contenutotabella"/>
              <w:jc w:val="both"/>
            </w:pPr>
          </w:p>
          <w:p w14:paraId="03E210B4" w14:textId="77777777" w:rsidR="0005281D" w:rsidRDefault="0005281D" w:rsidP="00C06A37">
            <w:pPr>
              <w:pStyle w:val="Contenutotabella"/>
              <w:jc w:val="both"/>
            </w:pPr>
          </w:p>
          <w:p w14:paraId="3C9F5724" w14:textId="77777777" w:rsidR="0005281D" w:rsidRDefault="0005281D" w:rsidP="00C06A37">
            <w:pPr>
              <w:pStyle w:val="Contenutotabella"/>
              <w:jc w:val="both"/>
            </w:pPr>
          </w:p>
          <w:p w14:paraId="7F2D22D8" w14:textId="12A770CE" w:rsidR="0005281D" w:rsidRDefault="0005281D" w:rsidP="00C06A37">
            <w:pPr>
              <w:pStyle w:val="Contenutotabella"/>
              <w:jc w:val="both"/>
            </w:pPr>
          </w:p>
        </w:tc>
      </w:tr>
      <w:tr w:rsidR="002D5FD6" w14:paraId="03094619" w14:textId="77777777" w:rsidTr="002F7EF1">
        <w:tc>
          <w:tcPr>
            <w:tcW w:w="2067" w:type="dxa"/>
            <w:tcBorders>
              <w:left w:val="single" w:sz="4" w:space="0" w:color="000000"/>
              <w:bottom w:val="single" w:sz="4" w:space="0" w:color="000000"/>
            </w:tcBorders>
            <w:shd w:val="clear" w:color="auto" w:fill="auto"/>
          </w:tcPr>
          <w:p w14:paraId="5AF83224" w14:textId="58A12542" w:rsidR="0005281D" w:rsidRDefault="0005281D" w:rsidP="0005281D">
            <w:pPr>
              <w:pStyle w:val="Contenutotabella"/>
              <w:rPr>
                <w:rFonts w:ascii="Verdana" w:hAnsi="Verdana"/>
                <w:color w:val="000000"/>
              </w:rPr>
            </w:pPr>
            <w:r>
              <w:rPr>
                <w:rFonts w:ascii="Verdana" w:hAnsi="Verdana"/>
                <w:color w:val="000000"/>
              </w:rPr>
              <w:t xml:space="preserve">Da </w:t>
            </w:r>
            <w:r w:rsidRPr="00B01FE5">
              <w:rPr>
                <w:rFonts w:ascii="Verdana" w:hAnsi="Verdana"/>
                <w:b/>
                <w:bCs/>
                <w:color w:val="000000"/>
              </w:rPr>
              <w:t>“</w:t>
            </w:r>
            <w:r>
              <w:rPr>
                <w:rFonts w:ascii="Verdana" w:hAnsi="Verdana"/>
                <w:b/>
                <w:bCs/>
                <w:color w:val="000000"/>
              </w:rPr>
              <w:t>La coscienza di Zeno</w:t>
            </w:r>
            <w:r w:rsidRPr="00B01FE5">
              <w:rPr>
                <w:rFonts w:ascii="Verdana" w:hAnsi="Verdana"/>
                <w:b/>
                <w:bCs/>
                <w:color w:val="000000"/>
              </w:rPr>
              <w:t>”, “</w:t>
            </w:r>
            <w:r>
              <w:rPr>
                <w:rFonts w:ascii="Verdana" w:hAnsi="Verdana"/>
                <w:b/>
                <w:bCs/>
                <w:color w:val="000000"/>
              </w:rPr>
              <w:t>La morte del padre</w:t>
            </w:r>
            <w:r w:rsidRPr="00B01FE5">
              <w:rPr>
                <w:rFonts w:ascii="Verdana" w:hAnsi="Verdana"/>
                <w:b/>
                <w:bCs/>
                <w:color w:val="000000"/>
              </w:rPr>
              <w:t>”</w:t>
            </w:r>
          </w:p>
          <w:p w14:paraId="2B854BE9" w14:textId="7EA8653E" w:rsidR="002D5FD6" w:rsidRPr="00702D53" w:rsidRDefault="0005281D" w:rsidP="0005281D">
            <w:pPr>
              <w:pStyle w:val="Contenutotabella"/>
              <w:rPr>
                <w:rFonts w:ascii="Verdana" w:hAnsi="Verdana"/>
                <w:b/>
                <w:bCs/>
                <w:color w:val="000000"/>
              </w:rPr>
            </w:pPr>
            <w:r>
              <w:rPr>
                <w:rFonts w:ascii="Verdana" w:hAnsi="Verdana"/>
                <w:color w:val="000000"/>
              </w:rPr>
              <w:t>Classroom</w:t>
            </w:r>
          </w:p>
        </w:tc>
        <w:tc>
          <w:tcPr>
            <w:tcW w:w="8281" w:type="dxa"/>
            <w:tcBorders>
              <w:left w:val="single" w:sz="4" w:space="0" w:color="000000"/>
              <w:bottom w:val="single" w:sz="4" w:space="0" w:color="000000"/>
              <w:right w:val="single" w:sz="4" w:space="0" w:color="000000"/>
            </w:tcBorders>
            <w:shd w:val="clear" w:color="auto" w:fill="auto"/>
          </w:tcPr>
          <w:p w14:paraId="595D0CDE" w14:textId="2A0B33E2" w:rsidR="0005281D" w:rsidRDefault="00320D23" w:rsidP="002D5FD6">
            <w:pPr>
              <w:pStyle w:val="Contenutotabella"/>
              <w:jc w:val="both"/>
              <w:rPr>
                <w:rFonts w:ascii="Verdana" w:hAnsi="Verdana"/>
              </w:rPr>
            </w:pPr>
            <w:r>
              <w:rPr>
                <w:rFonts w:ascii="Verdana" w:hAnsi="Verdana"/>
              </w:rPr>
              <w:t>E’ presente nel capitolo 8. Zeno racconta del momento della morte del padre malato, che, con le ultime energie che aveva, tira uno shiaffo a suo figlio. Zeno più che essere preoccupato della morte in sé del padre, è preoccupato del fatto se quello schiaffo lo abbia dato il padre malato che non capiva cosa stava accadendo o da lucido sapendo esattamente quello che stava facendo e che lo stava facendo contro suo figlio.</w:t>
            </w:r>
          </w:p>
          <w:p w14:paraId="2424D4BD" w14:textId="77777777" w:rsidR="0005281D" w:rsidRDefault="0005281D" w:rsidP="002D5FD6">
            <w:pPr>
              <w:pStyle w:val="Contenutotabella"/>
              <w:jc w:val="both"/>
              <w:rPr>
                <w:rFonts w:ascii="Verdana" w:hAnsi="Verdana"/>
              </w:rPr>
            </w:pPr>
          </w:p>
          <w:p w14:paraId="4F905843" w14:textId="77777777" w:rsidR="0005281D" w:rsidRDefault="0005281D" w:rsidP="002D5FD6">
            <w:pPr>
              <w:pStyle w:val="Contenutotabella"/>
              <w:jc w:val="both"/>
              <w:rPr>
                <w:rFonts w:ascii="Verdana" w:hAnsi="Verdana"/>
              </w:rPr>
            </w:pPr>
          </w:p>
          <w:p w14:paraId="0B330F3F" w14:textId="77777777" w:rsidR="0005281D" w:rsidRDefault="0005281D" w:rsidP="002D5FD6">
            <w:pPr>
              <w:pStyle w:val="Contenutotabella"/>
              <w:jc w:val="both"/>
              <w:rPr>
                <w:rFonts w:ascii="Verdana" w:hAnsi="Verdana"/>
              </w:rPr>
            </w:pPr>
          </w:p>
          <w:p w14:paraId="6A31963F" w14:textId="77777777" w:rsidR="0005281D" w:rsidRDefault="0005281D" w:rsidP="002D5FD6">
            <w:pPr>
              <w:pStyle w:val="Contenutotabella"/>
              <w:jc w:val="both"/>
              <w:rPr>
                <w:rFonts w:ascii="Verdana" w:hAnsi="Verdana"/>
              </w:rPr>
            </w:pPr>
          </w:p>
          <w:p w14:paraId="1C1F97A5" w14:textId="40DC9AF6" w:rsidR="0005281D" w:rsidRDefault="0005281D" w:rsidP="002D5FD6">
            <w:pPr>
              <w:pStyle w:val="Contenutotabella"/>
              <w:jc w:val="both"/>
              <w:rPr>
                <w:rFonts w:ascii="Verdana" w:hAnsi="Verdana"/>
              </w:rPr>
            </w:pPr>
          </w:p>
        </w:tc>
      </w:tr>
      <w:tr w:rsidR="002D5FD6" w14:paraId="19CEE2BE" w14:textId="77777777" w:rsidTr="002F7EF1">
        <w:tc>
          <w:tcPr>
            <w:tcW w:w="2067" w:type="dxa"/>
            <w:tcBorders>
              <w:left w:val="single" w:sz="4" w:space="0" w:color="000000"/>
              <w:bottom w:val="single" w:sz="4" w:space="0" w:color="000000"/>
            </w:tcBorders>
            <w:shd w:val="clear" w:color="auto" w:fill="auto"/>
          </w:tcPr>
          <w:p w14:paraId="7C879744" w14:textId="2D7E7019" w:rsidR="0005281D" w:rsidRDefault="0005281D" w:rsidP="0005281D">
            <w:pPr>
              <w:pStyle w:val="Contenutotabella"/>
              <w:rPr>
                <w:rFonts w:ascii="Verdana" w:hAnsi="Verdana"/>
                <w:color w:val="000000"/>
              </w:rPr>
            </w:pPr>
            <w:r>
              <w:rPr>
                <w:rFonts w:ascii="Verdana" w:hAnsi="Verdana"/>
                <w:color w:val="000000"/>
              </w:rPr>
              <w:lastRenderedPageBreak/>
              <w:t xml:space="preserve">Da </w:t>
            </w:r>
            <w:r w:rsidRPr="00B01FE5">
              <w:rPr>
                <w:rFonts w:ascii="Verdana" w:hAnsi="Verdana"/>
                <w:b/>
                <w:bCs/>
                <w:color w:val="000000"/>
              </w:rPr>
              <w:t>“</w:t>
            </w:r>
            <w:r>
              <w:rPr>
                <w:rFonts w:ascii="Verdana" w:hAnsi="Verdana"/>
                <w:b/>
                <w:bCs/>
                <w:color w:val="000000"/>
              </w:rPr>
              <w:t>La coscienza di Zeno</w:t>
            </w:r>
            <w:r w:rsidRPr="00B01FE5">
              <w:rPr>
                <w:rFonts w:ascii="Verdana" w:hAnsi="Verdana"/>
                <w:b/>
                <w:bCs/>
                <w:color w:val="000000"/>
              </w:rPr>
              <w:t>”, “</w:t>
            </w:r>
            <w:r>
              <w:rPr>
                <w:rFonts w:ascii="Verdana" w:hAnsi="Verdana"/>
                <w:b/>
                <w:bCs/>
                <w:color w:val="000000"/>
              </w:rPr>
              <w:t>Il funerale mancato</w:t>
            </w:r>
            <w:r w:rsidRPr="00B01FE5">
              <w:rPr>
                <w:rFonts w:ascii="Verdana" w:hAnsi="Verdana"/>
                <w:b/>
                <w:bCs/>
                <w:color w:val="000000"/>
              </w:rPr>
              <w:t>”</w:t>
            </w:r>
          </w:p>
          <w:p w14:paraId="56E39547" w14:textId="2DC7E88D" w:rsidR="002D5FD6" w:rsidRPr="002D5FD6" w:rsidRDefault="0005281D" w:rsidP="0005281D">
            <w:pPr>
              <w:pStyle w:val="Contenutotabella"/>
              <w:rPr>
                <w:rFonts w:ascii="Verdana" w:hAnsi="Verdana"/>
                <w:color w:val="000000"/>
              </w:rPr>
            </w:pPr>
            <w:r>
              <w:rPr>
                <w:rFonts w:ascii="Verdana" w:hAnsi="Verdana"/>
                <w:color w:val="000000"/>
              </w:rPr>
              <w:t>pp. 528-530</w:t>
            </w:r>
          </w:p>
        </w:tc>
        <w:tc>
          <w:tcPr>
            <w:tcW w:w="8281" w:type="dxa"/>
            <w:tcBorders>
              <w:left w:val="single" w:sz="4" w:space="0" w:color="000000"/>
              <w:bottom w:val="single" w:sz="4" w:space="0" w:color="000000"/>
              <w:right w:val="single" w:sz="4" w:space="0" w:color="000000"/>
            </w:tcBorders>
            <w:shd w:val="clear" w:color="auto" w:fill="auto"/>
          </w:tcPr>
          <w:p w14:paraId="2CB2E227" w14:textId="09CC6826" w:rsidR="002D5FD6" w:rsidRDefault="00896357" w:rsidP="006E3DAC">
            <w:pPr>
              <w:pStyle w:val="Contenutotabella"/>
              <w:jc w:val="both"/>
              <w:rPr>
                <w:rFonts w:ascii="Verdana" w:hAnsi="Verdana"/>
              </w:rPr>
            </w:pPr>
            <w:r>
              <w:rPr>
                <w:rFonts w:ascii="Verdana" w:hAnsi="Verdana"/>
              </w:rPr>
              <w:t>Capitolo 7 del racconto, quasi verso la fine. Viene narrato il momento del funerale del cognato di Zeno, Guido, che si era suicidato. Come prima la preoccupazione di zeno non sta nel fatto dell’atto in sé, ma delle conseguenze. Se si viene a sapere infatti l’azienda, già indebitata, perderebbe moltissimo. Zeno successivamente sbaglia funerale e utilizza una scusante becera: “non voglio disturbare la funzione in corso”</w:t>
            </w:r>
            <w:r w:rsidR="005D7866">
              <w:rPr>
                <w:rFonts w:ascii="Verdana" w:hAnsi="Verdana"/>
              </w:rPr>
              <w:t xml:space="preserve"> </w:t>
            </w:r>
            <w:r>
              <w:rPr>
                <w:rFonts w:ascii="Verdana" w:hAnsi="Verdana"/>
              </w:rPr>
              <w:t>e il “Devo far guadagnare all’azienda”. In realtà la vera scusante è che lui lo odiava Guido, non voleva assolutamente partecipare al funerale ed anzi, come dice lui stesso, in quel momento “non si era mai sentito più sano”.</w:t>
            </w:r>
          </w:p>
          <w:p w14:paraId="7A1EED9C" w14:textId="77777777" w:rsidR="0005281D" w:rsidRDefault="0005281D" w:rsidP="006E3DAC">
            <w:pPr>
              <w:pStyle w:val="Contenutotabella"/>
              <w:jc w:val="both"/>
              <w:rPr>
                <w:rFonts w:ascii="Verdana" w:hAnsi="Verdana"/>
              </w:rPr>
            </w:pPr>
          </w:p>
          <w:p w14:paraId="652EB76B" w14:textId="77777777" w:rsidR="0005281D" w:rsidRDefault="0005281D" w:rsidP="006E3DAC">
            <w:pPr>
              <w:pStyle w:val="Contenutotabella"/>
              <w:jc w:val="both"/>
              <w:rPr>
                <w:rFonts w:ascii="Verdana" w:hAnsi="Verdana"/>
              </w:rPr>
            </w:pPr>
          </w:p>
          <w:p w14:paraId="36EF35CC" w14:textId="77777777" w:rsidR="0005281D" w:rsidRDefault="0005281D" w:rsidP="006E3DAC">
            <w:pPr>
              <w:pStyle w:val="Contenutotabella"/>
              <w:jc w:val="both"/>
              <w:rPr>
                <w:rFonts w:ascii="Verdana" w:hAnsi="Verdana"/>
              </w:rPr>
            </w:pPr>
          </w:p>
          <w:p w14:paraId="31F8E164" w14:textId="77777777" w:rsidR="0005281D" w:rsidRDefault="0005281D" w:rsidP="006E3DAC">
            <w:pPr>
              <w:pStyle w:val="Contenutotabella"/>
              <w:jc w:val="both"/>
              <w:rPr>
                <w:rFonts w:ascii="Verdana" w:hAnsi="Verdana"/>
              </w:rPr>
            </w:pPr>
          </w:p>
          <w:p w14:paraId="6E7F958B" w14:textId="77777777" w:rsidR="0005281D" w:rsidRDefault="0005281D" w:rsidP="006E3DAC">
            <w:pPr>
              <w:pStyle w:val="Contenutotabella"/>
              <w:jc w:val="both"/>
              <w:rPr>
                <w:rFonts w:ascii="Verdana" w:hAnsi="Verdana"/>
              </w:rPr>
            </w:pPr>
          </w:p>
          <w:p w14:paraId="732CD406" w14:textId="33EB8CA6" w:rsidR="0005281D" w:rsidRDefault="0005281D" w:rsidP="006E3DAC">
            <w:pPr>
              <w:pStyle w:val="Contenutotabella"/>
              <w:jc w:val="both"/>
              <w:rPr>
                <w:rFonts w:ascii="Verdana" w:hAnsi="Verdana"/>
              </w:rPr>
            </w:pPr>
          </w:p>
        </w:tc>
      </w:tr>
      <w:tr w:rsidR="002D5FD6" w14:paraId="1F33A041" w14:textId="77777777" w:rsidTr="002F7EF1">
        <w:tc>
          <w:tcPr>
            <w:tcW w:w="2067" w:type="dxa"/>
            <w:tcBorders>
              <w:left w:val="single" w:sz="4" w:space="0" w:color="000000"/>
              <w:bottom w:val="single" w:sz="4" w:space="0" w:color="000000"/>
            </w:tcBorders>
            <w:shd w:val="clear" w:color="auto" w:fill="auto"/>
          </w:tcPr>
          <w:p w14:paraId="1FCA26CD" w14:textId="4051799A" w:rsidR="0005281D" w:rsidRDefault="0005281D" w:rsidP="0005281D">
            <w:pPr>
              <w:pStyle w:val="Contenutotabella"/>
              <w:rPr>
                <w:rFonts w:ascii="Verdana" w:hAnsi="Verdana"/>
                <w:color w:val="000000"/>
              </w:rPr>
            </w:pPr>
            <w:r>
              <w:rPr>
                <w:rFonts w:ascii="Verdana" w:hAnsi="Verdana"/>
                <w:color w:val="000000"/>
              </w:rPr>
              <w:t xml:space="preserve">Da </w:t>
            </w:r>
            <w:r w:rsidRPr="00B01FE5">
              <w:rPr>
                <w:rFonts w:ascii="Verdana" w:hAnsi="Verdana"/>
                <w:b/>
                <w:bCs/>
                <w:color w:val="000000"/>
              </w:rPr>
              <w:t>“</w:t>
            </w:r>
            <w:r>
              <w:rPr>
                <w:rFonts w:ascii="Verdana" w:hAnsi="Verdana"/>
                <w:b/>
                <w:bCs/>
                <w:color w:val="000000"/>
              </w:rPr>
              <w:t>La coscienza di Zeno</w:t>
            </w:r>
            <w:r w:rsidRPr="00B01FE5">
              <w:rPr>
                <w:rFonts w:ascii="Verdana" w:hAnsi="Verdana"/>
                <w:b/>
                <w:bCs/>
                <w:color w:val="000000"/>
              </w:rPr>
              <w:t>”, “</w:t>
            </w:r>
            <w:r>
              <w:rPr>
                <w:rFonts w:ascii="Verdana" w:hAnsi="Verdana"/>
                <w:b/>
                <w:bCs/>
                <w:color w:val="000000"/>
              </w:rPr>
              <w:t>Psico-analisi</w:t>
            </w:r>
            <w:r w:rsidRPr="00B01FE5">
              <w:rPr>
                <w:rFonts w:ascii="Verdana" w:hAnsi="Verdana"/>
                <w:b/>
                <w:bCs/>
                <w:color w:val="000000"/>
              </w:rPr>
              <w:t>”</w:t>
            </w:r>
          </w:p>
          <w:p w14:paraId="35679CD8" w14:textId="0B5EED37" w:rsidR="002D5FD6" w:rsidRPr="00702D53" w:rsidRDefault="0005281D" w:rsidP="0005281D">
            <w:pPr>
              <w:pStyle w:val="Contenutotabella"/>
              <w:rPr>
                <w:rFonts w:ascii="Verdana" w:hAnsi="Verdana"/>
                <w:b/>
                <w:bCs/>
                <w:color w:val="000000"/>
              </w:rPr>
            </w:pPr>
            <w:r>
              <w:rPr>
                <w:rFonts w:ascii="Verdana" w:hAnsi="Verdana"/>
                <w:color w:val="000000"/>
              </w:rPr>
              <w:t>pp. 534-536</w:t>
            </w:r>
          </w:p>
        </w:tc>
        <w:tc>
          <w:tcPr>
            <w:tcW w:w="8281" w:type="dxa"/>
            <w:tcBorders>
              <w:left w:val="single" w:sz="4" w:space="0" w:color="000000"/>
              <w:bottom w:val="single" w:sz="4" w:space="0" w:color="000000"/>
              <w:right w:val="single" w:sz="4" w:space="0" w:color="000000"/>
            </w:tcBorders>
            <w:shd w:val="clear" w:color="auto" w:fill="auto"/>
          </w:tcPr>
          <w:p w14:paraId="164271F4" w14:textId="5367A9FB" w:rsidR="000322FB" w:rsidRDefault="00896357" w:rsidP="0005281D">
            <w:pPr>
              <w:pStyle w:val="Contenutotabella"/>
              <w:jc w:val="both"/>
              <w:rPr>
                <w:rFonts w:ascii="Verdana" w:hAnsi="Verdana"/>
              </w:rPr>
            </w:pPr>
            <w:r>
              <w:rPr>
                <w:rFonts w:ascii="Verdana" w:hAnsi="Verdana"/>
              </w:rPr>
              <w:t>É l’ultimo testo del romanzo, qui Zeno capisce che in reltà non è lui il problema ed il malato, ma lo sono tutti. Dopo aver avuto successo commerciale dice che è guarito, che quindi la soluzione della psico-analisi è totalmente inutile</w:t>
            </w:r>
            <w:r w:rsidR="00225ADE">
              <w:rPr>
                <w:rFonts w:ascii="Verdana" w:hAnsi="Verdana"/>
              </w:rPr>
              <w:t>. Aggiungendo che il modo che il mondò avrà per guarire, è quello di distruggersi, di rimanere senza vita.</w:t>
            </w:r>
          </w:p>
          <w:p w14:paraId="228CDEBD" w14:textId="77777777" w:rsidR="0005281D" w:rsidRDefault="0005281D" w:rsidP="0005281D">
            <w:pPr>
              <w:pStyle w:val="Contenutotabella"/>
              <w:jc w:val="both"/>
              <w:rPr>
                <w:rFonts w:ascii="Verdana" w:hAnsi="Verdana"/>
              </w:rPr>
            </w:pPr>
          </w:p>
          <w:p w14:paraId="521B6F5C" w14:textId="77777777" w:rsidR="0005281D" w:rsidRDefault="0005281D" w:rsidP="0005281D">
            <w:pPr>
              <w:pStyle w:val="Contenutotabella"/>
              <w:jc w:val="both"/>
              <w:rPr>
                <w:rFonts w:ascii="Verdana" w:hAnsi="Verdana"/>
              </w:rPr>
            </w:pPr>
          </w:p>
          <w:p w14:paraId="7416BB9E" w14:textId="77777777" w:rsidR="0005281D" w:rsidRDefault="0005281D" w:rsidP="0005281D">
            <w:pPr>
              <w:pStyle w:val="Contenutotabella"/>
              <w:jc w:val="both"/>
              <w:rPr>
                <w:rFonts w:ascii="Verdana" w:hAnsi="Verdana"/>
              </w:rPr>
            </w:pPr>
          </w:p>
          <w:p w14:paraId="5A940E19" w14:textId="77777777" w:rsidR="0005281D" w:rsidRDefault="0005281D" w:rsidP="0005281D">
            <w:pPr>
              <w:pStyle w:val="Contenutotabella"/>
              <w:jc w:val="both"/>
              <w:rPr>
                <w:rFonts w:ascii="Verdana" w:hAnsi="Verdana"/>
              </w:rPr>
            </w:pPr>
          </w:p>
          <w:p w14:paraId="458D4335" w14:textId="77777777" w:rsidR="0005281D" w:rsidRDefault="0005281D" w:rsidP="0005281D">
            <w:pPr>
              <w:pStyle w:val="Contenutotabella"/>
              <w:jc w:val="both"/>
              <w:rPr>
                <w:rFonts w:ascii="Verdana" w:hAnsi="Verdana"/>
              </w:rPr>
            </w:pPr>
          </w:p>
          <w:p w14:paraId="231CB40A" w14:textId="7CEDB031" w:rsidR="0005281D" w:rsidRDefault="0005281D" w:rsidP="0005281D">
            <w:pPr>
              <w:pStyle w:val="Contenutotabella"/>
              <w:jc w:val="both"/>
              <w:rPr>
                <w:rFonts w:ascii="Verdana" w:hAnsi="Verdana"/>
              </w:rPr>
            </w:pPr>
          </w:p>
        </w:tc>
      </w:tr>
    </w:tbl>
    <w:p w14:paraId="0FA09447" w14:textId="77777777" w:rsidR="00F51814" w:rsidRDefault="00F51814"/>
    <w:sectPr w:rsidR="00F5181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1A9C"/>
    <w:multiLevelType w:val="hybridMultilevel"/>
    <w:tmpl w:val="70E0D76A"/>
    <w:lvl w:ilvl="0" w:tplc="DBC81546">
      <w:start w:val="42"/>
      <w:numFmt w:val="bullet"/>
      <w:lvlText w:val="-"/>
      <w:lvlJc w:val="left"/>
      <w:pPr>
        <w:ind w:left="720" w:hanging="360"/>
      </w:pPr>
      <w:rPr>
        <w:rFonts w:ascii="Verdana" w:eastAsia="Noto Sans CJK SC" w:hAnsi="Verdana" w:cs="Lohit Devanaga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85960FA"/>
    <w:multiLevelType w:val="hybridMultilevel"/>
    <w:tmpl w:val="8662C0BE"/>
    <w:lvl w:ilvl="0" w:tplc="FF4A5B5E">
      <w:start w:val="42"/>
      <w:numFmt w:val="bullet"/>
      <w:lvlText w:val="-"/>
      <w:lvlJc w:val="left"/>
      <w:pPr>
        <w:ind w:left="720" w:hanging="360"/>
      </w:pPr>
      <w:rPr>
        <w:rFonts w:ascii="Liberation Serif" w:eastAsia="Noto Sans CJK SC" w:hAnsi="Liberation Serif" w:cs="Lohit Devanaga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961B02"/>
    <w:multiLevelType w:val="hybridMultilevel"/>
    <w:tmpl w:val="78E2D824"/>
    <w:lvl w:ilvl="0" w:tplc="9F2CFB1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14"/>
    <w:rsid w:val="000275A2"/>
    <w:rsid w:val="000322FB"/>
    <w:rsid w:val="0005281D"/>
    <w:rsid w:val="000D5011"/>
    <w:rsid w:val="00163D16"/>
    <w:rsid w:val="001B2477"/>
    <w:rsid w:val="00225ADE"/>
    <w:rsid w:val="002D5FD6"/>
    <w:rsid w:val="002F7EF1"/>
    <w:rsid w:val="00320D23"/>
    <w:rsid w:val="0035345A"/>
    <w:rsid w:val="004432BB"/>
    <w:rsid w:val="005D7866"/>
    <w:rsid w:val="00685EB7"/>
    <w:rsid w:val="006E3DAC"/>
    <w:rsid w:val="00783993"/>
    <w:rsid w:val="008938CE"/>
    <w:rsid w:val="00896357"/>
    <w:rsid w:val="00967EC7"/>
    <w:rsid w:val="009A3802"/>
    <w:rsid w:val="009A6B2E"/>
    <w:rsid w:val="00A91F11"/>
    <w:rsid w:val="00EF6D06"/>
    <w:rsid w:val="00F518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0004"/>
  <w15:chartTrackingRefBased/>
  <w15:docId w15:val="{EB41012C-DC8A-E743-BAC4-887E7899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814"/>
    <w:pPr>
      <w:suppressAutoHyphens/>
    </w:pPr>
    <w:rPr>
      <w:rFonts w:ascii="Liberation Serif" w:eastAsia="Noto Sans CJK SC" w:hAnsi="Liberation Serif" w:cs="Lohit Devanagari"/>
      <w:kern w:val="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utotabella">
    <w:name w:val="Contenuto tabella"/>
    <w:basedOn w:val="Normal"/>
    <w:rsid w:val="00F51814"/>
    <w:pPr>
      <w:suppressLineNumbers/>
    </w:pPr>
  </w:style>
  <w:style w:type="paragraph" w:styleId="ListParagraph">
    <w:name w:val="List Paragraph"/>
    <w:basedOn w:val="Normal"/>
    <w:uiPriority w:val="34"/>
    <w:qFormat/>
    <w:rsid w:val="0035345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2</Pages>
  <Words>471</Words>
  <Characters>2686</Characters>
  <Application>Microsoft Office Word</Application>
  <DocSecurity>0</DocSecurity>
  <Lines>22</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canonico</dc:creator>
  <cp:keywords/>
  <dc:description/>
  <cp:lastModifiedBy>user</cp:lastModifiedBy>
  <cp:revision>19</cp:revision>
  <dcterms:created xsi:type="dcterms:W3CDTF">2021-02-05T08:19:00Z</dcterms:created>
  <dcterms:modified xsi:type="dcterms:W3CDTF">2021-03-09T11:16:00Z</dcterms:modified>
</cp:coreProperties>
</file>