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027" w:rsidRPr="00593312" w:rsidRDefault="00593312" w:rsidP="00C86027">
      <w:pPr>
        <w:pStyle w:val="Ttulo1"/>
        <w:rPr>
          <w:color w:val="FF0000"/>
        </w:rPr>
      </w:pPr>
      <w:r w:rsidRPr="00593312">
        <w:rPr>
          <w:color w:val="FF0000"/>
        </w:rPr>
        <w:t>Avances</w:t>
      </w:r>
    </w:p>
    <w:p w:rsidR="00C86027" w:rsidRDefault="00C86027" w:rsidP="00C86027"/>
    <w:p w:rsidR="004F7578" w:rsidRDefault="00D600F9" w:rsidP="004F7578">
      <w:pPr>
        <w:pStyle w:val="Ttulo2"/>
      </w:pPr>
      <w:r>
        <w:t>Creación de interfaz CAN</w:t>
      </w:r>
      <w:r w:rsidR="00537FA5">
        <w:t xml:space="preserve"> – 23/10</w:t>
      </w:r>
    </w:p>
    <w:p w:rsidR="00C86027" w:rsidRDefault="004F7578" w:rsidP="00C86027">
      <w:r>
        <w:t>Realizaremos una máquina de estados</w:t>
      </w:r>
      <w:r w:rsidR="00C86027">
        <w:t xml:space="preserve"> que decodifique los datos</w:t>
      </w:r>
      <w:r w:rsidR="00D600F9">
        <w:t xml:space="preserve"> en el formato del bus CAN</w:t>
      </w:r>
      <w:r w:rsidR="00C86027">
        <w:t xml:space="preserve"> y los guarde en un FIFO</w:t>
      </w:r>
      <w:r>
        <w:t>. Para probar el funcionamiento de la misa usaremos señales simuladas.</w:t>
      </w:r>
    </w:p>
    <w:p w:rsidR="00593312" w:rsidRPr="00593312" w:rsidRDefault="00593312" w:rsidP="00C86027">
      <w:pPr>
        <w:rPr>
          <w:color w:val="FF0000"/>
        </w:rPr>
      </w:pPr>
      <w:r>
        <w:rPr>
          <w:color w:val="FF0000"/>
        </w:rPr>
        <w:t>Se creó la máquina de estados que decodifica los datos recibidos y hace la comprobación del CRC. Se utilizaron formas de onda que simulan un mensaje CAN para probar el funcionamiento del mismo.</w:t>
      </w:r>
    </w:p>
    <w:p w:rsidR="004F7578" w:rsidRDefault="004F7578" w:rsidP="004F7578">
      <w:pPr>
        <w:pStyle w:val="Ttulo2"/>
      </w:pPr>
      <w:r>
        <w:t>Conexión</w:t>
      </w:r>
      <w:r w:rsidR="00C86027">
        <w:t xml:space="preserve"> </w:t>
      </w:r>
      <w:r>
        <w:t>con el bus</w:t>
      </w:r>
      <w:r w:rsidR="00537FA5">
        <w:t xml:space="preserve"> – 30/10</w:t>
      </w:r>
    </w:p>
    <w:p w:rsidR="00C86027" w:rsidRDefault="00D600F9" w:rsidP="00C86027">
      <w:r>
        <w:t>Diseñaremos el circuito de interconexión que convierta los niveles del bus a los adecuados para la placa DE0. También deberemos verificar que</w:t>
      </w:r>
      <w:r w:rsidR="00C86027">
        <w:t xml:space="preserve"> </w:t>
      </w:r>
      <w:r>
        <w:t xml:space="preserve">el </w:t>
      </w:r>
      <w:r w:rsidR="00C86027">
        <w:t>punto de conexión a la red CAN</w:t>
      </w:r>
      <w:r>
        <w:t xml:space="preserve"> es el correcto y finalmente probar el decodificador con una señal verdadera.</w:t>
      </w:r>
    </w:p>
    <w:p w:rsidR="00593312" w:rsidRPr="00593312" w:rsidRDefault="00593312" w:rsidP="00C86027">
      <w:pPr>
        <w:rPr>
          <w:color w:val="FF0000"/>
        </w:rPr>
      </w:pPr>
      <w:r>
        <w:rPr>
          <w:color w:val="FF0000"/>
        </w:rPr>
        <w:t xml:space="preserve">Esta es la etapa que </w:t>
      </w:r>
      <w:r w:rsidR="00AC584B">
        <w:rPr>
          <w:color w:val="FF0000"/>
        </w:rPr>
        <w:t>está</w:t>
      </w:r>
      <w:r>
        <w:rPr>
          <w:color w:val="FF0000"/>
        </w:rPr>
        <w:t xml:space="preserve"> </w:t>
      </w:r>
      <w:r w:rsidR="00AC584B">
        <w:rPr>
          <w:color w:val="FF0000"/>
        </w:rPr>
        <w:t>más</w:t>
      </w:r>
      <w:r>
        <w:rPr>
          <w:color w:val="FF0000"/>
        </w:rPr>
        <w:t xml:space="preserve"> atrasada dado que el har</w:t>
      </w:r>
      <w:r w:rsidR="00AC584B">
        <w:rPr>
          <w:color w:val="FF0000"/>
        </w:rPr>
        <w:t>d</w:t>
      </w:r>
      <w:r>
        <w:rPr>
          <w:color w:val="FF0000"/>
        </w:rPr>
        <w:t>w</w:t>
      </w:r>
      <w:r w:rsidR="00AC584B">
        <w:rPr>
          <w:color w:val="FF0000"/>
        </w:rPr>
        <w:t>are necesario se compró en el exterior y no había llegado hasta hace poco. Actualmente estamos trabajando en este punto para terminarlo.</w:t>
      </w:r>
    </w:p>
    <w:p w:rsidR="00D600F9" w:rsidRDefault="00D600F9" w:rsidP="00D600F9">
      <w:pPr>
        <w:pStyle w:val="Ttulo2"/>
      </w:pPr>
      <w:proofErr w:type="spellStart"/>
      <w:r>
        <w:t>Nios</w:t>
      </w:r>
      <w:proofErr w:type="spellEnd"/>
      <w:r>
        <w:t xml:space="preserve"> II y </w:t>
      </w:r>
      <w:proofErr w:type="spellStart"/>
      <w:r>
        <w:t>Avalon</w:t>
      </w:r>
      <w:proofErr w:type="spellEnd"/>
      <w:r w:rsidR="00537FA5">
        <w:t xml:space="preserve"> – 06/11</w:t>
      </w:r>
    </w:p>
    <w:p w:rsidR="00C86027" w:rsidRDefault="00D600F9" w:rsidP="00C86027">
      <w:r>
        <w:t xml:space="preserve">Nos </w:t>
      </w:r>
      <w:proofErr w:type="spellStart"/>
      <w:r>
        <w:t>familiciaremos</w:t>
      </w:r>
      <w:proofErr w:type="spellEnd"/>
      <w:r w:rsidR="00C86027">
        <w:t xml:space="preserve"> con el microprocesador </w:t>
      </w:r>
      <w:proofErr w:type="spellStart"/>
      <w:r w:rsidR="00C86027">
        <w:t>Nios</w:t>
      </w:r>
      <w:proofErr w:type="spellEnd"/>
      <w:r>
        <w:t xml:space="preserve"> II</w:t>
      </w:r>
      <w:r w:rsidR="00C86027">
        <w:t xml:space="preserve"> de Altera y los periféricos </w:t>
      </w:r>
      <w:proofErr w:type="spellStart"/>
      <w:r w:rsidR="00C86027">
        <w:t>Avalon</w:t>
      </w:r>
      <w:proofErr w:type="spellEnd"/>
      <w:r>
        <w:t xml:space="preserve"> para poder determinar la forma en que el micro procesador recibirá los datos.</w:t>
      </w:r>
    </w:p>
    <w:p w:rsidR="00AC584B" w:rsidRPr="00AC584B" w:rsidRDefault="00AC584B" w:rsidP="00C86027">
      <w:pPr>
        <w:rPr>
          <w:color w:val="FF0000"/>
        </w:rPr>
      </w:pPr>
      <w:r w:rsidRPr="00AC584B">
        <w:rPr>
          <w:color w:val="FF0000"/>
        </w:rPr>
        <w:t xml:space="preserve">Se probó el ejemplo clásico de </w:t>
      </w:r>
      <w:proofErr w:type="spellStart"/>
      <w:r w:rsidRPr="00AC584B">
        <w:rPr>
          <w:color w:val="FF0000"/>
        </w:rPr>
        <w:t>blink</w:t>
      </w:r>
      <w:proofErr w:type="spellEnd"/>
      <w:r w:rsidRPr="00AC584B">
        <w:rPr>
          <w:color w:val="FF0000"/>
        </w:rPr>
        <w:t xml:space="preserve"> de un LED. De esta manera probamos todo el proceso de creación del </w:t>
      </w:r>
      <w:proofErr w:type="spellStart"/>
      <w:r w:rsidRPr="00AC584B">
        <w:rPr>
          <w:color w:val="FF0000"/>
        </w:rPr>
        <w:t>SoC</w:t>
      </w:r>
      <w:proofErr w:type="spellEnd"/>
      <w:r w:rsidRPr="00AC584B">
        <w:rPr>
          <w:color w:val="FF0000"/>
        </w:rPr>
        <w:t xml:space="preserve"> y la programación del micro.</w:t>
      </w:r>
    </w:p>
    <w:p w:rsidR="00D600F9" w:rsidRDefault="00D600F9" w:rsidP="00D600F9">
      <w:pPr>
        <w:pStyle w:val="Ttulo2"/>
      </w:pPr>
      <w:r>
        <w:t xml:space="preserve">Creación de interfaz </w:t>
      </w:r>
      <w:proofErr w:type="spellStart"/>
      <w:r>
        <w:t>Avalon</w:t>
      </w:r>
      <w:proofErr w:type="spellEnd"/>
      <w:r w:rsidR="00537FA5">
        <w:t xml:space="preserve"> – 13/11</w:t>
      </w:r>
    </w:p>
    <w:p w:rsidR="00C86027" w:rsidRDefault="00C86027" w:rsidP="00C86027">
      <w:r>
        <w:t>Crear</w:t>
      </w:r>
      <w:r w:rsidR="00D600F9">
        <w:t>emos</w:t>
      </w:r>
      <w:r>
        <w:t xml:space="preserve"> la </w:t>
      </w:r>
      <w:r w:rsidR="00D600F9">
        <w:t>interfaz</w:t>
      </w:r>
      <w:r>
        <w:t xml:space="preserve"> </w:t>
      </w:r>
      <w:proofErr w:type="spellStart"/>
      <w:r>
        <w:t>Avalon</w:t>
      </w:r>
      <w:proofErr w:type="spellEnd"/>
      <w:r>
        <w:t xml:space="preserve"> para el </w:t>
      </w:r>
      <w:r w:rsidR="00D600F9">
        <w:t>decodificador</w:t>
      </w:r>
      <w:r>
        <w:t xml:space="preserve"> CAN</w:t>
      </w:r>
      <w:r w:rsidR="00D600F9">
        <w:t xml:space="preserve"> y las funciones de código que nos permitan leer los datos del decodificador.</w:t>
      </w:r>
    </w:p>
    <w:p w:rsidR="00AC584B" w:rsidRPr="00AC584B" w:rsidRDefault="00AC584B" w:rsidP="00C86027">
      <w:pPr>
        <w:rPr>
          <w:color w:val="FF0000"/>
        </w:rPr>
      </w:pPr>
      <w:r w:rsidRPr="00AC584B">
        <w:rPr>
          <w:color w:val="FF0000"/>
        </w:rPr>
        <w:t xml:space="preserve">Se creó una interfaz </w:t>
      </w:r>
      <w:proofErr w:type="spellStart"/>
      <w:r w:rsidRPr="00AC584B">
        <w:rPr>
          <w:color w:val="FF0000"/>
        </w:rPr>
        <w:t>Memory</w:t>
      </w:r>
      <w:proofErr w:type="spellEnd"/>
      <w:r w:rsidRPr="00AC584B">
        <w:rPr>
          <w:color w:val="FF0000"/>
        </w:rPr>
        <w:t xml:space="preserve"> </w:t>
      </w:r>
      <w:proofErr w:type="spellStart"/>
      <w:r w:rsidRPr="00AC584B">
        <w:rPr>
          <w:color w:val="FF0000"/>
        </w:rPr>
        <w:t>Mapped</w:t>
      </w:r>
      <w:proofErr w:type="spellEnd"/>
      <w:r w:rsidRPr="00AC584B">
        <w:rPr>
          <w:color w:val="FF0000"/>
        </w:rPr>
        <w:t xml:space="preserve"> que mapea los datos guardado</w:t>
      </w:r>
      <w:r>
        <w:rPr>
          <w:color w:val="FF0000"/>
        </w:rPr>
        <w:t>s</w:t>
      </w:r>
      <w:r w:rsidRPr="00AC584B">
        <w:rPr>
          <w:color w:val="FF0000"/>
        </w:rPr>
        <w:t xml:space="preserve"> en el FIFO a direcciones de lectura IORD.</w:t>
      </w:r>
    </w:p>
    <w:p w:rsidR="00D600F9" w:rsidRDefault="00D600F9" w:rsidP="00D600F9">
      <w:pPr>
        <w:pStyle w:val="Ttulo2"/>
      </w:pPr>
      <w:r>
        <w:t>Creación de interfaz de usuario</w:t>
      </w:r>
      <w:r w:rsidR="00537FA5">
        <w:t xml:space="preserve"> – 16/11</w:t>
      </w:r>
    </w:p>
    <w:p w:rsidR="007807B7" w:rsidRDefault="00D600F9" w:rsidP="007807B7">
      <w:r>
        <w:t>Crearemos un programa</w:t>
      </w:r>
      <w:r w:rsidR="00C86027">
        <w:t xml:space="preserve"> que sea capaz de levantar los datos del adaptador CAN</w:t>
      </w:r>
      <w:r>
        <w:t xml:space="preserve"> y </w:t>
      </w:r>
      <w:r w:rsidR="00C86027">
        <w:t>una interfaz que permita ver la actividad del bus para luego poder hacer ingeniería inversa</w:t>
      </w:r>
      <w:r>
        <w:t>.</w:t>
      </w:r>
    </w:p>
    <w:p w:rsidR="00AC584B" w:rsidRDefault="00AC584B" w:rsidP="007807B7">
      <w:pPr>
        <w:rPr>
          <w:color w:val="FF0000"/>
        </w:rPr>
      </w:pPr>
      <w:r w:rsidRPr="00062BC7">
        <w:rPr>
          <w:color w:val="FF0000"/>
        </w:rPr>
        <w:t xml:space="preserve">Se </w:t>
      </w:r>
      <w:r w:rsidR="00062BC7" w:rsidRPr="00062BC7">
        <w:rPr>
          <w:color w:val="FF0000"/>
        </w:rPr>
        <w:t>creó</w:t>
      </w:r>
      <w:r w:rsidRPr="00062BC7">
        <w:rPr>
          <w:color w:val="FF0000"/>
        </w:rPr>
        <w:t xml:space="preserve"> un programa que imprime en la consola los datos decodificados</w:t>
      </w:r>
      <w:r w:rsidR="00062BC7">
        <w:rPr>
          <w:color w:val="FF0000"/>
        </w:rPr>
        <w:t>. S</w:t>
      </w:r>
      <w:r w:rsidRPr="00062BC7">
        <w:rPr>
          <w:color w:val="FF0000"/>
        </w:rPr>
        <w:t xml:space="preserve">e </w:t>
      </w:r>
      <w:r w:rsidR="00062BC7" w:rsidRPr="00062BC7">
        <w:rPr>
          <w:color w:val="FF0000"/>
        </w:rPr>
        <w:t>probó</w:t>
      </w:r>
      <w:r w:rsidRPr="00062BC7">
        <w:rPr>
          <w:color w:val="FF0000"/>
        </w:rPr>
        <w:t xml:space="preserve"> su </w:t>
      </w:r>
      <w:r w:rsidR="00062BC7" w:rsidRPr="00062BC7">
        <w:rPr>
          <w:color w:val="FF0000"/>
        </w:rPr>
        <w:t>funcionamiento</w:t>
      </w:r>
      <w:r w:rsidRPr="00062BC7">
        <w:rPr>
          <w:color w:val="FF0000"/>
        </w:rPr>
        <w:t xml:space="preserve"> inyectando los datos al decodificador</w:t>
      </w:r>
      <w:r w:rsidR="00062BC7" w:rsidRPr="00062BC7">
        <w:rPr>
          <w:color w:val="FF0000"/>
        </w:rPr>
        <w:t xml:space="preserve"> desde un bloque </w:t>
      </w:r>
      <w:r w:rsidR="00062BC7">
        <w:rPr>
          <w:color w:val="FF0000"/>
        </w:rPr>
        <w:t>creado por nosotros que escribe un mensaje determinado a la entrada del mismo.</w:t>
      </w:r>
    </w:p>
    <w:p w:rsidR="00062BC7" w:rsidRDefault="00062BC7" w:rsidP="007807B7">
      <w:pPr>
        <w:rPr>
          <w:color w:val="FF0000"/>
        </w:rPr>
      </w:pPr>
    </w:p>
    <w:p w:rsidR="00062BC7" w:rsidRPr="00062BC7" w:rsidRDefault="00062BC7" w:rsidP="007807B7">
      <w:pPr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>Avanzaremos en la interfaz física para poder probar el correcto funcionamiento del decodificador frente a una señal de voltaje real.</w:t>
      </w:r>
      <w:bookmarkStart w:id="0" w:name="_GoBack"/>
      <w:bookmarkEnd w:id="0"/>
    </w:p>
    <w:sectPr w:rsidR="00062BC7" w:rsidRPr="00062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7B7"/>
    <w:rsid w:val="00062BC7"/>
    <w:rsid w:val="004F7578"/>
    <w:rsid w:val="00537FA5"/>
    <w:rsid w:val="00593312"/>
    <w:rsid w:val="00702BBE"/>
    <w:rsid w:val="007807B7"/>
    <w:rsid w:val="00AC584B"/>
    <w:rsid w:val="00C86027"/>
    <w:rsid w:val="00D6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6BFBC1-A6BE-4250-B6D7-586DC0726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UY"/>
    </w:rPr>
  </w:style>
  <w:style w:type="paragraph" w:styleId="Ttulo1">
    <w:name w:val="heading 1"/>
    <w:basedOn w:val="Normal"/>
    <w:next w:val="Normal"/>
    <w:link w:val="Ttulo1Car"/>
    <w:uiPriority w:val="9"/>
    <w:qFormat/>
    <w:rsid w:val="007807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F75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7807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807B7"/>
    <w:rPr>
      <w:rFonts w:asciiTheme="majorHAnsi" w:eastAsiaTheme="majorEastAsia" w:hAnsiTheme="majorHAnsi" w:cstheme="majorBidi"/>
      <w:spacing w:val="-10"/>
      <w:kern w:val="28"/>
      <w:sz w:val="56"/>
      <w:szCs w:val="56"/>
      <w:lang w:val="es-UY"/>
    </w:rPr>
  </w:style>
  <w:style w:type="character" w:customStyle="1" w:styleId="Ttulo1Car">
    <w:name w:val="Título 1 Car"/>
    <w:basedOn w:val="Fuentedeprrafopredeter"/>
    <w:link w:val="Ttulo1"/>
    <w:uiPriority w:val="9"/>
    <w:rsid w:val="007807B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UY"/>
    </w:rPr>
  </w:style>
  <w:style w:type="character" w:customStyle="1" w:styleId="Ttulo2Car">
    <w:name w:val="Título 2 Car"/>
    <w:basedOn w:val="Fuentedeprrafopredeter"/>
    <w:link w:val="Ttulo2"/>
    <w:uiPriority w:val="9"/>
    <w:rsid w:val="004F757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Bentancour</dc:creator>
  <cp:keywords/>
  <dc:description/>
  <cp:lastModifiedBy>Jose Bentancour</cp:lastModifiedBy>
  <cp:revision>2</cp:revision>
  <dcterms:created xsi:type="dcterms:W3CDTF">2017-11-15T20:36:00Z</dcterms:created>
  <dcterms:modified xsi:type="dcterms:W3CDTF">2017-11-15T20:36:00Z</dcterms:modified>
</cp:coreProperties>
</file>