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72C" w:rsidRPr="00BB1F48" w:rsidRDefault="00D9572C" w:rsidP="0012414B">
      <w:pPr>
        <w:pStyle w:val="NoSpacing"/>
        <w:spacing w:before="0" w:beforeAutospacing="0" w:after="0" w:afterAutospacing="0"/>
        <w:jc w:val="both"/>
        <w:rPr>
          <w:rFonts w:ascii="Arial" w:hAnsi="Arial" w:cs="Arial"/>
          <w:b/>
          <w:color w:val="000000"/>
        </w:rPr>
      </w:pPr>
      <w:r w:rsidRPr="00BB1F48">
        <w:rPr>
          <w:rFonts w:ascii="Arial" w:hAnsi="Arial" w:cs="Arial"/>
          <w:b/>
          <w:color w:val="000000"/>
        </w:rPr>
        <w:t>Data and Execution procedure</w:t>
      </w:r>
    </w:p>
    <w:p w:rsidR="00D9572C" w:rsidRDefault="00D9572C" w:rsidP="0012414B">
      <w:pPr>
        <w:pStyle w:val="NoSpacing"/>
        <w:spacing w:before="0" w:beforeAutospacing="0" w:after="0" w:afterAutospacing="0"/>
        <w:jc w:val="both"/>
        <w:rPr>
          <w:rFonts w:ascii="Arial" w:hAnsi="Arial" w:cs="Arial"/>
          <w:color w:val="000000"/>
        </w:rPr>
      </w:pPr>
    </w:p>
    <w:p w:rsidR="00D9572C" w:rsidRDefault="00D9572C" w:rsidP="0012414B">
      <w:pPr>
        <w:spacing w:line="240" w:lineRule="auto"/>
        <w:jc w:val="both"/>
        <w:rPr>
          <w:rFonts w:ascii="Arial" w:hAnsi="Arial" w:cs="Arial"/>
          <w:sz w:val="24"/>
          <w:szCs w:val="24"/>
        </w:rPr>
      </w:pPr>
      <w:r>
        <w:rPr>
          <w:rFonts w:ascii="Arial" w:hAnsi="Arial" w:cs="Arial"/>
          <w:sz w:val="24"/>
          <w:szCs w:val="24"/>
        </w:rPr>
        <w:t>The dataset considered for this experiment is taken from a file ‘Letter2Class.data’, which is present in the same folder where all other .m files are located and this data was accessed through these Matlab codes. In this data file the row header represents labels. The data consists of 16 types of attributes which represents a character ‘A’ or ‘X’. All the Matlab codes along with the data file are stored in a single folder. For all the questions same dataset is being used.</w:t>
      </w:r>
    </w:p>
    <w:p w:rsidR="00D9572C" w:rsidRDefault="00D9572C" w:rsidP="0012414B">
      <w:pPr>
        <w:spacing w:line="240" w:lineRule="auto"/>
        <w:jc w:val="both"/>
        <w:rPr>
          <w:rFonts w:ascii="Arial" w:hAnsi="Arial" w:cs="Arial"/>
          <w:sz w:val="24"/>
          <w:szCs w:val="24"/>
        </w:rPr>
      </w:pPr>
      <w:r>
        <w:rPr>
          <w:rFonts w:ascii="Arial" w:hAnsi="Arial" w:cs="Arial"/>
          <w:sz w:val="24"/>
          <w:szCs w:val="24"/>
        </w:rPr>
        <w:t>Using ‘importdata’ function the data is being read from the file.</w:t>
      </w:r>
      <w:r w:rsidR="0059226C">
        <w:rPr>
          <w:rFonts w:ascii="Arial" w:hAnsi="Arial" w:cs="Arial"/>
          <w:sz w:val="24"/>
          <w:szCs w:val="24"/>
        </w:rPr>
        <w:t xml:space="preserve"> For all the 16 types of attributes representing ‘A’ or ‘X’ a total of 1576 instances are collected of which 789 instances belong to ‘A’ and remaining 787 instances belong to ‘B’.</w:t>
      </w:r>
    </w:p>
    <w:p w:rsidR="00EB7455" w:rsidRDefault="00EB7455" w:rsidP="0012414B">
      <w:pPr>
        <w:spacing w:line="240" w:lineRule="auto"/>
        <w:jc w:val="both"/>
        <w:rPr>
          <w:rFonts w:ascii="Arial" w:hAnsi="Arial" w:cs="Arial"/>
          <w:sz w:val="24"/>
          <w:szCs w:val="24"/>
        </w:rPr>
      </w:pPr>
    </w:p>
    <w:p w:rsidR="0059226C" w:rsidRDefault="0059226C" w:rsidP="0012414B">
      <w:pPr>
        <w:spacing w:line="240" w:lineRule="auto"/>
        <w:jc w:val="both"/>
        <w:rPr>
          <w:rFonts w:ascii="Arial" w:hAnsi="Arial" w:cs="Arial"/>
          <w:b/>
          <w:sz w:val="24"/>
          <w:szCs w:val="24"/>
        </w:rPr>
      </w:pPr>
      <w:r>
        <w:rPr>
          <w:rFonts w:ascii="Arial" w:hAnsi="Arial" w:cs="Arial"/>
          <w:b/>
          <w:sz w:val="24"/>
          <w:szCs w:val="24"/>
        </w:rPr>
        <w:t xml:space="preserve">Question 1 </w:t>
      </w:r>
    </w:p>
    <w:p w:rsidR="00DC789E" w:rsidRDefault="00DC789E" w:rsidP="0012414B">
      <w:pPr>
        <w:spacing w:line="240" w:lineRule="auto"/>
        <w:jc w:val="both"/>
        <w:rPr>
          <w:rFonts w:ascii="Arial" w:hAnsi="Arial" w:cs="Arial"/>
          <w:b/>
          <w:sz w:val="24"/>
          <w:szCs w:val="24"/>
        </w:rPr>
      </w:pPr>
      <w:r w:rsidRPr="00DC789E">
        <w:rPr>
          <w:rFonts w:ascii="Arial" w:hAnsi="Arial" w:cs="Arial"/>
          <w:b/>
          <w:sz w:val="24"/>
          <w:szCs w:val="24"/>
        </w:rPr>
        <w:t>Implementing the perceptron method using MATLAB</w:t>
      </w:r>
    </w:p>
    <w:p w:rsidR="007836D3" w:rsidRDefault="00DC789E" w:rsidP="00DC789E">
      <w:pPr>
        <w:spacing w:line="240" w:lineRule="auto"/>
        <w:jc w:val="both"/>
        <w:rPr>
          <w:rFonts w:ascii="Arial" w:hAnsi="Arial" w:cs="Arial"/>
          <w:bCs/>
          <w:sz w:val="24"/>
          <w:szCs w:val="24"/>
        </w:rPr>
      </w:pPr>
      <w:r>
        <w:rPr>
          <w:rFonts w:ascii="Arial" w:hAnsi="Arial" w:cs="Arial"/>
          <w:bCs/>
          <w:sz w:val="24"/>
          <w:szCs w:val="24"/>
        </w:rPr>
        <w:t>The perceptron method, perceptron algorithm, or t</w:t>
      </w:r>
      <w:r w:rsidRPr="00DC789E">
        <w:rPr>
          <w:rFonts w:ascii="Arial" w:hAnsi="Arial" w:cs="Arial"/>
          <w:bCs/>
          <w:sz w:val="24"/>
          <w:szCs w:val="24"/>
        </w:rPr>
        <w:t>he perceptron of Rosenblatt</w:t>
      </w:r>
      <w:r>
        <w:rPr>
          <w:rFonts w:ascii="Arial" w:hAnsi="Arial" w:cs="Arial"/>
          <w:bCs/>
          <w:sz w:val="24"/>
          <w:szCs w:val="24"/>
        </w:rPr>
        <w:t xml:space="preserve"> </w:t>
      </w:r>
      <w:r w:rsidRPr="00DC789E">
        <w:rPr>
          <w:rFonts w:ascii="Arial" w:hAnsi="Arial" w:cs="Arial"/>
          <w:bCs/>
          <w:sz w:val="24"/>
          <w:szCs w:val="24"/>
        </w:rPr>
        <w:t xml:space="preserve">(1962), </w:t>
      </w:r>
      <w:r>
        <w:rPr>
          <w:rFonts w:ascii="Arial" w:hAnsi="Arial" w:cs="Arial"/>
          <w:bCs/>
          <w:sz w:val="24"/>
          <w:szCs w:val="24"/>
        </w:rPr>
        <w:t>is a linear discriminant model algorithm, which is used for pattern recognition.</w:t>
      </w:r>
      <w:r w:rsidR="007836D3">
        <w:rPr>
          <w:rFonts w:ascii="Arial" w:hAnsi="Arial" w:cs="Arial"/>
          <w:bCs/>
          <w:sz w:val="24"/>
          <w:szCs w:val="24"/>
        </w:rPr>
        <w:t xml:space="preserve"> We consider the input vector </w:t>
      </w:r>
      <m:oMath>
        <m:r>
          <w:rPr>
            <w:rFonts w:ascii="Cambria Math" w:hAnsi="Cambria Math" w:cs="Arial"/>
            <w:sz w:val="24"/>
            <w:szCs w:val="24"/>
          </w:rPr>
          <m:t>x</m:t>
        </m:r>
      </m:oMath>
      <w:r w:rsidR="007836D3">
        <w:rPr>
          <w:rFonts w:ascii="Arial" w:eastAsiaTheme="minorEastAsia" w:hAnsi="Arial" w:cs="Arial"/>
          <w:bCs/>
          <w:sz w:val="24"/>
          <w:szCs w:val="24"/>
        </w:rPr>
        <w:t xml:space="preserve"> with a 1 in the beginning to account for the bias. The model is a linear combination </w:t>
      </w:r>
      <m:oMath>
        <m:sSup>
          <m:sSupPr>
            <m:ctrlPr>
              <w:rPr>
                <w:rFonts w:ascii="Cambria Math" w:hAnsi="Cambria Math" w:cs="Arial"/>
                <w:i/>
                <w:sz w:val="24"/>
                <w:szCs w:val="24"/>
              </w:rPr>
            </m:ctrlPr>
          </m:sSupPr>
          <m:e>
            <m:r>
              <w:rPr>
                <w:rFonts w:ascii="Cambria Math" w:hAnsi="Cambria Math" w:cs="Arial"/>
                <w:sz w:val="24"/>
                <w:szCs w:val="24"/>
              </w:rPr>
              <m:t>w</m:t>
            </m:r>
          </m:e>
          <m:sup>
            <m:r>
              <w:rPr>
                <w:rFonts w:ascii="Cambria Math" w:hAnsi="Cambria Math" w:cs="Arial"/>
                <w:sz w:val="24"/>
                <w:szCs w:val="24"/>
              </w:rPr>
              <m:t>T</m:t>
            </m:r>
          </m:sup>
        </m:sSup>
        <m:r>
          <w:rPr>
            <w:rFonts w:ascii="Cambria Math" w:hAnsi="Cambria Math" w:cs="Arial"/>
            <w:sz w:val="24"/>
            <w:szCs w:val="24"/>
          </w:rPr>
          <m:t>x</m:t>
        </m:r>
      </m:oMath>
      <w:r w:rsidR="007836D3">
        <w:rPr>
          <w:rFonts w:ascii="Arial" w:eastAsiaTheme="minorEastAsia" w:hAnsi="Arial" w:cs="Arial"/>
          <w:bCs/>
          <w:sz w:val="24"/>
          <w:szCs w:val="24"/>
        </w:rPr>
        <w:t xml:space="preserve">, of the inputs and a constant value which is then evaluated by an activation function. </w:t>
      </w:r>
    </w:p>
    <w:p w:rsidR="00DC789E" w:rsidRDefault="00DC789E" w:rsidP="00DC789E">
      <w:pPr>
        <w:spacing w:line="240" w:lineRule="auto"/>
        <w:jc w:val="both"/>
        <w:rPr>
          <w:rFonts w:ascii="Arial" w:eastAsiaTheme="minorEastAsia" w:hAnsi="Arial" w:cs="Arial"/>
          <w:bCs/>
          <w:iCs/>
          <w:sz w:val="24"/>
          <w:szCs w:val="24"/>
        </w:rPr>
      </w:pPr>
      <w:r>
        <w:rPr>
          <w:rFonts w:ascii="Arial" w:eastAsiaTheme="minorEastAsia" w:hAnsi="Arial" w:cs="Arial"/>
          <w:bCs/>
          <w:sz w:val="24"/>
          <w:szCs w:val="24"/>
        </w:rPr>
        <w:t xml:space="preserve">Function </w:t>
      </w:r>
      <m:oMath>
        <m:r>
          <w:rPr>
            <w:rFonts w:ascii="Cambria Math" w:eastAsiaTheme="minorEastAsia" w:hAnsi="Cambria Math" w:cs="Arial"/>
            <w:sz w:val="24"/>
            <w:szCs w:val="24"/>
          </w:rPr>
          <m:t>f</m:t>
        </m:r>
      </m:oMath>
      <w:r>
        <w:rPr>
          <w:rFonts w:ascii="Arial" w:eastAsiaTheme="minorEastAsia" w:hAnsi="Arial" w:cs="Arial"/>
          <w:bCs/>
          <w:iCs/>
          <w:sz w:val="24"/>
          <w:szCs w:val="24"/>
        </w:rPr>
        <w:t xml:space="preserve"> is th</w:t>
      </w:r>
      <w:r w:rsidR="00FD29FB">
        <w:rPr>
          <w:rFonts w:ascii="Arial" w:eastAsiaTheme="minorEastAsia" w:hAnsi="Arial" w:cs="Arial"/>
          <w:bCs/>
          <w:iCs/>
          <w:sz w:val="24"/>
          <w:szCs w:val="24"/>
        </w:rPr>
        <w:t>e nonlinear activation function:</w:t>
      </w:r>
    </w:p>
    <w:p w:rsidR="00FD29FB" w:rsidRPr="00FD29FB" w:rsidRDefault="00930167" w:rsidP="00DC789E">
      <w:pPr>
        <w:spacing w:line="240" w:lineRule="auto"/>
        <w:jc w:val="both"/>
        <w:rPr>
          <w:rFonts w:ascii="Arial" w:eastAsiaTheme="minorEastAsia" w:hAnsi="Arial" w:cs="Arial"/>
          <w:bCs/>
          <w:iCs/>
          <w:sz w:val="24"/>
          <w:szCs w:val="24"/>
        </w:rPr>
      </w:pPr>
      <m:oMathPara>
        <m:oMath>
          <m:r>
            <w:rPr>
              <w:rFonts w:ascii="Cambria Math" w:eastAsiaTheme="minorEastAsia" w:hAnsi="Cambria Math" w:cs="Arial"/>
              <w:sz w:val="24"/>
              <w:szCs w:val="24"/>
            </w:rPr>
            <m:t>f</m:t>
          </m:r>
          <m:d>
            <m:dPr>
              <m:ctrlPr>
                <w:rPr>
                  <w:rFonts w:ascii="Cambria Math" w:eastAsiaTheme="minorEastAsia" w:hAnsi="Cambria Math" w:cs="Arial"/>
                  <w:bCs/>
                  <w:i/>
                  <w:iCs/>
                  <w:sz w:val="24"/>
                  <w:szCs w:val="24"/>
                </w:rPr>
              </m:ctrlPr>
            </m:dPr>
            <m:e>
              <m:r>
                <w:rPr>
                  <w:rFonts w:ascii="Cambria Math" w:eastAsiaTheme="minorEastAsia" w:hAnsi="Cambria Math" w:cs="Arial"/>
                  <w:sz w:val="24"/>
                  <w:szCs w:val="24"/>
                </w:rPr>
                <m:t>a</m:t>
              </m:r>
            </m:e>
          </m:d>
          <m:r>
            <w:rPr>
              <w:rFonts w:ascii="Cambria Math" w:eastAsiaTheme="minorEastAsia" w:hAnsi="Cambria Math" w:cs="Arial"/>
              <w:sz w:val="24"/>
              <w:szCs w:val="24"/>
            </w:rPr>
            <m:t xml:space="preserve">= </m:t>
          </m:r>
          <m:d>
            <m:dPr>
              <m:begChr m:val="{"/>
              <m:endChr m:val=""/>
              <m:ctrlPr>
                <w:rPr>
                  <w:rFonts w:ascii="Cambria Math" w:eastAsiaTheme="minorEastAsia" w:hAnsi="Cambria Math" w:cs="Arial"/>
                  <w:bCs/>
                  <w:i/>
                  <w:iCs/>
                  <w:sz w:val="24"/>
                  <w:szCs w:val="24"/>
                </w:rPr>
              </m:ctrlPr>
            </m:dPr>
            <m:e>
              <m:eqArr>
                <m:eqArrPr>
                  <m:ctrlPr>
                    <w:rPr>
                      <w:rFonts w:ascii="Cambria Math" w:eastAsiaTheme="minorEastAsia" w:hAnsi="Cambria Math" w:cs="Arial"/>
                      <w:bCs/>
                      <w:i/>
                      <w:iCs/>
                      <w:sz w:val="24"/>
                      <w:szCs w:val="24"/>
                    </w:rPr>
                  </m:ctrlPr>
                </m:eqArrPr>
                <m:e>
                  <m:r>
                    <w:rPr>
                      <w:rFonts w:ascii="Cambria Math" w:eastAsiaTheme="minorEastAsia" w:hAnsi="Cambria Math" w:cs="Arial"/>
                      <w:sz w:val="24"/>
                      <w:szCs w:val="24"/>
                    </w:rPr>
                    <m:t xml:space="preserve">+1    </m:t>
                  </m:r>
                  <m:sSup>
                    <m:sSupPr>
                      <m:ctrlPr>
                        <w:rPr>
                          <w:rFonts w:ascii="Cambria Math" w:hAnsi="Cambria Math" w:cs="Arial"/>
                          <w:i/>
                          <w:sz w:val="24"/>
                          <w:szCs w:val="24"/>
                        </w:rPr>
                      </m:ctrlPr>
                    </m:sSupPr>
                    <m:e>
                      <m:r>
                        <w:rPr>
                          <w:rFonts w:ascii="Cambria Math" w:hAnsi="Cambria Math" w:cs="Arial"/>
                          <w:sz w:val="24"/>
                          <w:szCs w:val="24"/>
                        </w:rPr>
                        <m:t>w</m:t>
                      </m:r>
                    </m:e>
                    <m:sup>
                      <m:r>
                        <w:rPr>
                          <w:rFonts w:ascii="Cambria Math" w:hAnsi="Cambria Math" w:cs="Arial"/>
                          <w:sz w:val="24"/>
                          <w:szCs w:val="24"/>
                        </w:rPr>
                        <m:t>T</m:t>
                      </m:r>
                    </m:sup>
                  </m:sSup>
                  <m:r>
                    <w:rPr>
                      <w:rFonts w:ascii="Cambria Math" w:hAnsi="Cambria Math" w:cs="Arial"/>
                      <w:sz w:val="24"/>
                      <w:szCs w:val="24"/>
                    </w:rPr>
                    <m:t>x</m:t>
                  </m:r>
                  <m:r>
                    <w:rPr>
                      <w:rFonts w:ascii="Cambria Math" w:eastAsiaTheme="minorEastAsia" w:hAnsi="Cambria Math" w:cs="Arial"/>
                      <w:sz w:val="24"/>
                      <w:szCs w:val="24"/>
                    </w:rPr>
                    <m:t xml:space="preserve">  ≥0</m:t>
                  </m:r>
                </m:e>
                <m:e>
                  <m:r>
                    <w:rPr>
                      <w:rFonts w:ascii="Cambria Math" w:eastAsiaTheme="minorEastAsia" w:hAnsi="Cambria Math" w:cs="Arial"/>
                      <w:sz w:val="24"/>
                      <w:szCs w:val="24"/>
                    </w:rPr>
                    <m:t xml:space="preserve">-1   </m:t>
                  </m:r>
                  <m:sSup>
                    <m:sSupPr>
                      <m:ctrlPr>
                        <w:rPr>
                          <w:rFonts w:ascii="Cambria Math" w:hAnsi="Cambria Math" w:cs="Arial"/>
                          <w:i/>
                          <w:sz w:val="24"/>
                          <w:szCs w:val="24"/>
                        </w:rPr>
                      </m:ctrlPr>
                    </m:sSupPr>
                    <m:e>
                      <m:r>
                        <w:rPr>
                          <w:rFonts w:ascii="Cambria Math" w:hAnsi="Cambria Math" w:cs="Arial"/>
                          <w:sz w:val="24"/>
                          <w:szCs w:val="24"/>
                        </w:rPr>
                        <m:t>w</m:t>
                      </m:r>
                    </m:e>
                    <m:sup>
                      <m:r>
                        <w:rPr>
                          <w:rFonts w:ascii="Cambria Math" w:hAnsi="Cambria Math" w:cs="Arial"/>
                          <w:sz w:val="24"/>
                          <w:szCs w:val="24"/>
                        </w:rPr>
                        <m:t>T</m:t>
                      </m:r>
                    </m:sup>
                  </m:sSup>
                  <m:r>
                    <w:rPr>
                      <w:rFonts w:ascii="Cambria Math" w:hAnsi="Cambria Math" w:cs="Arial"/>
                      <w:sz w:val="24"/>
                      <w:szCs w:val="24"/>
                    </w:rPr>
                    <m:t>x</m:t>
                  </m:r>
                  <m:r>
                    <w:rPr>
                      <w:rFonts w:ascii="Cambria Math" w:eastAsiaTheme="minorEastAsia" w:hAnsi="Cambria Math" w:cs="Arial"/>
                      <w:sz w:val="24"/>
                      <w:szCs w:val="24"/>
                    </w:rPr>
                    <m:t xml:space="preserve">  &lt;0</m:t>
                  </m:r>
                </m:e>
              </m:eqArr>
            </m:e>
          </m:d>
        </m:oMath>
      </m:oMathPara>
    </w:p>
    <w:p w:rsidR="00DC789E" w:rsidRPr="00DC789E" w:rsidRDefault="00FD29FB" w:rsidP="00DC789E">
      <w:pPr>
        <w:spacing w:line="240" w:lineRule="auto"/>
        <w:jc w:val="both"/>
        <w:rPr>
          <w:rFonts w:ascii="Arial" w:eastAsiaTheme="minorEastAsia" w:hAnsi="Arial" w:cs="Arial"/>
          <w:bCs/>
          <w:sz w:val="24"/>
          <w:szCs w:val="24"/>
        </w:rPr>
      </w:pPr>
      <w:r>
        <w:rPr>
          <w:rFonts w:ascii="Arial" w:eastAsiaTheme="minorEastAsia" w:hAnsi="Arial" w:cs="Arial"/>
          <w:bCs/>
          <w:iCs/>
          <w:sz w:val="24"/>
          <w:szCs w:val="24"/>
        </w:rPr>
        <w:t>A</w:t>
      </w:r>
      <w:r w:rsidR="00DC789E">
        <w:rPr>
          <w:rFonts w:ascii="Arial" w:eastAsiaTheme="minorEastAsia" w:hAnsi="Arial" w:cs="Arial"/>
          <w:bCs/>
          <w:iCs/>
          <w:sz w:val="24"/>
          <w:szCs w:val="24"/>
        </w:rPr>
        <w:t>nd the classes are encoded as -1 and 1.</w:t>
      </w:r>
    </w:p>
    <w:p w:rsidR="00CF52D6" w:rsidRDefault="00FD29FB" w:rsidP="00DC789E">
      <w:pPr>
        <w:spacing w:line="240" w:lineRule="auto"/>
        <w:jc w:val="both"/>
        <w:rPr>
          <w:rFonts w:ascii="Arial" w:eastAsiaTheme="minorEastAsia" w:hAnsi="Arial" w:cs="Arial"/>
          <w:bCs/>
          <w:sz w:val="24"/>
          <w:szCs w:val="24"/>
        </w:rPr>
      </w:pPr>
      <w:r>
        <w:rPr>
          <w:rFonts w:ascii="Arial" w:eastAsiaTheme="minorEastAsia" w:hAnsi="Arial" w:cs="Arial"/>
          <w:bCs/>
          <w:sz w:val="24"/>
          <w:szCs w:val="24"/>
        </w:rPr>
        <w:t xml:space="preserve">The objective of the implementation is to find vector </w:t>
      </w:r>
      <m:oMath>
        <m:r>
          <w:rPr>
            <w:rFonts w:ascii="Cambria Math" w:hAnsi="Cambria Math" w:cs="Arial"/>
            <w:sz w:val="24"/>
            <w:szCs w:val="24"/>
          </w:rPr>
          <m:t>w</m:t>
        </m:r>
      </m:oMath>
      <w:r>
        <w:rPr>
          <w:rFonts w:ascii="Arial" w:eastAsiaTheme="minorEastAsia" w:hAnsi="Arial" w:cs="Arial"/>
          <w:bCs/>
          <w:sz w:val="24"/>
          <w:szCs w:val="24"/>
        </w:rPr>
        <w:t xml:space="preserve"> so that </w:t>
      </w:r>
      <w:r w:rsidR="00B06525">
        <w:rPr>
          <w:rFonts w:ascii="Arial" w:eastAsiaTheme="minorEastAsia" w:hAnsi="Arial" w:cs="Arial"/>
          <w:bCs/>
          <w:sz w:val="24"/>
          <w:szCs w:val="24"/>
        </w:rPr>
        <w:t>it minimizes the error.</w:t>
      </w:r>
    </w:p>
    <w:p w:rsidR="00FD29FB" w:rsidRDefault="00FD29FB" w:rsidP="0012414B">
      <w:pPr>
        <w:spacing w:line="240" w:lineRule="auto"/>
        <w:jc w:val="both"/>
        <w:rPr>
          <w:rFonts w:ascii="Arial" w:hAnsi="Arial" w:cs="Arial"/>
          <w:bCs/>
          <w:sz w:val="24"/>
          <w:szCs w:val="24"/>
        </w:rPr>
      </w:pPr>
      <w:r>
        <w:rPr>
          <w:rFonts w:ascii="Arial" w:hAnsi="Arial" w:cs="Arial"/>
          <w:bCs/>
          <w:sz w:val="24"/>
          <w:szCs w:val="24"/>
        </w:rPr>
        <w:t xml:space="preserve">The weights </w:t>
      </w:r>
      <w:r w:rsidR="003F06A0">
        <w:rPr>
          <w:rFonts w:ascii="Arial" w:hAnsi="Arial" w:cs="Arial"/>
          <w:bCs/>
          <w:sz w:val="24"/>
          <w:szCs w:val="24"/>
        </w:rPr>
        <w:t xml:space="preserve">and bias are first selected all equal to 0 </w:t>
      </w:r>
      <w:bookmarkStart w:id="0" w:name="_GoBack"/>
      <w:bookmarkEnd w:id="0"/>
      <w:r w:rsidR="00DD2201">
        <w:rPr>
          <w:rFonts w:ascii="Arial" w:hAnsi="Arial" w:cs="Arial"/>
          <w:bCs/>
          <w:sz w:val="24"/>
          <w:szCs w:val="24"/>
        </w:rPr>
        <w:t>then updated as</w:t>
      </w:r>
    </w:p>
    <w:p w:rsidR="00DD2201" w:rsidRDefault="00DD2201" w:rsidP="0012414B">
      <w:pPr>
        <w:spacing w:line="240" w:lineRule="auto"/>
        <w:jc w:val="both"/>
        <w:rPr>
          <w:rFonts w:ascii="Arial" w:hAnsi="Arial" w:cs="Arial"/>
          <w:bCs/>
          <w:sz w:val="24"/>
          <w:szCs w:val="24"/>
        </w:rPr>
      </w:pPr>
      <m:oMathPara>
        <m:oMath>
          <m:r>
            <w:rPr>
              <w:rFonts w:ascii="Cambria Math" w:eastAsiaTheme="minorEastAsia" w:hAnsi="Cambria Math" w:cs="Arial"/>
              <w:sz w:val="24"/>
              <w:szCs w:val="24"/>
            </w:rPr>
            <m:t xml:space="preserve"> </m:t>
          </m:r>
          <m:sSup>
            <m:sSupPr>
              <m:ctrlPr>
                <w:rPr>
                  <w:rFonts w:ascii="Cambria Math" w:eastAsiaTheme="minorEastAsia" w:hAnsi="Cambria Math" w:cs="Arial"/>
                  <w:bCs/>
                  <w:i/>
                  <w:iCs/>
                  <w:sz w:val="24"/>
                  <w:szCs w:val="24"/>
                </w:rPr>
              </m:ctrlPr>
            </m:sSupPr>
            <m:e>
              <m:r>
                <w:rPr>
                  <w:rFonts w:ascii="Cambria Math" w:eastAsiaTheme="minorEastAsia" w:hAnsi="Cambria Math" w:cs="Arial"/>
                  <w:sz w:val="24"/>
                  <w:szCs w:val="24"/>
                </w:rPr>
                <m:t>w</m:t>
              </m:r>
            </m:e>
            <m:sup>
              <m:r>
                <w:rPr>
                  <w:rFonts w:ascii="Cambria Math" w:eastAsiaTheme="minorEastAsia" w:hAnsi="Cambria Math" w:cs="Arial"/>
                  <w:sz w:val="24"/>
                  <w:szCs w:val="24"/>
                </w:rPr>
                <m:t>(τ+1)</m:t>
              </m:r>
            </m:sup>
          </m:sSup>
          <m:r>
            <w:rPr>
              <w:rFonts w:ascii="Cambria Math" w:eastAsiaTheme="minorEastAsia" w:hAnsi="Cambria Math" w:cs="Arial"/>
              <w:sz w:val="24"/>
              <w:szCs w:val="24"/>
            </w:rPr>
            <m:t>=</m:t>
          </m:r>
          <m:sSup>
            <m:sSupPr>
              <m:ctrlPr>
                <w:rPr>
                  <w:rFonts w:ascii="Cambria Math" w:eastAsiaTheme="minorEastAsia" w:hAnsi="Cambria Math" w:cs="Arial"/>
                  <w:bCs/>
                  <w:i/>
                  <w:iCs/>
                  <w:sz w:val="24"/>
                  <w:szCs w:val="24"/>
                </w:rPr>
              </m:ctrlPr>
            </m:sSupPr>
            <m:e>
              <m:r>
                <w:rPr>
                  <w:rFonts w:ascii="Cambria Math" w:eastAsiaTheme="minorEastAsia" w:hAnsi="Cambria Math" w:cs="Arial"/>
                  <w:sz w:val="24"/>
                  <w:szCs w:val="24"/>
                </w:rPr>
                <m:t>w</m:t>
              </m:r>
            </m:e>
            <m:sup>
              <m:r>
                <w:rPr>
                  <w:rFonts w:ascii="Cambria Math" w:eastAsiaTheme="minorEastAsia" w:hAnsi="Cambria Math" w:cs="Arial"/>
                  <w:sz w:val="24"/>
                  <w:szCs w:val="24"/>
                </w:rPr>
                <m:t>(τ)</m:t>
              </m:r>
            </m:sup>
          </m:sSup>
          <m:r>
            <w:rPr>
              <w:rFonts w:ascii="Cambria Math" w:eastAsiaTheme="minorEastAsia" w:hAnsi="Cambria Math" w:cs="Arial"/>
              <w:sz w:val="24"/>
              <w:szCs w:val="24"/>
            </w:rPr>
            <m:t>+η</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k</m:t>
              </m:r>
            </m:sub>
          </m:sSub>
          <m:r>
            <w:rPr>
              <w:rFonts w:ascii="Cambria Math" w:eastAsiaTheme="minorEastAsia" w:hAnsi="Cambria Math" w:cs="Arial"/>
              <w:sz w:val="24"/>
              <w:szCs w:val="24"/>
            </w:rPr>
            <m:t>(</m:t>
          </m:r>
          <m:sSub>
            <m:sSubPr>
              <m:ctrlPr>
                <w:rPr>
                  <w:rFonts w:ascii="Cambria Math" w:eastAsiaTheme="minorEastAsia" w:hAnsi="Cambria Math" w:cs="Arial"/>
                  <w:bCs/>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nk</m:t>
              </m:r>
            </m:sub>
          </m:sSub>
          <m:r>
            <w:rPr>
              <w:rFonts w:ascii="Cambria Math" w:eastAsiaTheme="minorEastAsia" w:hAnsi="Cambria Math" w:cs="Arial"/>
              <w:sz w:val="24"/>
              <w:szCs w:val="24"/>
            </w:rPr>
            <m:t>-</m:t>
          </m:r>
          <m:sSub>
            <m:sSubPr>
              <m:ctrlPr>
                <w:rPr>
                  <w:rFonts w:ascii="Cambria Math" w:eastAsiaTheme="minorEastAsia" w:hAnsi="Cambria Math" w:cs="Arial"/>
                  <w:bCs/>
                  <w:i/>
                  <w:iCs/>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k</m:t>
              </m:r>
            </m:sub>
          </m:sSub>
          <m:r>
            <w:rPr>
              <w:rFonts w:ascii="Cambria Math" w:eastAsiaTheme="minorEastAsia" w:hAnsi="Cambria Math" w:cs="Arial"/>
              <w:sz w:val="24"/>
              <w:szCs w:val="24"/>
            </w:rPr>
            <m:t>)</m:t>
          </m:r>
        </m:oMath>
      </m:oMathPara>
    </w:p>
    <w:p w:rsidR="00DD2201" w:rsidRDefault="00DD2201" w:rsidP="0012414B">
      <w:pPr>
        <w:spacing w:line="240" w:lineRule="auto"/>
        <w:jc w:val="both"/>
        <w:rPr>
          <w:rFonts w:ascii="Arial" w:hAnsi="Arial" w:cs="Arial"/>
          <w:bCs/>
          <w:sz w:val="24"/>
          <w:szCs w:val="24"/>
        </w:rPr>
      </w:pPr>
      <w:r>
        <w:rPr>
          <w:rFonts w:ascii="Arial" w:hAnsi="Arial" w:cs="Arial"/>
          <w:bCs/>
          <w:sz w:val="24"/>
          <w:szCs w:val="24"/>
        </w:rPr>
        <w:t xml:space="preserve">Where </w:t>
      </w:r>
      <m:oMath>
        <m:r>
          <w:rPr>
            <w:rFonts w:ascii="Cambria Math" w:hAnsi="Cambria Math" w:cs="Arial"/>
            <w:sz w:val="24"/>
            <w:szCs w:val="24"/>
          </w:rPr>
          <m:t xml:space="preserve"> η</m:t>
        </m:r>
      </m:oMath>
      <w:r>
        <w:rPr>
          <w:rFonts w:ascii="Arial" w:eastAsiaTheme="minorEastAsia" w:hAnsi="Arial" w:cs="Arial"/>
          <w:bCs/>
          <w:sz w:val="24"/>
          <w:szCs w:val="24"/>
        </w:rPr>
        <w:t xml:space="preserve"> is the learning rate</w:t>
      </w:r>
      <w:r w:rsidR="009D3CD1">
        <w:rPr>
          <w:rFonts w:ascii="Arial" w:eastAsiaTheme="minorEastAsia" w:hAnsi="Arial" w:cs="Arial"/>
          <w:bCs/>
          <w:sz w:val="24"/>
          <w:szCs w:val="24"/>
        </w:rPr>
        <w:t xml:space="preserve"> </w:t>
      </w:r>
      <m:oMath>
        <m:sSub>
          <m:sSubPr>
            <m:ctrlPr>
              <w:rPr>
                <w:rFonts w:ascii="Cambria Math" w:eastAsiaTheme="minorEastAsia" w:hAnsi="Cambria Math" w:cs="Arial"/>
                <w:bCs/>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n</m:t>
            </m:r>
          </m:sub>
        </m:sSub>
      </m:oMath>
      <w:r w:rsidR="009D3CD1">
        <w:rPr>
          <w:rFonts w:ascii="Arial" w:eastAsiaTheme="minorEastAsia" w:hAnsi="Arial" w:cs="Arial"/>
          <w:bCs/>
          <w:iCs/>
          <w:sz w:val="24"/>
          <w:szCs w:val="24"/>
        </w:rPr>
        <w:t xml:space="preserve"> is the value of the kth element of the dataset, and </w:t>
      </w:r>
      <m:oMath>
        <m:sSub>
          <m:sSubPr>
            <m:ctrlPr>
              <w:rPr>
                <w:rFonts w:ascii="Cambria Math" w:eastAsiaTheme="minorEastAsia" w:hAnsi="Cambria Math" w:cs="Arial"/>
                <w:bCs/>
                <w:i/>
                <w:iCs/>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k</m:t>
            </m:r>
          </m:sub>
        </m:sSub>
      </m:oMath>
      <w:r w:rsidR="009D3CD1">
        <w:rPr>
          <w:rFonts w:ascii="Arial" w:eastAsiaTheme="minorEastAsia" w:hAnsi="Arial" w:cs="Arial"/>
          <w:bCs/>
          <w:iCs/>
          <w:sz w:val="24"/>
          <w:szCs w:val="24"/>
        </w:rPr>
        <w:t xml:space="preserve"> is the prediction</w:t>
      </w:r>
      <w:r w:rsidR="009D3CD1">
        <w:rPr>
          <w:rFonts w:ascii="Arial" w:eastAsiaTheme="minorEastAsia" w:hAnsi="Arial" w:cs="Arial"/>
          <w:bCs/>
          <w:sz w:val="24"/>
          <w:szCs w:val="24"/>
        </w:rPr>
        <w:t xml:space="preserve">. </w:t>
      </w:r>
      <w:r>
        <w:rPr>
          <w:rFonts w:ascii="Arial" w:eastAsiaTheme="minorEastAsia" w:hAnsi="Arial" w:cs="Arial"/>
          <w:bCs/>
          <w:sz w:val="24"/>
          <w:szCs w:val="24"/>
        </w:rPr>
        <w:t>The algorithm is repeated until the values of the weights are considered to converge</w:t>
      </w:r>
      <w:r w:rsidR="009D3CD1">
        <w:rPr>
          <w:rFonts w:ascii="Arial" w:eastAsiaTheme="minorEastAsia" w:hAnsi="Arial" w:cs="Arial"/>
          <w:bCs/>
          <w:sz w:val="24"/>
          <w:szCs w:val="24"/>
        </w:rPr>
        <w:t xml:space="preserve"> or max iterations are achieved</w:t>
      </w:r>
      <w:r>
        <w:rPr>
          <w:rFonts w:ascii="Arial" w:eastAsiaTheme="minorEastAsia" w:hAnsi="Arial" w:cs="Arial"/>
          <w:bCs/>
          <w:sz w:val="24"/>
          <w:szCs w:val="24"/>
        </w:rPr>
        <w:t>.</w:t>
      </w:r>
    </w:p>
    <w:p w:rsidR="00DA5B43" w:rsidRDefault="00DD2201" w:rsidP="00DA5B43">
      <w:pPr>
        <w:spacing w:line="240" w:lineRule="auto"/>
        <w:jc w:val="both"/>
        <w:rPr>
          <w:rFonts w:ascii="Arial" w:hAnsi="Arial" w:cs="Arial"/>
          <w:bCs/>
          <w:sz w:val="24"/>
          <w:szCs w:val="24"/>
        </w:rPr>
      </w:pPr>
      <w:r>
        <w:rPr>
          <w:rFonts w:ascii="Arial" w:hAnsi="Arial" w:cs="Arial"/>
          <w:bCs/>
          <w:sz w:val="24"/>
          <w:szCs w:val="24"/>
        </w:rPr>
        <w:t xml:space="preserve">The implementation of the algorithm is in the file </w:t>
      </w:r>
      <w:r w:rsidRPr="00DD2201">
        <w:rPr>
          <w:rFonts w:ascii="Arial" w:hAnsi="Arial" w:cs="Arial"/>
          <w:bCs/>
          <w:sz w:val="24"/>
          <w:szCs w:val="24"/>
        </w:rPr>
        <w:t>perceptron.m</w:t>
      </w:r>
      <w:r w:rsidR="00180450">
        <w:rPr>
          <w:rFonts w:ascii="Arial" w:hAnsi="Arial" w:cs="Arial"/>
          <w:bCs/>
          <w:sz w:val="24"/>
          <w:szCs w:val="24"/>
        </w:rPr>
        <w:t>. The function is called perceptron. It takes a dataSet (struct)  and learningRate (double) as inputs and returns hyperplane (array of double, coefficients of the weight</w:t>
      </w:r>
      <w:r w:rsidR="00DA5B43">
        <w:rPr>
          <w:rFonts w:ascii="Arial" w:hAnsi="Arial" w:cs="Arial"/>
          <w:bCs/>
          <w:sz w:val="24"/>
          <w:szCs w:val="24"/>
        </w:rPr>
        <w:t>s) and counters, a struct that contains integers (TP, TN, FP, and FN).</w:t>
      </w:r>
    </w:p>
    <w:p w:rsidR="00DA5B43" w:rsidRDefault="00DA5B43" w:rsidP="00DA5B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[hyperplane, counters] = perceptron(dataSet,learningRate)</w:t>
      </w:r>
    </w:p>
    <w:p w:rsidR="00DA5B43" w:rsidRDefault="00DA5B43" w:rsidP="00DA5B43">
      <w:pPr>
        <w:autoSpaceDE w:val="0"/>
        <w:autoSpaceDN w:val="0"/>
        <w:adjustRightInd w:val="0"/>
        <w:spacing w:after="0" w:line="240" w:lineRule="auto"/>
        <w:rPr>
          <w:rFonts w:ascii="Courier New" w:hAnsi="Courier New" w:cs="Courier New"/>
          <w:sz w:val="24"/>
          <w:szCs w:val="24"/>
        </w:rPr>
      </w:pPr>
    </w:p>
    <w:p w:rsidR="00180450" w:rsidRDefault="00180450" w:rsidP="00180450">
      <w:pPr>
        <w:autoSpaceDE w:val="0"/>
        <w:autoSpaceDN w:val="0"/>
        <w:adjustRightInd w:val="0"/>
        <w:spacing w:after="0" w:line="240" w:lineRule="auto"/>
        <w:rPr>
          <w:rFonts w:ascii="Courier New" w:hAnsi="Courier New" w:cs="Courier New"/>
          <w:sz w:val="24"/>
          <w:szCs w:val="24"/>
        </w:rPr>
      </w:pPr>
    </w:p>
    <w:p w:rsidR="003E18D8" w:rsidRDefault="003E18D8" w:rsidP="00180450">
      <w:pPr>
        <w:autoSpaceDE w:val="0"/>
        <w:autoSpaceDN w:val="0"/>
        <w:adjustRightInd w:val="0"/>
        <w:spacing w:after="0" w:line="240" w:lineRule="auto"/>
        <w:rPr>
          <w:rFonts w:ascii="Arial" w:hAnsi="Arial" w:cs="Arial"/>
          <w:bCs/>
          <w:sz w:val="24"/>
          <w:szCs w:val="24"/>
        </w:rPr>
      </w:pPr>
      <w:r>
        <w:rPr>
          <w:rFonts w:ascii="Arial" w:hAnsi="Arial" w:cs="Arial"/>
          <w:bCs/>
          <w:sz w:val="24"/>
          <w:szCs w:val="24"/>
        </w:rPr>
        <w:t>Sin</w:t>
      </w:r>
      <w:r w:rsidR="00DA5B43">
        <w:rPr>
          <w:rFonts w:ascii="Arial" w:hAnsi="Arial" w:cs="Arial"/>
          <w:bCs/>
          <w:sz w:val="24"/>
          <w:szCs w:val="24"/>
        </w:rPr>
        <w:t>ce there is no randomness in th</w:t>
      </w:r>
      <w:r>
        <w:rPr>
          <w:rFonts w:ascii="Arial" w:hAnsi="Arial" w:cs="Arial"/>
          <w:bCs/>
          <w:sz w:val="24"/>
          <w:szCs w:val="24"/>
        </w:rPr>
        <w:t xml:space="preserve">e procedure, the obtained values are always the same. </w:t>
      </w:r>
    </w:p>
    <w:p w:rsidR="003E18D8" w:rsidRDefault="003E18D8" w:rsidP="00180450">
      <w:pPr>
        <w:autoSpaceDE w:val="0"/>
        <w:autoSpaceDN w:val="0"/>
        <w:adjustRightInd w:val="0"/>
        <w:spacing w:after="0" w:line="240" w:lineRule="auto"/>
        <w:rPr>
          <w:rFonts w:ascii="Arial" w:hAnsi="Arial" w:cs="Arial"/>
          <w:bCs/>
          <w:sz w:val="24"/>
          <w:szCs w:val="24"/>
        </w:rPr>
      </w:pPr>
    </w:p>
    <w:p w:rsidR="003E18D8" w:rsidRPr="003E18D8" w:rsidRDefault="003E18D8" w:rsidP="00180450">
      <w:pPr>
        <w:autoSpaceDE w:val="0"/>
        <w:autoSpaceDN w:val="0"/>
        <w:adjustRightInd w:val="0"/>
        <w:spacing w:after="0" w:line="240" w:lineRule="auto"/>
        <w:rPr>
          <w:rFonts w:ascii="Arial" w:hAnsi="Arial" w:cs="Arial"/>
          <w:bCs/>
          <w:sz w:val="24"/>
          <w:szCs w:val="24"/>
        </w:rPr>
      </w:pPr>
      <w:r>
        <w:rPr>
          <w:rFonts w:ascii="Arial" w:hAnsi="Arial" w:cs="Arial"/>
          <w:bCs/>
          <w:sz w:val="24"/>
          <w:szCs w:val="24"/>
        </w:rPr>
        <w:lastRenderedPageBreak/>
        <w:t xml:space="preserve">To try the function’s performance, a test script </w:t>
      </w:r>
      <w:r w:rsidR="00601C2B">
        <w:rPr>
          <w:rFonts w:ascii="Arial" w:hAnsi="Arial" w:cs="Arial"/>
          <w:bCs/>
          <w:sz w:val="24"/>
          <w:szCs w:val="24"/>
        </w:rPr>
        <w:t>perceptrontest.m was implemented. This script creates two clusters of 2D data and labels them and the function perceptron is called. With this, a graphical representation of the algorithm is obtained.</w:t>
      </w:r>
    </w:p>
    <w:p w:rsidR="00180450" w:rsidRDefault="00180450" w:rsidP="0012414B">
      <w:pPr>
        <w:spacing w:line="240" w:lineRule="auto"/>
        <w:jc w:val="both"/>
        <w:rPr>
          <w:rFonts w:ascii="Arial" w:hAnsi="Arial" w:cs="Arial"/>
          <w:bCs/>
          <w:sz w:val="24"/>
          <w:szCs w:val="24"/>
        </w:rPr>
      </w:pPr>
    </w:p>
    <w:p w:rsidR="00601C2B" w:rsidRDefault="00601C2B" w:rsidP="00601C2B">
      <w:pPr>
        <w:spacing w:line="240" w:lineRule="auto"/>
        <w:jc w:val="both"/>
        <w:rPr>
          <w:rFonts w:ascii="Arial" w:hAnsi="Arial" w:cs="Arial"/>
          <w:sz w:val="24"/>
          <w:szCs w:val="24"/>
        </w:rPr>
      </w:pPr>
    </w:p>
    <w:p w:rsidR="00601C2B" w:rsidRDefault="00601C2B" w:rsidP="00601C2B">
      <w:pPr>
        <w:spacing w:line="240" w:lineRule="auto"/>
        <w:jc w:val="both"/>
        <w:rPr>
          <w:rFonts w:ascii="Arial" w:hAnsi="Arial" w:cs="Arial"/>
          <w:b/>
          <w:sz w:val="24"/>
          <w:szCs w:val="24"/>
        </w:rPr>
      </w:pPr>
      <w:r>
        <w:rPr>
          <w:rFonts w:ascii="Arial" w:hAnsi="Arial" w:cs="Arial"/>
          <w:b/>
          <w:sz w:val="24"/>
          <w:szCs w:val="24"/>
        </w:rPr>
        <w:t>Question 2</w:t>
      </w:r>
    </w:p>
    <w:p w:rsidR="005C200A" w:rsidRDefault="00601C2B" w:rsidP="0012414B">
      <w:pPr>
        <w:jc w:val="both"/>
        <w:rPr>
          <w:rFonts w:ascii="Arial" w:hAnsi="Arial" w:cs="Arial"/>
          <w:b/>
          <w:sz w:val="24"/>
          <w:szCs w:val="24"/>
        </w:rPr>
      </w:pPr>
      <w:r w:rsidRPr="00601C2B">
        <w:rPr>
          <w:rFonts w:ascii="Arial" w:hAnsi="Arial" w:cs="Arial"/>
          <w:b/>
          <w:sz w:val="24"/>
          <w:szCs w:val="24"/>
        </w:rPr>
        <w:t>Implementing a single-node decision tree using MATLAB.</w:t>
      </w:r>
    </w:p>
    <w:p w:rsidR="000E1ABF" w:rsidRDefault="009776A6" w:rsidP="000E1ABF">
      <w:pPr>
        <w:autoSpaceDE w:val="0"/>
        <w:autoSpaceDN w:val="0"/>
        <w:adjustRightInd w:val="0"/>
        <w:spacing w:after="0" w:line="240" w:lineRule="auto"/>
        <w:rPr>
          <w:rFonts w:ascii="Arial" w:hAnsi="Arial" w:cs="Arial"/>
          <w:bCs/>
          <w:sz w:val="24"/>
          <w:szCs w:val="24"/>
        </w:rPr>
      </w:pPr>
      <w:r>
        <w:rPr>
          <w:rFonts w:ascii="Arial" w:hAnsi="Arial" w:cs="Arial"/>
          <w:bCs/>
          <w:sz w:val="24"/>
          <w:szCs w:val="24"/>
        </w:rPr>
        <w:t>Decision trees</w:t>
      </w:r>
      <w:r w:rsidR="000E1ABF">
        <w:rPr>
          <w:rFonts w:ascii="Arial" w:hAnsi="Arial" w:cs="Arial"/>
          <w:bCs/>
          <w:sz w:val="24"/>
          <w:szCs w:val="24"/>
        </w:rPr>
        <w:t xml:space="preserve"> are a </w:t>
      </w:r>
      <w:r w:rsidR="000E1ABF" w:rsidRPr="000E1ABF">
        <w:rPr>
          <w:rFonts w:ascii="Arial" w:hAnsi="Arial" w:cs="Arial"/>
          <w:bCs/>
          <w:sz w:val="24"/>
          <w:szCs w:val="24"/>
        </w:rPr>
        <w:t>decision support tool that uses a tree-like model of decisions</w:t>
      </w:r>
      <w:r w:rsidR="000E1ABF">
        <w:rPr>
          <w:rFonts w:ascii="Arial" w:hAnsi="Arial" w:cs="Arial"/>
          <w:bCs/>
          <w:sz w:val="24"/>
          <w:szCs w:val="24"/>
        </w:rPr>
        <w:t>. They are used to classify data according to its different components. They are called trees because of their graph representation. They are based in nodes that are arranged in a hierarchical manner where there is a starting node or root which branches to sub nodes and eventually end up in the final nodes which are called leaves.</w:t>
      </w:r>
    </w:p>
    <w:p w:rsidR="000E1ABF" w:rsidRDefault="000E1ABF" w:rsidP="000E1ABF">
      <w:pPr>
        <w:autoSpaceDE w:val="0"/>
        <w:autoSpaceDN w:val="0"/>
        <w:adjustRightInd w:val="0"/>
        <w:spacing w:after="0" w:line="240" w:lineRule="auto"/>
        <w:rPr>
          <w:rFonts w:ascii="Arial" w:hAnsi="Arial" w:cs="Arial"/>
          <w:bCs/>
          <w:sz w:val="24"/>
          <w:szCs w:val="24"/>
        </w:rPr>
      </w:pPr>
    </w:p>
    <w:p w:rsidR="009D3CD1" w:rsidRDefault="000E1ABF" w:rsidP="000E1ABF">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When a single node is used, the root, it is also called a decision stump. This is the kind of structure that is implemented in this section. Since the training data has 16 variables, </w:t>
      </w:r>
      <w:r w:rsidR="00FF30BE">
        <w:rPr>
          <w:rFonts w:ascii="Arial" w:hAnsi="Arial" w:cs="Arial"/>
          <w:bCs/>
          <w:sz w:val="24"/>
          <w:szCs w:val="24"/>
        </w:rPr>
        <w:t>one of them has to be chosen to represent the whole sample.</w:t>
      </w:r>
      <w:r w:rsidR="00EB62B7">
        <w:rPr>
          <w:rFonts w:ascii="Arial" w:hAnsi="Arial" w:cs="Arial"/>
          <w:bCs/>
          <w:sz w:val="24"/>
          <w:szCs w:val="24"/>
        </w:rPr>
        <w:t xml:space="preserve"> To decide which attribute will give the best split, information gain will be calculated for each attribute.</w:t>
      </w:r>
    </w:p>
    <w:p w:rsidR="00EB62B7" w:rsidRDefault="00EB62B7" w:rsidP="000E1ABF">
      <w:pPr>
        <w:autoSpaceDE w:val="0"/>
        <w:autoSpaceDN w:val="0"/>
        <w:adjustRightInd w:val="0"/>
        <w:spacing w:after="0" w:line="240" w:lineRule="auto"/>
        <w:rPr>
          <w:rFonts w:ascii="Arial" w:hAnsi="Arial" w:cs="Arial"/>
          <w:bCs/>
          <w:sz w:val="24"/>
          <w:szCs w:val="24"/>
        </w:rPr>
      </w:pPr>
    </w:p>
    <w:p w:rsidR="00EB62B7" w:rsidRDefault="00EB62B7" w:rsidP="000E1ABF">
      <w:pPr>
        <w:autoSpaceDE w:val="0"/>
        <w:autoSpaceDN w:val="0"/>
        <w:adjustRightInd w:val="0"/>
        <w:spacing w:after="0" w:line="240" w:lineRule="auto"/>
        <w:rPr>
          <w:rFonts w:ascii="Arial" w:hAnsi="Arial" w:cs="Arial"/>
          <w:bCs/>
          <w:sz w:val="24"/>
          <w:szCs w:val="24"/>
        </w:rPr>
      </w:pPr>
      <w:r>
        <w:rPr>
          <w:rFonts w:ascii="Arial" w:hAnsi="Arial" w:cs="Arial"/>
          <w:bCs/>
          <w:sz w:val="24"/>
          <w:szCs w:val="24"/>
        </w:rPr>
        <w:t>So to implement the algorithm, entropy of the whole dataset is calculated as:</w:t>
      </w:r>
    </w:p>
    <w:p w:rsidR="00EB62B7" w:rsidRDefault="00EB62B7" w:rsidP="000E1ABF">
      <w:pPr>
        <w:autoSpaceDE w:val="0"/>
        <w:autoSpaceDN w:val="0"/>
        <w:adjustRightInd w:val="0"/>
        <w:spacing w:after="0" w:line="240" w:lineRule="auto"/>
        <w:rPr>
          <w:rFonts w:ascii="Arial" w:hAnsi="Arial" w:cs="Arial"/>
          <w:bCs/>
          <w:sz w:val="24"/>
          <w:szCs w:val="24"/>
        </w:rPr>
      </w:pPr>
      <m:oMathPara>
        <m:oMath>
          <m:r>
            <w:rPr>
              <w:rFonts w:ascii="Cambria Math" w:hAnsi="Cambria Math" w:cs="Arial"/>
              <w:sz w:val="24"/>
              <w:szCs w:val="24"/>
            </w:rPr>
            <m:t>E= -</m:t>
          </m:r>
          <m:nary>
            <m:naryPr>
              <m:chr m:val="∑"/>
              <m:limLoc m:val="undOvr"/>
              <m:ctrlPr>
                <w:rPr>
                  <w:rFonts w:ascii="Cambria Math" w:hAnsi="Cambria Math" w:cs="Arial"/>
                  <w:bCs/>
                  <w:i/>
                  <w:sz w:val="24"/>
                  <w:szCs w:val="24"/>
                </w:rPr>
              </m:ctrlPr>
            </m:naryPr>
            <m:sub>
              <m:r>
                <w:rPr>
                  <w:rFonts w:ascii="Cambria Math" w:hAnsi="Cambria Math" w:cs="Arial"/>
                  <w:sz w:val="24"/>
                  <w:szCs w:val="24"/>
                </w:rPr>
                <m:t>i=1</m:t>
              </m:r>
            </m:sub>
            <m:sup>
              <m:r>
                <w:rPr>
                  <w:rFonts w:ascii="Cambria Math" w:hAnsi="Cambria Math" w:cs="Arial"/>
                  <w:sz w:val="24"/>
                  <w:szCs w:val="24"/>
                </w:rPr>
                <m:t>C</m:t>
              </m:r>
            </m:sup>
            <m:e>
              <m:sSub>
                <m:sSubPr>
                  <m:ctrlPr>
                    <w:rPr>
                      <w:rFonts w:ascii="Cambria Math" w:hAnsi="Cambria Math" w:cs="Arial"/>
                      <w:bCs/>
                      <w:i/>
                      <w:sz w:val="24"/>
                      <w:szCs w:val="24"/>
                    </w:rPr>
                  </m:ctrlPr>
                </m:sSubPr>
                <m:e>
                  <m:r>
                    <w:rPr>
                      <w:rFonts w:ascii="Cambria Math" w:hAnsi="Cambria Math" w:cs="Arial"/>
                      <w:sz w:val="24"/>
                      <w:szCs w:val="24"/>
                    </w:rPr>
                    <m:t>p</m:t>
                  </m:r>
                </m:e>
                <m:sub>
                  <m:r>
                    <w:rPr>
                      <w:rFonts w:ascii="Cambria Math" w:hAnsi="Cambria Math" w:cs="Arial"/>
                      <w:sz w:val="24"/>
                      <w:szCs w:val="24"/>
                    </w:rPr>
                    <m:t>i</m:t>
                  </m:r>
                </m:sub>
              </m:sSub>
              <m:func>
                <m:funcPr>
                  <m:ctrlPr>
                    <w:rPr>
                      <w:rFonts w:ascii="Cambria Math" w:hAnsi="Cambria Math" w:cs="Arial"/>
                      <w:bCs/>
                      <w:i/>
                      <w:sz w:val="24"/>
                      <w:szCs w:val="24"/>
                    </w:rPr>
                  </m:ctrlPr>
                </m:funcPr>
                <m:fName>
                  <m:sSub>
                    <m:sSubPr>
                      <m:ctrlPr>
                        <w:rPr>
                          <w:rFonts w:ascii="Cambria Math" w:hAnsi="Cambria Math" w:cs="Arial"/>
                          <w:bCs/>
                          <w:i/>
                          <w:sz w:val="24"/>
                          <w:szCs w:val="24"/>
                        </w:rPr>
                      </m:ctrlPr>
                    </m:sSubPr>
                    <m:e>
                      <m:r>
                        <m:rPr>
                          <m:sty m:val="p"/>
                        </m:rPr>
                        <w:rPr>
                          <w:rFonts w:ascii="Cambria Math" w:hAnsi="Cambria Math" w:cs="Arial"/>
                          <w:sz w:val="24"/>
                          <w:szCs w:val="24"/>
                        </w:rPr>
                        <m:t>log</m:t>
                      </m:r>
                      <m:ctrlPr>
                        <w:rPr>
                          <w:rFonts w:ascii="Cambria Math" w:hAnsi="Cambria Math" w:cs="Arial"/>
                          <w:bCs/>
                          <w:sz w:val="24"/>
                          <w:szCs w:val="24"/>
                        </w:rPr>
                      </m:ctrlPr>
                    </m:e>
                    <m:sub>
                      <m:r>
                        <w:rPr>
                          <w:rFonts w:ascii="Cambria Math" w:hAnsi="Cambria Math" w:cs="Arial"/>
                          <w:sz w:val="24"/>
                          <w:szCs w:val="24"/>
                        </w:rPr>
                        <m:t>2</m:t>
                      </m:r>
                      <m:ctrlPr>
                        <w:rPr>
                          <w:rFonts w:ascii="Cambria Math" w:hAnsi="Cambria Math" w:cs="Arial"/>
                          <w:bCs/>
                          <w:sz w:val="24"/>
                          <w:szCs w:val="24"/>
                        </w:rPr>
                      </m:ctrlPr>
                    </m:sub>
                  </m:sSub>
                </m:fName>
                <m:e>
                  <m:sSub>
                    <m:sSubPr>
                      <m:ctrlPr>
                        <w:rPr>
                          <w:rFonts w:ascii="Cambria Math" w:hAnsi="Cambria Math" w:cs="Arial"/>
                          <w:bCs/>
                          <w:i/>
                          <w:sz w:val="24"/>
                          <w:szCs w:val="24"/>
                        </w:rPr>
                      </m:ctrlPr>
                    </m:sSubPr>
                    <m:e>
                      <m:r>
                        <w:rPr>
                          <w:rFonts w:ascii="Cambria Math" w:hAnsi="Cambria Math" w:cs="Arial"/>
                          <w:sz w:val="24"/>
                          <w:szCs w:val="24"/>
                        </w:rPr>
                        <m:t>p</m:t>
                      </m:r>
                    </m:e>
                    <m:sub>
                      <m:r>
                        <w:rPr>
                          <w:rFonts w:ascii="Cambria Math" w:hAnsi="Cambria Math" w:cs="Arial"/>
                          <w:sz w:val="24"/>
                          <w:szCs w:val="24"/>
                        </w:rPr>
                        <m:t>i</m:t>
                      </m:r>
                    </m:sub>
                  </m:sSub>
                </m:e>
              </m:func>
            </m:e>
          </m:nary>
        </m:oMath>
      </m:oMathPara>
    </w:p>
    <w:p w:rsidR="00FF30BE" w:rsidRDefault="00EB62B7" w:rsidP="00FC6B06">
      <w:pPr>
        <w:spacing w:line="240" w:lineRule="auto"/>
        <w:jc w:val="both"/>
        <w:rPr>
          <w:rFonts w:ascii="Arial" w:eastAsiaTheme="minorEastAsia" w:hAnsi="Arial" w:cs="Arial"/>
          <w:bCs/>
          <w:sz w:val="24"/>
          <w:szCs w:val="24"/>
        </w:rPr>
      </w:pPr>
      <w:r>
        <w:rPr>
          <w:rFonts w:ascii="Arial" w:hAnsi="Arial" w:cs="Arial"/>
          <w:bCs/>
          <w:sz w:val="24"/>
          <w:szCs w:val="24"/>
        </w:rPr>
        <w:t xml:space="preserve">The sum is done over all the classes (2 in this case) and </w:t>
      </w:r>
      <m:oMath>
        <m:sSub>
          <m:sSubPr>
            <m:ctrlPr>
              <w:rPr>
                <w:rFonts w:ascii="Cambria Math" w:hAnsi="Cambria Math" w:cs="Arial"/>
                <w:bCs/>
                <w:i/>
                <w:sz w:val="24"/>
                <w:szCs w:val="24"/>
              </w:rPr>
            </m:ctrlPr>
          </m:sSubPr>
          <m:e>
            <m:r>
              <w:rPr>
                <w:rFonts w:ascii="Cambria Math" w:hAnsi="Cambria Math" w:cs="Arial"/>
                <w:sz w:val="24"/>
                <w:szCs w:val="24"/>
              </w:rPr>
              <m:t>p</m:t>
            </m:r>
          </m:e>
          <m:sub>
            <m:r>
              <w:rPr>
                <w:rFonts w:ascii="Cambria Math" w:hAnsi="Cambria Math" w:cs="Arial"/>
                <w:sz w:val="24"/>
                <w:szCs w:val="24"/>
              </w:rPr>
              <m:t>i</m:t>
            </m:r>
          </m:sub>
        </m:sSub>
      </m:oMath>
      <w:r>
        <w:rPr>
          <w:rFonts w:ascii="Arial" w:eastAsiaTheme="minorEastAsia" w:hAnsi="Arial" w:cs="Arial"/>
          <w:bCs/>
          <w:sz w:val="24"/>
          <w:szCs w:val="24"/>
        </w:rPr>
        <w:t xml:space="preserve"> is the probability of that class. </w:t>
      </w:r>
    </w:p>
    <w:p w:rsidR="00EB62B7" w:rsidRDefault="00EB62B7" w:rsidP="00FC6B06">
      <w:pPr>
        <w:spacing w:line="240" w:lineRule="auto"/>
        <w:jc w:val="both"/>
        <w:rPr>
          <w:rFonts w:ascii="Arial" w:hAnsi="Arial" w:cs="Arial"/>
          <w:bCs/>
          <w:sz w:val="24"/>
          <w:szCs w:val="24"/>
        </w:rPr>
      </w:pPr>
      <w:r>
        <w:rPr>
          <w:rFonts w:ascii="Arial" w:hAnsi="Arial" w:cs="Arial"/>
          <w:bCs/>
          <w:sz w:val="24"/>
          <w:szCs w:val="24"/>
        </w:rPr>
        <w:t>For each possible split, the sum of the entropy of each subset is calculated and the information gain for that split is then:</w:t>
      </w:r>
    </w:p>
    <w:p w:rsidR="00EB62B7" w:rsidRDefault="00EB62B7" w:rsidP="00FC6B06">
      <w:pPr>
        <w:spacing w:line="240" w:lineRule="auto"/>
        <w:jc w:val="both"/>
        <w:rPr>
          <w:rFonts w:ascii="Arial" w:hAnsi="Arial" w:cs="Arial"/>
          <w:bCs/>
          <w:sz w:val="24"/>
          <w:szCs w:val="24"/>
        </w:rPr>
      </w:pPr>
      <m:oMathPara>
        <m:oMath>
          <m:r>
            <w:rPr>
              <w:rFonts w:ascii="Cambria Math" w:hAnsi="Cambria Math" w:cs="Arial"/>
              <w:sz w:val="24"/>
              <w:szCs w:val="24"/>
            </w:rPr>
            <m:t>Information Gain=E</m:t>
          </m:r>
          <m:d>
            <m:dPr>
              <m:ctrlPr>
                <w:rPr>
                  <w:rFonts w:ascii="Cambria Math" w:hAnsi="Cambria Math" w:cs="Arial"/>
                  <w:bCs/>
                  <w:i/>
                  <w:sz w:val="24"/>
                  <w:szCs w:val="24"/>
                </w:rPr>
              </m:ctrlPr>
            </m:dPr>
            <m:e>
              <m:r>
                <w:rPr>
                  <w:rFonts w:ascii="Cambria Math" w:hAnsi="Cambria Math" w:cs="Arial"/>
                  <w:sz w:val="24"/>
                  <w:szCs w:val="24"/>
                </w:rPr>
                <m:t>before</m:t>
              </m:r>
            </m:e>
          </m:d>
          <m:r>
            <w:rPr>
              <w:rFonts w:ascii="Cambria Math" w:hAnsi="Cambria Math" w:cs="Arial"/>
              <w:sz w:val="24"/>
              <w:szCs w:val="24"/>
            </w:rPr>
            <m:t>-</m:t>
          </m:r>
          <m:nary>
            <m:naryPr>
              <m:chr m:val="∑"/>
              <m:limLoc m:val="undOvr"/>
              <m:ctrlPr>
                <w:rPr>
                  <w:rFonts w:ascii="Cambria Math" w:hAnsi="Cambria Math" w:cs="Arial"/>
                  <w:bCs/>
                  <w:i/>
                  <w:sz w:val="24"/>
                  <w:szCs w:val="24"/>
                </w:rPr>
              </m:ctrlPr>
            </m:naryPr>
            <m:sub>
              <m:r>
                <w:rPr>
                  <w:rFonts w:ascii="Cambria Math" w:hAnsi="Cambria Math" w:cs="Arial"/>
                  <w:sz w:val="24"/>
                  <w:szCs w:val="24"/>
                </w:rPr>
                <m:t>j=1</m:t>
              </m:r>
            </m:sub>
            <m:sup>
              <m:r>
                <w:rPr>
                  <w:rFonts w:ascii="Cambria Math" w:hAnsi="Cambria Math" w:cs="Arial"/>
                  <w:sz w:val="24"/>
                  <w:szCs w:val="24"/>
                </w:rPr>
                <m:t>K</m:t>
              </m:r>
            </m:sup>
            <m:e>
              <m:r>
                <w:rPr>
                  <w:rFonts w:ascii="Cambria Math" w:hAnsi="Cambria Math" w:cs="Arial"/>
                  <w:sz w:val="24"/>
                  <w:szCs w:val="24"/>
                </w:rPr>
                <m:t>E(j,after)</m:t>
              </m:r>
            </m:e>
          </m:nary>
        </m:oMath>
      </m:oMathPara>
    </w:p>
    <w:p w:rsidR="003E2D60" w:rsidRDefault="00EB62B7" w:rsidP="00FC6B06">
      <w:pPr>
        <w:spacing w:line="240" w:lineRule="auto"/>
        <w:jc w:val="both"/>
        <w:rPr>
          <w:rFonts w:ascii="Arial" w:hAnsi="Arial" w:cs="Arial"/>
          <w:bCs/>
          <w:sz w:val="24"/>
          <w:szCs w:val="24"/>
        </w:rPr>
      </w:pPr>
      <w:r>
        <w:rPr>
          <w:rFonts w:ascii="Arial" w:hAnsi="Arial" w:cs="Arial"/>
          <w:bCs/>
          <w:sz w:val="24"/>
          <w:szCs w:val="24"/>
        </w:rPr>
        <w:t>In this case K is 2</w:t>
      </w:r>
      <w:r w:rsidR="003E2D60">
        <w:rPr>
          <w:rFonts w:ascii="Arial" w:hAnsi="Arial" w:cs="Arial"/>
          <w:bCs/>
          <w:sz w:val="24"/>
          <w:szCs w:val="24"/>
        </w:rPr>
        <w:t xml:space="preserve"> classes</w:t>
      </w:r>
      <w:r>
        <w:rPr>
          <w:rFonts w:ascii="Arial" w:hAnsi="Arial" w:cs="Arial"/>
          <w:bCs/>
          <w:sz w:val="24"/>
          <w:szCs w:val="24"/>
        </w:rPr>
        <w:t>.</w:t>
      </w:r>
    </w:p>
    <w:p w:rsidR="00EB62B7" w:rsidRDefault="003E2D60" w:rsidP="00FC6B06">
      <w:pPr>
        <w:spacing w:line="240" w:lineRule="auto"/>
        <w:jc w:val="both"/>
        <w:rPr>
          <w:rFonts w:ascii="Arial" w:hAnsi="Arial" w:cs="Arial"/>
          <w:bCs/>
          <w:sz w:val="24"/>
          <w:szCs w:val="24"/>
        </w:rPr>
      </w:pPr>
      <w:r>
        <w:rPr>
          <w:rFonts w:ascii="Arial" w:hAnsi="Arial" w:cs="Arial"/>
          <w:bCs/>
          <w:sz w:val="24"/>
          <w:szCs w:val="24"/>
        </w:rPr>
        <w:t xml:space="preserve">So to implement this, each variable is considered, and equally distributed thresholds within its variation range are tested with the data set. The entropy of each subset is calculated and the one with the smallest entropy (or </w:t>
      </w:r>
      <w:r w:rsidRPr="003E2D60">
        <w:rPr>
          <w:rFonts w:ascii="Arial" w:hAnsi="Arial" w:cs="Arial"/>
          <w:bCs/>
          <w:sz w:val="24"/>
          <w:szCs w:val="24"/>
        </w:rPr>
        <w:t>equivalently</w:t>
      </w:r>
      <w:r>
        <w:rPr>
          <w:rFonts w:ascii="Arial" w:hAnsi="Arial" w:cs="Arial"/>
          <w:bCs/>
          <w:sz w:val="24"/>
          <w:szCs w:val="24"/>
        </w:rPr>
        <w:t xml:space="preserve"> greatest information gain) is selected as the best.</w:t>
      </w:r>
    </w:p>
    <w:p w:rsidR="00EB62B7" w:rsidRDefault="00EB62B7" w:rsidP="00FC6B06">
      <w:pPr>
        <w:spacing w:line="240" w:lineRule="auto"/>
        <w:jc w:val="both"/>
        <w:rPr>
          <w:rFonts w:ascii="Arial" w:hAnsi="Arial" w:cs="Arial"/>
          <w:bCs/>
          <w:sz w:val="24"/>
          <w:szCs w:val="24"/>
        </w:rPr>
      </w:pPr>
    </w:p>
    <w:p w:rsidR="00FC6B06" w:rsidRDefault="00FC6B06" w:rsidP="00FC6B06">
      <w:pPr>
        <w:spacing w:line="240" w:lineRule="auto"/>
        <w:jc w:val="both"/>
        <w:rPr>
          <w:rFonts w:ascii="Arial" w:hAnsi="Arial" w:cs="Arial"/>
          <w:bCs/>
          <w:sz w:val="24"/>
          <w:szCs w:val="24"/>
        </w:rPr>
      </w:pPr>
      <w:r>
        <w:rPr>
          <w:rFonts w:ascii="Arial" w:hAnsi="Arial" w:cs="Arial"/>
          <w:bCs/>
          <w:sz w:val="24"/>
          <w:szCs w:val="24"/>
        </w:rPr>
        <w:t xml:space="preserve">The implementation of the algorithm is in the file </w:t>
      </w:r>
      <w:r w:rsidRPr="00FC6B06">
        <w:rPr>
          <w:rFonts w:ascii="Arial" w:hAnsi="Arial" w:cs="Arial"/>
          <w:bCs/>
          <w:sz w:val="24"/>
          <w:szCs w:val="24"/>
        </w:rPr>
        <w:t>singlenodedecisiontree</w:t>
      </w:r>
      <w:r w:rsidRPr="00DD2201">
        <w:rPr>
          <w:rFonts w:ascii="Arial" w:hAnsi="Arial" w:cs="Arial"/>
          <w:bCs/>
          <w:sz w:val="24"/>
          <w:szCs w:val="24"/>
        </w:rPr>
        <w:t>.m</w:t>
      </w:r>
      <w:r>
        <w:rPr>
          <w:rFonts w:ascii="Arial" w:hAnsi="Arial" w:cs="Arial"/>
          <w:bCs/>
          <w:sz w:val="24"/>
          <w:szCs w:val="24"/>
        </w:rPr>
        <w:t xml:space="preserve">. The function is called </w:t>
      </w:r>
      <w:r w:rsidRPr="00FC6B06">
        <w:rPr>
          <w:rFonts w:ascii="Arial" w:hAnsi="Arial" w:cs="Arial"/>
          <w:bCs/>
          <w:sz w:val="24"/>
          <w:szCs w:val="24"/>
        </w:rPr>
        <w:t>singlenodedecisiontree</w:t>
      </w:r>
      <w:r>
        <w:rPr>
          <w:rFonts w:ascii="Arial" w:hAnsi="Arial" w:cs="Arial"/>
          <w:bCs/>
          <w:sz w:val="24"/>
          <w:szCs w:val="24"/>
        </w:rPr>
        <w:t xml:space="preserve">. It takes a dataSet (struct) </w:t>
      </w:r>
      <w:r w:rsidR="0013504F">
        <w:rPr>
          <w:rFonts w:ascii="Arial" w:hAnsi="Arial" w:cs="Arial"/>
          <w:bCs/>
          <w:sz w:val="24"/>
          <w:szCs w:val="24"/>
        </w:rPr>
        <w:t>as input</w:t>
      </w:r>
      <w:r>
        <w:rPr>
          <w:rFonts w:ascii="Arial" w:hAnsi="Arial" w:cs="Arial"/>
          <w:bCs/>
          <w:sz w:val="24"/>
          <w:szCs w:val="24"/>
        </w:rPr>
        <w:t xml:space="preserve"> and returns</w:t>
      </w:r>
      <w:r w:rsidR="00B038F9">
        <w:rPr>
          <w:rFonts w:ascii="Arial" w:hAnsi="Arial" w:cs="Arial"/>
          <w:bCs/>
          <w:sz w:val="24"/>
          <w:szCs w:val="24"/>
        </w:rPr>
        <w:t xml:space="preserve"> counters, a struct that contains integers (TP, TN, FP, and FN)</w:t>
      </w:r>
      <w:r w:rsidR="0013504F">
        <w:rPr>
          <w:rFonts w:ascii="Arial" w:hAnsi="Arial" w:cs="Arial"/>
          <w:bCs/>
          <w:sz w:val="24"/>
          <w:szCs w:val="24"/>
        </w:rPr>
        <w:t xml:space="preserve">, kFieldBest (integer) that is the index in the data set of the field that obtained the best information </w:t>
      </w:r>
      <w:r w:rsidR="0013504F">
        <w:rPr>
          <w:rFonts w:ascii="Arial" w:hAnsi="Arial" w:cs="Arial"/>
          <w:bCs/>
          <w:sz w:val="24"/>
          <w:szCs w:val="24"/>
        </w:rPr>
        <w:lastRenderedPageBreak/>
        <w:t>gain, thresholdBest (double) that is the decision threshold for that vaiable, and inforationGainBest (double) which is the information gain for the best split</w:t>
      </w:r>
    </w:p>
    <w:p w:rsidR="0013504F" w:rsidRDefault="0013504F" w:rsidP="001350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[counters, kFieldBest,thresholdBest,InformationGainBest]= singlenodedecisiontree (dataSet)</w:t>
      </w:r>
    </w:p>
    <w:p w:rsidR="00FC6B06" w:rsidRDefault="00FC6B06" w:rsidP="00FC6B06">
      <w:pPr>
        <w:autoSpaceDE w:val="0"/>
        <w:autoSpaceDN w:val="0"/>
        <w:adjustRightInd w:val="0"/>
        <w:spacing w:after="0" w:line="240" w:lineRule="auto"/>
        <w:rPr>
          <w:rFonts w:ascii="Arial" w:hAnsi="Arial" w:cs="Arial"/>
          <w:bCs/>
          <w:sz w:val="24"/>
          <w:szCs w:val="24"/>
        </w:rPr>
      </w:pPr>
    </w:p>
    <w:p w:rsidR="00FC6B06" w:rsidRPr="003E18D8" w:rsidRDefault="00FC6B06" w:rsidP="00FC6B06">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To try the function’s performance, a test script </w:t>
      </w:r>
      <w:r w:rsidR="00F02DC9" w:rsidRPr="00FC6B06">
        <w:rPr>
          <w:rFonts w:ascii="Arial" w:hAnsi="Arial" w:cs="Arial"/>
          <w:bCs/>
          <w:sz w:val="24"/>
          <w:szCs w:val="24"/>
        </w:rPr>
        <w:t>singlenodedecisiontree</w:t>
      </w:r>
      <w:r>
        <w:rPr>
          <w:rFonts w:ascii="Arial" w:hAnsi="Arial" w:cs="Arial"/>
          <w:bCs/>
          <w:sz w:val="24"/>
          <w:szCs w:val="24"/>
        </w:rPr>
        <w:t xml:space="preserve">test.m was implemented. This script creates two clusters of 2D data and labels them and the function </w:t>
      </w:r>
      <w:r w:rsidR="00F02DC9" w:rsidRPr="00FC6B06">
        <w:rPr>
          <w:rFonts w:ascii="Arial" w:hAnsi="Arial" w:cs="Arial"/>
          <w:bCs/>
          <w:sz w:val="24"/>
          <w:szCs w:val="24"/>
        </w:rPr>
        <w:t>singlenodedecisiontree</w:t>
      </w:r>
      <w:r w:rsidR="00F02DC9">
        <w:rPr>
          <w:rFonts w:ascii="Arial" w:hAnsi="Arial" w:cs="Arial"/>
          <w:bCs/>
          <w:sz w:val="24"/>
          <w:szCs w:val="24"/>
        </w:rPr>
        <w:t xml:space="preserve"> </w:t>
      </w:r>
      <w:r>
        <w:rPr>
          <w:rFonts w:ascii="Arial" w:hAnsi="Arial" w:cs="Arial"/>
          <w:bCs/>
          <w:sz w:val="24"/>
          <w:szCs w:val="24"/>
        </w:rPr>
        <w:t>is called. With this, a graphical representation of the algorithm is obtained.</w:t>
      </w:r>
    </w:p>
    <w:p w:rsidR="00FC6B06" w:rsidRDefault="00FC6B06" w:rsidP="00FC6B06">
      <w:pPr>
        <w:spacing w:line="240" w:lineRule="auto"/>
        <w:jc w:val="both"/>
        <w:rPr>
          <w:rFonts w:ascii="Arial" w:hAnsi="Arial" w:cs="Arial"/>
          <w:bCs/>
          <w:sz w:val="24"/>
          <w:szCs w:val="24"/>
        </w:rPr>
      </w:pPr>
    </w:p>
    <w:p w:rsidR="00C21B17" w:rsidRDefault="00C21B17" w:rsidP="00C21B17">
      <w:pPr>
        <w:spacing w:line="240" w:lineRule="auto"/>
        <w:jc w:val="both"/>
        <w:rPr>
          <w:rFonts w:ascii="Arial" w:hAnsi="Arial" w:cs="Arial"/>
          <w:b/>
          <w:sz w:val="24"/>
          <w:szCs w:val="24"/>
        </w:rPr>
      </w:pPr>
      <w:r>
        <w:rPr>
          <w:rFonts w:ascii="Arial" w:hAnsi="Arial" w:cs="Arial"/>
          <w:b/>
          <w:sz w:val="24"/>
          <w:szCs w:val="24"/>
        </w:rPr>
        <w:t>Question 3</w:t>
      </w:r>
    </w:p>
    <w:p w:rsidR="00C21B17" w:rsidRDefault="00C21B17" w:rsidP="00FC6B06">
      <w:pPr>
        <w:spacing w:line="240" w:lineRule="auto"/>
        <w:jc w:val="both"/>
        <w:rPr>
          <w:rFonts w:ascii="Arial" w:hAnsi="Arial" w:cs="Arial"/>
          <w:bCs/>
          <w:sz w:val="24"/>
          <w:szCs w:val="24"/>
        </w:rPr>
      </w:pPr>
      <w:r w:rsidRPr="00C21B17">
        <w:rPr>
          <w:rFonts w:ascii="Arial" w:hAnsi="Arial" w:cs="Arial"/>
          <w:b/>
          <w:sz w:val="24"/>
          <w:szCs w:val="24"/>
        </w:rPr>
        <w:t>Write functions to evaluate the perceptron and decision tree methods using MATLAB.</w:t>
      </w:r>
    </w:p>
    <w:p w:rsidR="008E26D4" w:rsidRDefault="007F4374" w:rsidP="00C21B17">
      <w:pPr>
        <w:spacing w:line="240" w:lineRule="auto"/>
        <w:jc w:val="both"/>
        <w:rPr>
          <w:rFonts w:ascii="Arial" w:hAnsi="Arial" w:cs="Arial"/>
          <w:bCs/>
          <w:sz w:val="24"/>
          <w:szCs w:val="24"/>
          <w:lang w:val="en-IN"/>
        </w:rPr>
      </w:pPr>
      <w:r>
        <w:rPr>
          <w:rFonts w:ascii="Arial" w:hAnsi="Arial" w:cs="Arial"/>
          <w:bCs/>
          <w:sz w:val="24"/>
          <w:szCs w:val="24"/>
          <w:lang w:val="en-IN"/>
        </w:rPr>
        <w:t>The testing scripts both create two cluster of 2D data points, label them and call the implemented functions and graph the decision plane</w:t>
      </w:r>
      <w:r w:rsidR="00546C43">
        <w:rPr>
          <w:rFonts w:ascii="Arial" w:hAnsi="Arial" w:cs="Arial"/>
          <w:bCs/>
          <w:sz w:val="24"/>
          <w:szCs w:val="24"/>
          <w:lang w:val="en-IN"/>
        </w:rPr>
        <w:t xml:space="preserve"> when </w:t>
      </w:r>
      <w:r w:rsidR="00546C43" w:rsidRPr="00546C43">
        <w:rPr>
          <w:rFonts w:ascii="Arial" w:hAnsi="Arial" w:cs="Arial"/>
          <w:bCs/>
          <w:sz w:val="24"/>
          <w:szCs w:val="24"/>
          <w:lang w:val="en-IN"/>
        </w:rPr>
        <w:t>useDataSet</w:t>
      </w:r>
      <w:r w:rsidR="00546C43">
        <w:rPr>
          <w:rFonts w:ascii="Arial" w:hAnsi="Arial" w:cs="Arial"/>
          <w:bCs/>
          <w:sz w:val="24"/>
          <w:szCs w:val="24"/>
          <w:lang w:val="en-IN"/>
        </w:rPr>
        <w:t xml:space="preserve"> is false, the results can be seen in the following Figures.</w:t>
      </w:r>
    </w:p>
    <w:p w:rsidR="008E26D4" w:rsidRDefault="008E26D4" w:rsidP="00C21B17">
      <w:pPr>
        <w:spacing w:line="240" w:lineRule="auto"/>
        <w:jc w:val="both"/>
        <w:rPr>
          <w:rFonts w:ascii="Arial" w:hAnsi="Arial" w:cs="Arial"/>
          <w:bCs/>
          <w:sz w:val="24"/>
          <w:szCs w:val="24"/>
          <w:lang w:val="en-IN"/>
        </w:rPr>
      </w:pPr>
    </w:p>
    <w:p w:rsidR="00B94F56" w:rsidRDefault="00B94F56" w:rsidP="00C21B17">
      <w:pPr>
        <w:spacing w:line="240" w:lineRule="auto"/>
        <w:jc w:val="both"/>
        <w:rPr>
          <w:rFonts w:ascii="Arial" w:hAnsi="Arial" w:cs="Arial"/>
          <w:bCs/>
          <w:sz w:val="24"/>
          <w:szCs w:val="24"/>
          <w:lang w:val="en-IN"/>
        </w:rPr>
      </w:pPr>
    </w:p>
    <w:p w:rsidR="00B94F56" w:rsidRDefault="00B94F56" w:rsidP="00C21B17">
      <w:pPr>
        <w:spacing w:line="240" w:lineRule="auto"/>
        <w:jc w:val="both"/>
        <w:rPr>
          <w:rFonts w:ascii="Arial" w:hAnsi="Arial" w:cs="Arial"/>
          <w:bCs/>
          <w:sz w:val="24"/>
          <w:szCs w:val="24"/>
          <w:lang w:val="en-IN"/>
        </w:rPr>
      </w:pPr>
    </w:p>
    <w:p w:rsidR="00B94F56" w:rsidRDefault="00FF30BE" w:rsidP="00B94F56">
      <w:pPr>
        <w:spacing w:line="240" w:lineRule="auto"/>
        <w:jc w:val="center"/>
        <w:rPr>
          <w:rFonts w:ascii="Arial" w:hAnsi="Arial" w:cs="Arial"/>
          <w:bCs/>
          <w:sz w:val="24"/>
          <w:szCs w:val="24"/>
          <w:lang w:val="en-IN"/>
        </w:rPr>
      </w:pPr>
      <w:r>
        <w:rPr>
          <w:rFonts w:ascii="Arial" w:hAnsi="Arial" w:cs="Arial"/>
          <w:bCs/>
          <w:noProof/>
          <w:sz w:val="24"/>
          <w:szCs w:val="24"/>
        </w:rPr>
        <w:drawing>
          <wp:inline distT="0" distB="0" distL="0" distR="0">
            <wp:extent cx="2966483" cy="2224863"/>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ceptron.png"/>
                    <pic:cNvPicPr/>
                  </pic:nvPicPr>
                  <pic:blipFill>
                    <a:blip r:embed="rId6">
                      <a:extLst>
                        <a:ext uri="{28A0092B-C50C-407E-A947-70E740481C1C}">
                          <a14:useLocalDpi xmlns:a14="http://schemas.microsoft.com/office/drawing/2010/main" val="0"/>
                        </a:ext>
                      </a:extLst>
                    </a:blip>
                    <a:stretch>
                      <a:fillRect/>
                    </a:stretch>
                  </pic:blipFill>
                  <pic:spPr>
                    <a:xfrm>
                      <a:off x="0" y="0"/>
                      <a:ext cx="2968674" cy="2226506"/>
                    </a:xfrm>
                    <a:prstGeom prst="rect">
                      <a:avLst/>
                    </a:prstGeom>
                  </pic:spPr>
                </pic:pic>
              </a:graphicData>
            </a:graphic>
          </wp:inline>
        </w:drawing>
      </w:r>
    </w:p>
    <w:p w:rsidR="00B94F56" w:rsidRPr="00C21B17" w:rsidRDefault="00B94F56" w:rsidP="00B94F56">
      <w:pPr>
        <w:spacing w:line="240" w:lineRule="auto"/>
        <w:jc w:val="center"/>
        <w:rPr>
          <w:rFonts w:ascii="Arial" w:hAnsi="Arial" w:cs="Arial"/>
          <w:bCs/>
          <w:sz w:val="24"/>
          <w:szCs w:val="24"/>
          <w:lang w:val="en-IN"/>
        </w:rPr>
      </w:pPr>
      <w:r>
        <w:rPr>
          <w:rFonts w:ascii="Arial" w:hAnsi="Arial" w:cs="Arial"/>
          <w:bCs/>
          <w:sz w:val="24"/>
          <w:szCs w:val="24"/>
          <w:lang w:val="en-IN"/>
        </w:rPr>
        <w:t>Figure 1: clusters and decision plane for perceptron</w:t>
      </w:r>
    </w:p>
    <w:p w:rsidR="00C21B17" w:rsidRPr="00C21B17" w:rsidRDefault="00C21B17" w:rsidP="00C21B17">
      <w:pPr>
        <w:spacing w:line="240" w:lineRule="auto"/>
        <w:jc w:val="both"/>
        <w:rPr>
          <w:rFonts w:ascii="Arial" w:hAnsi="Arial" w:cs="Arial"/>
          <w:bCs/>
          <w:sz w:val="24"/>
          <w:szCs w:val="24"/>
          <w:lang w:val="en-IN"/>
        </w:rPr>
      </w:pPr>
    </w:p>
    <w:p w:rsidR="00C21B17" w:rsidRDefault="00026870" w:rsidP="007F4374">
      <w:pPr>
        <w:spacing w:line="240" w:lineRule="auto"/>
        <w:jc w:val="center"/>
        <w:rPr>
          <w:rFonts w:ascii="Arial" w:hAnsi="Arial" w:cs="Arial"/>
          <w:bCs/>
          <w:sz w:val="24"/>
          <w:szCs w:val="24"/>
          <w:lang w:val="en-IN"/>
        </w:rPr>
      </w:pPr>
      <w:r>
        <w:rPr>
          <w:rFonts w:ascii="Arial" w:hAnsi="Arial" w:cs="Arial"/>
          <w:bCs/>
          <w:noProof/>
          <w:sz w:val="24"/>
          <w:szCs w:val="24"/>
        </w:rPr>
        <w:lastRenderedPageBreak/>
        <w:drawing>
          <wp:inline distT="0" distB="0" distL="0" distR="0">
            <wp:extent cx="3104707" cy="232853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glenodedecisiontree.png"/>
                    <pic:cNvPicPr/>
                  </pic:nvPicPr>
                  <pic:blipFill>
                    <a:blip r:embed="rId7">
                      <a:extLst>
                        <a:ext uri="{28A0092B-C50C-407E-A947-70E740481C1C}">
                          <a14:useLocalDpi xmlns:a14="http://schemas.microsoft.com/office/drawing/2010/main" val="0"/>
                        </a:ext>
                      </a:extLst>
                    </a:blip>
                    <a:stretch>
                      <a:fillRect/>
                    </a:stretch>
                  </pic:blipFill>
                  <pic:spPr>
                    <a:xfrm>
                      <a:off x="0" y="0"/>
                      <a:ext cx="3108849" cy="2331638"/>
                    </a:xfrm>
                    <a:prstGeom prst="rect">
                      <a:avLst/>
                    </a:prstGeom>
                  </pic:spPr>
                </pic:pic>
              </a:graphicData>
            </a:graphic>
          </wp:inline>
        </w:drawing>
      </w:r>
    </w:p>
    <w:p w:rsidR="007F4374" w:rsidRPr="00C21B17" w:rsidRDefault="007F4374" w:rsidP="007F4374">
      <w:pPr>
        <w:spacing w:line="240" w:lineRule="auto"/>
        <w:jc w:val="center"/>
        <w:rPr>
          <w:rFonts w:ascii="Arial" w:hAnsi="Arial" w:cs="Arial"/>
          <w:bCs/>
          <w:sz w:val="24"/>
          <w:szCs w:val="24"/>
          <w:lang w:val="en-IN"/>
        </w:rPr>
      </w:pPr>
      <w:r>
        <w:rPr>
          <w:rFonts w:ascii="Arial" w:hAnsi="Arial" w:cs="Arial"/>
          <w:bCs/>
          <w:sz w:val="24"/>
          <w:szCs w:val="24"/>
          <w:lang w:val="en-IN"/>
        </w:rPr>
        <w:t xml:space="preserve">Figure 2: clusters and decision plane for </w:t>
      </w:r>
      <w:r w:rsidR="00B94F56">
        <w:rPr>
          <w:rFonts w:ascii="Arial" w:hAnsi="Arial" w:cs="Arial"/>
          <w:bCs/>
          <w:sz w:val="24"/>
          <w:szCs w:val="24"/>
          <w:lang w:val="en-IN"/>
        </w:rPr>
        <w:t>single node decision tree</w:t>
      </w:r>
    </w:p>
    <w:p w:rsidR="00C21B17" w:rsidRDefault="00C21B17" w:rsidP="006C7B1D">
      <w:pPr>
        <w:autoSpaceDE w:val="0"/>
        <w:autoSpaceDN w:val="0"/>
        <w:adjustRightInd w:val="0"/>
        <w:spacing w:after="0" w:line="240" w:lineRule="auto"/>
        <w:rPr>
          <w:rFonts w:ascii="Arial" w:hAnsi="Arial" w:cs="Arial"/>
          <w:bCs/>
          <w:sz w:val="24"/>
          <w:szCs w:val="24"/>
        </w:rPr>
      </w:pPr>
    </w:p>
    <w:p w:rsidR="00B94F56" w:rsidRDefault="00546C43" w:rsidP="006C7B1D">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When </w:t>
      </w:r>
      <w:r w:rsidRPr="00546C43">
        <w:rPr>
          <w:rFonts w:ascii="Arial" w:hAnsi="Arial" w:cs="Arial"/>
          <w:bCs/>
          <w:sz w:val="24"/>
          <w:szCs w:val="24"/>
        </w:rPr>
        <w:t>useDataSet</w:t>
      </w:r>
      <w:r>
        <w:rPr>
          <w:rFonts w:ascii="Arial" w:hAnsi="Arial" w:cs="Arial"/>
          <w:bCs/>
          <w:sz w:val="24"/>
          <w:szCs w:val="24"/>
        </w:rPr>
        <w:t xml:space="preserve"> is set to true, both test srcipts (</w:t>
      </w:r>
      <w:r w:rsidRPr="00546C43">
        <w:rPr>
          <w:rFonts w:ascii="Arial" w:hAnsi="Arial" w:cs="Arial"/>
          <w:bCs/>
          <w:sz w:val="24"/>
          <w:szCs w:val="24"/>
        </w:rPr>
        <w:t>perceptrontest.m</w:t>
      </w:r>
      <w:r>
        <w:rPr>
          <w:rFonts w:ascii="Arial" w:hAnsi="Arial" w:cs="Arial"/>
          <w:bCs/>
          <w:sz w:val="24"/>
          <w:szCs w:val="24"/>
        </w:rPr>
        <w:t xml:space="preserve"> and </w:t>
      </w:r>
      <w:r w:rsidRPr="00546C43">
        <w:rPr>
          <w:rFonts w:ascii="Arial" w:hAnsi="Arial" w:cs="Arial"/>
          <w:bCs/>
          <w:sz w:val="24"/>
          <w:szCs w:val="24"/>
        </w:rPr>
        <w:t>singlenodedecisiontreetest.m</w:t>
      </w:r>
      <w:r>
        <w:rPr>
          <w:rFonts w:ascii="Arial" w:hAnsi="Arial" w:cs="Arial"/>
          <w:bCs/>
          <w:sz w:val="24"/>
          <w:szCs w:val="24"/>
        </w:rPr>
        <w:t xml:space="preserve">) </w:t>
      </w:r>
      <w:r w:rsidR="00784357" w:rsidRPr="00784357">
        <w:rPr>
          <w:rFonts w:ascii="Arial" w:hAnsi="Arial" w:cs="Arial"/>
          <w:bCs/>
          <w:sz w:val="24"/>
          <w:szCs w:val="24"/>
        </w:rPr>
        <w:t xml:space="preserve">perform cross-validation and </w:t>
      </w:r>
      <w:r>
        <w:rPr>
          <w:rFonts w:ascii="Arial" w:hAnsi="Arial" w:cs="Arial"/>
          <w:bCs/>
          <w:sz w:val="24"/>
          <w:szCs w:val="24"/>
        </w:rPr>
        <w:t>calculate</w:t>
      </w:r>
      <w:r w:rsidR="00784357" w:rsidRPr="00784357">
        <w:rPr>
          <w:rFonts w:ascii="Arial" w:hAnsi="Arial" w:cs="Arial"/>
          <w:bCs/>
          <w:sz w:val="24"/>
          <w:szCs w:val="24"/>
        </w:rPr>
        <w:t xml:space="preserve"> accuracy, </w:t>
      </w:r>
      <w:r w:rsidR="00784357">
        <w:rPr>
          <w:rFonts w:ascii="Arial" w:hAnsi="Arial" w:cs="Arial"/>
          <w:bCs/>
          <w:sz w:val="24"/>
          <w:szCs w:val="24"/>
        </w:rPr>
        <w:t>sensitivity, and specificity</w:t>
      </w:r>
      <w:r>
        <w:rPr>
          <w:rFonts w:ascii="Arial" w:hAnsi="Arial" w:cs="Arial"/>
          <w:bCs/>
          <w:sz w:val="24"/>
          <w:szCs w:val="24"/>
        </w:rPr>
        <w:t>.</w:t>
      </w:r>
    </w:p>
    <w:p w:rsidR="00546C43" w:rsidRPr="00784357" w:rsidRDefault="00546C43" w:rsidP="006C7B1D">
      <w:pPr>
        <w:autoSpaceDE w:val="0"/>
        <w:autoSpaceDN w:val="0"/>
        <w:adjustRightInd w:val="0"/>
        <w:spacing w:after="0" w:line="240" w:lineRule="auto"/>
        <w:rPr>
          <w:rFonts w:ascii="Arial" w:hAnsi="Arial" w:cs="Arial"/>
          <w:bCs/>
          <w:sz w:val="24"/>
          <w:szCs w:val="24"/>
          <w:lang w:val="en-IN"/>
        </w:rPr>
      </w:pPr>
      <w:r>
        <w:rPr>
          <w:rFonts w:ascii="Arial" w:hAnsi="Arial" w:cs="Arial"/>
          <w:bCs/>
          <w:sz w:val="24"/>
          <w:szCs w:val="24"/>
        </w:rPr>
        <w:t>Standard deviation and average are computed in a separate worksheet to be able to see the numbers.</w:t>
      </w:r>
    </w:p>
    <w:p w:rsidR="003201FE" w:rsidRDefault="003201FE" w:rsidP="006C7B1D">
      <w:pPr>
        <w:autoSpaceDE w:val="0"/>
        <w:autoSpaceDN w:val="0"/>
        <w:adjustRightInd w:val="0"/>
        <w:spacing w:after="0" w:line="240" w:lineRule="auto"/>
        <w:rPr>
          <w:rFonts w:ascii="Arial" w:hAnsi="Arial" w:cs="Arial"/>
          <w:bCs/>
          <w:sz w:val="24"/>
          <w:szCs w:val="24"/>
          <w:lang w:val="en-IN"/>
        </w:rPr>
      </w:pPr>
    </w:p>
    <w:p w:rsidR="00784357" w:rsidRPr="00784357" w:rsidRDefault="00784357" w:rsidP="006C7B1D">
      <w:pPr>
        <w:autoSpaceDE w:val="0"/>
        <w:autoSpaceDN w:val="0"/>
        <w:adjustRightInd w:val="0"/>
        <w:spacing w:after="0" w:line="240" w:lineRule="auto"/>
        <w:rPr>
          <w:rFonts w:ascii="Arial" w:hAnsi="Arial" w:cs="Arial"/>
          <w:b/>
          <w:bCs/>
          <w:sz w:val="24"/>
          <w:szCs w:val="24"/>
          <w:lang w:val="en-IN"/>
        </w:rPr>
      </w:pPr>
      <w:r w:rsidRPr="00784357">
        <w:rPr>
          <w:rFonts w:ascii="Arial" w:hAnsi="Arial" w:cs="Arial"/>
          <w:b/>
          <w:bCs/>
          <w:sz w:val="24"/>
          <w:szCs w:val="24"/>
        </w:rPr>
        <w:t>Cross-validation</w:t>
      </w:r>
    </w:p>
    <w:p w:rsidR="00784357" w:rsidRDefault="00784357" w:rsidP="006C7B1D">
      <w:pPr>
        <w:autoSpaceDE w:val="0"/>
        <w:autoSpaceDN w:val="0"/>
        <w:adjustRightInd w:val="0"/>
        <w:spacing w:after="0" w:line="240" w:lineRule="auto"/>
        <w:rPr>
          <w:rFonts w:ascii="Arial" w:hAnsi="Arial" w:cs="Arial"/>
          <w:bCs/>
          <w:sz w:val="24"/>
          <w:szCs w:val="24"/>
          <w:lang w:val="en-IN"/>
        </w:rPr>
      </w:pPr>
      <w:r>
        <w:rPr>
          <w:rFonts w:ascii="Arial" w:hAnsi="Arial" w:cs="Arial"/>
          <w:bCs/>
          <w:sz w:val="24"/>
          <w:szCs w:val="24"/>
          <w:lang w:val="en-IN"/>
        </w:rPr>
        <w:t xml:space="preserve">To perform cross-validation, 5 runs for each algorithm are considered, each one using </w:t>
      </w:r>
      <w:r w:rsidR="00C4015D">
        <w:rPr>
          <w:rFonts w:ascii="Arial" w:hAnsi="Arial" w:cs="Arial"/>
          <w:bCs/>
          <w:sz w:val="24"/>
          <w:szCs w:val="24"/>
          <w:lang w:val="en-IN"/>
        </w:rPr>
        <w:t>7</w:t>
      </w:r>
      <w:r>
        <w:rPr>
          <w:rFonts w:ascii="Arial" w:hAnsi="Arial" w:cs="Arial"/>
          <w:bCs/>
          <w:sz w:val="24"/>
          <w:szCs w:val="24"/>
          <w:lang w:val="en-IN"/>
        </w:rPr>
        <w:t>0 % of the data selected randomly</w:t>
      </w:r>
      <w:r w:rsidR="00273769">
        <w:rPr>
          <w:rFonts w:ascii="Arial" w:hAnsi="Arial" w:cs="Arial"/>
          <w:bCs/>
          <w:sz w:val="24"/>
          <w:szCs w:val="24"/>
          <w:lang w:val="en-IN"/>
        </w:rPr>
        <w:t xml:space="preserve"> with reposition</w:t>
      </w:r>
    </w:p>
    <w:p w:rsidR="00273769" w:rsidRDefault="00273769" w:rsidP="006C7B1D">
      <w:pPr>
        <w:autoSpaceDE w:val="0"/>
        <w:autoSpaceDN w:val="0"/>
        <w:adjustRightInd w:val="0"/>
        <w:spacing w:after="0" w:line="240" w:lineRule="auto"/>
        <w:rPr>
          <w:rFonts w:ascii="Arial" w:hAnsi="Arial" w:cs="Arial"/>
          <w:bCs/>
          <w:sz w:val="24"/>
          <w:szCs w:val="24"/>
          <w:lang w:val="en-IN"/>
        </w:rPr>
      </w:pPr>
    </w:p>
    <w:p w:rsidR="00DD054A" w:rsidRDefault="004020F1" w:rsidP="00DD054A">
      <w:pPr>
        <w:autoSpaceDE w:val="0"/>
        <w:autoSpaceDN w:val="0"/>
        <w:adjustRightInd w:val="0"/>
        <w:spacing w:after="0" w:line="240" w:lineRule="auto"/>
        <w:jc w:val="center"/>
        <w:rPr>
          <w:rFonts w:ascii="Arial" w:hAnsi="Arial" w:cs="Arial"/>
          <w:bCs/>
          <w:sz w:val="24"/>
          <w:szCs w:val="24"/>
        </w:rPr>
      </w:pPr>
      <w:r w:rsidRPr="004020F1">
        <w:rPr>
          <w:noProof/>
        </w:rPr>
        <w:drawing>
          <wp:inline distT="0" distB="0" distL="0" distR="0">
            <wp:extent cx="5731510" cy="82399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23994"/>
                    </a:xfrm>
                    <a:prstGeom prst="rect">
                      <a:avLst/>
                    </a:prstGeom>
                    <a:noFill/>
                    <a:ln>
                      <a:noFill/>
                    </a:ln>
                  </pic:spPr>
                </pic:pic>
              </a:graphicData>
            </a:graphic>
          </wp:inline>
        </w:drawing>
      </w:r>
    </w:p>
    <w:p w:rsidR="00DD054A" w:rsidRDefault="00DD054A" w:rsidP="00DD054A">
      <w:pPr>
        <w:autoSpaceDE w:val="0"/>
        <w:autoSpaceDN w:val="0"/>
        <w:adjustRightInd w:val="0"/>
        <w:spacing w:after="0" w:line="240" w:lineRule="auto"/>
        <w:jc w:val="center"/>
        <w:rPr>
          <w:rFonts w:ascii="Arial" w:hAnsi="Arial" w:cs="Arial"/>
          <w:bCs/>
          <w:sz w:val="24"/>
          <w:szCs w:val="24"/>
        </w:rPr>
      </w:pPr>
    </w:p>
    <w:p w:rsidR="00DD054A" w:rsidRDefault="00DD054A" w:rsidP="00DD054A">
      <w:pPr>
        <w:autoSpaceDE w:val="0"/>
        <w:autoSpaceDN w:val="0"/>
        <w:adjustRightInd w:val="0"/>
        <w:spacing w:after="0" w:line="240" w:lineRule="auto"/>
        <w:jc w:val="center"/>
        <w:rPr>
          <w:rFonts w:ascii="Arial" w:hAnsi="Arial" w:cs="Arial"/>
          <w:bCs/>
          <w:sz w:val="24"/>
          <w:szCs w:val="24"/>
        </w:rPr>
      </w:pPr>
      <w:r>
        <w:rPr>
          <w:rFonts w:ascii="Arial" w:hAnsi="Arial" w:cs="Arial"/>
          <w:bCs/>
          <w:sz w:val="24"/>
          <w:szCs w:val="24"/>
        </w:rPr>
        <w:t xml:space="preserve">Table 1. Cross validation for </w:t>
      </w:r>
      <w:r w:rsidR="00273769">
        <w:rPr>
          <w:rFonts w:ascii="Arial" w:hAnsi="Arial" w:cs="Arial"/>
          <w:bCs/>
          <w:sz w:val="24"/>
          <w:szCs w:val="24"/>
        </w:rPr>
        <w:t>perceptron</w:t>
      </w:r>
      <w:r>
        <w:rPr>
          <w:rFonts w:ascii="Arial" w:hAnsi="Arial" w:cs="Arial"/>
          <w:bCs/>
          <w:sz w:val="24"/>
          <w:szCs w:val="24"/>
        </w:rPr>
        <w:t>, including average and standard deviation</w:t>
      </w:r>
    </w:p>
    <w:p w:rsidR="00784357" w:rsidRPr="00273769" w:rsidRDefault="00784357" w:rsidP="006C7B1D">
      <w:pPr>
        <w:autoSpaceDE w:val="0"/>
        <w:autoSpaceDN w:val="0"/>
        <w:adjustRightInd w:val="0"/>
        <w:spacing w:after="0" w:line="240" w:lineRule="auto"/>
        <w:rPr>
          <w:rFonts w:ascii="Arial" w:hAnsi="Arial" w:cs="Arial"/>
          <w:bCs/>
          <w:sz w:val="24"/>
          <w:szCs w:val="24"/>
        </w:rPr>
      </w:pPr>
    </w:p>
    <w:p w:rsidR="00784357" w:rsidRPr="00784357" w:rsidRDefault="00026870" w:rsidP="00026870">
      <w:pPr>
        <w:autoSpaceDE w:val="0"/>
        <w:autoSpaceDN w:val="0"/>
        <w:adjustRightInd w:val="0"/>
        <w:spacing w:after="0" w:line="240" w:lineRule="auto"/>
        <w:jc w:val="center"/>
        <w:rPr>
          <w:rFonts w:ascii="Arial" w:hAnsi="Arial" w:cs="Arial"/>
          <w:bCs/>
          <w:sz w:val="24"/>
          <w:szCs w:val="24"/>
          <w:lang w:val="en-IN"/>
        </w:rPr>
      </w:pPr>
      <w:r w:rsidRPr="00026870">
        <w:rPr>
          <w:noProof/>
        </w:rPr>
        <w:drawing>
          <wp:inline distT="0" distB="0" distL="0" distR="0">
            <wp:extent cx="2764155" cy="1722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4155" cy="1722755"/>
                    </a:xfrm>
                    <a:prstGeom prst="rect">
                      <a:avLst/>
                    </a:prstGeom>
                    <a:noFill/>
                    <a:ln>
                      <a:noFill/>
                    </a:ln>
                  </pic:spPr>
                </pic:pic>
              </a:graphicData>
            </a:graphic>
          </wp:inline>
        </w:drawing>
      </w:r>
    </w:p>
    <w:p w:rsidR="008E26D4" w:rsidRDefault="00DF7D8E" w:rsidP="00DF7D8E">
      <w:pPr>
        <w:autoSpaceDE w:val="0"/>
        <w:autoSpaceDN w:val="0"/>
        <w:adjustRightInd w:val="0"/>
        <w:spacing w:after="0" w:line="240" w:lineRule="auto"/>
        <w:jc w:val="center"/>
        <w:rPr>
          <w:rFonts w:ascii="Arial" w:hAnsi="Arial" w:cs="Arial"/>
          <w:bCs/>
          <w:sz w:val="24"/>
          <w:szCs w:val="24"/>
        </w:rPr>
      </w:pPr>
      <w:r>
        <w:rPr>
          <w:rFonts w:ascii="Arial" w:hAnsi="Arial" w:cs="Arial"/>
          <w:bCs/>
          <w:sz w:val="24"/>
          <w:szCs w:val="24"/>
        </w:rPr>
        <w:t>Table 2. Cross validation for single node decision tree, including average and standard deviation</w:t>
      </w:r>
    </w:p>
    <w:p w:rsidR="00DD054A" w:rsidRDefault="00DD054A" w:rsidP="00DF7D8E">
      <w:pPr>
        <w:autoSpaceDE w:val="0"/>
        <w:autoSpaceDN w:val="0"/>
        <w:adjustRightInd w:val="0"/>
        <w:spacing w:after="0" w:line="240" w:lineRule="auto"/>
        <w:rPr>
          <w:rFonts w:ascii="Arial" w:hAnsi="Arial" w:cs="Arial"/>
          <w:b/>
          <w:bCs/>
          <w:sz w:val="24"/>
          <w:szCs w:val="24"/>
        </w:rPr>
      </w:pPr>
    </w:p>
    <w:p w:rsidR="00DF7D8E" w:rsidRPr="00784357" w:rsidRDefault="00DF7D8E" w:rsidP="00DF7D8E">
      <w:pPr>
        <w:autoSpaceDE w:val="0"/>
        <w:autoSpaceDN w:val="0"/>
        <w:adjustRightInd w:val="0"/>
        <w:spacing w:after="0" w:line="240" w:lineRule="auto"/>
        <w:rPr>
          <w:rFonts w:ascii="Arial" w:hAnsi="Arial" w:cs="Arial"/>
          <w:b/>
          <w:bCs/>
          <w:sz w:val="24"/>
          <w:szCs w:val="24"/>
          <w:lang w:val="en-IN"/>
        </w:rPr>
      </w:pPr>
      <w:r>
        <w:rPr>
          <w:rFonts w:ascii="Arial" w:hAnsi="Arial" w:cs="Arial"/>
          <w:b/>
          <w:bCs/>
          <w:sz w:val="24"/>
          <w:szCs w:val="24"/>
        </w:rPr>
        <w:t>Accuracy</w:t>
      </w:r>
    </w:p>
    <w:p w:rsidR="00DF7D8E" w:rsidRDefault="00DF7D8E" w:rsidP="006C7B1D">
      <w:pPr>
        <w:autoSpaceDE w:val="0"/>
        <w:autoSpaceDN w:val="0"/>
        <w:adjustRightInd w:val="0"/>
        <w:spacing w:after="0" w:line="240" w:lineRule="auto"/>
        <w:rPr>
          <w:rFonts w:ascii="Arial" w:hAnsi="Arial" w:cs="Arial"/>
          <w:bCs/>
          <w:sz w:val="24"/>
          <w:szCs w:val="24"/>
          <w:lang w:val="en-IN"/>
        </w:rPr>
      </w:pPr>
      <w:r>
        <w:rPr>
          <w:rFonts w:ascii="Arial" w:hAnsi="Arial" w:cs="Arial"/>
          <w:bCs/>
          <w:sz w:val="24"/>
          <w:szCs w:val="24"/>
          <w:lang w:val="en-IN"/>
        </w:rPr>
        <w:t>To calculate accuracy, the following formula is used:</w:t>
      </w:r>
    </w:p>
    <w:p w:rsidR="00DF7D8E" w:rsidRPr="00DF7D8E" w:rsidRDefault="00DF7D8E" w:rsidP="006C7B1D">
      <w:pPr>
        <w:autoSpaceDE w:val="0"/>
        <w:autoSpaceDN w:val="0"/>
        <w:adjustRightInd w:val="0"/>
        <w:spacing w:after="0" w:line="240" w:lineRule="auto"/>
        <w:rPr>
          <w:rFonts w:ascii="Arial" w:hAnsi="Arial" w:cs="Arial"/>
          <w:bCs/>
          <w:sz w:val="24"/>
          <w:szCs w:val="24"/>
          <w:lang w:val="en-IN"/>
        </w:rPr>
      </w:pPr>
      <m:oMathPara>
        <m:oMath>
          <m:r>
            <w:rPr>
              <w:rFonts w:ascii="Cambria Math" w:hAnsi="Cambria Math" w:cs="Arial"/>
              <w:sz w:val="24"/>
              <w:szCs w:val="24"/>
              <w:lang w:val="en-IN"/>
            </w:rPr>
            <w:lastRenderedPageBreak/>
            <m:t xml:space="preserve">Accuracy= </m:t>
          </m:r>
          <m:f>
            <m:fPr>
              <m:ctrlPr>
                <w:rPr>
                  <w:rFonts w:ascii="Cambria Math" w:hAnsi="Cambria Math" w:cs="Arial"/>
                  <w:bCs/>
                  <w:i/>
                  <w:sz w:val="24"/>
                  <w:szCs w:val="24"/>
                  <w:lang w:val="en-IN"/>
                </w:rPr>
              </m:ctrlPr>
            </m:fPr>
            <m:num>
              <m:sSub>
                <m:sSubPr>
                  <m:ctrlPr>
                    <w:rPr>
                      <w:rFonts w:ascii="Cambria Math" w:hAnsi="Cambria Math" w:cs="Arial"/>
                      <w:bCs/>
                      <w:i/>
                      <w:sz w:val="24"/>
                      <w:szCs w:val="24"/>
                      <w:lang w:val="en-IN"/>
                    </w:rPr>
                  </m:ctrlPr>
                </m:sSubPr>
                <m:e>
                  <m:r>
                    <w:rPr>
                      <w:rFonts w:ascii="Cambria Math" w:hAnsi="Cambria Math" w:cs="Arial"/>
                      <w:sz w:val="24"/>
                      <w:szCs w:val="24"/>
                      <w:lang w:val="en-IN"/>
                    </w:rPr>
                    <m:t>T</m:t>
                  </m:r>
                </m:e>
                <m:sub>
                  <m:r>
                    <w:rPr>
                      <w:rFonts w:ascii="Cambria Math" w:hAnsi="Cambria Math" w:cs="Arial"/>
                      <w:sz w:val="24"/>
                      <w:szCs w:val="24"/>
                      <w:lang w:val="en-IN"/>
                    </w:rPr>
                    <m:t>P</m:t>
                  </m:r>
                </m:sub>
              </m:sSub>
              <m:r>
                <w:rPr>
                  <w:rFonts w:ascii="Cambria Math" w:hAnsi="Cambria Math" w:cs="Arial"/>
                  <w:sz w:val="24"/>
                  <w:szCs w:val="24"/>
                  <w:lang w:val="en-IN"/>
                </w:rPr>
                <m:t>+</m:t>
              </m:r>
              <m:sSub>
                <m:sSubPr>
                  <m:ctrlPr>
                    <w:rPr>
                      <w:rFonts w:ascii="Cambria Math" w:hAnsi="Cambria Math" w:cs="Arial"/>
                      <w:bCs/>
                      <w:i/>
                      <w:sz w:val="24"/>
                      <w:szCs w:val="24"/>
                      <w:lang w:val="en-IN"/>
                    </w:rPr>
                  </m:ctrlPr>
                </m:sSubPr>
                <m:e>
                  <m:r>
                    <w:rPr>
                      <w:rFonts w:ascii="Cambria Math" w:hAnsi="Cambria Math" w:cs="Arial"/>
                      <w:sz w:val="24"/>
                      <w:szCs w:val="24"/>
                      <w:lang w:val="en-IN"/>
                    </w:rPr>
                    <m:t>T</m:t>
                  </m:r>
                </m:e>
                <m:sub>
                  <m:r>
                    <w:rPr>
                      <w:rFonts w:ascii="Cambria Math" w:hAnsi="Cambria Math" w:cs="Arial"/>
                      <w:sz w:val="24"/>
                      <w:szCs w:val="24"/>
                      <w:lang w:val="en-IN"/>
                    </w:rPr>
                    <m:t>N</m:t>
                  </m:r>
                </m:sub>
              </m:sSub>
            </m:num>
            <m:den>
              <m:sSub>
                <m:sSubPr>
                  <m:ctrlPr>
                    <w:rPr>
                      <w:rFonts w:ascii="Cambria Math" w:hAnsi="Cambria Math" w:cs="Arial"/>
                      <w:bCs/>
                      <w:i/>
                      <w:sz w:val="24"/>
                      <w:szCs w:val="24"/>
                      <w:lang w:val="en-IN"/>
                    </w:rPr>
                  </m:ctrlPr>
                </m:sSubPr>
                <m:e>
                  <m:r>
                    <w:rPr>
                      <w:rFonts w:ascii="Cambria Math" w:hAnsi="Cambria Math" w:cs="Arial"/>
                      <w:sz w:val="24"/>
                      <w:szCs w:val="24"/>
                      <w:lang w:val="en-IN"/>
                    </w:rPr>
                    <m:t>T</m:t>
                  </m:r>
                </m:e>
                <m:sub>
                  <m:r>
                    <w:rPr>
                      <w:rFonts w:ascii="Cambria Math" w:hAnsi="Cambria Math" w:cs="Arial"/>
                      <w:sz w:val="24"/>
                      <w:szCs w:val="24"/>
                      <w:lang w:val="en-IN"/>
                    </w:rPr>
                    <m:t>P</m:t>
                  </m:r>
                </m:sub>
              </m:sSub>
              <m:r>
                <w:rPr>
                  <w:rFonts w:ascii="Cambria Math" w:hAnsi="Cambria Math" w:cs="Arial"/>
                  <w:sz w:val="24"/>
                  <w:szCs w:val="24"/>
                  <w:lang w:val="en-IN"/>
                </w:rPr>
                <m:t>+</m:t>
              </m:r>
              <m:sSub>
                <m:sSubPr>
                  <m:ctrlPr>
                    <w:rPr>
                      <w:rFonts w:ascii="Cambria Math" w:hAnsi="Cambria Math" w:cs="Arial"/>
                      <w:bCs/>
                      <w:i/>
                      <w:sz w:val="24"/>
                      <w:szCs w:val="24"/>
                      <w:lang w:val="en-IN"/>
                    </w:rPr>
                  </m:ctrlPr>
                </m:sSubPr>
                <m:e>
                  <m:r>
                    <w:rPr>
                      <w:rFonts w:ascii="Cambria Math" w:hAnsi="Cambria Math" w:cs="Arial"/>
                      <w:sz w:val="24"/>
                      <w:szCs w:val="24"/>
                      <w:lang w:val="en-IN"/>
                    </w:rPr>
                    <m:t>T</m:t>
                  </m:r>
                </m:e>
                <m:sub>
                  <m:r>
                    <w:rPr>
                      <w:rFonts w:ascii="Cambria Math" w:hAnsi="Cambria Math" w:cs="Arial"/>
                      <w:sz w:val="24"/>
                      <w:szCs w:val="24"/>
                      <w:lang w:val="en-IN"/>
                    </w:rPr>
                    <m:t>N</m:t>
                  </m:r>
                </m:sub>
              </m:sSub>
              <m:r>
                <w:rPr>
                  <w:rFonts w:ascii="Cambria Math" w:hAnsi="Cambria Math" w:cs="Arial"/>
                  <w:sz w:val="24"/>
                  <w:szCs w:val="24"/>
                  <w:lang w:val="en-IN"/>
                </w:rPr>
                <m:t>+</m:t>
              </m:r>
              <m:sSub>
                <m:sSubPr>
                  <m:ctrlPr>
                    <w:rPr>
                      <w:rFonts w:ascii="Cambria Math" w:hAnsi="Cambria Math" w:cs="Arial"/>
                      <w:bCs/>
                      <w:i/>
                      <w:sz w:val="24"/>
                      <w:szCs w:val="24"/>
                      <w:lang w:val="en-IN"/>
                    </w:rPr>
                  </m:ctrlPr>
                </m:sSubPr>
                <m:e>
                  <m:r>
                    <w:rPr>
                      <w:rFonts w:ascii="Cambria Math" w:hAnsi="Cambria Math" w:cs="Arial"/>
                      <w:sz w:val="24"/>
                      <w:szCs w:val="24"/>
                      <w:lang w:val="en-IN"/>
                    </w:rPr>
                    <m:t>F</m:t>
                  </m:r>
                </m:e>
                <m:sub>
                  <m:r>
                    <w:rPr>
                      <w:rFonts w:ascii="Cambria Math" w:hAnsi="Cambria Math" w:cs="Arial"/>
                      <w:sz w:val="24"/>
                      <w:szCs w:val="24"/>
                      <w:lang w:val="en-IN"/>
                    </w:rPr>
                    <m:t>P</m:t>
                  </m:r>
                </m:sub>
              </m:sSub>
              <m:r>
                <w:rPr>
                  <w:rFonts w:ascii="Cambria Math" w:hAnsi="Cambria Math" w:cs="Arial"/>
                  <w:sz w:val="24"/>
                  <w:szCs w:val="24"/>
                  <w:lang w:val="en-IN"/>
                </w:rPr>
                <m:t>+</m:t>
              </m:r>
              <m:sSub>
                <m:sSubPr>
                  <m:ctrlPr>
                    <w:rPr>
                      <w:rFonts w:ascii="Cambria Math" w:hAnsi="Cambria Math" w:cs="Arial"/>
                      <w:bCs/>
                      <w:i/>
                      <w:sz w:val="24"/>
                      <w:szCs w:val="24"/>
                      <w:lang w:val="en-IN"/>
                    </w:rPr>
                  </m:ctrlPr>
                </m:sSubPr>
                <m:e>
                  <m:r>
                    <w:rPr>
                      <w:rFonts w:ascii="Cambria Math" w:hAnsi="Cambria Math" w:cs="Arial"/>
                      <w:sz w:val="24"/>
                      <w:szCs w:val="24"/>
                      <w:lang w:val="en-IN"/>
                    </w:rPr>
                    <m:t>F</m:t>
                  </m:r>
                </m:e>
                <m:sub>
                  <m:r>
                    <w:rPr>
                      <w:rFonts w:ascii="Cambria Math" w:hAnsi="Cambria Math" w:cs="Arial"/>
                      <w:sz w:val="24"/>
                      <w:szCs w:val="24"/>
                      <w:lang w:val="en-IN"/>
                    </w:rPr>
                    <m:t>N</m:t>
                  </m:r>
                </m:sub>
              </m:sSub>
            </m:den>
          </m:f>
        </m:oMath>
      </m:oMathPara>
    </w:p>
    <w:p w:rsidR="00DF7D8E" w:rsidRDefault="00A33B2A" w:rsidP="006C7B1D">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Where: </w:t>
      </w:r>
    </w:p>
    <w:p w:rsidR="00A33B2A" w:rsidRPr="00A33B2A" w:rsidRDefault="00715BCA" w:rsidP="00A33B2A">
      <w:pPr>
        <w:autoSpaceDE w:val="0"/>
        <w:autoSpaceDN w:val="0"/>
        <w:adjustRightInd w:val="0"/>
        <w:spacing w:after="0" w:line="240" w:lineRule="auto"/>
        <w:rPr>
          <w:rFonts w:ascii="Arial" w:hAnsi="Arial" w:cs="Arial"/>
          <w:bCs/>
          <w:sz w:val="24"/>
          <w:szCs w:val="24"/>
        </w:rPr>
      </w:pPr>
      <m:oMath>
        <m:sSub>
          <m:sSubPr>
            <m:ctrlPr>
              <w:rPr>
                <w:rFonts w:ascii="Cambria Math" w:hAnsi="Cambria Math" w:cs="Arial"/>
                <w:bCs/>
                <w:i/>
                <w:sz w:val="24"/>
                <w:szCs w:val="24"/>
                <w:lang w:val="en-IN"/>
              </w:rPr>
            </m:ctrlPr>
          </m:sSubPr>
          <m:e>
            <m:r>
              <w:rPr>
                <w:rFonts w:ascii="Cambria Math" w:hAnsi="Cambria Math" w:cs="Arial"/>
                <w:sz w:val="24"/>
                <w:szCs w:val="24"/>
                <w:lang w:val="en-IN"/>
              </w:rPr>
              <m:t>T</m:t>
            </m:r>
          </m:e>
          <m:sub>
            <m:r>
              <w:rPr>
                <w:rFonts w:ascii="Cambria Math" w:hAnsi="Cambria Math" w:cs="Arial"/>
                <w:sz w:val="24"/>
                <w:szCs w:val="24"/>
                <w:lang w:val="en-IN"/>
              </w:rPr>
              <m:t>P</m:t>
            </m:r>
          </m:sub>
        </m:sSub>
      </m:oMath>
      <w:r w:rsidR="00A33B2A">
        <w:rPr>
          <w:rFonts w:ascii="Arial" w:eastAsiaTheme="minorEastAsia" w:hAnsi="Arial" w:cs="Arial"/>
          <w:bCs/>
          <w:sz w:val="24"/>
          <w:szCs w:val="24"/>
          <w:lang w:val="en-IN"/>
        </w:rPr>
        <w:t xml:space="preserve"> is true positive = X classified as X</w:t>
      </w:r>
      <w:r w:rsidR="00A33B2A">
        <w:rPr>
          <w:rFonts w:ascii="Arial" w:eastAsiaTheme="minorEastAsia" w:hAnsi="Arial" w:cs="Arial"/>
          <w:bCs/>
          <w:sz w:val="24"/>
          <w:szCs w:val="24"/>
          <w:lang w:val="en-IN"/>
        </w:rPr>
        <w:br/>
      </w:r>
      <m:oMath>
        <m:sSub>
          <m:sSubPr>
            <m:ctrlPr>
              <w:rPr>
                <w:rFonts w:ascii="Cambria Math" w:hAnsi="Cambria Math" w:cs="Arial"/>
                <w:bCs/>
                <w:i/>
                <w:sz w:val="24"/>
                <w:szCs w:val="24"/>
                <w:lang w:val="en-IN"/>
              </w:rPr>
            </m:ctrlPr>
          </m:sSubPr>
          <m:e>
            <m:r>
              <w:rPr>
                <w:rFonts w:ascii="Cambria Math" w:hAnsi="Cambria Math" w:cs="Arial"/>
                <w:sz w:val="24"/>
                <w:szCs w:val="24"/>
                <w:lang w:val="en-IN"/>
              </w:rPr>
              <m:t>T</m:t>
            </m:r>
          </m:e>
          <m:sub>
            <m:r>
              <w:rPr>
                <w:rFonts w:ascii="Cambria Math" w:hAnsi="Cambria Math" w:cs="Arial"/>
                <w:sz w:val="24"/>
                <w:szCs w:val="24"/>
                <w:lang w:val="en-IN"/>
              </w:rPr>
              <m:t>N</m:t>
            </m:r>
          </m:sub>
        </m:sSub>
      </m:oMath>
      <w:r w:rsidR="00A33B2A">
        <w:rPr>
          <w:rFonts w:ascii="Arial" w:eastAsiaTheme="minorEastAsia" w:hAnsi="Arial" w:cs="Arial"/>
          <w:bCs/>
          <w:sz w:val="24"/>
          <w:szCs w:val="24"/>
          <w:lang w:val="en-IN"/>
        </w:rPr>
        <w:t xml:space="preserve"> is true negative = A classified as A</w:t>
      </w:r>
      <w:r w:rsidR="00A33B2A">
        <w:rPr>
          <w:rFonts w:ascii="Arial" w:eastAsiaTheme="minorEastAsia" w:hAnsi="Arial" w:cs="Arial"/>
          <w:bCs/>
          <w:sz w:val="24"/>
          <w:szCs w:val="24"/>
          <w:lang w:val="en-IN"/>
        </w:rPr>
        <w:br/>
      </w:r>
      <m:oMath>
        <m:sSub>
          <m:sSubPr>
            <m:ctrlPr>
              <w:rPr>
                <w:rFonts w:ascii="Cambria Math" w:hAnsi="Cambria Math" w:cs="Arial"/>
                <w:bCs/>
                <w:i/>
                <w:sz w:val="24"/>
                <w:szCs w:val="24"/>
                <w:lang w:val="en-IN"/>
              </w:rPr>
            </m:ctrlPr>
          </m:sSubPr>
          <m:e>
            <m:r>
              <w:rPr>
                <w:rFonts w:ascii="Cambria Math" w:hAnsi="Cambria Math" w:cs="Arial"/>
                <w:sz w:val="24"/>
                <w:szCs w:val="24"/>
                <w:lang w:val="en-IN"/>
              </w:rPr>
              <m:t>F</m:t>
            </m:r>
          </m:e>
          <m:sub>
            <m:r>
              <w:rPr>
                <w:rFonts w:ascii="Cambria Math" w:hAnsi="Cambria Math" w:cs="Arial"/>
                <w:sz w:val="24"/>
                <w:szCs w:val="24"/>
                <w:lang w:val="en-IN"/>
              </w:rPr>
              <m:t>P</m:t>
            </m:r>
          </m:sub>
        </m:sSub>
      </m:oMath>
      <w:r w:rsidR="00A33B2A">
        <w:rPr>
          <w:rFonts w:ascii="Arial" w:eastAsiaTheme="minorEastAsia" w:hAnsi="Arial" w:cs="Arial"/>
          <w:bCs/>
          <w:sz w:val="24"/>
          <w:szCs w:val="24"/>
          <w:lang w:val="en-IN"/>
        </w:rPr>
        <w:t xml:space="preserve"> is false positive = A classified as X</w:t>
      </w:r>
      <w:r w:rsidR="00A33B2A">
        <w:rPr>
          <w:rFonts w:ascii="Arial" w:eastAsiaTheme="minorEastAsia" w:hAnsi="Arial" w:cs="Arial"/>
          <w:bCs/>
          <w:sz w:val="24"/>
          <w:szCs w:val="24"/>
          <w:lang w:val="en-IN"/>
        </w:rPr>
        <w:br/>
      </w:r>
      <m:oMath>
        <m:sSub>
          <m:sSubPr>
            <m:ctrlPr>
              <w:rPr>
                <w:rFonts w:ascii="Cambria Math" w:hAnsi="Cambria Math" w:cs="Arial"/>
                <w:bCs/>
                <w:i/>
                <w:sz w:val="24"/>
                <w:szCs w:val="24"/>
                <w:lang w:val="en-IN"/>
              </w:rPr>
            </m:ctrlPr>
          </m:sSubPr>
          <m:e>
            <m:r>
              <w:rPr>
                <w:rFonts w:ascii="Cambria Math" w:hAnsi="Cambria Math" w:cs="Arial"/>
                <w:sz w:val="24"/>
                <w:szCs w:val="24"/>
                <w:lang w:val="en-IN"/>
              </w:rPr>
              <m:t>F</m:t>
            </m:r>
          </m:e>
          <m:sub>
            <m:r>
              <w:rPr>
                <w:rFonts w:ascii="Cambria Math" w:hAnsi="Cambria Math" w:cs="Arial"/>
                <w:sz w:val="24"/>
                <w:szCs w:val="24"/>
                <w:lang w:val="en-IN"/>
              </w:rPr>
              <m:t>N</m:t>
            </m:r>
          </m:sub>
        </m:sSub>
      </m:oMath>
      <w:r w:rsidR="00A33B2A">
        <w:rPr>
          <w:rFonts w:ascii="Arial" w:eastAsiaTheme="minorEastAsia" w:hAnsi="Arial" w:cs="Arial"/>
          <w:bCs/>
          <w:sz w:val="24"/>
          <w:szCs w:val="24"/>
          <w:lang w:val="en-IN"/>
        </w:rPr>
        <w:t xml:space="preserve"> is false negative = X classified as A</w:t>
      </w:r>
    </w:p>
    <w:p w:rsidR="00A33B2A" w:rsidRDefault="00A33B2A" w:rsidP="006C7B1D">
      <w:pPr>
        <w:autoSpaceDE w:val="0"/>
        <w:autoSpaceDN w:val="0"/>
        <w:adjustRightInd w:val="0"/>
        <w:spacing w:after="0" w:line="240" w:lineRule="auto"/>
        <w:rPr>
          <w:rFonts w:ascii="Arial" w:hAnsi="Arial" w:cs="Arial"/>
          <w:bCs/>
          <w:sz w:val="24"/>
          <w:szCs w:val="24"/>
        </w:rPr>
      </w:pPr>
    </w:p>
    <w:p w:rsidR="00AE7964" w:rsidRDefault="00AE7964" w:rsidP="006C7B1D">
      <w:pPr>
        <w:autoSpaceDE w:val="0"/>
        <w:autoSpaceDN w:val="0"/>
        <w:adjustRightInd w:val="0"/>
        <w:spacing w:after="0" w:line="240" w:lineRule="auto"/>
        <w:rPr>
          <w:rFonts w:ascii="Arial" w:hAnsi="Arial" w:cs="Arial"/>
          <w:bCs/>
          <w:sz w:val="24"/>
          <w:szCs w:val="24"/>
        </w:rPr>
      </w:pPr>
    </w:p>
    <w:p w:rsidR="00C93503" w:rsidRDefault="00C93503" w:rsidP="00C93503">
      <w:pPr>
        <w:autoSpaceDE w:val="0"/>
        <w:autoSpaceDN w:val="0"/>
        <w:adjustRightInd w:val="0"/>
        <w:spacing w:after="0" w:line="240" w:lineRule="auto"/>
        <w:rPr>
          <w:rFonts w:ascii="Arial" w:hAnsi="Arial" w:cs="Arial"/>
          <w:bCs/>
          <w:sz w:val="24"/>
          <w:szCs w:val="24"/>
        </w:rPr>
      </w:pPr>
      <w:r>
        <w:rPr>
          <w:rFonts w:ascii="Arial" w:hAnsi="Arial" w:cs="Arial"/>
          <w:bCs/>
          <w:sz w:val="24"/>
          <w:szCs w:val="24"/>
        </w:rPr>
        <w:t>For the perceptron the accuracy is 0</w:t>
      </w:r>
      <w:r w:rsidRPr="00AE7964">
        <w:rPr>
          <w:rFonts w:ascii="Arial" w:hAnsi="Arial" w:cs="Arial"/>
          <w:bCs/>
          <w:sz w:val="24"/>
          <w:szCs w:val="24"/>
        </w:rPr>
        <w:t>.</w:t>
      </w:r>
      <w:r w:rsidR="00FF30BE">
        <w:rPr>
          <w:rFonts w:ascii="Arial" w:hAnsi="Arial" w:cs="Arial"/>
          <w:bCs/>
          <w:sz w:val="24"/>
          <w:szCs w:val="24"/>
        </w:rPr>
        <w:t>99</w:t>
      </w:r>
      <w:r w:rsidR="000777BD">
        <w:rPr>
          <w:rFonts w:ascii="Arial" w:hAnsi="Arial" w:cs="Arial"/>
          <w:bCs/>
          <w:sz w:val="24"/>
          <w:szCs w:val="24"/>
        </w:rPr>
        <w:t>94</w:t>
      </w:r>
      <w:r>
        <w:rPr>
          <w:rFonts w:ascii="Arial" w:hAnsi="Arial" w:cs="Arial"/>
          <w:bCs/>
          <w:sz w:val="24"/>
          <w:szCs w:val="24"/>
        </w:rPr>
        <w:t xml:space="preserve"> </w:t>
      </w:r>
    </w:p>
    <w:p w:rsidR="00A33B2A" w:rsidRDefault="00AE7964" w:rsidP="006C7B1D">
      <w:pPr>
        <w:autoSpaceDE w:val="0"/>
        <w:autoSpaceDN w:val="0"/>
        <w:adjustRightInd w:val="0"/>
        <w:spacing w:after="0" w:line="240" w:lineRule="auto"/>
        <w:rPr>
          <w:rFonts w:ascii="Arial" w:hAnsi="Arial" w:cs="Arial"/>
          <w:bCs/>
          <w:sz w:val="24"/>
          <w:szCs w:val="24"/>
        </w:rPr>
      </w:pPr>
      <w:r>
        <w:rPr>
          <w:rFonts w:ascii="Arial" w:hAnsi="Arial" w:cs="Arial"/>
          <w:bCs/>
          <w:sz w:val="24"/>
          <w:szCs w:val="24"/>
        </w:rPr>
        <w:t>For the single-node decision tree the accuracy is 0</w:t>
      </w:r>
      <w:r w:rsidRPr="00AE7964">
        <w:rPr>
          <w:rFonts w:ascii="Arial" w:hAnsi="Arial" w:cs="Arial"/>
          <w:bCs/>
          <w:sz w:val="24"/>
          <w:szCs w:val="24"/>
        </w:rPr>
        <w:t>.9</w:t>
      </w:r>
      <w:r w:rsidR="00026870">
        <w:rPr>
          <w:rFonts w:ascii="Arial" w:hAnsi="Arial" w:cs="Arial"/>
          <w:bCs/>
          <w:sz w:val="24"/>
          <w:szCs w:val="24"/>
        </w:rPr>
        <w:t>270</w:t>
      </w:r>
      <w:r>
        <w:rPr>
          <w:rFonts w:ascii="Arial" w:hAnsi="Arial" w:cs="Arial"/>
          <w:bCs/>
          <w:sz w:val="24"/>
          <w:szCs w:val="24"/>
        </w:rPr>
        <w:t xml:space="preserve"> </w:t>
      </w:r>
    </w:p>
    <w:p w:rsidR="00A33B2A" w:rsidRPr="00A33B2A" w:rsidRDefault="00A33B2A" w:rsidP="006C7B1D">
      <w:pPr>
        <w:autoSpaceDE w:val="0"/>
        <w:autoSpaceDN w:val="0"/>
        <w:adjustRightInd w:val="0"/>
        <w:spacing w:after="0" w:line="240" w:lineRule="auto"/>
        <w:rPr>
          <w:rFonts w:ascii="Arial" w:hAnsi="Arial" w:cs="Arial"/>
          <w:bCs/>
          <w:sz w:val="24"/>
          <w:szCs w:val="24"/>
        </w:rPr>
      </w:pPr>
    </w:p>
    <w:p w:rsidR="00A33B2A" w:rsidRDefault="00A33B2A" w:rsidP="006C7B1D">
      <w:pPr>
        <w:autoSpaceDE w:val="0"/>
        <w:autoSpaceDN w:val="0"/>
        <w:adjustRightInd w:val="0"/>
        <w:spacing w:after="0" w:line="240" w:lineRule="auto"/>
        <w:rPr>
          <w:rFonts w:ascii="Arial" w:hAnsi="Arial" w:cs="Arial"/>
          <w:bCs/>
          <w:sz w:val="24"/>
          <w:szCs w:val="24"/>
        </w:rPr>
      </w:pPr>
    </w:p>
    <w:p w:rsidR="00DF7D8E" w:rsidRDefault="00DF7D8E" w:rsidP="00DF7D8E">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Sensitivity</w:t>
      </w:r>
    </w:p>
    <w:p w:rsidR="00AE7964" w:rsidRDefault="00AE7964" w:rsidP="00AE7964">
      <w:pPr>
        <w:autoSpaceDE w:val="0"/>
        <w:autoSpaceDN w:val="0"/>
        <w:adjustRightInd w:val="0"/>
        <w:spacing w:after="0" w:line="240" w:lineRule="auto"/>
        <w:rPr>
          <w:rFonts w:ascii="Arial" w:hAnsi="Arial" w:cs="Arial"/>
          <w:bCs/>
          <w:sz w:val="24"/>
          <w:szCs w:val="24"/>
          <w:lang w:val="en-IN"/>
        </w:rPr>
      </w:pPr>
      <w:r>
        <w:rPr>
          <w:rFonts w:ascii="Arial" w:hAnsi="Arial" w:cs="Arial"/>
          <w:bCs/>
          <w:sz w:val="24"/>
          <w:szCs w:val="24"/>
          <w:lang w:val="en-IN"/>
        </w:rPr>
        <w:t>To calculate sensitivity, the following formula is used:</w:t>
      </w:r>
    </w:p>
    <w:p w:rsidR="00AE7964" w:rsidRPr="00DF7D8E" w:rsidRDefault="00AE7964" w:rsidP="00AE7964">
      <w:pPr>
        <w:autoSpaceDE w:val="0"/>
        <w:autoSpaceDN w:val="0"/>
        <w:adjustRightInd w:val="0"/>
        <w:spacing w:after="0" w:line="240" w:lineRule="auto"/>
        <w:rPr>
          <w:rFonts w:ascii="Arial" w:hAnsi="Arial" w:cs="Arial"/>
          <w:bCs/>
          <w:sz w:val="24"/>
          <w:szCs w:val="24"/>
          <w:lang w:val="en-IN"/>
        </w:rPr>
      </w:pPr>
      <m:oMathPara>
        <m:oMath>
          <m:r>
            <w:rPr>
              <w:rFonts w:ascii="Cambria Math" w:hAnsi="Cambria Math" w:cs="Arial"/>
              <w:sz w:val="24"/>
              <w:szCs w:val="24"/>
              <w:lang w:val="en-IN"/>
            </w:rPr>
            <m:t xml:space="preserve">Sensitivy= </m:t>
          </m:r>
          <m:f>
            <m:fPr>
              <m:ctrlPr>
                <w:rPr>
                  <w:rFonts w:ascii="Cambria Math" w:hAnsi="Cambria Math" w:cs="Arial"/>
                  <w:bCs/>
                  <w:i/>
                  <w:sz w:val="24"/>
                  <w:szCs w:val="24"/>
                  <w:lang w:val="en-IN"/>
                </w:rPr>
              </m:ctrlPr>
            </m:fPr>
            <m:num>
              <m:sSub>
                <m:sSubPr>
                  <m:ctrlPr>
                    <w:rPr>
                      <w:rFonts w:ascii="Cambria Math" w:hAnsi="Cambria Math" w:cs="Arial"/>
                      <w:bCs/>
                      <w:i/>
                      <w:sz w:val="24"/>
                      <w:szCs w:val="24"/>
                      <w:lang w:val="en-IN"/>
                    </w:rPr>
                  </m:ctrlPr>
                </m:sSubPr>
                <m:e>
                  <m:r>
                    <w:rPr>
                      <w:rFonts w:ascii="Cambria Math" w:hAnsi="Cambria Math" w:cs="Arial"/>
                      <w:sz w:val="24"/>
                      <w:szCs w:val="24"/>
                      <w:lang w:val="en-IN"/>
                    </w:rPr>
                    <m:t>T</m:t>
                  </m:r>
                </m:e>
                <m:sub>
                  <m:r>
                    <w:rPr>
                      <w:rFonts w:ascii="Cambria Math" w:hAnsi="Cambria Math" w:cs="Arial"/>
                      <w:sz w:val="24"/>
                      <w:szCs w:val="24"/>
                      <w:lang w:val="en-IN"/>
                    </w:rPr>
                    <m:t>P</m:t>
                  </m:r>
                </m:sub>
              </m:sSub>
            </m:num>
            <m:den>
              <m:sSub>
                <m:sSubPr>
                  <m:ctrlPr>
                    <w:rPr>
                      <w:rFonts w:ascii="Cambria Math" w:hAnsi="Cambria Math" w:cs="Arial"/>
                      <w:bCs/>
                      <w:i/>
                      <w:sz w:val="24"/>
                      <w:szCs w:val="24"/>
                      <w:lang w:val="en-IN"/>
                    </w:rPr>
                  </m:ctrlPr>
                </m:sSubPr>
                <m:e>
                  <m:r>
                    <w:rPr>
                      <w:rFonts w:ascii="Cambria Math" w:hAnsi="Cambria Math" w:cs="Arial"/>
                      <w:sz w:val="24"/>
                      <w:szCs w:val="24"/>
                      <w:lang w:val="en-IN"/>
                    </w:rPr>
                    <m:t>T</m:t>
                  </m:r>
                </m:e>
                <m:sub>
                  <m:r>
                    <w:rPr>
                      <w:rFonts w:ascii="Cambria Math" w:hAnsi="Cambria Math" w:cs="Arial"/>
                      <w:sz w:val="24"/>
                      <w:szCs w:val="24"/>
                      <w:lang w:val="en-IN"/>
                    </w:rPr>
                    <m:t>P</m:t>
                  </m:r>
                </m:sub>
              </m:sSub>
              <m:r>
                <w:rPr>
                  <w:rFonts w:ascii="Cambria Math" w:hAnsi="Cambria Math" w:cs="Arial"/>
                  <w:sz w:val="24"/>
                  <w:szCs w:val="24"/>
                  <w:lang w:val="en-IN"/>
                </w:rPr>
                <m:t>+</m:t>
              </m:r>
              <m:sSub>
                <m:sSubPr>
                  <m:ctrlPr>
                    <w:rPr>
                      <w:rFonts w:ascii="Cambria Math" w:hAnsi="Cambria Math" w:cs="Arial"/>
                      <w:bCs/>
                      <w:i/>
                      <w:sz w:val="24"/>
                      <w:szCs w:val="24"/>
                      <w:lang w:val="en-IN"/>
                    </w:rPr>
                  </m:ctrlPr>
                </m:sSubPr>
                <m:e>
                  <m:r>
                    <w:rPr>
                      <w:rFonts w:ascii="Cambria Math" w:hAnsi="Cambria Math" w:cs="Arial"/>
                      <w:sz w:val="24"/>
                      <w:szCs w:val="24"/>
                      <w:lang w:val="en-IN"/>
                    </w:rPr>
                    <m:t>F</m:t>
                  </m:r>
                </m:e>
                <m:sub>
                  <m:r>
                    <w:rPr>
                      <w:rFonts w:ascii="Cambria Math" w:hAnsi="Cambria Math" w:cs="Arial"/>
                      <w:sz w:val="24"/>
                      <w:szCs w:val="24"/>
                      <w:lang w:val="en-IN"/>
                    </w:rPr>
                    <m:t>N</m:t>
                  </m:r>
                </m:sub>
              </m:sSub>
            </m:den>
          </m:f>
        </m:oMath>
      </m:oMathPara>
    </w:p>
    <w:p w:rsidR="00AE7964" w:rsidRDefault="00AE7964" w:rsidP="00DF7D8E">
      <w:pPr>
        <w:autoSpaceDE w:val="0"/>
        <w:autoSpaceDN w:val="0"/>
        <w:adjustRightInd w:val="0"/>
        <w:spacing w:after="0" w:line="240" w:lineRule="auto"/>
        <w:rPr>
          <w:rFonts w:ascii="Arial" w:hAnsi="Arial" w:cs="Arial"/>
          <w:b/>
          <w:bCs/>
          <w:sz w:val="24"/>
          <w:szCs w:val="24"/>
        </w:rPr>
      </w:pPr>
    </w:p>
    <w:p w:rsidR="00C93503" w:rsidRDefault="00C93503" w:rsidP="00C93503">
      <w:pPr>
        <w:autoSpaceDE w:val="0"/>
        <w:autoSpaceDN w:val="0"/>
        <w:adjustRightInd w:val="0"/>
        <w:spacing w:after="0" w:line="240" w:lineRule="auto"/>
        <w:rPr>
          <w:rFonts w:ascii="Arial" w:hAnsi="Arial" w:cs="Arial"/>
          <w:bCs/>
          <w:sz w:val="24"/>
          <w:szCs w:val="24"/>
        </w:rPr>
      </w:pPr>
      <w:r>
        <w:rPr>
          <w:rFonts w:ascii="Arial" w:hAnsi="Arial" w:cs="Arial"/>
          <w:bCs/>
          <w:sz w:val="24"/>
          <w:szCs w:val="24"/>
        </w:rPr>
        <w:t>For the perceptron the sensitivity is 0</w:t>
      </w:r>
      <w:r w:rsidRPr="00AE7964">
        <w:rPr>
          <w:rFonts w:ascii="Arial" w:hAnsi="Arial" w:cs="Arial"/>
          <w:bCs/>
          <w:sz w:val="24"/>
          <w:szCs w:val="24"/>
        </w:rPr>
        <w:t>.</w:t>
      </w:r>
      <w:r w:rsidR="00FF30BE">
        <w:rPr>
          <w:rFonts w:ascii="Arial" w:hAnsi="Arial" w:cs="Arial"/>
          <w:bCs/>
          <w:sz w:val="24"/>
          <w:szCs w:val="24"/>
        </w:rPr>
        <w:t>99</w:t>
      </w:r>
      <w:r w:rsidR="000777BD">
        <w:rPr>
          <w:rFonts w:ascii="Arial" w:hAnsi="Arial" w:cs="Arial"/>
          <w:bCs/>
          <w:sz w:val="24"/>
          <w:szCs w:val="24"/>
        </w:rPr>
        <w:t>87</w:t>
      </w:r>
    </w:p>
    <w:p w:rsidR="00AE7964" w:rsidRDefault="00AE7964" w:rsidP="00AE7964">
      <w:pPr>
        <w:autoSpaceDE w:val="0"/>
        <w:autoSpaceDN w:val="0"/>
        <w:adjustRightInd w:val="0"/>
        <w:spacing w:after="0" w:line="240" w:lineRule="auto"/>
        <w:rPr>
          <w:rFonts w:ascii="Arial" w:hAnsi="Arial" w:cs="Arial"/>
          <w:bCs/>
          <w:sz w:val="24"/>
          <w:szCs w:val="24"/>
        </w:rPr>
      </w:pPr>
      <w:r>
        <w:rPr>
          <w:rFonts w:ascii="Arial" w:hAnsi="Arial" w:cs="Arial"/>
          <w:bCs/>
          <w:sz w:val="24"/>
          <w:szCs w:val="24"/>
        </w:rPr>
        <w:t>For the single-node decision tree the sensitivity is 0</w:t>
      </w:r>
      <w:r w:rsidRPr="00AE7964">
        <w:rPr>
          <w:rFonts w:ascii="Arial" w:hAnsi="Arial" w:cs="Arial"/>
          <w:bCs/>
          <w:sz w:val="24"/>
          <w:szCs w:val="24"/>
        </w:rPr>
        <w:t>.99</w:t>
      </w:r>
      <w:r w:rsidR="00026870">
        <w:rPr>
          <w:rFonts w:ascii="Arial" w:hAnsi="Arial" w:cs="Arial"/>
          <w:bCs/>
          <w:sz w:val="24"/>
          <w:szCs w:val="24"/>
        </w:rPr>
        <w:t>36</w:t>
      </w:r>
    </w:p>
    <w:p w:rsidR="00AE7964" w:rsidRDefault="00AE7964" w:rsidP="00DF7D8E">
      <w:pPr>
        <w:autoSpaceDE w:val="0"/>
        <w:autoSpaceDN w:val="0"/>
        <w:adjustRightInd w:val="0"/>
        <w:spacing w:after="0" w:line="240" w:lineRule="auto"/>
        <w:rPr>
          <w:rFonts w:ascii="Arial" w:hAnsi="Arial" w:cs="Arial"/>
          <w:b/>
          <w:bCs/>
          <w:sz w:val="24"/>
          <w:szCs w:val="24"/>
        </w:rPr>
      </w:pPr>
    </w:p>
    <w:p w:rsidR="00AE7964" w:rsidRDefault="00AE7964" w:rsidP="00DF7D8E">
      <w:pPr>
        <w:autoSpaceDE w:val="0"/>
        <w:autoSpaceDN w:val="0"/>
        <w:adjustRightInd w:val="0"/>
        <w:spacing w:after="0" w:line="240" w:lineRule="auto"/>
        <w:rPr>
          <w:rFonts w:ascii="Arial" w:hAnsi="Arial" w:cs="Arial"/>
          <w:b/>
          <w:bCs/>
          <w:sz w:val="24"/>
          <w:szCs w:val="24"/>
        </w:rPr>
      </w:pPr>
    </w:p>
    <w:p w:rsidR="00DF7D8E" w:rsidRPr="00784357" w:rsidRDefault="00DF7D8E" w:rsidP="00DF7D8E">
      <w:pPr>
        <w:autoSpaceDE w:val="0"/>
        <w:autoSpaceDN w:val="0"/>
        <w:adjustRightInd w:val="0"/>
        <w:spacing w:after="0" w:line="240" w:lineRule="auto"/>
        <w:rPr>
          <w:rFonts w:ascii="Arial" w:hAnsi="Arial" w:cs="Arial"/>
          <w:b/>
          <w:bCs/>
          <w:sz w:val="24"/>
          <w:szCs w:val="24"/>
          <w:lang w:val="en-IN"/>
        </w:rPr>
      </w:pPr>
      <w:r>
        <w:rPr>
          <w:rFonts w:ascii="Arial" w:hAnsi="Arial" w:cs="Arial"/>
          <w:b/>
          <w:bCs/>
          <w:sz w:val="24"/>
          <w:szCs w:val="24"/>
        </w:rPr>
        <w:t>Specificity</w:t>
      </w:r>
    </w:p>
    <w:p w:rsidR="00DF7D8E" w:rsidRDefault="00DF7D8E" w:rsidP="006C7B1D">
      <w:pPr>
        <w:autoSpaceDE w:val="0"/>
        <w:autoSpaceDN w:val="0"/>
        <w:adjustRightInd w:val="0"/>
        <w:spacing w:after="0" w:line="240" w:lineRule="auto"/>
        <w:rPr>
          <w:rFonts w:ascii="Arial" w:hAnsi="Arial" w:cs="Arial"/>
          <w:bCs/>
          <w:sz w:val="24"/>
          <w:szCs w:val="24"/>
        </w:rPr>
      </w:pPr>
    </w:p>
    <w:p w:rsidR="00391367" w:rsidRDefault="00391367" w:rsidP="00391367">
      <w:pPr>
        <w:autoSpaceDE w:val="0"/>
        <w:autoSpaceDN w:val="0"/>
        <w:adjustRightInd w:val="0"/>
        <w:spacing w:after="0" w:line="240" w:lineRule="auto"/>
        <w:rPr>
          <w:rFonts w:ascii="Arial" w:hAnsi="Arial" w:cs="Arial"/>
          <w:bCs/>
          <w:sz w:val="24"/>
          <w:szCs w:val="24"/>
          <w:lang w:val="en-IN"/>
        </w:rPr>
      </w:pPr>
      <w:r>
        <w:rPr>
          <w:rFonts w:ascii="Arial" w:hAnsi="Arial" w:cs="Arial"/>
          <w:bCs/>
          <w:sz w:val="24"/>
          <w:szCs w:val="24"/>
          <w:lang w:val="en-IN"/>
        </w:rPr>
        <w:t>To calculate</w:t>
      </w:r>
      <w:r w:rsidR="00083FBC" w:rsidRPr="00083FBC">
        <w:rPr>
          <w:rFonts w:ascii="Arial" w:hAnsi="Arial" w:cs="Arial"/>
          <w:bCs/>
          <w:sz w:val="24"/>
          <w:szCs w:val="24"/>
        </w:rPr>
        <w:t xml:space="preserve"> </w:t>
      </w:r>
      <w:r w:rsidR="00083FBC">
        <w:rPr>
          <w:rFonts w:ascii="Arial" w:hAnsi="Arial" w:cs="Arial"/>
          <w:bCs/>
          <w:sz w:val="24"/>
          <w:szCs w:val="24"/>
        </w:rPr>
        <w:t>specificity</w:t>
      </w:r>
      <w:r>
        <w:rPr>
          <w:rFonts w:ascii="Arial" w:hAnsi="Arial" w:cs="Arial"/>
          <w:bCs/>
          <w:sz w:val="24"/>
          <w:szCs w:val="24"/>
          <w:lang w:val="en-IN"/>
        </w:rPr>
        <w:t>, the following formula is used:</w:t>
      </w:r>
    </w:p>
    <w:p w:rsidR="00391367" w:rsidRPr="00DF7D8E" w:rsidRDefault="00391367" w:rsidP="00391367">
      <w:pPr>
        <w:autoSpaceDE w:val="0"/>
        <w:autoSpaceDN w:val="0"/>
        <w:adjustRightInd w:val="0"/>
        <w:spacing w:after="0" w:line="240" w:lineRule="auto"/>
        <w:rPr>
          <w:rFonts w:ascii="Arial" w:hAnsi="Arial" w:cs="Arial"/>
          <w:bCs/>
          <w:sz w:val="24"/>
          <w:szCs w:val="24"/>
          <w:lang w:val="en-IN"/>
        </w:rPr>
      </w:pPr>
      <m:oMathPara>
        <m:oMath>
          <m:r>
            <w:rPr>
              <w:rFonts w:ascii="Cambria Math" w:hAnsi="Cambria Math" w:cs="Arial"/>
              <w:sz w:val="24"/>
              <w:szCs w:val="24"/>
              <w:lang w:val="en-IN"/>
            </w:rPr>
            <m:t xml:space="preserve">Specificity= </m:t>
          </m:r>
          <m:f>
            <m:fPr>
              <m:ctrlPr>
                <w:rPr>
                  <w:rFonts w:ascii="Cambria Math" w:hAnsi="Cambria Math" w:cs="Arial"/>
                  <w:bCs/>
                  <w:i/>
                  <w:sz w:val="24"/>
                  <w:szCs w:val="24"/>
                  <w:lang w:val="en-IN"/>
                </w:rPr>
              </m:ctrlPr>
            </m:fPr>
            <m:num>
              <m:sSub>
                <m:sSubPr>
                  <m:ctrlPr>
                    <w:rPr>
                      <w:rFonts w:ascii="Cambria Math" w:hAnsi="Cambria Math" w:cs="Arial"/>
                      <w:bCs/>
                      <w:i/>
                      <w:sz w:val="24"/>
                      <w:szCs w:val="24"/>
                      <w:lang w:val="en-IN"/>
                    </w:rPr>
                  </m:ctrlPr>
                </m:sSubPr>
                <m:e>
                  <m:r>
                    <w:rPr>
                      <w:rFonts w:ascii="Cambria Math" w:hAnsi="Cambria Math" w:cs="Arial"/>
                      <w:sz w:val="24"/>
                      <w:szCs w:val="24"/>
                      <w:lang w:val="en-IN"/>
                    </w:rPr>
                    <m:t>T</m:t>
                  </m:r>
                </m:e>
                <m:sub>
                  <m:r>
                    <w:rPr>
                      <w:rFonts w:ascii="Cambria Math" w:hAnsi="Cambria Math" w:cs="Arial"/>
                      <w:sz w:val="24"/>
                      <w:szCs w:val="24"/>
                      <w:lang w:val="en-IN"/>
                    </w:rPr>
                    <m:t>N</m:t>
                  </m:r>
                </m:sub>
              </m:sSub>
            </m:num>
            <m:den>
              <m:sSub>
                <m:sSubPr>
                  <m:ctrlPr>
                    <w:rPr>
                      <w:rFonts w:ascii="Cambria Math" w:hAnsi="Cambria Math" w:cs="Arial"/>
                      <w:bCs/>
                      <w:i/>
                      <w:sz w:val="24"/>
                      <w:szCs w:val="24"/>
                      <w:lang w:val="en-IN"/>
                    </w:rPr>
                  </m:ctrlPr>
                </m:sSubPr>
                <m:e>
                  <m:r>
                    <w:rPr>
                      <w:rFonts w:ascii="Cambria Math" w:hAnsi="Cambria Math" w:cs="Arial"/>
                      <w:sz w:val="24"/>
                      <w:szCs w:val="24"/>
                      <w:lang w:val="en-IN"/>
                    </w:rPr>
                    <m:t>T</m:t>
                  </m:r>
                </m:e>
                <m:sub>
                  <m:r>
                    <w:rPr>
                      <w:rFonts w:ascii="Cambria Math" w:hAnsi="Cambria Math" w:cs="Arial"/>
                      <w:sz w:val="24"/>
                      <w:szCs w:val="24"/>
                      <w:lang w:val="en-IN"/>
                    </w:rPr>
                    <m:t>N</m:t>
                  </m:r>
                </m:sub>
              </m:sSub>
              <m:r>
                <w:rPr>
                  <w:rFonts w:ascii="Cambria Math" w:hAnsi="Cambria Math" w:cs="Arial"/>
                  <w:sz w:val="24"/>
                  <w:szCs w:val="24"/>
                  <w:lang w:val="en-IN"/>
                </w:rPr>
                <m:t>+</m:t>
              </m:r>
              <m:sSub>
                <m:sSubPr>
                  <m:ctrlPr>
                    <w:rPr>
                      <w:rFonts w:ascii="Cambria Math" w:hAnsi="Cambria Math" w:cs="Arial"/>
                      <w:bCs/>
                      <w:i/>
                      <w:sz w:val="24"/>
                      <w:szCs w:val="24"/>
                      <w:lang w:val="en-IN"/>
                    </w:rPr>
                  </m:ctrlPr>
                </m:sSubPr>
                <m:e>
                  <m:r>
                    <w:rPr>
                      <w:rFonts w:ascii="Cambria Math" w:hAnsi="Cambria Math" w:cs="Arial"/>
                      <w:sz w:val="24"/>
                      <w:szCs w:val="24"/>
                      <w:lang w:val="en-IN"/>
                    </w:rPr>
                    <m:t>F</m:t>
                  </m:r>
                </m:e>
                <m:sub>
                  <m:r>
                    <w:rPr>
                      <w:rFonts w:ascii="Cambria Math" w:hAnsi="Cambria Math" w:cs="Arial"/>
                      <w:sz w:val="24"/>
                      <w:szCs w:val="24"/>
                      <w:lang w:val="en-IN"/>
                    </w:rPr>
                    <m:t>P</m:t>
                  </m:r>
                </m:sub>
              </m:sSub>
            </m:den>
          </m:f>
        </m:oMath>
      </m:oMathPara>
    </w:p>
    <w:p w:rsidR="00391367" w:rsidRDefault="00391367" w:rsidP="00391367">
      <w:pPr>
        <w:autoSpaceDE w:val="0"/>
        <w:autoSpaceDN w:val="0"/>
        <w:adjustRightInd w:val="0"/>
        <w:spacing w:after="0" w:line="240" w:lineRule="auto"/>
        <w:rPr>
          <w:rFonts w:ascii="Arial" w:hAnsi="Arial" w:cs="Arial"/>
          <w:b/>
          <w:bCs/>
          <w:sz w:val="24"/>
          <w:szCs w:val="24"/>
        </w:rPr>
      </w:pPr>
    </w:p>
    <w:p w:rsidR="00083FBC" w:rsidRDefault="00083FBC" w:rsidP="00083FBC">
      <w:pPr>
        <w:autoSpaceDE w:val="0"/>
        <w:autoSpaceDN w:val="0"/>
        <w:adjustRightInd w:val="0"/>
        <w:spacing w:after="0" w:line="240" w:lineRule="auto"/>
        <w:rPr>
          <w:rFonts w:ascii="Arial" w:hAnsi="Arial" w:cs="Arial"/>
          <w:bCs/>
          <w:sz w:val="24"/>
          <w:szCs w:val="24"/>
        </w:rPr>
      </w:pPr>
      <w:r>
        <w:rPr>
          <w:rFonts w:ascii="Arial" w:hAnsi="Arial" w:cs="Arial"/>
          <w:bCs/>
          <w:sz w:val="24"/>
          <w:szCs w:val="24"/>
        </w:rPr>
        <w:t>For the</w:t>
      </w:r>
      <w:r w:rsidR="000777BD">
        <w:rPr>
          <w:rFonts w:ascii="Arial" w:hAnsi="Arial" w:cs="Arial"/>
          <w:bCs/>
          <w:sz w:val="24"/>
          <w:szCs w:val="24"/>
        </w:rPr>
        <w:t xml:space="preserve"> perceptron the specificity is 1</w:t>
      </w:r>
    </w:p>
    <w:p w:rsidR="00391367" w:rsidRDefault="00391367" w:rsidP="00391367">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For the single-node decision tree the </w:t>
      </w:r>
      <w:r w:rsidR="00083FBC">
        <w:rPr>
          <w:rFonts w:ascii="Arial" w:hAnsi="Arial" w:cs="Arial"/>
          <w:bCs/>
          <w:sz w:val="24"/>
          <w:szCs w:val="24"/>
        </w:rPr>
        <w:t xml:space="preserve">specificity </w:t>
      </w:r>
      <w:r>
        <w:rPr>
          <w:rFonts w:ascii="Arial" w:hAnsi="Arial" w:cs="Arial"/>
          <w:bCs/>
          <w:sz w:val="24"/>
          <w:szCs w:val="24"/>
        </w:rPr>
        <w:t>is 0</w:t>
      </w:r>
      <w:r w:rsidRPr="00AE7964">
        <w:rPr>
          <w:rFonts w:ascii="Arial" w:hAnsi="Arial" w:cs="Arial"/>
          <w:bCs/>
          <w:sz w:val="24"/>
          <w:szCs w:val="24"/>
        </w:rPr>
        <w:t>.</w:t>
      </w:r>
      <w:r w:rsidR="00026870">
        <w:rPr>
          <w:rFonts w:ascii="Arial" w:hAnsi="Arial" w:cs="Arial"/>
          <w:bCs/>
          <w:sz w:val="24"/>
          <w:szCs w:val="24"/>
        </w:rPr>
        <w:t>8606</w:t>
      </w:r>
    </w:p>
    <w:p w:rsidR="00DF7D8E" w:rsidRDefault="00DF7D8E" w:rsidP="008E26D4">
      <w:pPr>
        <w:spacing w:line="240" w:lineRule="auto"/>
        <w:jc w:val="both"/>
        <w:rPr>
          <w:rFonts w:ascii="Arial" w:hAnsi="Arial" w:cs="Arial"/>
          <w:b/>
          <w:sz w:val="24"/>
          <w:szCs w:val="24"/>
        </w:rPr>
      </w:pPr>
    </w:p>
    <w:p w:rsidR="008E26D4" w:rsidRDefault="008E26D4" w:rsidP="008E26D4">
      <w:pPr>
        <w:spacing w:line="240" w:lineRule="auto"/>
        <w:jc w:val="both"/>
        <w:rPr>
          <w:rFonts w:ascii="Arial" w:hAnsi="Arial" w:cs="Arial"/>
          <w:bCs/>
          <w:sz w:val="24"/>
          <w:szCs w:val="24"/>
        </w:rPr>
      </w:pPr>
      <w:r>
        <w:rPr>
          <w:rFonts w:ascii="Arial" w:hAnsi="Arial" w:cs="Arial"/>
          <w:b/>
          <w:sz w:val="24"/>
          <w:szCs w:val="24"/>
        </w:rPr>
        <w:t>Auxiliary functions</w:t>
      </w:r>
    </w:p>
    <w:p w:rsidR="003201FE" w:rsidRDefault="003201FE" w:rsidP="006C7B1D">
      <w:pPr>
        <w:autoSpaceDE w:val="0"/>
        <w:autoSpaceDN w:val="0"/>
        <w:adjustRightInd w:val="0"/>
        <w:spacing w:after="0" w:line="240" w:lineRule="auto"/>
        <w:rPr>
          <w:rFonts w:ascii="Arial" w:hAnsi="Arial" w:cs="Arial"/>
          <w:bCs/>
          <w:sz w:val="24"/>
          <w:szCs w:val="24"/>
        </w:rPr>
      </w:pPr>
    </w:p>
    <w:p w:rsidR="006C7B1D" w:rsidRDefault="006C7B1D" w:rsidP="006C7B1D">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An auxiliary function </w:t>
      </w:r>
      <w:r w:rsidRPr="006C7B1D">
        <w:rPr>
          <w:rFonts w:ascii="Arial" w:hAnsi="Arial" w:cs="Arial"/>
          <w:bCs/>
          <w:sz w:val="24"/>
          <w:szCs w:val="24"/>
        </w:rPr>
        <w:t>labelsXAtoTarget1minus1</w:t>
      </w:r>
      <w:r>
        <w:rPr>
          <w:rFonts w:ascii="Arial" w:hAnsi="Arial" w:cs="Arial"/>
          <w:bCs/>
          <w:sz w:val="24"/>
          <w:szCs w:val="24"/>
        </w:rPr>
        <w:t xml:space="preserve"> was implemented in the </w:t>
      </w:r>
      <w:r w:rsidRPr="006C7B1D">
        <w:rPr>
          <w:rFonts w:ascii="Arial" w:hAnsi="Arial" w:cs="Arial"/>
          <w:bCs/>
          <w:sz w:val="24"/>
          <w:szCs w:val="24"/>
        </w:rPr>
        <w:t>labelsXAtoTarget1minus1</w:t>
      </w:r>
      <w:r>
        <w:rPr>
          <w:rFonts w:ascii="Arial" w:hAnsi="Arial" w:cs="Arial"/>
          <w:bCs/>
          <w:sz w:val="24"/>
          <w:szCs w:val="24"/>
        </w:rPr>
        <w:t xml:space="preserve">.m file which takes the dataset and returns an array of 1’s and -1’s for the labels “X” and “A” respectively. </w:t>
      </w:r>
    </w:p>
    <w:p w:rsidR="006C7B1D" w:rsidRDefault="006C7B1D" w:rsidP="006C7B1D">
      <w:pPr>
        <w:autoSpaceDE w:val="0"/>
        <w:autoSpaceDN w:val="0"/>
        <w:adjustRightInd w:val="0"/>
        <w:spacing w:after="0" w:line="240" w:lineRule="auto"/>
        <w:rPr>
          <w:rFonts w:ascii="Arial" w:hAnsi="Arial" w:cs="Arial"/>
          <w:bCs/>
          <w:sz w:val="24"/>
          <w:szCs w:val="24"/>
        </w:rPr>
      </w:pPr>
    </w:p>
    <w:p w:rsidR="006C7B1D" w:rsidRDefault="006C7B1D" w:rsidP="006C7B1D">
      <w:pPr>
        <w:autoSpaceDE w:val="0"/>
        <w:autoSpaceDN w:val="0"/>
        <w:adjustRightInd w:val="0"/>
        <w:spacing w:after="0" w:line="240" w:lineRule="auto"/>
        <w:rPr>
          <w:rFonts w:ascii="Courier New" w:hAnsi="Courier New" w:cs="Courier New"/>
          <w:color w:val="0000FF"/>
          <w:sz w:val="20"/>
          <w:szCs w:val="20"/>
        </w:rPr>
      </w:pPr>
    </w:p>
    <w:p w:rsidR="006C7B1D" w:rsidRDefault="006C7B1D" w:rsidP="006C7B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targetValues = labelsXAtoTarget1minus1(dataSet)</w:t>
      </w:r>
    </w:p>
    <w:p w:rsidR="006C7B1D" w:rsidRPr="006C7B1D" w:rsidRDefault="006C7B1D" w:rsidP="004B55E0">
      <w:pPr>
        <w:spacing w:line="240" w:lineRule="auto"/>
        <w:jc w:val="both"/>
        <w:rPr>
          <w:rFonts w:ascii="Arial" w:eastAsiaTheme="minorEastAsia" w:hAnsi="Arial" w:cs="Arial"/>
        </w:rPr>
      </w:pPr>
    </w:p>
    <w:sectPr w:rsidR="006C7B1D" w:rsidRPr="006C7B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BCA" w:rsidRDefault="00715BCA" w:rsidP="00DF7D8E">
      <w:pPr>
        <w:spacing w:after="0" w:line="240" w:lineRule="auto"/>
      </w:pPr>
      <w:r>
        <w:separator/>
      </w:r>
    </w:p>
  </w:endnote>
  <w:endnote w:type="continuationSeparator" w:id="0">
    <w:p w:rsidR="00715BCA" w:rsidRDefault="00715BCA" w:rsidP="00DF7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BCA" w:rsidRDefault="00715BCA" w:rsidP="00DF7D8E">
      <w:pPr>
        <w:spacing w:after="0" w:line="240" w:lineRule="auto"/>
      </w:pPr>
      <w:r>
        <w:separator/>
      </w:r>
    </w:p>
  </w:footnote>
  <w:footnote w:type="continuationSeparator" w:id="0">
    <w:p w:rsidR="00715BCA" w:rsidRDefault="00715BCA" w:rsidP="00DF7D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72C"/>
    <w:rsid w:val="000248B4"/>
    <w:rsid w:val="00026870"/>
    <w:rsid w:val="0005409B"/>
    <w:rsid w:val="00064658"/>
    <w:rsid w:val="000777BD"/>
    <w:rsid w:val="00083FBC"/>
    <w:rsid w:val="000E1ABF"/>
    <w:rsid w:val="000F193C"/>
    <w:rsid w:val="0012414B"/>
    <w:rsid w:val="001273A0"/>
    <w:rsid w:val="00131730"/>
    <w:rsid w:val="0013504F"/>
    <w:rsid w:val="001770BD"/>
    <w:rsid w:val="00180450"/>
    <w:rsid w:val="002519D3"/>
    <w:rsid w:val="00273769"/>
    <w:rsid w:val="002E0ED5"/>
    <w:rsid w:val="003201FE"/>
    <w:rsid w:val="00322645"/>
    <w:rsid w:val="00345976"/>
    <w:rsid w:val="0035521A"/>
    <w:rsid w:val="003837DA"/>
    <w:rsid w:val="00391367"/>
    <w:rsid w:val="003E18D8"/>
    <w:rsid w:val="003E2D60"/>
    <w:rsid w:val="003F06A0"/>
    <w:rsid w:val="004020F1"/>
    <w:rsid w:val="0049094A"/>
    <w:rsid w:val="004B55E0"/>
    <w:rsid w:val="0052626A"/>
    <w:rsid w:val="00546C43"/>
    <w:rsid w:val="0059226C"/>
    <w:rsid w:val="005C200A"/>
    <w:rsid w:val="005C3AFA"/>
    <w:rsid w:val="00601C2B"/>
    <w:rsid w:val="006847C4"/>
    <w:rsid w:val="006C7B1D"/>
    <w:rsid w:val="00715BCA"/>
    <w:rsid w:val="00746D0F"/>
    <w:rsid w:val="00773520"/>
    <w:rsid w:val="007836D3"/>
    <w:rsid w:val="00784357"/>
    <w:rsid w:val="007F4374"/>
    <w:rsid w:val="008210EA"/>
    <w:rsid w:val="00825D0C"/>
    <w:rsid w:val="00832B42"/>
    <w:rsid w:val="008E26D4"/>
    <w:rsid w:val="00930167"/>
    <w:rsid w:val="0097054A"/>
    <w:rsid w:val="009776A6"/>
    <w:rsid w:val="009A2A63"/>
    <w:rsid w:val="009B5DDB"/>
    <w:rsid w:val="009D28F2"/>
    <w:rsid w:val="009D3CD1"/>
    <w:rsid w:val="00A33B2A"/>
    <w:rsid w:val="00AE7964"/>
    <w:rsid w:val="00B038F9"/>
    <w:rsid w:val="00B0565F"/>
    <w:rsid w:val="00B06525"/>
    <w:rsid w:val="00B70DBC"/>
    <w:rsid w:val="00B91C20"/>
    <w:rsid w:val="00B94F56"/>
    <w:rsid w:val="00C21B17"/>
    <w:rsid w:val="00C27254"/>
    <w:rsid w:val="00C4015D"/>
    <w:rsid w:val="00C52CAD"/>
    <w:rsid w:val="00C93503"/>
    <w:rsid w:val="00CF52D6"/>
    <w:rsid w:val="00D70ACF"/>
    <w:rsid w:val="00D9572C"/>
    <w:rsid w:val="00DA5B43"/>
    <w:rsid w:val="00DB1685"/>
    <w:rsid w:val="00DC789E"/>
    <w:rsid w:val="00DD054A"/>
    <w:rsid w:val="00DD2201"/>
    <w:rsid w:val="00DF7D8E"/>
    <w:rsid w:val="00E06CA4"/>
    <w:rsid w:val="00E400E4"/>
    <w:rsid w:val="00E91510"/>
    <w:rsid w:val="00EA2139"/>
    <w:rsid w:val="00EB62B7"/>
    <w:rsid w:val="00EB7455"/>
    <w:rsid w:val="00EF60B4"/>
    <w:rsid w:val="00F02DC9"/>
    <w:rsid w:val="00F243C1"/>
    <w:rsid w:val="00FC6B06"/>
    <w:rsid w:val="00FD29FB"/>
    <w:rsid w:val="00FF30B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68BD"/>
  <w15:chartTrackingRefBased/>
  <w15:docId w15:val="{6321BA9F-A823-4527-91EB-891620A3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72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D9572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PlaceholderText">
    <w:name w:val="Placeholder Text"/>
    <w:basedOn w:val="DefaultParagraphFont"/>
    <w:uiPriority w:val="99"/>
    <w:semiHidden/>
    <w:rsid w:val="00DC789E"/>
    <w:rPr>
      <w:color w:val="808080"/>
    </w:rPr>
  </w:style>
  <w:style w:type="paragraph" w:styleId="FootnoteText">
    <w:name w:val="footnote text"/>
    <w:basedOn w:val="Normal"/>
    <w:link w:val="FootnoteTextChar"/>
    <w:uiPriority w:val="99"/>
    <w:semiHidden/>
    <w:unhideWhenUsed/>
    <w:rsid w:val="00DF7D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7D8E"/>
    <w:rPr>
      <w:sz w:val="20"/>
      <w:szCs w:val="20"/>
      <w:lang w:val="en-US"/>
    </w:rPr>
  </w:style>
  <w:style w:type="character" w:styleId="FootnoteReference">
    <w:name w:val="footnote reference"/>
    <w:basedOn w:val="DefaultParagraphFont"/>
    <w:uiPriority w:val="99"/>
    <w:semiHidden/>
    <w:unhideWhenUsed/>
    <w:rsid w:val="00DF7D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5695">
      <w:bodyDiv w:val="1"/>
      <w:marLeft w:val="0"/>
      <w:marRight w:val="0"/>
      <w:marTop w:val="0"/>
      <w:marBottom w:val="0"/>
      <w:divBdr>
        <w:top w:val="none" w:sz="0" w:space="0" w:color="auto"/>
        <w:left w:val="none" w:sz="0" w:space="0" w:color="auto"/>
        <w:bottom w:val="none" w:sz="0" w:space="0" w:color="auto"/>
        <w:right w:val="none" w:sz="0" w:space="0" w:color="auto"/>
      </w:divBdr>
    </w:div>
    <w:div w:id="576330532">
      <w:bodyDiv w:val="1"/>
      <w:marLeft w:val="0"/>
      <w:marRight w:val="0"/>
      <w:marTop w:val="0"/>
      <w:marBottom w:val="0"/>
      <w:divBdr>
        <w:top w:val="none" w:sz="0" w:space="0" w:color="auto"/>
        <w:left w:val="none" w:sz="0" w:space="0" w:color="auto"/>
        <w:bottom w:val="none" w:sz="0" w:space="0" w:color="auto"/>
        <w:right w:val="none" w:sz="0" w:space="0" w:color="auto"/>
      </w:divBdr>
    </w:div>
    <w:div w:id="654069671">
      <w:bodyDiv w:val="1"/>
      <w:marLeft w:val="0"/>
      <w:marRight w:val="0"/>
      <w:marTop w:val="0"/>
      <w:marBottom w:val="0"/>
      <w:divBdr>
        <w:top w:val="none" w:sz="0" w:space="0" w:color="auto"/>
        <w:left w:val="none" w:sz="0" w:space="0" w:color="auto"/>
        <w:bottom w:val="none" w:sz="0" w:space="0" w:color="auto"/>
        <w:right w:val="none" w:sz="0" w:space="0" w:color="auto"/>
      </w:divBdr>
    </w:div>
    <w:div w:id="730153295">
      <w:bodyDiv w:val="1"/>
      <w:marLeft w:val="0"/>
      <w:marRight w:val="0"/>
      <w:marTop w:val="0"/>
      <w:marBottom w:val="0"/>
      <w:divBdr>
        <w:top w:val="none" w:sz="0" w:space="0" w:color="auto"/>
        <w:left w:val="none" w:sz="0" w:space="0" w:color="auto"/>
        <w:bottom w:val="none" w:sz="0" w:space="0" w:color="auto"/>
        <w:right w:val="none" w:sz="0" w:space="0" w:color="auto"/>
      </w:divBdr>
    </w:div>
    <w:div w:id="1431699768">
      <w:bodyDiv w:val="1"/>
      <w:marLeft w:val="0"/>
      <w:marRight w:val="0"/>
      <w:marTop w:val="0"/>
      <w:marBottom w:val="0"/>
      <w:divBdr>
        <w:top w:val="none" w:sz="0" w:space="0" w:color="auto"/>
        <w:left w:val="none" w:sz="0" w:space="0" w:color="auto"/>
        <w:bottom w:val="none" w:sz="0" w:space="0" w:color="auto"/>
        <w:right w:val="none" w:sz="0" w:space="0" w:color="auto"/>
      </w:divBdr>
    </w:div>
    <w:div w:id="1558276185">
      <w:bodyDiv w:val="1"/>
      <w:marLeft w:val="0"/>
      <w:marRight w:val="0"/>
      <w:marTop w:val="0"/>
      <w:marBottom w:val="0"/>
      <w:divBdr>
        <w:top w:val="none" w:sz="0" w:space="0" w:color="auto"/>
        <w:left w:val="none" w:sz="0" w:space="0" w:color="auto"/>
        <w:bottom w:val="none" w:sz="0" w:space="0" w:color="auto"/>
        <w:right w:val="none" w:sz="0" w:space="0" w:color="auto"/>
      </w:divBdr>
    </w:div>
    <w:div w:id="1616710232">
      <w:bodyDiv w:val="1"/>
      <w:marLeft w:val="0"/>
      <w:marRight w:val="0"/>
      <w:marTop w:val="0"/>
      <w:marBottom w:val="0"/>
      <w:divBdr>
        <w:top w:val="none" w:sz="0" w:space="0" w:color="auto"/>
        <w:left w:val="none" w:sz="0" w:space="0" w:color="auto"/>
        <w:bottom w:val="none" w:sz="0" w:space="0" w:color="auto"/>
        <w:right w:val="none" w:sz="0" w:space="0" w:color="auto"/>
      </w:divBdr>
    </w:div>
    <w:div w:id="1680696928">
      <w:bodyDiv w:val="1"/>
      <w:marLeft w:val="0"/>
      <w:marRight w:val="0"/>
      <w:marTop w:val="0"/>
      <w:marBottom w:val="0"/>
      <w:divBdr>
        <w:top w:val="none" w:sz="0" w:space="0" w:color="auto"/>
        <w:left w:val="none" w:sz="0" w:space="0" w:color="auto"/>
        <w:bottom w:val="none" w:sz="0" w:space="0" w:color="auto"/>
        <w:right w:val="none" w:sz="0" w:space="0" w:color="auto"/>
      </w:divBdr>
    </w:div>
    <w:div w:id="1857109919">
      <w:bodyDiv w:val="1"/>
      <w:marLeft w:val="0"/>
      <w:marRight w:val="0"/>
      <w:marTop w:val="0"/>
      <w:marBottom w:val="0"/>
      <w:divBdr>
        <w:top w:val="none" w:sz="0" w:space="0" w:color="auto"/>
        <w:left w:val="none" w:sz="0" w:space="0" w:color="auto"/>
        <w:bottom w:val="none" w:sz="0" w:space="0" w:color="auto"/>
        <w:right w:val="none" w:sz="0" w:space="0" w:color="auto"/>
      </w:divBdr>
    </w:div>
    <w:div w:id="20967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5</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Mahesh S</dc:creator>
  <cp:keywords/>
  <dc:description/>
  <cp:lastModifiedBy>Damian</cp:lastModifiedBy>
  <cp:revision>59</cp:revision>
  <dcterms:created xsi:type="dcterms:W3CDTF">2022-06-21T17:10:00Z</dcterms:created>
  <dcterms:modified xsi:type="dcterms:W3CDTF">2022-07-02T20:23:00Z</dcterms:modified>
</cp:coreProperties>
</file>