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47DE3" w14:textId="77777777" w:rsidR="00531B87" w:rsidRDefault="00531B87" w:rsidP="00FF770E">
      <w:pPr>
        <w:pStyle w:val="2"/>
      </w:pPr>
      <w:r>
        <w:t>Hybrid技术设计和实现</w:t>
      </w:r>
    </w:p>
    <w:p w14:paraId="099E2BA9" w14:textId="75AD4D81" w:rsidR="00531B87" w:rsidRDefault="006A019C" w:rsidP="00531B87">
      <w:r w:rsidRPr="006A019C">
        <w:t>原文：https://www.cnblogs.com/yexiaochai/p/4921635.html</w:t>
      </w:r>
      <w:bookmarkStart w:id="0" w:name="_GoBack"/>
      <w:bookmarkEnd w:id="0"/>
    </w:p>
    <w:p w14:paraId="03727D77" w14:textId="465BF34C" w:rsidR="00531B87" w:rsidRDefault="00531B87" w:rsidP="00FF770E">
      <w:pPr>
        <w:pStyle w:val="5"/>
      </w:pPr>
      <w:r>
        <w:t>Hybrid优缺点：</w:t>
      </w:r>
    </w:p>
    <w:p w14:paraId="5A43F54D" w14:textId="77777777" w:rsidR="00531B87" w:rsidRDefault="00531B87" w:rsidP="00531B87">
      <w:r>
        <w:t>优点</w:t>
      </w:r>
    </w:p>
    <w:p w14:paraId="7C267837" w14:textId="77777777" w:rsidR="00531B87" w:rsidRDefault="00531B87" w:rsidP="00531B87">
      <w:r>
        <w:t>Hybrid开发效率高、跨平台、低层本</w:t>
      </w:r>
    </w:p>
    <w:p w14:paraId="6ADECFBD" w14:textId="77777777" w:rsidR="00531B87" w:rsidRDefault="00531B87" w:rsidP="00531B87">
      <w:r>
        <w:t>Hybrid从业务开发上讲，没有版本问题，有BUG能及时修复</w:t>
      </w:r>
    </w:p>
    <w:p w14:paraId="00D465F2" w14:textId="77777777" w:rsidR="00531B87" w:rsidRDefault="00531B87" w:rsidP="00531B87"/>
    <w:p w14:paraId="6F57B81F" w14:textId="77777777" w:rsidR="00531B87" w:rsidRDefault="00531B87" w:rsidP="00531B87">
      <w:r>
        <w:t>缺点</w:t>
      </w:r>
    </w:p>
    <w:p w14:paraId="133F7AD9" w14:textId="77777777" w:rsidR="00531B87" w:rsidRDefault="00531B87" w:rsidP="00531B87">
      <w:r>
        <w:t>体验差</w:t>
      </w:r>
    </w:p>
    <w:p w14:paraId="05587FF9" w14:textId="77777777" w:rsidR="00531B87" w:rsidRDefault="00531B87" w:rsidP="00531B87">
      <w:r>
        <w:t>静态资源打包到Native包中，APP体积太大</w:t>
      </w:r>
    </w:p>
    <w:p w14:paraId="2F321C38" w14:textId="77777777" w:rsidR="00531B87" w:rsidRDefault="00531B87" w:rsidP="00531B87"/>
    <w:p w14:paraId="307162FE" w14:textId="77777777" w:rsidR="00531B87" w:rsidRDefault="00531B87" w:rsidP="00FF770E">
      <w:pPr>
        <w:pStyle w:val="5"/>
      </w:pPr>
      <w:r>
        <w:t>如何设计？设计的思路：</w:t>
      </w:r>
    </w:p>
    <w:p w14:paraId="08EF6B2A" w14:textId="77777777" w:rsidR="00531B87" w:rsidRDefault="00531B87" w:rsidP="00531B87">
      <w:r>
        <w:t>① Hybrid中Native与前端各自的工作是什么</w:t>
      </w:r>
    </w:p>
    <w:p w14:paraId="63EEE945" w14:textId="77777777" w:rsidR="00531B87" w:rsidRDefault="00531B87" w:rsidP="00531B87">
      <w:r>
        <w:t>② Hybrid的交互接口如何设计</w:t>
      </w:r>
    </w:p>
    <w:p w14:paraId="5F77F30D" w14:textId="77777777" w:rsidR="00531B87" w:rsidRDefault="00531B87" w:rsidP="00531B87">
      <w:r>
        <w:t>③ Hybrid的Header如何设计</w:t>
      </w:r>
    </w:p>
    <w:p w14:paraId="17B424A6" w14:textId="77777777" w:rsidR="00531B87" w:rsidRDefault="00531B87" w:rsidP="00531B87">
      <w:r>
        <w:t>④ Hybrid的如何设计目录结构以及增量机制如何实现</w:t>
      </w:r>
    </w:p>
    <w:p w14:paraId="74EEAF7F" w14:textId="77777777" w:rsidR="00531B87" w:rsidRDefault="00531B87" w:rsidP="00531B87">
      <w:r>
        <w:t>⑤ 资源缓存策略，白屏问题...</w:t>
      </w:r>
    </w:p>
    <w:p w14:paraId="03CF8803" w14:textId="77777777" w:rsidR="0020096A" w:rsidRDefault="006A019C"/>
    <w:p w14:paraId="2511838E" w14:textId="77777777" w:rsidR="002B08E4" w:rsidRDefault="002B08E4" w:rsidP="002B08E4">
      <w:r>
        <w:t>Native与前端分工</w:t>
      </w:r>
    </w:p>
    <w:p w14:paraId="2BF09C07" w14:textId="77777777" w:rsidR="002B08E4" w:rsidRDefault="002B08E4" w:rsidP="002B08E4">
      <w:r>
        <w:lastRenderedPageBreak/>
        <w:t>首先Native提供的是一宿主环境，要合理的利用Native提供的能力</w:t>
      </w:r>
    </w:p>
    <w:p w14:paraId="489E9049" w14:textId="77777777" w:rsidR="002B08E4" w:rsidRDefault="002B08E4" w:rsidP="002B08E4"/>
    <w:p w14:paraId="06120EE6" w14:textId="77777777" w:rsidR="002B08E4" w:rsidRDefault="002B08E4" w:rsidP="002B08E4">
      <w:r>
        <w:t>如何设计交互？</w:t>
      </w:r>
    </w:p>
    <w:p w14:paraId="7DD240E1" w14:textId="77777777" w:rsidR="002B08E4" w:rsidRDefault="002B08E4" w:rsidP="002B08E4">
      <w:r>
        <w:t>1 通用组件：</w:t>
      </w:r>
      <w:proofErr w:type="spellStart"/>
      <w:r>
        <w:t>NativeUI</w:t>
      </w:r>
      <w:proofErr w:type="spellEnd"/>
      <w:r>
        <w:t>组件，header最贱，消息类组件</w:t>
      </w:r>
    </w:p>
    <w:p w14:paraId="060FE1D7" w14:textId="77777777" w:rsidR="002B08E4" w:rsidRDefault="002B08E4" w:rsidP="002B08E4">
      <w:r>
        <w:t>2 通讯录、系统、设备信息读取接口</w:t>
      </w:r>
    </w:p>
    <w:p w14:paraId="2A57B060" w14:textId="77777777" w:rsidR="002B08E4" w:rsidRDefault="002B08E4" w:rsidP="002B08E4">
      <w:r>
        <w:t>3 H5、Native页面互跳</w:t>
      </w:r>
    </w:p>
    <w:p w14:paraId="0116205B" w14:textId="77777777" w:rsidR="002B08E4" w:rsidRDefault="002B08E4" w:rsidP="002B08E4"/>
    <w:p w14:paraId="48E3EF7E" w14:textId="77777777" w:rsidR="002B08E4" w:rsidRDefault="002B08E4" w:rsidP="002B08E4"/>
    <w:p w14:paraId="6B678399" w14:textId="77777777" w:rsidR="002B08E4" w:rsidRDefault="002B08E4" w:rsidP="002B08E4">
      <w:r>
        <w:t>资源访问机制</w:t>
      </w:r>
    </w:p>
    <w:p w14:paraId="7D306D2E" w14:textId="77777777" w:rsidR="002B08E4" w:rsidRDefault="002B08E4" w:rsidP="002B08E4">
      <w:r>
        <w:t>Native首先需要考虑如何访问H5资源，做到既能以file的方式访问Native内部资源，又能使用</w:t>
      </w:r>
      <w:proofErr w:type="spellStart"/>
      <w:r>
        <w:t>url</w:t>
      </w:r>
      <w:proofErr w:type="spellEnd"/>
      <w:r>
        <w:t>的方式访问线上资源；</w:t>
      </w:r>
    </w:p>
    <w:p w14:paraId="45D96D6E" w14:textId="77777777" w:rsidR="002B08E4" w:rsidRDefault="002B08E4" w:rsidP="002B08E4">
      <w:r>
        <w:t>需要提供前端资源增量替换机制，以摆脱APP迭代发版问题，避免用户升级APP。</w:t>
      </w:r>
    </w:p>
    <w:p w14:paraId="4147E835" w14:textId="77777777" w:rsidR="002B08E4" w:rsidRDefault="002B08E4" w:rsidP="002B08E4">
      <w:r>
        <w:t>静态资源在APP中的存放策略，更新策略的设计</w:t>
      </w:r>
    </w:p>
    <w:p w14:paraId="7EA40B86" w14:textId="77777777" w:rsidR="002B08E4" w:rsidRDefault="002B08E4" w:rsidP="002B08E4">
      <w:r>
        <w:t>复杂的话还会涉及到服务器端的支持。</w:t>
      </w:r>
    </w:p>
    <w:p w14:paraId="765AFE73" w14:textId="77777777" w:rsidR="002B08E4" w:rsidRDefault="002B08E4" w:rsidP="002B08E4"/>
    <w:p w14:paraId="1BE07BD7" w14:textId="77777777" w:rsidR="002B08E4" w:rsidRDefault="002B08E4" w:rsidP="002B08E4"/>
    <w:p w14:paraId="0DFB968A" w14:textId="77777777" w:rsidR="002B08E4" w:rsidRDefault="002B08E4" w:rsidP="002B08E4">
      <w:r>
        <w:t>账号信息设计</w:t>
      </w:r>
    </w:p>
    <w:p w14:paraId="07CADECA" w14:textId="77777777" w:rsidR="002B08E4" w:rsidRDefault="002B08E4" w:rsidP="002B08E4">
      <w:r>
        <w:t>Native需要设计良好安全的身份验证机制，保证这块对业务开发者足够透明，打通账户信息。</w:t>
      </w:r>
    </w:p>
    <w:p w14:paraId="0CD196C5" w14:textId="77777777" w:rsidR="002B08E4" w:rsidRDefault="002B08E4" w:rsidP="002B08E4"/>
    <w:p w14:paraId="5F91BD8F" w14:textId="77777777" w:rsidR="002B08E4" w:rsidRDefault="002B08E4" w:rsidP="002B08E4">
      <w:r>
        <w:t>Hybrid开发调试 —— 这块待调研</w:t>
      </w:r>
    </w:p>
    <w:p w14:paraId="7522076A" w14:textId="77777777" w:rsidR="002B08E4" w:rsidRDefault="002B08E4" w:rsidP="002B08E4">
      <w:r>
        <w:t>Native与前端需要商量出一套可开发调试的模型，</w:t>
      </w:r>
    </w:p>
    <w:p w14:paraId="35836000" w14:textId="77777777" w:rsidR="002B08E4" w:rsidRDefault="002B08E4" w:rsidP="002B08E4"/>
    <w:p w14:paraId="0C06A876" w14:textId="77777777" w:rsidR="002B08E4" w:rsidRDefault="002B08E4" w:rsidP="002B08E4"/>
    <w:p w14:paraId="76795CC7" w14:textId="77777777" w:rsidR="002B08E4" w:rsidRDefault="002B08E4" w:rsidP="002B08E4"/>
    <w:p w14:paraId="28E93B0D" w14:textId="77777777" w:rsidR="002B08E4" w:rsidRDefault="002B08E4" w:rsidP="002B08E4"/>
    <w:p w14:paraId="168B25D6" w14:textId="77777777" w:rsidR="002B08E4" w:rsidRDefault="002B08E4" w:rsidP="002B08E4">
      <w:r>
        <w:t>app自身可以自定义</w:t>
      </w:r>
      <w:proofErr w:type="spellStart"/>
      <w:r>
        <w:t>url</w:t>
      </w:r>
      <w:proofErr w:type="spellEnd"/>
      <w:r>
        <w:t xml:space="preserve"> schema，并且把自定义的</w:t>
      </w:r>
      <w:proofErr w:type="spellStart"/>
      <w:r>
        <w:t>url</w:t>
      </w:r>
      <w:proofErr w:type="spellEnd"/>
      <w:r>
        <w:t>注册在调度中心， 例如</w:t>
      </w:r>
    </w:p>
    <w:p w14:paraId="73373A7C" w14:textId="77777777" w:rsidR="002B08E4" w:rsidRDefault="002B08E4" w:rsidP="002B08E4"/>
    <w:p w14:paraId="28CBACA5" w14:textId="77777777" w:rsidR="002B08E4" w:rsidRDefault="002B08E4" w:rsidP="002B08E4">
      <w:r>
        <w:t>ctrip://wireless 打开携程App</w:t>
      </w:r>
    </w:p>
    <w:p w14:paraId="6904226A" w14:textId="28AB0AB0" w:rsidR="00DA19DD" w:rsidRDefault="002B08E4" w:rsidP="002B08E4">
      <w:r>
        <w:t>weixin:// 打开微信</w:t>
      </w:r>
    </w:p>
    <w:p w14:paraId="5EA93537" w14:textId="77777777" w:rsidR="00DA19DD" w:rsidRDefault="00DA19DD"/>
    <w:p w14:paraId="58A15379" w14:textId="5521101F" w:rsidR="00D77A5F" w:rsidRPr="00D77A5F" w:rsidRDefault="00D77A5F" w:rsidP="00D77A5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77A5F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41B50583" wp14:editId="041FFA74">
            <wp:extent cx="6005472" cy="2893618"/>
            <wp:effectExtent l="0" t="0" r="0" b="2540"/>
            <wp:docPr id="1" name="图片 1" descr="https://images2015.cnblogs.com/blog/294743/201510/294743-20151031120821091-4079349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294743/201510/294743-20151031120821091-40793490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994" cy="290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B70B9" w14:textId="77777777" w:rsidR="00DA19DD" w:rsidRDefault="00DA19DD"/>
    <w:p w14:paraId="7759DC06" w14:textId="77777777" w:rsidR="00D35ADF" w:rsidRDefault="00D35ADF"/>
    <w:p w14:paraId="013EF539" w14:textId="4D17C8D2" w:rsidR="00D35ADF" w:rsidRPr="00D35ADF" w:rsidRDefault="00D35ADF" w:rsidP="00D35A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35ADF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E983BE8" wp14:editId="5D44FAD8">
            <wp:extent cx="5455562" cy="2432257"/>
            <wp:effectExtent l="0" t="0" r="5715" b="6350"/>
            <wp:docPr id="2" name="图片 2" descr="https://images2015.cnblogs.com/blog/294743/201510/294743-20151031114738779-2068756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294743/201510/294743-20151031114738779-206875657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634" cy="244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AC784" w14:textId="77777777" w:rsidR="00D35ADF" w:rsidRDefault="00D35ADF"/>
    <w:sectPr w:rsidR="00D35ADF" w:rsidSect="00AC52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87"/>
    <w:rsid w:val="00206C53"/>
    <w:rsid w:val="00276517"/>
    <w:rsid w:val="002B08E4"/>
    <w:rsid w:val="002D15D1"/>
    <w:rsid w:val="00531B87"/>
    <w:rsid w:val="006A019C"/>
    <w:rsid w:val="009A4935"/>
    <w:rsid w:val="00AC52C9"/>
    <w:rsid w:val="00BE2ADE"/>
    <w:rsid w:val="00D35ADF"/>
    <w:rsid w:val="00D77A5F"/>
    <w:rsid w:val="00DA19DD"/>
    <w:rsid w:val="00EB7861"/>
    <w:rsid w:val="00FE2AAF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D1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F77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77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77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F770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F77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FF770E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FF770E"/>
    <w:rPr>
      <w:rFonts w:ascii="宋体" w:eastAsia="宋体"/>
    </w:rPr>
  </w:style>
  <w:style w:type="character" w:customStyle="1" w:styleId="30">
    <w:name w:val="标题 3字符"/>
    <w:basedOn w:val="a0"/>
    <w:link w:val="3"/>
    <w:uiPriority w:val="9"/>
    <w:rsid w:val="00FF770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F77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FF770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0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113</Words>
  <Characters>649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Hybrid技术设计和实现</vt:lpstr>
    </vt:vector>
  </TitlesOfParts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2018-12-28T08:47:00Z</dcterms:created>
  <dcterms:modified xsi:type="dcterms:W3CDTF">2018-12-28T11:49:00Z</dcterms:modified>
</cp:coreProperties>
</file>