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Reflection-Routed Fog-to-Serverless AWS Pipeline for Wildlife Habitat Monitoring</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Reflection-Routed Fog-to-Serverless AWS Pipeline for Wildlife Habitat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Reflection-Routed Fog-to-Serverless AWS Pipeline for Wildlife Habitat Monitoring</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