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B6E6A4" w14:textId="77777777" w:rsidR="00D47B67" w:rsidRDefault="00D47B67" w:rsidP="00220727">
      <w:pPr>
        <w:widowControl/>
        <w:spacing w:before="100" w:beforeAutospacing="1" w:after="100" w:afterAutospacing="1"/>
        <w:jc w:val="left"/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</w:pPr>
    </w:p>
    <w:p w14:paraId="3FBB077B" w14:textId="77777777" w:rsidR="00D47B67" w:rsidRPr="00D47B67" w:rsidRDefault="00D47B67" w:rsidP="00D47B67">
      <w:pPr>
        <w:widowControl/>
        <w:spacing w:before="100" w:beforeAutospacing="1" w:after="100" w:afterAutospacing="1"/>
        <w:ind w:left="720"/>
        <w:jc w:val="left"/>
        <w:rPr>
          <w:rFonts w:ascii="PingFang SC" w:eastAsia="PingFang SC" w:hAnsi="PingFang SC" w:cs="Times New Roman" w:hint="eastAsia"/>
          <w:color w:val="4472C4" w:themeColor="accent1"/>
          <w:kern w:val="0"/>
          <w:sz w:val="27"/>
          <w:szCs w:val="27"/>
        </w:rPr>
      </w:pPr>
      <w:r w:rsidRPr="00D47B67">
        <w:rPr>
          <w:rFonts w:ascii="PingFang SC" w:eastAsia="PingFang SC" w:hAnsi="PingFang SC" w:cs="Times New Roman" w:hint="eastAsia"/>
          <w:color w:val="4472C4" w:themeColor="accent1"/>
          <w:kern w:val="0"/>
          <w:sz w:val="27"/>
          <w:szCs w:val="27"/>
        </w:rPr>
        <w:t xml:space="preserve">left terminals are </w:t>
      </w:r>
      <w:proofErr w:type="gramStart"/>
      <w:r w:rsidRPr="00D47B67">
        <w:rPr>
          <w:rFonts w:ascii="PingFang SC" w:eastAsia="PingFang SC" w:hAnsi="PingFang SC" w:cs="Times New Roman" w:hint="eastAsia"/>
          <w:color w:val="4472C4" w:themeColor="accent1"/>
          <w:kern w:val="0"/>
          <w:sz w:val="27"/>
          <w:szCs w:val="27"/>
        </w:rPr>
        <w:t>Consumers ,</w:t>
      </w:r>
      <w:proofErr w:type="gramEnd"/>
      <w:r w:rsidRPr="00D47B67">
        <w:rPr>
          <w:rFonts w:ascii="PingFang SC" w:eastAsia="PingFang SC" w:hAnsi="PingFang SC" w:cs="Times New Roman" w:hint="eastAsia"/>
          <w:color w:val="4472C4" w:themeColor="accent1"/>
          <w:kern w:val="0"/>
          <w:sz w:val="27"/>
          <w:szCs w:val="27"/>
        </w:rPr>
        <w:t xml:space="preserve"> right ones are Producers</w:t>
      </w:r>
    </w:p>
    <w:p w14:paraId="051AD4BA" w14:textId="77777777" w:rsidR="00220727" w:rsidRDefault="00220727" w:rsidP="0022072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</w:pPr>
      <w:r w:rsidRPr="00220727"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  <w:t>Run one consumer and one producer concurrently.</w:t>
      </w:r>
    </w:p>
    <w:p w14:paraId="715F8B48" w14:textId="77777777" w:rsidR="00595C77" w:rsidRPr="00220727" w:rsidRDefault="00595C77" w:rsidP="00CF0C19">
      <w:pPr>
        <w:widowControl/>
        <w:spacing w:before="100" w:beforeAutospacing="1" w:after="100" w:afterAutospacing="1"/>
        <w:jc w:val="left"/>
        <w:rPr>
          <w:rFonts w:ascii="PingFang SC" w:eastAsia="PingFang SC" w:hAnsi="PingFang SC" w:cs="Times New Roman"/>
          <w:color w:val="000000"/>
          <w:kern w:val="0"/>
          <w:sz w:val="27"/>
          <w:szCs w:val="27"/>
        </w:rPr>
      </w:pPr>
      <w:r>
        <w:rPr>
          <w:rFonts w:ascii="PingFang SC" w:eastAsia="PingFang SC" w:hAnsi="PingFang SC" w:cs="Times New Roman"/>
          <w:noProof/>
          <w:color w:val="000000"/>
          <w:kern w:val="0"/>
          <w:sz w:val="27"/>
          <w:szCs w:val="27"/>
        </w:rPr>
        <w:drawing>
          <wp:inline distT="0" distB="0" distL="0" distR="0" wp14:anchorId="37263B4C" wp14:editId="50BD9153">
            <wp:extent cx="5270500" cy="142748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11-13 下午3.36.4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D55" w14:textId="77777777" w:rsidR="00220727" w:rsidRDefault="00220727" w:rsidP="0022072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</w:pPr>
      <w:r w:rsidRPr="00220727"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  <w:t>Kill the producer with Ctrl-C. Leave consumer running. What happens and why?</w:t>
      </w:r>
    </w:p>
    <w:p w14:paraId="392B108A" w14:textId="77777777" w:rsidR="00595C77" w:rsidRDefault="00595C77" w:rsidP="00CF0C19">
      <w:pPr>
        <w:widowControl/>
        <w:spacing w:before="100" w:beforeAutospacing="1" w:after="100" w:afterAutospacing="1"/>
        <w:jc w:val="left"/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</w:pPr>
      <w:r w:rsidRPr="00595C77">
        <w:rPr>
          <w:rFonts w:ascii="PingFang SC" w:eastAsia="PingFang SC" w:hAnsi="PingFang SC" w:cs="Times New Roman"/>
          <w:color w:val="000000"/>
          <w:kern w:val="0"/>
          <w:sz w:val="27"/>
          <w:szCs w:val="27"/>
        </w:rPr>
        <w:drawing>
          <wp:inline distT="0" distB="0" distL="0" distR="0" wp14:anchorId="137CF845" wp14:editId="3C4D1DBF">
            <wp:extent cx="5270500" cy="1595444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7919" cy="16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AB1F" w14:textId="77777777" w:rsidR="006F221D" w:rsidRPr="00DA0633" w:rsidRDefault="006F221D" w:rsidP="006F221D">
      <w:pPr>
        <w:widowControl/>
        <w:spacing w:before="100" w:beforeAutospacing="1" w:after="100" w:afterAutospacing="1"/>
        <w:ind w:left="1440"/>
        <w:jc w:val="left"/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</w:pPr>
      <w:r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>Closing pipe</w:t>
      </w:r>
      <w:r>
        <w:rPr>
          <w:rFonts w:ascii="PingFang SC" w:eastAsia="PingFang SC" w:hAnsi="PingFang SC" w:cs="Times New Roman"/>
          <w:color w:val="FF0000"/>
          <w:kern w:val="0"/>
          <w:sz w:val="27"/>
          <w:szCs w:val="27"/>
        </w:rPr>
        <w:t>’</w:t>
      </w:r>
      <w:r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>s writing descriptor will get 0 by calling reading function, which means it read the end of file</w:t>
      </w:r>
    </w:p>
    <w:p w14:paraId="658A2B65" w14:textId="77777777" w:rsidR="006F221D" w:rsidRPr="006F221D" w:rsidRDefault="006F221D" w:rsidP="00595C77">
      <w:pPr>
        <w:widowControl/>
        <w:spacing w:before="100" w:beforeAutospacing="1" w:after="100" w:afterAutospacing="1"/>
        <w:ind w:left="1440"/>
        <w:jc w:val="left"/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</w:pPr>
    </w:p>
    <w:p w14:paraId="44263EF2" w14:textId="77777777" w:rsidR="00DA0633" w:rsidRPr="00552B92" w:rsidRDefault="00220727" w:rsidP="00552B92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</w:pPr>
      <w:r w:rsidRPr="00220727"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  <w:t>Kill the consumer with Ctrl-C. Leave producer running. What happens and why?</w:t>
      </w:r>
    </w:p>
    <w:p w14:paraId="46CB4CE5" w14:textId="77777777" w:rsidR="00595C77" w:rsidRDefault="00595C77" w:rsidP="00CF0C19">
      <w:pPr>
        <w:widowControl/>
        <w:spacing w:before="100" w:beforeAutospacing="1" w:after="100" w:afterAutospacing="1"/>
        <w:jc w:val="left"/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</w:pPr>
      <w:r w:rsidRPr="00595C77">
        <w:rPr>
          <w:rFonts w:ascii="PingFang SC" w:eastAsia="PingFang SC" w:hAnsi="PingFang SC" w:cs="Times New Roman"/>
          <w:color w:val="000000"/>
          <w:kern w:val="0"/>
          <w:sz w:val="27"/>
          <w:szCs w:val="27"/>
        </w:rPr>
        <w:lastRenderedPageBreak/>
        <w:drawing>
          <wp:inline distT="0" distB="0" distL="0" distR="0" wp14:anchorId="5BC54CF9" wp14:editId="3B26DF06">
            <wp:extent cx="5270500" cy="1362075"/>
            <wp:effectExtent l="0" t="0" r="1270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D7BE" w14:textId="77777777" w:rsidR="00040A41" w:rsidRPr="00552B92" w:rsidRDefault="00552B92" w:rsidP="00040A41">
      <w:pPr>
        <w:widowControl/>
        <w:jc w:val="left"/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</w:pPr>
      <w:r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 xml:space="preserve">Writing to reading closed pipe will cause SIGPIPE signal to terminate the process. But </w:t>
      </w:r>
      <w:r w:rsidR="00040A41" w:rsidRPr="007022D1"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 xml:space="preserve">producer </w:t>
      </w:r>
      <w:r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>using</w:t>
      </w:r>
      <w:r w:rsidR="00040A41"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 xml:space="preserve"> </w:t>
      </w:r>
      <w:proofErr w:type="gramStart"/>
      <w:r>
        <w:rPr>
          <w:rFonts w:ascii="PingFang SC" w:eastAsia="PingFang SC" w:hAnsi="PingFang SC" w:cs="Times New Roman"/>
          <w:color w:val="FF0000"/>
          <w:kern w:val="0"/>
          <w:sz w:val="27"/>
          <w:szCs w:val="27"/>
        </w:rPr>
        <w:t>signal(</w:t>
      </w:r>
      <w:proofErr w:type="gramEnd"/>
      <w:r>
        <w:rPr>
          <w:rFonts w:ascii="PingFang SC" w:eastAsia="PingFang SC" w:hAnsi="PingFang SC" w:cs="Times New Roman"/>
          <w:color w:val="FF0000"/>
          <w:kern w:val="0"/>
          <w:sz w:val="27"/>
          <w:szCs w:val="27"/>
        </w:rPr>
        <w:t xml:space="preserve">SIGPIPE, SIG_IGN) to </w:t>
      </w:r>
      <w:r w:rsidR="00040A41"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 xml:space="preserve">ignore the pipe </w:t>
      </w:r>
      <w:r w:rsidR="00040A41" w:rsidRPr="007022D1">
        <w:rPr>
          <w:rFonts w:ascii="PingFang SC" w:eastAsia="PingFang SC" w:hAnsi="PingFang SC" w:cs="Times New Roman"/>
          <w:color w:val="FF0000"/>
          <w:kern w:val="0"/>
          <w:sz w:val="27"/>
          <w:szCs w:val="27"/>
        </w:rPr>
        <w:t>SIGPIPE</w:t>
      </w:r>
      <w:r w:rsidR="00040A41"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 xml:space="preserve"> signal, so</w:t>
      </w:r>
      <w:r w:rsidR="00040A41"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 xml:space="preserve"> it continue</w:t>
      </w:r>
      <w:r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>s</w:t>
      </w:r>
      <w:r w:rsidR="00040A41"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 xml:space="preserve"> running and getting</w:t>
      </w:r>
      <w:r w:rsidR="00040A41"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 xml:space="preserve"> -1</w:t>
      </w:r>
      <w:r w:rsidR="00040A41"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 xml:space="preserve"> return value</w:t>
      </w:r>
      <w:r w:rsidR="00040A41"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 xml:space="preserve"> and setting </w:t>
      </w:r>
      <w:proofErr w:type="spellStart"/>
      <w:r w:rsidR="00040A41"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>errno</w:t>
      </w:r>
      <w:proofErr w:type="spellEnd"/>
      <w:r w:rsidR="00040A41"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 xml:space="preserve"> 32(</w:t>
      </w:r>
      <w:r w:rsidR="00040A41" w:rsidRPr="00040A41">
        <w:rPr>
          <w:rFonts w:ascii="Georgia" w:eastAsia="Times New Roman" w:hAnsi="Georgia" w:cs="Times New Roman"/>
          <w:color w:val="111111"/>
          <w:kern w:val="0"/>
          <w:sz w:val="26"/>
          <w:szCs w:val="26"/>
          <w:shd w:val="clear" w:color="auto" w:fill="FFFFFF"/>
        </w:rPr>
        <w:t>EPIPE</w:t>
      </w:r>
      <w:r w:rsidR="00040A41" w:rsidRPr="00040A41"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>) when it invoke write method again.</w:t>
      </w:r>
    </w:p>
    <w:p w14:paraId="5ECE52BD" w14:textId="77777777" w:rsidR="00040A41" w:rsidRPr="00220727" w:rsidRDefault="00040A41" w:rsidP="00595C77">
      <w:pPr>
        <w:widowControl/>
        <w:spacing w:before="100" w:beforeAutospacing="1" w:after="100" w:afterAutospacing="1"/>
        <w:ind w:left="1440"/>
        <w:jc w:val="left"/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</w:pPr>
    </w:p>
    <w:p w14:paraId="2C48F7C7" w14:textId="77777777" w:rsidR="00220727" w:rsidRDefault="00220727" w:rsidP="0022072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</w:pPr>
      <w:r w:rsidRPr="00220727"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  <w:t>Run one consumer and multiple producers concurrently.</w:t>
      </w:r>
    </w:p>
    <w:p w14:paraId="06564A5D" w14:textId="77777777" w:rsidR="00595C77" w:rsidRDefault="001F7C66" w:rsidP="00CF0C19">
      <w:pPr>
        <w:widowControl/>
        <w:spacing w:before="100" w:beforeAutospacing="1" w:after="100" w:afterAutospacing="1"/>
        <w:jc w:val="left"/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</w:pPr>
      <w:r w:rsidRPr="001F7C66">
        <w:rPr>
          <w:rFonts w:ascii="PingFang SC" w:eastAsia="PingFang SC" w:hAnsi="PingFang SC" w:cs="Times New Roman"/>
          <w:color w:val="000000"/>
          <w:kern w:val="0"/>
          <w:sz w:val="27"/>
          <w:szCs w:val="27"/>
        </w:rPr>
        <w:drawing>
          <wp:inline distT="0" distB="0" distL="0" distR="0" wp14:anchorId="70287369" wp14:editId="5AE0776F">
            <wp:extent cx="5270500" cy="3138805"/>
            <wp:effectExtent l="0" t="0" r="1270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EAC" w14:textId="77777777" w:rsidR="001C722A" w:rsidRDefault="001C722A" w:rsidP="00595C77">
      <w:pPr>
        <w:widowControl/>
        <w:spacing w:before="100" w:beforeAutospacing="1" w:after="100" w:afterAutospacing="1"/>
        <w:ind w:left="720"/>
        <w:jc w:val="left"/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</w:pPr>
    </w:p>
    <w:p w14:paraId="1C78EEA6" w14:textId="669410D8" w:rsidR="001C722A" w:rsidRPr="00220727" w:rsidRDefault="001C722A" w:rsidP="00595C77">
      <w:pPr>
        <w:widowControl/>
        <w:spacing w:before="100" w:beforeAutospacing="1" w:after="100" w:afterAutospacing="1"/>
        <w:ind w:left="720"/>
        <w:jc w:val="left"/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</w:pPr>
      <w:r w:rsidRPr="001C722A"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 xml:space="preserve">consumer consume two(multiple) data one second! Due to the writing speed is higher than reading speed! Reading data become more. </w:t>
      </w:r>
    </w:p>
    <w:p w14:paraId="376F86AF" w14:textId="77777777" w:rsidR="00220727" w:rsidRDefault="00220727" w:rsidP="0022072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</w:pPr>
      <w:r w:rsidRPr="00220727"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  <w:t>Run multiple consumers and one producer concurrently.</w:t>
      </w:r>
    </w:p>
    <w:p w14:paraId="5957163E" w14:textId="19665591" w:rsidR="001C722A" w:rsidRDefault="002F0F8F" w:rsidP="00CF0C19">
      <w:pPr>
        <w:widowControl/>
        <w:spacing w:before="100" w:beforeAutospacing="1" w:after="100" w:afterAutospacing="1"/>
        <w:jc w:val="left"/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</w:pPr>
      <w:r w:rsidRPr="002F0F8F">
        <w:rPr>
          <w:rFonts w:ascii="PingFang SC" w:eastAsia="PingFang SC" w:hAnsi="PingFang SC" w:cs="Times New Roman"/>
          <w:color w:val="000000"/>
          <w:kern w:val="0"/>
          <w:sz w:val="27"/>
          <w:szCs w:val="27"/>
        </w:rPr>
        <w:drawing>
          <wp:inline distT="0" distB="0" distL="0" distR="0" wp14:anchorId="7052B390" wp14:editId="2FBF9E23">
            <wp:extent cx="5270500" cy="297878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EC09" w14:textId="313B0279" w:rsidR="001C722A" w:rsidRDefault="001C722A" w:rsidP="001C722A">
      <w:pPr>
        <w:widowControl/>
        <w:spacing w:before="100" w:beforeAutospacing="1" w:after="100" w:afterAutospacing="1"/>
        <w:ind w:left="360"/>
        <w:jc w:val="left"/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</w:pPr>
      <w:r w:rsidRPr="001C722A"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  <w:t>each consumer reading speed is lower, because the writing data is not enough for every consumer to read every second.</w:t>
      </w:r>
    </w:p>
    <w:p w14:paraId="3FDAA264" w14:textId="77777777" w:rsidR="001C722A" w:rsidRDefault="001C722A" w:rsidP="001C722A">
      <w:pPr>
        <w:widowControl/>
        <w:spacing w:before="100" w:beforeAutospacing="1" w:after="100" w:afterAutospacing="1"/>
        <w:ind w:left="360"/>
        <w:jc w:val="left"/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</w:pPr>
    </w:p>
    <w:p w14:paraId="4194A647" w14:textId="77777777" w:rsidR="001C722A" w:rsidRPr="00220727" w:rsidRDefault="001C722A" w:rsidP="001C722A">
      <w:pPr>
        <w:widowControl/>
        <w:spacing w:before="100" w:beforeAutospacing="1" w:after="100" w:afterAutospacing="1"/>
        <w:ind w:left="360"/>
        <w:jc w:val="left"/>
        <w:rPr>
          <w:rFonts w:ascii="PingFang SC" w:eastAsia="PingFang SC" w:hAnsi="PingFang SC" w:cs="Times New Roman" w:hint="eastAsia"/>
          <w:color w:val="FF0000"/>
          <w:kern w:val="0"/>
          <w:sz w:val="27"/>
          <w:szCs w:val="27"/>
        </w:rPr>
      </w:pPr>
    </w:p>
    <w:p w14:paraId="7CFD3850" w14:textId="6B6C494C" w:rsidR="001C722A" w:rsidRPr="00220727" w:rsidRDefault="00220727" w:rsidP="001C722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</w:pPr>
      <w:r w:rsidRPr="00220727">
        <w:rPr>
          <w:rFonts w:ascii="PingFang SC" w:eastAsia="PingFang SC" w:hAnsi="PingFang SC" w:cs="Times New Roman" w:hint="eastAsia"/>
          <w:color w:val="000000"/>
          <w:kern w:val="0"/>
          <w:sz w:val="27"/>
          <w:szCs w:val="27"/>
        </w:rPr>
        <w:t>Run multiple consumers and multiple producers concurrently.</w:t>
      </w:r>
    </w:p>
    <w:p w14:paraId="445A21C3" w14:textId="77777777" w:rsidR="00D20287" w:rsidRDefault="00112051" w:rsidP="00CF0C19">
      <w:pPr>
        <w:rPr>
          <w:rFonts w:hint="eastAsia"/>
        </w:rPr>
      </w:pPr>
      <w:r w:rsidRPr="00112051">
        <w:drawing>
          <wp:inline distT="0" distB="0" distL="0" distR="0" wp14:anchorId="6522843F" wp14:editId="7838556D">
            <wp:extent cx="5270500" cy="331216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0B68" w14:textId="77777777" w:rsidR="006D3DE0" w:rsidRDefault="006D3DE0" w:rsidP="00112051">
      <w:pPr>
        <w:ind w:left="360"/>
        <w:rPr>
          <w:rFonts w:hint="eastAsia"/>
        </w:rPr>
      </w:pPr>
    </w:p>
    <w:p w14:paraId="0B987F42" w14:textId="52557A90" w:rsidR="005C4233" w:rsidRPr="008C0728" w:rsidRDefault="00520D66" w:rsidP="00112051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Basically, r</w:t>
      </w:r>
      <w:r w:rsidR="008C0728" w:rsidRPr="008C0728">
        <w:rPr>
          <w:rFonts w:hint="eastAsia"/>
          <w:color w:val="FF0000"/>
        </w:rPr>
        <w:t>eading speed decided by (</w:t>
      </w:r>
      <w:proofErr w:type="spellStart"/>
      <w:r w:rsidR="008C0728" w:rsidRPr="008C0728">
        <w:rPr>
          <w:rFonts w:hint="eastAsia"/>
          <w:color w:val="FF0000"/>
        </w:rPr>
        <w:t>Num.producer</w:t>
      </w:r>
      <w:proofErr w:type="spellEnd"/>
      <w:r w:rsidR="008C0728" w:rsidRPr="008C0728">
        <w:rPr>
          <w:rFonts w:hint="eastAsia"/>
          <w:color w:val="FF0000"/>
        </w:rPr>
        <w:t xml:space="preserve"> / </w:t>
      </w:r>
      <w:proofErr w:type="spellStart"/>
      <w:r w:rsidR="008C0728" w:rsidRPr="008C0728">
        <w:rPr>
          <w:rFonts w:hint="eastAsia"/>
          <w:color w:val="FF0000"/>
        </w:rPr>
        <w:t>Num.concumer</w:t>
      </w:r>
      <w:proofErr w:type="spellEnd"/>
      <w:r w:rsidR="008C0728" w:rsidRPr="008C0728">
        <w:rPr>
          <w:rFonts w:hint="eastAsia"/>
          <w:color w:val="FF0000"/>
        </w:rPr>
        <w:t xml:space="preserve">). </w:t>
      </w:r>
    </w:p>
    <w:p w14:paraId="7456BEB8" w14:textId="77777777" w:rsidR="005C4233" w:rsidRPr="00520D66" w:rsidRDefault="005C4233" w:rsidP="00112051">
      <w:pPr>
        <w:ind w:left="360"/>
        <w:rPr>
          <w:rFonts w:hint="eastAsia"/>
        </w:rPr>
      </w:pPr>
    </w:p>
    <w:p w14:paraId="3EDF9E71" w14:textId="77777777" w:rsidR="006D3DE0" w:rsidRDefault="006D3DE0" w:rsidP="00112051">
      <w:pPr>
        <w:ind w:left="360"/>
        <w:rPr>
          <w:rFonts w:hint="eastAsia"/>
        </w:rPr>
      </w:pPr>
      <w:proofErr w:type="spellStart"/>
      <w:r>
        <w:rPr>
          <w:rFonts w:hint="eastAsia"/>
        </w:rPr>
        <w:t>PartC</w:t>
      </w:r>
      <w:proofErr w:type="spellEnd"/>
      <w:r>
        <w:rPr>
          <w:rFonts w:hint="eastAsia"/>
        </w:rPr>
        <w:t xml:space="preserve"> plan:</w:t>
      </w:r>
    </w:p>
    <w:p w14:paraId="23CE29CC" w14:textId="77777777" w:rsidR="006D3DE0" w:rsidRPr="00E9021D" w:rsidRDefault="006D3DE0" w:rsidP="00C91E74">
      <w:pPr>
        <w:widowControl/>
        <w:jc w:val="left"/>
        <w:rPr>
          <w:rFonts w:eastAsiaTheme="minorHAnsi" w:cs="Times New Roman" w:hint="eastAsia"/>
          <w:kern w:val="0"/>
          <w:sz w:val="28"/>
          <w:szCs w:val="28"/>
        </w:rPr>
      </w:pPr>
      <w:r w:rsidRPr="00E9021D">
        <w:rPr>
          <w:rFonts w:eastAsiaTheme="minorHAnsi"/>
          <w:sz w:val="28"/>
          <w:szCs w:val="28"/>
        </w:rPr>
        <w:t>B</w:t>
      </w:r>
      <w:r w:rsidRPr="00E9021D">
        <w:rPr>
          <w:rFonts w:eastAsiaTheme="minorHAnsi" w:hint="eastAsia"/>
          <w:sz w:val="28"/>
          <w:szCs w:val="28"/>
        </w:rPr>
        <w:t xml:space="preserve">uild </w:t>
      </w:r>
      <w:r w:rsidR="00C91E74" w:rsidRPr="00E9021D">
        <w:rPr>
          <w:rFonts w:eastAsiaTheme="minorHAnsi" w:hint="eastAsia"/>
          <w:sz w:val="28"/>
          <w:szCs w:val="28"/>
        </w:rPr>
        <w:t xml:space="preserve">a new device to solve this consumer and producer problem! P and C access to the shared resources and by using </w:t>
      </w:r>
      <w:r w:rsidR="00C91E74" w:rsidRPr="00E9021D">
        <w:rPr>
          <w:rFonts w:eastAsiaTheme="minorHAnsi" w:cs="Times New Roman" w:hint="eastAsia"/>
          <w:color w:val="000000"/>
          <w:kern w:val="0"/>
          <w:sz w:val="28"/>
          <w:szCs w:val="28"/>
        </w:rPr>
        <w:t>SEMAPHORE</w:t>
      </w:r>
      <w:r w:rsidR="00C91E74" w:rsidRPr="00E9021D">
        <w:rPr>
          <w:rFonts w:eastAsiaTheme="minorHAnsi" w:cs="Times New Roman" w:hint="eastAsia"/>
          <w:kern w:val="0"/>
          <w:sz w:val="28"/>
          <w:szCs w:val="28"/>
        </w:rPr>
        <w:t xml:space="preserve"> and </w:t>
      </w:r>
      <w:r w:rsidR="00C91E74" w:rsidRPr="00E9021D">
        <w:rPr>
          <w:rFonts w:eastAsiaTheme="minorHAnsi" w:cs="Times New Roman" w:hint="eastAsia"/>
          <w:color w:val="000000"/>
          <w:kern w:val="0"/>
          <w:sz w:val="28"/>
          <w:szCs w:val="28"/>
        </w:rPr>
        <w:t>MUTEX</w:t>
      </w:r>
      <w:r w:rsidR="00226AD0" w:rsidRPr="00E9021D">
        <w:rPr>
          <w:rFonts w:eastAsiaTheme="minorHAnsi" w:cs="Times New Roman" w:hint="eastAsia"/>
          <w:kern w:val="0"/>
          <w:sz w:val="28"/>
          <w:szCs w:val="28"/>
        </w:rPr>
        <w:t xml:space="preserve"> to implement </w:t>
      </w:r>
      <w:r w:rsidR="005C4233" w:rsidRPr="00E9021D">
        <w:rPr>
          <w:rFonts w:eastAsiaTheme="minorHAnsi" w:cs="Times New Roman" w:hint="eastAsia"/>
          <w:kern w:val="0"/>
          <w:sz w:val="28"/>
          <w:szCs w:val="28"/>
        </w:rPr>
        <w:t xml:space="preserve">the mechanism of locking the resource to prevent concurrent modification as well as inform the other side data is available. </w:t>
      </w:r>
      <w:bookmarkStart w:id="0" w:name="_GoBack"/>
      <w:bookmarkEnd w:id="0"/>
    </w:p>
    <w:sectPr w:rsidR="006D3DE0" w:rsidRPr="00E9021D" w:rsidSect="00FA41E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PingFang SC">
    <w:panose1 w:val="020B0400000000000000"/>
    <w:charset w:val="86"/>
    <w:family w:val="swiss"/>
    <w:pitch w:val="variable"/>
    <w:sig w:usb0="A00002FF" w:usb1="7ACFFDFB" w:usb2="00000016" w:usb3="00000000" w:csb0="001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37535"/>
    <w:multiLevelType w:val="multilevel"/>
    <w:tmpl w:val="88849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727"/>
    <w:rsid w:val="00040A41"/>
    <w:rsid w:val="00102575"/>
    <w:rsid w:val="00112051"/>
    <w:rsid w:val="001711A1"/>
    <w:rsid w:val="001C10E6"/>
    <w:rsid w:val="001C722A"/>
    <w:rsid w:val="001F7C66"/>
    <w:rsid w:val="00220727"/>
    <w:rsid w:val="00226AD0"/>
    <w:rsid w:val="002F0F8F"/>
    <w:rsid w:val="0032208D"/>
    <w:rsid w:val="00520D66"/>
    <w:rsid w:val="00552B92"/>
    <w:rsid w:val="00595C77"/>
    <w:rsid w:val="005C2069"/>
    <w:rsid w:val="005C4233"/>
    <w:rsid w:val="00610E82"/>
    <w:rsid w:val="006D3DE0"/>
    <w:rsid w:val="006F221D"/>
    <w:rsid w:val="007022D1"/>
    <w:rsid w:val="00864671"/>
    <w:rsid w:val="008C0728"/>
    <w:rsid w:val="009D454A"/>
    <w:rsid w:val="00BE6D35"/>
    <w:rsid w:val="00C91E74"/>
    <w:rsid w:val="00CF0C19"/>
    <w:rsid w:val="00D104FF"/>
    <w:rsid w:val="00D47B67"/>
    <w:rsid w:val="00D8787C"/>
    <w:rsid w:val="00DA0633"/>
    <w:rsid w:val="00DB2126"/>
    <w:rsid w:val="00E9021D"/>
    <w:rsid w:val="00FA4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24DA7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022D1"/>
    <w:rPr>
      <w:b/>
      <w:bCs/>
    </w:rPr>
  </w:style>
  <w:style w:type="paragraph" w:styleId="a4">
    <w:name w:val="List Paragraph"/>
    <w:basedOn w:val="a"/>
    <w:uiPriority w:val="34"/>
    <w:qFormat/>
    <w:rsid w:val="007022D1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DA0633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8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214</Words>
  <Characters>1222</Characters>
  <Application>Microsoft Macintosh Word</Application>
  <DocSecurity>0</DocSecurity>
  <Lines>10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ZhangXiang</dc:creator>
  <cp:keywords/>
  <dc:description/>
  <cp:lastModifiedBy>ZhangXiang</cp:lastModifiedBy>
  <cp:revision>7</cp:revision>
  <dcterms:created xsi:type="dcterms:W3CDTF">2017-11-13T20:34:00Z</dcterms:created>
  <dcterms:modified xsi:type="dcterms:W3CDTF">2017-11-13T22:07:00Z</dcterms:modified>
</cp:coreProperties>
</file>