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2DBA" w14:textId="500EBD25" w:rsidR="007A2FA2" w:rsidRPr="007A2FA2" w:rsidRDefault="007A2FA2" w:rsidP="007A2FA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2FA2">
        <w:rPr>
          <w:rFonts w:ascii="Times New Roman" w:hAnsi="Times New Roman" w:cs="Times New Roman"/>
          <w:b/>
          <w:bCs/>
          <w:sz w:val="24"/>
          <w:szCs w:val="24"/>
          <w:u w:val="single"/>
        </w:rPr>
        <w:t>AWS GLUE ETL PIPELENE :</w:t>
      </w:r>
    </w:p>
    <w:p w14:paraId="587CB962" w14:textId="77777777" w:rsidR="007A2FA2" w:rsidRPr="007A2FA2" w:rsidRDefault="007A2FA2" w:rsidP="00A639F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B193C86" w14:textId="5518BD69" w:rsidR="00A639FE" w:rsidRPr="007A2FA2" w:rsidRDefault="00A639FE" w:rsidP="00A6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t>Two files named enroll_states_summary and states_finances_all were uploaded to Amazon S3 buckets respectively.</w:t>
      </w:r>
    </w:p>
    <w:p w14:paraId="6C8BC41E" w14:textId="31273C96" w:rsidR="00A639FE" w:rsidRPr="007A2FA2" w:rsidRDefault="00A639FE" w:rsidP="00A6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t>An IAM (Identity and Access Management) role was created using AWS Glue service to provide necessary permissions and access for the ETL process.</w:t>
      </w:r>
    </w:p>
    <w:p w14:paraId="76859440" w14:textId="494C1F5B" w:rsidR="00A639FE" w:rsidRPr="007A2FA2" w:rsidRDefault="00A639FE" w:rsidP="00A6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t>A custom policy was created with all required permissions and access for the ETL process, ensuring the IAM role has appropriate permissions to interact with AWS resources.</w:t>
      </w:r>
    </w:p>
    <w:p w14:paraId="0CADB057" w14:textId="085BD03C" w:rsidR="00A639FE" w:rsidRPr="007A2FA2" w:rsidRDefault="00A639FE" w:rsidP="00A6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t>A database was created in AWS Glue to store metadata and schemas for the datasets.</w:t>
      </w:r>
    </w:p>
    <w:p w14:paraId="6E87A56D" w14:textId="707BDC5E" w:rsidR="00A639FE" w:rsidRPr="007A2FA2" w:rsidRDefault="00A639FE" w:rsidP="00A6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t xml:space="preserve">A Glue crawler was created to crawl the data from the two files stored in the S3 buckets, extracting schema </w:t>
      </w:r>
      <w:r w:rsidRPr="007A2FA2">
        <w:rPr>
          <w:rFonts w:ascii="Times New Roman" w:hAnsi="Times New Roman" w:cs="Times New Roman"/>
          <w:sz w:val="24"/>
          <w:szCs w:val="24"/>
        </w:rPr>
        <w:t>information,</w:t>
      </w:r>
      <w:r w:rsidRPr="007A2FA2">
        <w:rPr>
          <w:rFonts w:ascii="Times New Roman" w:hAnsi="Times New Roman" w:cs="Times New Roman"/>
          <w:sz w:val="24"/>
          <w:szCs w:val="24"/>
        </w:rPr>
        <w:t xml:space="preserve"> and creating a reference table in the AWS Glue Data Catalog.</w:t>
      </w:r>
    </w:p>
    <w:p w14:paraId="3EC5E320" w14:textId="77777777" w:rsidR="007A2FA2" w:rsidRPr="007A2FA2" w:rsidRDefault="007A2FA2" w:rsidP="007A2F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135466" w14:textId="29650268" w:rsidR="007A2FA2" w:rsidRPr="007A2FA2" w:rsidRDefault="007A2FA2" w:rsidP="007A2F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A17F0" wp14:editId="1119583C">
            <wp:extent cx="6080760" cy="2245995"/>
            <wp:effectExtent l="0" t="0" r="0" b="1905"/>
            <wp:docPr id="3487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7370" name="Picture 348773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9D69" w14:textId="77777777" w:rsidR="007A2FA2" w:rsidRPr="007A2FA2" w:rsidRDefault="007A2FA2" w:rsidP="007A2F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6B832" w14:textId="77777777" w:rsidR="00A639FE" w:rsidRPr="007A2FA2" w:rsidRDefault="00A639FE" w:rsidP="00A639FE">
      <w:pPr>
        <w:ind w:left="360"/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t>GLUE JOB:</w:t>
      </w:r>
    </w:p>
    <w:p w14:paraId="64E239FC" w14:textId="755302FE" w:rsidR="00A639FE" w:rsidRPr="007A2FA2" w:rsidRDefault="00A639FE" w:rsidP="00A6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t>A Glue job was created to define the ETL pipeline process.</w:t>
      </w:r>
    </w:p>
    <w:p w14:paraId="55D76E42" w14:textId="7F2289D9" w:rsidR="00A639FE" w:rsidRPr="007A2FA2" w:rsidRDefault="00A639FE" w:rsidP="00A6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t xml:space="preserve">Source data was taken from the two Amazon S3 buckets </w:t>
      </w:r>
      <w:r w:rsidRPr="007A2FA2">
        <w:rPr>
          <w:rFonts w:ascii="Times New Roman" w:hAnsi="Times New Roman" w:cs="Times New Roman"/>
          <w:sz w:val="24"/>
          <w:szCs w:val="24"/>
        </w:rPr>
        <w:t>through</w:t>
      </w:r>
      <w:r w:rsidRPr="007A2FA2">
        <w:rPr>
          <w:rFonts w:ascii="Times New Roman" w:hAnsi="Times New Roman" w:cs="Times New Roman"/>
          <w:sz w:val="24"/>
          <w:szCs w:val="24"/>
        </w:rPr>
        <w:t xml:space="preserve"> the data catalog where the reference table was created by crawling the data.</w:t>
      </w:r>
    </w:p>
    <w:p w14:paraId="44ADC187" w14:textId="77777777" w:rsidR="00A639FE" w:rsidRPr="007A2FA2" w:rsidRDefault="00A639FE" w:rsidP="00A6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t>Name clashes were resolved during data ingestion.</w:t>
      </w:r>
    </w:p>
    <w:p w14:paraId="58E632EE" w14:textId="77777777" w:rsidR="00A639FE" w:rsidRPr="007A2FA2" w:rsidRDefault="00A639FE" w:rsidP="00A6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t>Data from both sources were joined using a join node on primary key and right primary key.</w:t>
      </w:r>
    </w:p>
    <w:p w14:paraId="123CBAF7" w14:textId="77777777" w:rsidR="00A639FE" w:rsidRPr="007A2FA2" w:rsidRDefault="00A639FE" w:rsidP="00A6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t>A remove null rows node was added to eliminate null values from the dataset.</w:t>
      </w:r>
    </w:p>
    <w:p w14:paraId="3EDD5BCA" w14:textId="77777777" w:rsidR="00A639FE" w:rsidRPr="007A2FA2" w:rsidRDefault="00A639FE" w:rsidP="00A6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t>A conditional router was included to apply a condition for the join, specifically filtering data where the year is less than 2000.</w:t>
      </w:r>
    </w:p>
    <w:p w14:paraId="764DC3EB" w14:textId="351B32A0" w:rsidR="00A639FE" w:rsidRPr="007A2FA2" w:rsidRDefault="00A639FE" w:rsidP="00A6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t>Default group and output group were automatically generated.</w:t>
      </w:r>
    </w:p>
    <w:p w14:paraId="2062097B" w14:textId="77777777" w:rsidR="00A639FE" w:rsidRPr="007A2FA2" w:rsidRDefault="00A639FE" w:rsidP="00A6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t>Default group and output group generated from the ETL job were assigned to two separate Amazon S3 buckets, which serve as the targets to store the output results.</w:t>
      </w:r>
    </w:p>
    <w:p w14:paraId="08A478BA" w14:textId="76A27E9C" w:rsidR="00A639FE" w:rsidRPr="007A2FA2" w:rsidRDefault="00A639FE" w:rsidP="00A6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lastRenderedPageBreak/>
        <w:t>A reference table was specified to be created in the Data Catalog for the output results.</w:t>
      </w:r>
    </w:p>
    <w:p w14:paraId="6B823737" w14:textId="480BFDB2" w:rsidR="00A639FE" w:rsidRPr="007A2FA2" w:rsidRDefault="00A639FE" w:rsidP="00A639FE">
      <w:pPr>
        <w:ind w:left="360"/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t>AWS ATHENA:</w:t>
      </w:r>
    </w:p>
    <w:p w14:paraId="3E5B7536" w14:textId="28B83490" w:rsidR="005C0EFD" w:rsidRPr="007A2FA2" w:rsidRDefault="00A639FE" w:rsidP="00A6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A2">
        <w:rPr>
          <w:rFonts w:ascii="Times New Roman" w:hAnsi="Times New Roman" w:cs="Times New Roman"/>
          <w:sz w:val="24"/>
          <w:szCs w:val="24"/>
        </w:rPr>
        <w:t>A query was provided in Athena to analyze and validate the output results stored in the Amazon S3 buckets.</w:t>
      </w:r>
    </w:p>
    <w:p w14:paraId="07FBFC92" w14:textId="77777777" w:rsidR="007A2FA2" w:rsidRDefault="007A2FA2" w:rsidP="007A2FA2"/>
    <w:p w14:paraId="1FCE62FB" w14:textId="6A531FD2" w:rsidR="007A2FA2" w:rsidRDefault="007A2FA2" w:rsidP="007A2FA2">
      <w:r>
        <w:rPr>
          <w:noProof/>
        </w:rPr>
        <w:drawing>
          <wp:inline distT="0" distB="0" distL="0" distR="0" wp14:anchorId="11F8BA72" wp14:editId="43D7DBED">
            <wp:extent cx="5943600" cy="1374140"/>
            <wp:effectExtent l="0" t="0" r="0" b="0"/>
            <wp:docPr id="17184661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6612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12D2" w14:textId="77777777" w:rsidR="007A2FA2" w:rsidRDefault="007A2FA2" w:rsidP="007A2FA2"/>
    <w:p w14:paraId="273A7EFB" w14:textId="77777777" w:rsidR="007A2FA2" w:rsidRDefault="007A2FA2" w:rsidP="007A2FA2"/>
    <w:p w14:paraId="7300BA66" w14:textId="0DC8FB13" w:rsidR="007A2FA2" w:rsidRDefault="007A2FA2" w:rsidP="007A2FA2">
      <w:r>
        <w:rPr>
          <w:noProof/>
        </w:rPr>
        <w:drawing>
          <wp:inline distT="0" distB="0" distL="0" distR="0" wp14:anchorId="7254B468" wp14:editId="54971A46">
            <wp:extent cx="5943600" cy="1510030"/>
            <wp:effectExtent l="0" t="0" r="0" b="0"/>
            <wp:docPr id="3042068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06854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C038C"/>
    <w:multiLevelType w:val="hybridMultilevel"/>
    <w:tmpl w:val="92FA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30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FE"/>
    <w:rsid w:val="005C0EFD"/>
    <w:rsid w:val="007A2FA2"/>
    <w:rsid w:val="00A639FE"/>
    <w:rsid w:val="00C3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EA04"/>
  <w15:chartTrackingRefBased/>
  <w15:docId w15:val="{FE7E38B4-90D0-4CA6-B229-FA97E052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A6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electable-text1">
    <w:name w:val="selectable-text1"/>
    <w:basedOn w:val="DefaultParagraphFont"/>
    <w:rsid w:val="00A639FE"/>
  </w:style>
  <w:style w:type="paragraph" w:styleId="ListParagraph">
    <w:name w:val="List Paragraph"/>
    <w:basedOn w:val="Normal"/>
    <w:uiPriority w:val="34"/>
    <w:qFormat/>
    <w:rsid w:val="00A6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valli Aravpalli</dc:creator>
  <cp:keywords/>
  <dc:description/>
  <cp:lastModifiedBy>Monika valli Aravpalli</cp:lastModifiedBy>
  <cp:revision>1</cp:revision>
  <dcterms:created xsi:type="dcterms:W3CDTF">2024-04-16T14:48:00Z</dcterms:created>
  <dcterms:modified xsi:type="dcterms:W3CDTF">2024-04-16T15:20:00Z</dcterms:modified>
</cp:coreProperties>
</file>