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5747215"/>
        <w:docPartObj>
          <w:docPartGallery w:val="Cover Pages"/>
          <w:docPartUnique/>
        </w:docPartObj>
      </w:sdtPr>
      <w:sdtEndPr>
        <w:rPr>
          <w:rFonts w:eastAsiaTheme="minorHAnsi"/>
          <w:lang w:eastAsia="en-US"/>
        </w:rPr>
      </w:sdtEndPr>
      <w:sdtContent>
        <w:p w:rsidR="00884343" w:rsidRDefault="0088434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884343" w:rsidRDefault="00884343">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884343" w:rsidRDefault="00884343">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042AE5E" wp14:editId="792826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4343" w:rsidRDefault="00884343">
                                <w:pPr>
                                  <w:pStyle w:val="Sinespaciado"/>
                                  <w:rPr>
                                    <w:color w:val="5B9BD5" w:themeColor="accent1"/>
                                    <w:sz w:val="26"/>
                                    <w:szCs w:val="26"/>
                                  </w:rPr>
                                </w:pPr>
                                <w:sdt>
                                  <w:sdtPr>
                                    <w:rPr>
                                      <w:color w:val="5B9BD5" w:themeColor="accent1"/>
                                      <w:sz w:val="26"/>
                                      <w:szCs w:val="26"/>
                                    </w:rPr>
                                    <w:alias w:val="Autor"/>
                                    <w:tag w:val=""/>
                                    <w:id w:val="-160781437"/>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Vacas Miguel</w:t>
                                    </w:r>
                                    <w:r>
                                      <w:rPr>
                                        <w:color w:val="5B9BD5" w:themeColor="accent1"/>
                                        <w:sz w:val="26"/>
                                        <w:szCs w:val="26"/>
                                      </w:rPr>
                                      <w:t xml:space="preserve"> (GII+GIS)</w:t>
                                    </w:r>
                                  </w:sdtContent>
                                </w:sdt>
                              </w:p>
                              <w:p w:rsidR="00884343" w:rsidRDefault="00884343">
                                <w:pPr>
                                  <w:pStyle w:val="Sinespaciado"/>
                                  <w:rPr>
                                    <w:color w:val="595959" w:themeColor="text1" w:themeTint="A6"/>
                                    <w:sz w:val="20"/>
                                    <w:szCs w:val="20"/>
                                  </w:rPr>
                                </w:pPr>
                                <w:r>
                                  <w:rPr>
                                    <w:color w:val="5B9BD5" w:themeColor="accent1"/>
                                    <w:sz w:val="26"/>
                                    <w:szCs w:val="26"/>
                                  </w:rPr>
                                  <w:t>Pedro Redondo Rabanal (GII+GIS)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42AE5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884343" w:rsidRDefault="00884343">
                          <w:pPr>
                            <w:pStyle w:val="Sinespaciado"/>
                            <w:rPr>
                              <w:color w:val="5B9BD5" w:themeColor="accent1"/>
                              <w:sz w:val="26"/>
                              <w:szCs w:val="26"/>
                            </w:rPr>
                          </w:pPr>
                          <w:sdt>
                            <w:sdtPr>
                              <w:rPr>
                                <w:color w:val="5B9BD5" w:themeColor="accent1"/>
                                <w:sz w:val="26"/>
                                <w:szCs w:val="26"/>
                              </w:rPr>
                              <w:alias w:val="Autor"/>
                              <w:tag w:val=""/>
                              <w:id w:val="-160781437"/>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Vacas Miguel</w:t>
                              </w:r>
                              <w:r>
                                <w:rPr>
                                  <w:color w:val="5B9BD5" w:themeColor="accent1"/>
                                  <w:sz w:val="26"/>
                                  <w:szCs w:val="26"/>
                                </w:rPr>
                                <w:t xml:space="preserve"> (GII+GIS)</w:t>
                              </w:r>
                            </w:sdtContent>
                          </w:sdt>
                        </w:p>
                        <w:p w:rsidR="00884343" w:rsidRDefault="00884343">
                          <w:pPr>
                            <w:pStyle w:val="Sinespaciado"/>
                            <w:rPr>
                              <w:color w:val="595959" w:themeColor="text1" w:themeTint="A6"/>
                              <w:sz w:val="20"/>
                              <w:szCs w:val="20"/>
                            </w:rPr>
                          </w:pPr>
                          <w:r>
                            <w:rPr>
                              <w:color w:val="5B9BD5" w:themeColor="accent1"/>
                              <w:sz w:val="26"/>
                              <w:szCs w:val="26"/>
                            </w:rPr>
                            <w:t>Pedro Redondo Rabanal (GII+GIS)</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A09A60" wp14:editId="384F5B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4343" w:rsidRDefault="0088434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68293789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 3</w:t>
                                    </w:r>
                                  </w:sdtContent>
                                </w:sdt>
                              </w:p>
                              <w:p w:rsidR="00884343" w:rsidRDefault="00884343">
                                <w:pPr>
                                  <w:spacing w:before="120"/>
                                  <w:rPr>
                                    <w:color w:val="404040" w:themeColor="text1" w:themeTint="BF"/>
                                    <w:sz w:val="36"/>
                                    <w:szCs w:val="36"/>
                                  </w:rPr>
                                </w:pPr>
                                <w:sdt>
                                  <w:sdtPr>
                                    <w:rPr>
                                      <w:color w:val="404040" w:themeColor="text1" w:themeTint="BF"/>
                                      <w:sz w:val="36"/>
                                      <w:szCs w:val="36"/>
                                    </w:rPr>
                                    <w:alias w:val="Subtítulo"/>
                                    <w:tag w:val=""/>
                                    <w:id w:val="-1467578272"/>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Detección de objetos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CA09A60"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884343" w:rsidRDefault="0088434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68293789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 3</w:t>
                              </w:r>
                            </w:sdtContent>
                          </w:sdt>
                        </w:p>
                        <w:p w:rsidR="00884343" w:rsidRDefault="00884343">
                          <w:pPr>
                            <w:spacing w:before="120"/>
                            <w:rPr>
                              <w:color w:val="404040" w:themeColor="text1" w:themeTint="BF"/>
                              <w:sz w:val="36"/>
                              <w:szCs w:val="36"/>
                            </w:rPr>
                          </w:pPr>
                          <w:sdt>
                            <w:sdtPr>
                              <w:rPr>
                                <w:color w:val="404040" w:themeColor="text1" w:themeTint="BF"/>
                                <w:sz w:val="36"/>
                                <w:szCs w:val="36"/>
                              </w:rPr>
                              <w:alias w:val="Subtítulo"/>
                              <w:tag w:val=""/>
                              <w:id w:val="-1467578272"/>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Detección de objetos</w:t>
                              </w:r>
                            </w:sdtContent>
                          </w:sdt>
                        </w:p>
                      </w:txbxContent>
                    </v:textbox>
                    <w10:wrap anchorx="page" anchory="page"/>
                  </v:shape>
                </w:pict>
              </mc:Fallback>
            </mc:AlternateContent>
          </w:r>
        </w:p>
        <w:p w:rsidR="00884343" w:rsidRDefault="00884343">
          <w:r>
            <w:br w:type="page"/>
          </w:r>
        </w:p>
      </w:sdtContent>
    </w:sdt>
    <w:p w:rsidR="00631C23" w:rsidRDefault="00081E29" w:rsidP="00884343">
      <w:pPr>
        <w:jc w:val="center"/>
        <w:rPr>
          <w:b/>
          <w:sz w:val="56"/>
          <w:szCs w:val="56"/>
          <w:u w:val="single"/>
        </w:rPr>
      </w:pPr>
      <w:r w:rsidRPr="00884343">
        <w:rPr>
          <w:b/>
          <w:sz w:val="56"/>
          <w:szCs w:val="56"/>
          <w:u w:val="single"/>
        </w:rPr>
        <w:lastRenderedPageBreak/>
        <w:t>Índice</w:t>
      </w:r>
    </w:p>
    <w:p w:rsidR="00081E29" w:rsidRDefault="00081E29" w:rsidP="00081E29">
      <w:pPr>
        <w:pStyle w:val="Prrafodelista"/>
        <w:numPr>
          <w:ilvl w:val="0"/>
          <w:numId w:val="2"/>
        </w:numPr>
        <w:rPr>
          <w:sz w:val="24"/>
          <w:szCs w:val="24"/>
        </w:rPr>
      </w:pPr>
      <w:r>
        <w:rPr>
          <w:sz w:val="24"/>
          <w:szCs w:val="24"/>
        </w:rPr>
        <w:t>Introducción ……………........................................... pág. 2</w:t>
      </w:r>
    </w:p>
    <w:p w:rsidR="00081E29" w:rsidRDefault="00081E29" w:rsidP="00081E29">
      <w:pPr>
        <w:pStyle w:val="Prrafodelista"/>
        <w:numPr>
          <w:ilvl w:val="0"/>
          <w:numId w:val="2"/>
        </w:numPr>
        <w:rPr>
          <w:sz w:val="24"/>
          <w:szCs w:val="24"/>
        </w:rPr>
      </w:pPr>
      <w:r>
        <w:rPr>
          <w:sz w:val="24"/>
          <w:szCs w:val="24"/>
        </w:rPr>
        <w:t>Explicación del algoritmo desarrollado …………….. pág. 3</w:t>
      </w:r>
    </w:p>
    <w:p w:rsidR="00081E29" w:rsidRDefault="00081E29" w:rsidP="00081E29">
      <w:pPr>
        <w:pStyle w:val="Prrafodelista"/>
        <w:numPr>
          <w:ilvl w:val="0"/>
          <w:numId w:val="2"/>
        </w:numPr>
        <w:rPr>
          <w:sz w:val="24"/>
          <w:szCs w:val="24"/>
        </w:rPr>
      </w:pPr>
      <w:r>
        <w:rPr>
          <w:sz w:val="24"/>
          <w:szCs w:val="24"/>
        </w:rPr>
        <w:t>Capturas de pantalla ………………………………………… pág. 5</w:t>
      </w:r>
    </w:p>
    <w:p w:rsidR="00081E29" w:rsidRPr="00081E29" w:rsidRDefault="00081E29" w:rsidP="00081E29">
      <w:pPr>
        <w:pStyle w:val="Prrafodelista"/>
        <w:numPr>
          <w:ilvl w:val="0"/>
          <w:numId w:val="2"/>
        </w:numPr>
        <w:rPr>
          <w:sz w:val="24"/>
          <w:szCs w:val="24"/>
        </w:rPr>
      </w:pPr>
      <w:r>
        <w:rPr>
          <w:sz w:val="24"/>
          <w:szCs w:val="24"/>
        </w:rPr>
        <w:t>Estadísticas</w:t>
      </w:r>
      <w:bookmarkStart w:id="0" w:name="_GoBack"/>
      <w:bookmarkEnd w:id="0"/>
      <w:r>
        <w:rPr>
          <w:sz w:val="24"/>
          <w:szCs w:val="24"/>
        </w:rPr>
        <w:t xml:space="preserve"> ………………………………………………………. pág. 8</w:t>
      </w:r>
    </w:p>
    <w:p w:rsidR="00884343" w:rsidRDefault="00884343">
      <w:pPr>
        <w:rPr>
          <w:sz w:val="56"/>
          <w:szCs w:val="56"/>
        </w:rPr>
      </w:pPr>
      <w:r>
        <w:rPr>
          <w:sz w:val="56"/>
          <w:szCs w:val="56"/>
        </w:rPr>
        <w:br w:type="page"/>
      </w:r>
    </w:p>
    <w:p w:rsidR="00884343" w:rsidRPr="00081E29" w:rsidRDefault="00081E29" w:rsidP="00884343">
      <w:pPr>
        <w:jc w:val="center"/>
        <w:rPr>
          <w:b/>
          <w:sz w:val="56"/>
          <w:szCs w:val="56"/>
          <w:u w:val="single"/>
        </w:rPr>
      </w:pPr>
      <w:r>
        <w:rPr>
          <w:b/>
          <w:sz w:val="56"/>
          <w:szCs w:val="56"/>
          <w:u w:val="single"/>
        </w:rPr>
        <w:lastRenderedPageBreak/>
        <w:t>1.-</w:t>
      </w:r>
      <w:r w:rsidR="00884343" w:rsidRPr="00081E29">
        <w:rPr>
          <w:b/>
          <w:sz w:val="56"/>
          <w:szCs w:val="56"/>
          <w:u w:val="single"/>
        </w:rPr>
        <w:t>Introducción</w:t>
      </w:r>
    </w:p>
    <w:p w:rsidR="00884343" w:rsidRPr="00884343" w:rsidRDefault="00884343" w:rsidP="00884343">
      <w:pPr>
        <w:jc w:val="both"/>
        <w:rPr>
          <w:sz w:val="24"/>
          <w:szCs w:val="24"/>
        </w:rPr>
      </w:pPr>
      <w:r>
        <w:rPr>
          <w:sz w:val="24"/>
          <w:szCs w:val="24"/>
        </w:rPr>
        <w:t>Esta práctica se basa</w:t>
      </w:r>
      <w:r w:rsidR="00A1403E">
        <w:rPr>
          <w:sz w:val="24"/>
          <w:szCs w:val="24"/>
        </w:rPr>
        <w:t>ba en tres partes,</w:t>
      </w:r>
      <w:r>
        <w:rPr>
          <w:sz w:val="24"/>
          <w:szCs w:val="24"/>
        </w:rPr>
        <w:t xml:space="preserve"> la primera trata de la detección del centro de un coche mediante puntos de interés y votación a la </w:t>
      </w:r>
      <w:proofErr w:type="spellStart"/>
      <w:r>
        <w:rPr>
          <w:sz w:val="24"/>
          <w:szCs w:val="24"/>
        </w:rPr>
        <w:t>Hough</w:t>
      </w:r>
      <w:proofErr w:type="spellEnd"/>
      <w:r w:rsidR="00A1403E">
        <w:rPr>
          <w:sz w:val="24"/>
          <w:szCs w:val="24"/>
        </w:rPr>
        <w:t xml:space="preserve">, la segunda consiste en la detección de coches usando </w:t>
      </w:r>
      <w:proofErr w:type="spellStart"/>
      <w:r w:rsidR="00A1403E">
        <w:rPr>
          <w:sz w:val="24"/>
          <w:szCs w:val="24"/>
        </w:rPr>
        <w:t>cascadeClassifier</w:t>
      </w:r>
      <w:proofErr w:type="spellEnd"/>
      <w:r w:rsidR="00A1403E">
        <w:rPr>
          <w:sz w:val="24"/>
          <w:szCs w:val="24"/>
        </w:rPr>
        <w:t xml:space="preserve"> utilizando un clasificador ya entrenado, y en última instancia la detección de coches en videos utilizando ambos métodos (de la parte 1 y de la parte 2).</w:t>
      </w:r>
    </w:p>
    <w:p w:rsidR="00884343" w:rsidRPr="00884343" w:rsidRDefault="00884343" w:rsidP="00884343">
      <w:pPr>
        <w:jc w:val="both"/>
        <w:rPr>
          <w:sz w:val="56"/>
          <w:szCs w:val="56"/>
        </w:rPr>
      </w:pPr>
      <w:r>
        <w:rPr>
          <w:sz w:val="56"/>
          <w:szCs w:val="56"/>
        </w:rPr>
        <w:br w:type="page"/>
      </w:r>
    </w:p>
    <w:p w:rsidR="00884343" w:rsidRPr="00081E29" w:rsidRDefault="00081E29" w:rsidP="00884343">
      <w:pPr>
        <w:jc w:val="center"/>
        <w:rPr>
          <w:b/>
          <w:sz w:val="56"/>
          <w:szCs w:val="56"/>
          <w:u w:val="single"/>
        </w:rPr>
      </w:pPr>
      <w:r>
        <w:rPr>
          <w:b/>
          <w:sz w:val="56"/>
          <w:szCs w:val="56"/>
          <w:u w:val="single"/>
        </w:rPr>
        <w:lastRenderedPageBreak/>
        <w:t>2.-</w:t>
      </w:r>
      <w:r w:rsidR="00884343" w:rsidRPr="00081E29">
        <w:rPr>
          <w:b/>
          <w:sz w:val="56"/>
          <w:szCs w:val="56"/>
          <w:u w:val="single"/>
        </w:rPr>
        <w:t>Explicación del algoritmo desarrollado</w:t>
      </w:r>
    </w:p>
    <w:p w:rsidR="00A1403E" w:rsidRDefault="00A1403E" w:rsidP="00A1403E">
      <w:pPr>
        <w:rPr>
          <w:sz w:val="24"/>
          <w:szCs w:val="24"/>
        </w:rPr>
      </w:pPr>
      <w:r>
        <w:rPr>
          <w:sz w:val="24"/>
          <w:szCs w:val="24"/>
        </w:rPr>
        <w:t>En este apartado pasaremos a explicar los diferentes algoritmos mencionados en la introducción:</w:t>
      </w:r>
    </w:p>
    <w:p w:rsidR="00A1403E" w:rsidRDefault="00A1403E" w:rsidP="00D62655">
      <w:pPr>
        <w:pStyle w:val="Prrafodelista"/>
        <w:numPr>
          <w:ilvl w:val="0"/>
          <w:numId w:val="1"/>
        </w:numPr>
        <w:rPr>
          <w:sz w:val="24"/>
          <w:szCs w:val="24"/>
        </w:rPr>
      </w:pPr>
      <w:r w:rsidRPr="00081E29">
        <w:rPr>
          <w:sz w:val="24"/>
          <w:szCs w:val="24"/>
          <w:u w:val="single"/>
        </w:rPr>
        <w:t>Parte 1: Detección de coches mediante puntos de interés.</w:t>
      </w:r>
      <w:r>
        <w:rPr>
          <w:sz w:val="24"/>
          <w:szCs w:val="24"/>
        </w:rPr>
        <w:t xml:space="preserve"> Lo primero que debemos realizar es inicia</w:t>
      </w:r>
      <w:r w:rsidR="009B7AA7">
        <w:rPr>
          <w:sz w:val="24"/>
          <w:szCs w:val="24"/>
        </w:rPr>
        <w:t xml:space="preserve">lizar el </w:t>
      </w:r>
      <w:proofErr w:type="spellStart"/>
      <w:r w:rsidR="009B7AA7">
        <w:rPr>
          <w:sz w:val="24"/>
          <w:szCs w:val="24"/>
        </w:rPr>
        <w:t>FlannBasedMatcher</w:t>
      </w:r>
      <w:proofErr w:type="spellEnd"/>
      <w:r w:rsidR="009B7AA7">
        <w:rPr>
          <w:sz w:val="24"/>
          <w:szCs w:val="24"/>
        </w:rPr>
        <w:t xml:space="preserve">, que es una clase de </w:t>
      </w:r>
      <w:proofErr w:type="spellStart"/>
      <w:r w:rsidR="009B7AA7">
        <w:rPr>
          <w:sz w:val="24"/>
          <w:szCs w:val="24"/>
        </w:rPr>
        <w:t>opencv</w:t>
      </w:r>
      <w:proofErr w:type="spellEnd"/>
      <w:r w:rsidR="009B7AA7">
        <w:rPr>
          <w:sz w:val="24"/>
          <w:szCs w:val="24"/>
        </w:rPr>
        <w:t xml:space="preserve"> que se utiliza para emparejar puntos de interés, así como el detector de puntos de interés ORB, para inicializar este último metemos los parámetros 100 (características que utiliza), 1.3 (escala de la pirámide) y 4 (número de niveles de la pirámide). Una vez realizado esto pasamos a la fase de entrenamiento, en la cual lo primero que realizamos es pedir al usuario que introduzca</w:t>
      </w:r>
      <w:r w:rsidR="00D62655">
        <w:rPr>
          <w:sz w:val="24"/>
          <w:szCs w:val="24"/>
        </w:rPr>
        <w:t xml:space="preserve"> por consola</w:t>
      </w:r>
      <w:r w:rsidR="009B7AA7">
        <w:rPr>
          <w:sz w:val="24"/>
          <w:szCs w:val="24"/>
        </w:rPr>
        <w:t xml:space="preserve"> </w:t>
      </w:r>
      <w:r w:rsidR="00D62655">
        <w:rPr>
          <w:sz w:val="24"/>
          <w:szCs w:val="24"/>
        </w:rPr>
        <w:t xml:space="preserve">la dirección </w:t>
      </w:r>
      <w:r w:rsidR="009B7AA7">
        <w:rPr>
          <w:sz w:val="24"/>
          <w:szCs w:val="24"/>
        </w:rPr>
        <w:t xml:space="preserve">de donde </w:t>
      </w:r>
      <w:r w:rsidR="00D62655">
        <w:rPr>
          <w:sz w:val="24"/>
          <w:szCs w:val="24"/>
        </w:rPr>
        <w:t xml:space="preserve">el programa </w:t>
      </w:r>
      <w:r w:rsidR="009B7AA7">
        <w:rPr>
          <w:sz w:val="24"/>
          <w:szCs w:val="24"/>
        </w:rPr>
        <w:t>tiene que coger</w:t>
      </w:r>
      <w:r w:rsidR="00D62655">
        <w:rPr>
          <w:sz w:val="24"/>
          <w:szCs w:val="24"/>
        </w:rPr>
        <w:t xml:space="preserve"> </w:t>
      </w:r>
      <w:r w:rsidR="009B7AA7">
        <w:rPr>
          <w:sz w:val="24"/>
          <w:szCs w:val="24"/>
        </w:rPr>
        <w:t>las imágenes de entrenamiento (</w:t>
      </w:r>
      <w:r w:rsidR="00D62655">
        <w:rPr>
          <w:sz w:val="24"/>
          <w:szCs w:val="24"/>
        </w:rPr>
        <w:t xml:space="preserve">por ejemplo nuestra dirección podría seria </w:t>
      </w:r>
      <w:r w:rsidR="009B7AA7">
        <w:rPr>
          <w:sz w:val="24"/>
          <w:szCs w:val="24"/>
        </w:rPr>
        <w:t>“</w:t>
      </w:r>
      <w:r w:rsidR="009B7AA7">
        <w:rPr>
          <w:rStyle w:val="message"/>
        </w:rPr>
        <w:t>C:\</w:t>
      </w:r>
      <w:proofErr w:type="spellStart"/>
      <w:r w:rsidR="009B7AA7">
        <w:rPr>
          <w:rStyle w:val="message"/>
        </w:rPr>
        <w:t>Users</w:t>
      </w:r>
      <w:proofErr w:type="spellEnd"/>
      <w:r w:rsidR="009B7AA7">
        <w:rPr>
          <w:rStyle w:val="message"/>
        </w:rPr>
        <w:t>\</w:t>
      </w:r>
      <w:proofErr w:type="spellStart"/>
      <w:r w:rsidR="00C03CC7">
        <w:rPr>
          <w:rStyle w:val="message"/>
        </w:rPr>
        <w:t>usr</w:t>
      </w:r>
      <w:proofErr w:type="spellEnd"/>
      <w:r w:rsidR="009B7AA7">
        <w:rPr>
          <w:rStyle w:val="message"/>
        </w:rPr>
        <w:t>\Desktop\VA\Practica1\training\training</w:t>
      </w:r>
      <w:r w:rsidR="009B7AA7">
        <w:rPr>
          <w:sz w:val="24"/>
          <w:szCs w:val="24"/>
        </w:rPr>
        <w:t>”). De esta carpeta cogeremos todas las imágenes y por cada imagen en la carpeta guardaremos sus descriptores</w:t>
      </w:r>
      <w:r w:rsidR="00D62655">
        <w:rPr>
          <w:sz w:val="24"/>
          <w:szCs w:val="24"/>
        </w:rPr>
        <w:t>, obtenidos</w:t>
      </w:r>
      <w:r w:rsidR="009B7AA7">
        <w:rPr>
          <w:sz w:val="24"/>
          <w:szCs w:val="24"/>
        </w:rPr>
        <w:t xml:space="preserve"> de los puntos de interés</w:t>
      </w:r>
      <w:r w:rsidR="00D62655">
        <w:rPr>
          <w:sz w:val="24"/>
          <w:szCs w:val="24"/>
        </w:rPr>
        <w:t>,</w:t>
      </w:r>
      <w:r w:rsidR="009B7AA7">
        <w:rPr>
          <w:sz w:val="24"/>
          <w:szCs w:val="24"/>
        </w:rPr>
        <w:t xml:space="preserve"> gracias a ORB </w:t>
      </w:r>
      <w:r w:rsidR="00D62655">
        <w:rPr>
          <w:sz w:val="24"/>
          <w:szCs w:val="24"/>
        </w:rPr>
        <w:t xml:space="preserve"> y guardamos un vector que apunt</w:t>
      </w:r>
      <w:r w:rsidR="00C42592">
        <w:rPr>
          <w:sz w:val="24"/>
          <w:szCs w:val="24"/>
        </w:rPr>
        <w:t xml:space="preserve">a hacia el centro de la imagen, </w:t>
      </w:r>
      <w:r w:rsidR="00D62655">
        <w:rPr>
          <w:sz w:val="24"/>
          <w:szCs w:val="24"/>
        </w:rPr>
        <w:t>puesto que todas las imágenes son del mismo tamaño y el centro del coche esta situado exactamente en el centro de la imagen</w:t>
      </w:r>
      <w:r w:rsidR="00C42592">
        <w:rPr>
          <w:sz w:val="24"/>
          <w:szCs w:val="24"/>
        </w:rPr>
        <w:t>,</w:t>
      </w:r>
      <w:r w:rsidR="00D62655">
        <w:rPr>
          <w:sz w:val="24"/>
          <w:szCs w:val="24"/>
        </w:rPr>
        <w:t xml:space="preserve"> </w:t>
      </w:r>
      <w:r w:rsidR="009B7AA7">
        <w:rPr>
          <w:sz w:val="24"/>
          <w:szCs w:val="24"/>
        </w:rPr>
        <w:t xml:space="preserve">y los añadiremos al </w:t>
      </w:r>
      <w:proofErr w:type="spellStart"/>
      <w:r w:rsidR="009B7AA7">
        <w:rPr>
          <w:sz w:val="24"/>
          <w:szCs w:val="24"/>
        </w:rPr>
        <w:t>flannBasedMatcher</w:t>
      </w:r>
      <w:proofErr w:type="spellEnd"/>
      <w:r w:rsidR="009B7AA7">
        <w:rPr>
          <w:sz w:val="24"/>
          <w:szCs w:val="24"/>
        </w:rPr>
        <w:t>. Una vez añ</w:t>
      </w:r>
      <w:r w:rsidR="00D62655">
        <w:rPr>
          <w:sz w:val="24"/>
          <w:szCs w:val="24"/>
        </w:rPr>
        <w:t xml:space="preserve">adidos todos los descriptores, llamamos al método train para entrenar al </w:t>
      </w:r>
      <w:proofErr w:type="spellStart"/>
      <w:r w:rsidR="00D62655">
        <w:rPr>
          <w:sz w:val="24"/>
          <w:szCs w:val="24"/>
        </w:rPr>
        <w:t>flannBasedMatcher</w:t>
      </w:r>
      <w:proofErr w:type="spellEnd"/>
      <w:r w:rsidR="00D62655">
        <w:rPr>
          <w:sz w:val="24"/>
          <w:szCs w:val="24"/>
        </w:rPr>
        <w:t xml:space="preserve">. Con esto finalizamos la fase de entrenamiento y entramos la fase de procesado. Para esta segunda fase volveremos a pedir al usuario que introduzca por consola la dirección del directorio donde se encuentren las imágenes a </w:t>
      </w:r>
      <w:bookmarkStart w:id="1" w:name="OLE_LINK3"/>
      <w:bookmarkStart w:id="2" w:name="OLE_LINK4"/>
      <w:r w:rsidR="00C42592">
        <w:rPr>
          <w:sz w:val="24"/>
          <w:szCs w:val="24"/>
        </w:rPr>
        <w:t xml:space="preserve">procesar. Por cada una de ellas </w:t>
      </w:r>
      <w:r w:rsidR="00D62655">
        <w:rPr>
          <w:sz w:val="24"/>
          <w:szCs w:val="24"/>
        </w:rPr>
        <w:t>crearemos un vector de votación</w:t>
      </w:r>
      <w:bookmarkEnd w:id="1"/>
      <w:bookmarkEnd w:id="2"/>
      <w:r w:rsidR="00C42592">
        <w:rPr>
          <w:sz w:val="24"/>
          <w:szCs w:val="24"/>
        </w:rPr>
        <w:t xml:space="preserve">, a continuación sacaremos los descriptores de esa imagen y los compararemos con los que ha entrenado </w:t>
      </w:r>
      <w:proofErr w:type="spellStart"/>
      <w:r w:rsidR="00C42592">
        <w:rPr>
          <w:sz w:val="24"/>
          <w:szCs w:val="24"/>
        </w:rPr>
        <w:t>flannBasedMatcher</w:t>
      </w:r>
      <w:proofErr w:type="spellEnd"/>
      <w:r w:rsidR="00C42592">
        <w:rPr>
          <w:sz w:val="24"/>
          <w:szCs w:val="24"/>
        </w:rPr>
        <w:t>. Una vez obtenido los 6 descriptores más parecidos, gracias a los vectores guardados en la fase de entrenamiento, realizamos una votación de donde se cree que se encuentra el centro del coche (teniendo en cuenta el tamaño de ambos puntos de interés). Para que la acumulación sea evidente, dividimos por diez las dimensiones del vector en el que se apuntan las votaciones. Una vez realizadas todas las votaciones, se busca el punto de máxima votación donde se cree que esta el centro y este lo señalamos con un circulo en la imagen que se mostrara en una ventana.</w:t>
      </w:r>
    </w:p>
    <w:p w:rsidR="00C42592" w:rsidRDefault="00C42592" w:rsidP="00C42592">
      <w:pPr>
        <w:pStyle w:val="Prrafodelista"/>
        <w:rPr>
          <w:sz w:val="24"/>
          <w:szCs w:val="24"/>
        </w:rPr>
      </w:pPr>
    </w:p>
    <w:p w:rsidR="00C42592" w:rsidRDefault="00C42592" w:rsidP="00D62655">
      <w:pPr>
        <w:pStyle w:val="Prrafodelista"/>
        <w:numPr>
          <w:ilvl w:val="0"/>
          <w:numId w:val="1"/>
        </w:numPr>
        <w:rPr>
          <w:sz w:val="24"/>
          <w:szCs w:val="24"/>
        </w:rPr>
      </w:pPr>
      <w:r w:rsidRPr="00081E29">
        <w:rPr>
          <w:sz w:val="24"/>
          <w:szCs w:val="24"/>
          <w:u w:val="single"/>
        </w:rPr>
        <w:t xml:space="preserve">Parte 2: </w:t>
      </w:r>
      <w:r w:rsidR="00C03CC7" w:rsidRPr="00081E29">
        <w:rPr>
          <w:sz w:val="24"/>
          <w:szCs w:val="24"/>
          <w:u w:val="single"/>
        </w:rPr>
        <w:t>Detección</w:t>
      </w:r>
      <w:r w:rsidRPr="00081E29">
        <w:rPr>
          <w:sz w:val="24"/>
          <w:szCs w:val="24"/>
          <w:u w:val="single"/>
        </w:rPr>
        <w:t xml:space="preserve"> de coches usando cv2.cascadeClassifier</w:t>
      </w:r>
      <w:r w:rsidR="00C03CC7" w:rsidRPr="00081E29">
        <w:rPr>
          <w:sz w:val="24"/>
          <w:szCs w:val="24"/>
          <w:u w:val="single"/>
        </w:rPr>
        <w:t>.</w:t>
      </w:r>
      <w:r w:rsidR="00C03CC7">
        <w:rPr>
          <w:sz w:val="24"/>
          <w:szCs w:val="24"/>
        </w:rPr>
        <w:t xml:space="preserve"> En primer lugar pediremos al usuario que introduzca por consola donde se encuentra el clasificador ya entrenado (en nuestro caso, y como ejemplo, la dirección seria la siguiente “</w:t>
      </w:r>
      <w:r w:rsidR="00C03CC7">
        <w:rPr>
          <w:rStyle w:val="message"/>
        </w:rPr>
        <w:t>C:\</w:t>
      </w:r>
      <w:proofErr w:type="spellStart"/>
      <w:r w:rsidR="00C03CC7">
        <w:rPr>
          <w:rStyle w:val="message"/>
        </w:rPr>
        <w:t>Users</w:t>
      </w:r>
      <w:proofErr w:type="spellEnd"/>
      <w:r w:rsidR="00C03CC7">
        <w:rPr>
          <w:rStyle w:val="message"/>
        </w:rPr>
        <w:t>\</w:t>
      </w:r>
      <w:proofErr w:type="spellStart"/>
      <w:r w:rsidR="00C03CC7">
        <w:rPr>
          <w:rStyle w:val="message"/>
        </w:rPr>
        <w:t>usr</w:t>
      </w:r>
      <w:proofErr w:type="spellEnd"/>
      <w:r w:rsidR="00C03CC7">
        <w:rPr>
          <w:rStyle w:val="message"/>
        </w:rPr>
        <w:t>\Desktop\VA\Practica1\</w:t>
      </w:r>
      <w:proofErr w:type="spellStart"/>
      <w:r w:rsidR="00C03CC7">
        <w:rPr>
          <w:rStyle w:val="message"/>
        </w:rPr>
        <w:t>haar</w:t>
      </w:r>
      <w:proofErr w:type="spellEnd"/>
      <w:r w:rsidR="00C03CC7">
        <w:rPr>
          <w:rStyle w:val="message"/>
        </w:rPr>
        <w:t>/coches.xml</w:t>
      </w:r>
      <w:r w:rsidR="00C03CC7">
        <w:rPr>
          <w:sz w:val="24"/>
          <w:szCs w:val="24"/>
        </w:rPr>
        <w:t xml:space="preserve">”), y a continuación pediremos el directorio donde se encuentran las imágenes a procesar. Después </w:t>
      </w:r>
      <w:r w:rsidR="00C03CC7">
        <w:rPr>
          <w:sz w:val="24"/>
          <w:szCs w:val="24"/>
        </w:rPr>
        <w:lastRenderedPageBreak/>
        <w:t xml:space="preserve">de esto creamos una instancia de la clase de </w:t>
      </w:r>
      <w:proofErr w:type="spellStart"/>
      <w:r w:rsidR="00C03CC7">
        <w:rPr>
          <w:sz w:val="24"/>
          <w:szCs w:val="24"/>
        </w:rPr>
        <w:t>opencv</w:t>
      </w:r>
      <w:proofErr w:type="spellEnd"/>
      <w:r w:rsidR="00C03CC7">
        <w:rPr>
          <w:sz w:val="24"/>
          <w:szCs w:val="24"/>
        </w:rPr>
        <w:t xml:space="preserve"> </w:t>
      </w:r>
      <w:proofErr w:type="spellStart"/>
      <w:r w:rsidR="00C03CC7">
        <w:rPr>
          <w:sz w:val="24"/>
          <w:szCs w:val="24"/>
        </w:rPr>
        <w:t>CascadeClassifier</w:t>
      </w:r>
      <w:proofErr w:type="spellEnd"/>
      <w:r w:rsidR="00C03CC7">
        <w:rPr>
          <w:sz w:val="24"/>
          <w:szCs w:val="24"/>
        </w:rPr>
        <w:t xml:space="preserve">. Una vez hecho esto cada imagen localizada en el directorio la pasaremos al método de </w:t>
      </w:r>
      <w:proofErr w:type="spellStart"/>
      <w:r w:rsidR="00C03CC7">
        <w:rPr>
          <w:sz w:val="24"/>
          <w:szCs w:val="24"/>
        </w:rPr>
        <w:t>CascadeClassifier</w:t>
      </w:r>
      <w:proofErr w:type="spellEnd"/>
      <w:r w:rsidR="00C03CC7">
        <w:rPr>
          <w:sz w:val="24"/>
          <w:szCs w:val="24"/>
        </w:rPr>
        <w:t xml:space="preserve"> ‘</w:t>
      </w:r>
      <w:proofErr w:type="spellStart"/>
      <w:r w:rsidR="00C03CC7">
        <w:rPr>
          <w:sz w:val="24"/>
          <w:szCs w:val="24"/>
        </w:rPr>
        <w:t>detectMultiScale</w:t>
      </w:r>
      <w:proofErr w:type="spellEnd"/>
      <w:r w:rsidR="00C03CC7">
        <w:rPr>
          <w:sz w:val="24"/>
          <w:szCs w:val="24"/>
        </w:rPr>
        <w:t xml:space="preserve">’ junto con  tres parámetros más: el número de vecinos que tiene que tener para que, en nuestro caso, el rectángulo que envuelve a un coche sea válido (inicializado a 2), </w:t>
      </w:r>
      <w:r w:rsidR="00481919">
        <w:rPr>
          <w:sz w:val="24"/>
          <w:szCs w:val="24"/>
        </w:rPr>
        <w:t>cuanto reducimos la escala de cada imagen (asignado con el valor 1,4) y por último el tamaño mínimo que debe tener el objeto (este valor esta proporcionado por el segundo parámetro de entrada). Este método nos devolverá los rectángulos que pintaremos sobre la imagen y nos dirá donde se encuentra el coche.</w:t>
      </w:r>
    </w:p>
    <w:p w:rsidR="00481919" w:rsidRPr="00481919" w:rsidRDefault="00481919" w:rsidP="00481919">
      <w:pPr>
        <w:pStyle w:val="Prrafodelista"/>
        <w:rPr>
          <w:sz w:val="24"/>
          <w:szCs w:val="24"/>
        </w:rPr>
      </w:pPr>
    </w:p>
    <w:p w:rsidR="00481919" w:rsidRPr="00A1403E" w:rsidRDefault="00481919" w:rsidP="00D62655">
      <w:pPr>
        <w:pStyle w:val="Prrafodelista"/>
        <w:numPr>
          <w:ilvl w:val="0"/>
          <w:numId w:val="1"/>
        </w:numPr>
        <w:rPr>
          <w:sz w:val="24"/>
          <w:szCs w:val="24"/>
        </w:rPr>
      </w:pPr>
      <w:r w:rsidRPr="00081E29">
        <w:rPr>
          <w:sz w:val="24"/>
          <w:szCs w:val="24"/>
          <w:u w:val="single"/>
        </w:rPr>
        <w:t>Parte 3: Detección del coche en secuencias de video.</w:t>
      </w:r>
      <w:r>
        <w:rPr>
          <w:sz w:val="24"/>
          <w:szCs w:val="24"/>
        </w:rPr>
        <w:t xml:space="preserve"> Para comenzar con esta parte preguntaremos por consola que método desea utilizar para la detección del coche en el video (</w:t>
      </w:r>
      <w:proofErr w:type="spellStart"/>
      <w:r>
        <w:rPr>
          <w:sz w:val="24"/>
          <w:szCs w:val="24"/>
        </w:rPr>
        <w:t>cascadeClassifier</w:t>
      </w:r>
      <w:proofErr w:type="spellEnd"/>
      <w:r>
        <w:rPr>
          <w:sz w:val="24"/>
          <w:szCs w:val="24"/>
        </w:rPr>
        <w:t xml:space="preserve"> o algoritmo desarrollado por nosotros en la parte 1). Una vez elegido el tipo de algoritmo deseado, se vuelven a pedir los directorios que estos algoritmos necesitan para entrenar y el directorio junto con el nombre del video que se quiera procesar (como ejemplo de esto último el nuestro seria “</w:t>
      </w:r>
      <w:r>
        <w:rPr>
          <w:rStyle w:val="message"/>
        </w:rPr>
        <w:t>C:\</w:t>
      </w:r>
      <w:proofErr w:type="spellStart"/>
      <w:r>
        <w:rPr>
          <w:rStyle w:val="message"/>
        </w:rPr>
        <w:t>Users</w:t>
      </w:r>
      <w:proofErr w:type="spellEnd"/>
      <w:r>
        <w:rPr>
          <w:rStyle w:val="message"/>
        </w:rPr>
        <w:t>\</w:t>
      </w:r>
      <w:proofErr w:type="spellStart"/>
      <w:r>
        <w:rPr>
          <w:rStyle w:val="message"/>
        </w:rPr>
        <w:t>usr</w:t>
      </w:r>
      <w:proofErr w:type="spellEnd"/>
      <w:r>
        <w:rPr>
          <w:rStyle w:val="message"/>
        </w:rPr>
        <w:t>\Desktop\VA\Practica1\Videos\Videos/video1.avi</w:t>
      </w:r>
      <w:r>
        <w:rPr>
          <w:sz w:val="24"/>
          <w:szCs w:val="24"/>
        </w:rPr>
        <w:t xml:space="preserve">”). </w:t>
      </w:r>
      <w:r w:rsidR="00101F6F">
        <w:rPr>
          <w:sz w:val="24"/>
          <w:szCs w:val="24"/>
        </w:rPr>
        <w:t>La única diferencia con los métodos anteriores es que en vez de procesar muchas imágenes de una carpeta, procesamos cada frame del video.</w:t>
      </w:r>
    </w:p>
    <w:p w:rsidR="00884343" w:rsidRDefault="00884343">
      <w:pPr>
        <w:rPr>
          <w:sz w:val="56"/>
          <w:szCs w:val="56"/>
        </w:rPr>
      </w:pPr>
      <w:r>
        <w:rPr>
          <w:sz w:val="56"/>
          <w:szCs w:val="56"/>
        </w:rPr>
        <w:br w:type="page"/>
      </w:r>
    </w:p>
    <w:p w:rsidR="00884343" w:rsidRPr="00081E29" w:rsidRDefault="00081E29" w:rsidP="00884343">
      <w:pPr>
        <w:jc w:val="center"/>
        <w:rPr>
          <w:b/>
          <w:sz w:val="56"/>
          <w:szCs w:val="56"/>
          <w:u w:val="single"/>
        </w:rPr>
      </w:pPr>
      <w:r>
        <w:rPr>
          <w:b/>
          <w:sz w:val="56"/>
          <w:szCs w:val="56"/>
          <w:u w:val="single"/>
        </w:rPr>
        <w:lastRenderedPageBreak/>
        <w:t>3.-</w:t>
      </w:r>
      <w:r w:rsidR="00884343" w:rsidRPr="00081E29">
        <w:rPr>
          <w:b/>
          <w:sz w:val="56"/>
          <w:szCs w:val="56"/>
          <w:u w:val="single"/>
        </w:rPr>
        <w:t>Capturas de pantalla</w:t>
      </w:r>
    </w:p>
    <w:p w:rsidR="001442AC" w:rsidRDefault="001442AC" w:rsidP="001442AC">
      <w:pPr>
        <w:pStyle w:val="Prrafodelista"/>
        <w:numPr>
          <w:ilvl w:val="0"/>
          <w:numId w:val="1"/>
        </w:numPr>
        <w:rPr>
          <w:sz w:val="24"/>
          <w:szCs w:val="24"/>
        </w:rPr>
      </w:pPr>
      <w:r w:rsidRPr="00081E29">
        <w:rPr>
          <w:sz w:val="24"/>
          <w:szCs w:val="24"/>
          <w:u w:val="single"/>
        </w:rPr>
        <w:t>Parte 1</w:t>
      </w:r>
      <w:r>
        <w:rPr>
          <w:noProof/>
          <w:sz w:val="24"/>
          <w:szCs w:val="24"/>
          <w:lang w:eastAsia="es-ES"/>
        </w:rPr>
        <w:drawing>
          <wp:inline distT="0" distB="0" distL="0" distR="0" wp14:anchorId="5BC5B8D1" wp14:editId="4B5005B6">
            <wp:extent cx="5400040" cy="21113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111375"/>
                    </a:xfrm>
                    <a:prstGeom prst="rect">
                      <a:avLst/>
                    </a:prstGeom>
                  </pic:spPr>
                </pic:pic>
              </a:graphicData>
            </a:graphic>
          </wp:inline>
        </w:drawing>
      </w:r>
      <w:r>
        <w:rPr>
          <w:noProof/>
          <w:sz w:val="24"/>
          <w:szCs w:val="24"/>
          <w:lang w:eastAsia="es-ES"/>
        </w:rPr>
        <w:drawing>
          <wp:inline distT="0" distB="0" distL="0" distR="0" wp14:anchorId="06CE2D1B" wp14:editId="2EA50A46">
            <wp:extent cx="5400040" cy="42341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9">
                      <a:extLst>
                        <a:ext uri="{28A0092B-C50C-407E-A947-70E740481C1C}">
                          <a14:useLocalDpi xmlns:a14="http://schemas.microsoft.com/office/drawing/2010/main" val="0"/>
                        </a:ext>
                      </a:extLst>
                    </a:blip>
                    <a:stretch>
                      <a:fillRect/>
                    </a:stretch>
                  </pic:blipFill>
                  <pic:spPr>
                    <a:xfrm>
                      <a:off x="0" y="0"/>
                      <a:ext cx="5400040" cy="4234180"/>
                    </a:xfrm>
                    <a:prstGeom prst="rect">
                      <a:avLst/>
                    </a:prstGeom>
                  </pic:spPr>
                </pic:pic>
              </a:graphicData>
            </a:graphic>
          </wp:inline>
        </w:drawing>
      </w:r>
    </w:p>
    <w:p w:rsidR="001442AC" w:rsidRDefault="001442AC" w:rsidP="001442AC">
      <w:pPr>
        <w:pStyle w:val="Prrafodelista"/>
        <w:rPr>
          <w:sz w:val="24"/>
          <w:szCs w:val="24"/>
        </w:rPr>
      </w:pPr>
      <w:r>
        <w:rPr>
          <w:noProof/>
          <w:sz w:val="24"/>
          <w:szCs w:val="24"/>
          <w:lang w:eastAsia="es-ES"/>
        </w:rPr>
        <w:lastRenderedPageBreak/>
        <w:drawing>
          <wp:inline distT="0" distB="0" distL="0" distR="0" wp14:anchorId="0C87F261" wp14:editId="566A29A3">
            <wp:extent cx="5400040" cy="42284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228465"/>
                    </a:xfrm>
                    <a:prstGeom prst="rect">
                      <a:avLst/>
                    </a:prstGeom>
                  </pic:spPr>
                </pic:pic>
              </a:graphicData>
            </a:graphic>
          </wp:inline>
        </w:drawing>
      </w:r>
    </w:p>
    <w:p w:rsidR="001442AC" w:rsidRDefault="001442AC" w:rsidP="001442AC">
      <w:pPr>
        <w:pStyle w:val="Prrafodelista"/>
        <w:rPr>
          <w:sz w:val="24"/>
          <w:szCs w:val="24"/>
        </w:rPr>
      </w:pPr>
    </w:p>
    <w:p w:rsidR="001442AC" w:rsidRDefault="001442AC" w:rsidP="001442AC">
      <w:pPr>
        <w:pStyle w:val="Prrafodelista"/>
        <w:numPr>
          <w:ilvl w:val="0"/>
          <w:numId w:val="1"/>
        </w:numPr>
        <w:rPr>
          <w:sz w:val="24"/>
          <w:szCs w:val="24"/>
        </w:rPr>
      </w:pPr>
      <w:r w:rsidRPr="00081E29">
        <w:rPr>
          <w:sz w:val="24"/>
          <w:szCs w:val="24"/>
          <w:u w:val="single"/>
        </w:rPr>
        <w:t>Parte 2</w:t>
      </w:r>
      <w:r>
        <w:rPr>
          <w:noProof/>
          <w:sz w:val="24"/>
          <w:szCs w:val="24"/>
          <w:lang w:eastAsia="es-ES"/>
        </w:rPr>
        <w:drawing>
          <wp:inline distT="0" distB="0" distL="0" distR="0" wp14:anchorId="04650BA7" wp14:editId="337CB95F">
            <wp:extent cx="5400040" cy="42360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236085"/>
                    </a:xfrm>
                    <a:prstGeom prst="rect">
                      <a:avLst/>
                    </a:prstGeom>
                  </pic:spPr>
                </pic:pic>
              </a:graphicData>
            </a:graphic>
          </wp:inline>
        </w:drawing>
      </w:r>
    </w:p>
    <w:p w:rsidR="001442AC" w:rsidRDefault="001442AC" w:rsidP="001442AC">
      <w:pPr>
        <w:pStyle w:val="Prrafodelista"/>
        <w:rPr>
          <w:sz w:val="24"/>
          <w:szCs w:val="24"/>
        </w:rPr>
      </w:pPr>
      <w:r>
        <w:rPr>
          <w:noProof/>
          <w:sz w:val="24"/>
          <w:szCs w:val="24"/>
          <w:lang w:eastAsia="es-ES"/>
        </w:rPr>
        <w:lastRenderedPageBreak/>
        <w:drawing>
          <wp:inline distT="0" distB="0" distL="0" distR="0">
            <wp:extent cx="4701396" cy="3654307"/>
            <wp:effectExtent l="0" t="0" r="4445"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png"/>
                    <pic:cNvPicPr/>
                  </pic:nvPicPr>
                  <pic:blipFill>
                    <a:blip r:embed="rId12">
                      <a:extLst>
                        <a:ext uri="{28A0092B-C50C-407E-A947-70E740481C1C}">
                          <a14:useLocalDpi xmlns:a14="http://schemas.microsoft.com/office/drawing/2010/main" val="0"/>
                        </a:ext>
                      </a:extLst>
                    </a:blip>
                    <a:stretch>
                      <a:fillRect/>
                    </a:stretch>
                  </pic:blipFill>
                  <pic:spPr>
                    <a:xfrm>
                      <a:off x="0" y="0"/>
                      <a:ext cx="4714954" cy="3664845"/>
                    </a:xfrm>
                    <a:prstGeom prst="rect">
                      <a:avLst/>
                    </a:prstGeom>
                  </pic:spPr>
                </pic:pic>
              </a:graphicData>
            </a:graphic>
          </wp:inline>
        </w:drawing>
      </w:r>
    </w:p>
    <w:p w:rsidR="001442AC" w:rsidRPr="00081E29" w:rsidRDefault="001442AC" w:rsidP="001442AC">
      <w:pPr>
        <w:pStyle w:val="Prrafodelista"/>
        <w:numPr>
          <w:ilvl w:val="0"/>
          <w:numId w:val="1"/>
        </w:numPr>
        <w:rPr>
          <w:sz w:val="24"/>
          <w:szCs w:val="24"/>
          <w:u w:val="single"/>
        </w:rPr>
      </w:pPr>
      <w:r w:rsidRPr="00081E29">
        <w:rPr>
          <w:sz w:val="24"/>
          <w:szCs w:val="24"/>
          <w:u w:val="single"/>
        </w:rPr>
        <w:t>Parte 3</w:t>
      </w:r>
    </w:p>
    <w:p w:rsidR="00081E29" w:rsidRPr="00081E29" w:rsidRDefault="00081E29" w:rsidP="00081E29">
      <w:pPr>
        <w:pStyle w:val="Prrafodelista"/>
        <w:numPr>
          <w:ilvl w:val="1"/>
          <w:numId w:val="1"/>
        </w:numPr>
        <w:rPr>
          <w:sz w:val="24"/>
          <w:szCs w:val="24"/>
          <w:u w:val="single"/>
        </w:rPr>
      </w:pPr>
      <w:r w:rsidRPr="00081E29">
        <w:rPr>
          <w:noProof/>
          <w:u w:val="single"/>
          <w:lang w:eastAsia="es-ES"/>
        </w:rPr>
        <w:drawing>
          <wp:anchor distT="0" distB="0" distL="114300" distR="114300" simplePos="0" relativeHeight="251663360" behindDoc="0" locked="0" layoutInCell="1" allowOverlap="1" wp14:anchorId="38D6C209" wp14:editId="21DEA8EA">
            <wp:simplePos x="0" y="0"/>
            <wp:positionH relativeFrom="column">
              <wp:posOffset>445662</wp:posOffset>
            </wp:positionH>
            <wp:positionV relativeFrom="paragraph">
              <wp:posOffset>244978</wp:posOffset>
            </wp:positionV>
            <wp:extent cx="2733675" cy="2219325"/>
            <wp:effectExtent l="0" t="0" r="9525"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1.png"/>
                    <pic:cNvPicPr/>
                  </pic:nvPicPr>
                  <pic:blipFill>
                    <a:blip r:embed="rId13">
                      <a:extLst>
                        <a:ext uri="{28A0092B-C50C-407E-A947-70E740481C1C}">
                          <a14:useLocalDpi xmlns:a14="http://schemas.microsoft.com/office/drawing/2010/main" val="0"/>
                        </a:ext>
                      </a:extLst>
                    </a:blip>
                    <a:stretch>
                      <a:fillRect/>
                    </a:stretch>
                  </pic:blipFill>
                  <pic:spPr>
                    <a:xfrm>
                      <a:off x="0" y="0"/>
                      <a:ext cx="2733675" cy="2219325"/>
                    </a:xfrm>
                    <a:prstGeom prst="rect">
                      <a:avLst/>
                    </a:prstGeom>
                  </pic:spPr>
                </pic:pic>
              </a:graphicData>
            </a:graphic>
          </wp:anchor>
        </w:drawing>
      </w:r>
      <w:r w:rsidR="001442AC" w:rsidRPr="00081E29">
        <w:rPr>
          <w:sz w:val="24"/>
          <w:szCs w:val="24"/>
          <w:u w:val="single"/>
        </w:rPr>
        <w:t>Resultado utilizando algoritmo parte 1</w:t>
      </w:r>
      <w:r w:rsidR="001442AC" w:rsidRPr="00081E29">
        <w:rPr>
          <w:noProof/>
          <w:u w:val="single"/>
          <w:lang w:eastAsia="es-ES"/>
        </w:rPr>
        <w:drawing>
          <wp:anchor distT="0" distB="0" distL="114300" distR="114300" simplePos="0" relativeHeight="251662336" behindDoc="0" locked="0" layoutInCell="1" allowOverlap="1" wp14:anchorId="0CCD8F41" wp14:editId="44FD5960">
            <wp:simplePos x="0" y="0"/>
            <wp:positionH relativeFrom="column">
              <wp:posOffset>3206115</wp:posOffset>
            </wp:positionH>
            <wp:positionV relativeFrom="paragraph">
              <wp:posOffset>193675</wp:posOffset>
            </wp:positionV>
            <wp:extent cx="2752725" cy="2247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2.png"/>
                    <pic:cNvPicPr/>
                  </pic:nvPicPr>
                  <pic:blipFill>
                    <a:blip r:embed="rId14">
                      <a:extLst>
                        <a:ext uri="{28A0092B-C50C-407E-A947-70E740481C1C}">
                          <a14:useLocalDpi xmlns:a14="http://schemas.microsoft.com/office/drawing/2010/main" val="0"/>
                        </a:ext>
                      </a:extLst>
                    </a:blip>
                    <a:stretch>
                      <a:fillRect/>
                    </a:stretch>
                  </pic:blipFill>
                  <pic:spPr>
                    <a:xfrm>
                      <a:off x="0" y="0"/>
                      <a:ext cx="2752725" cy="2247900"/>
                    </a:xfrm>
                    <a:prstGeom prst="rect">
                      <a:avLst/>
                    </a:prstGeom>
                  </pic:spPr>
                </pic:pic>
              </a:graphicData>
            </a:graphic>
          </wp:anchor>
        </w:drawing>
      </w:r>
    </w:p>
    <w:p w:rsidR="00081E29" w:rsidRPr="00081E29" w:rsidRDefault="00081E29" w:rsidP="00081E29">
      <w:pPr>
        <w:pStyle w:val="Prrafodelista"/>
        <w:numPr>
          <w:ilvl w:val="1"/>
          <w:numId w:val="1"/>
        </w:numPr>
        <w:rPr>
          <w:sz w:val="24"/>
          <w:szCs w:val="24"/>
        </w:rPr>
      </w:pPr>
      <w:r w:rsidRPr="00081E29">
        <w:rPr>
          <w:sz w:val="24"/>
          <w:szCs w:val="24"/>
          <w:u w:val="single"/>
        </w:rPr>
        <w:t>R</w:t>
      </w:r>
      <w:r w:rsidRPr="00081E29">
        <w:rPr>
          <w:sz w:val="24"/>
          <w:szCs w:val="24"/>
          <w:u w:val="single"/>
        </w:rPr>
        <w:t>esultado utilizando algoritmo parte 2</w:t>
      </w:r>
      <w:r>
        <w:rPr>
          <w:noProof/>
          <w:sz w:val="24"/>
          <w:szCs w:val="24"/>
          <w:lang w:eastAsia="es-ES"/>
        </w:rPr>
        <w:drawing>
          <wp:inline distT="0" distB="0" distL="0" distR="0" wp14:anchorId="5456FECB" wp14:editId="28799122">
            <wp:extent cx="2734057" cy="2267266"/>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1.png"/>
                    <pic:cNvPicPr/>
                  </pic:nvPicPr>
                  <pic:blipFill>
                    <a:blip r:embed="rId15">
                      <a:extLst>
                        <a:ext uri="{28A0092B-C50C-407E-A947-70E740481C1C}">
                          <a14:useLocalDpi xmlns:a14="http://schemas.microsoft.com/office/drawing/2010/main" val="0"/>
                        </a:ext>
                      </a:extLst>
                    </a:blip>
                    <a:stretch>
                      <a:fillRect/>
                    </a:stretch>
                  </pic:blipFill>
                  <pic:spPr>
                    <a:xfrm>
                      <a:off x="0" y="0"/>
                      <a:ext cx="2734057" cy="2267266"/>
                    </a:xfrm>
                    <a:prstGeom prst="rect">
                      <a:avLst/>
                    </a:prstGeom>
                  </pic:spPr>
                </pic:pic>
              </a:graphicData>
            </a:graphic>
          </wp:inline>
        </w:drawing>
      </w:r>
    </w:p>
    <w:p w:rsidR="00884343" w:rsidRPr="00081E29" w:rsidRDefault="00081E29" w:rsidP="00884343">
      <w:pPr>
        <w:jc w:val="center"/>
        <w:rPr>
          <w:b/>
          <w:sz w:val="56"/>
          <w:szCs w:val="56"/>
          <w:u w:val="single"/>
        </w:rPr>
      </w:pPr>
      <w:r>
        <w:rPr>
          <w:b/>
          <w:sz w:val="56"/>
          <w:szCs w:val="56"/>
          <w:u w:val="single"/>
        </w:rPr>
        <w:lastRenderedPageBreak/>
        <w:t>4.-</w:t>
      </w:r>
      <w:r w:rsidR="00884343" w:rsidRPr="00081E29">
        <w:rPr>
          <w:b/>
          <w:sz w:val="56"/>
          <w:szCs w:val="56"/>
          <w:u w:val="single"/>
        </w:rPr>
        <w:t>Estadísticas</w:t>
      </w:r>
    </w:p>
    <w:p w:rsidR="00101F6F" w:rsidRDefault="00101F6F" w:rsidP="00101F6F">
      <w:pPr>
        <w:rPr>
          <w:rStyle w:val="message"/>
        </w:rPr>
      </w:pPr>
      <w:r>
        <w:rPr>
          <w:rStyle w:val="message"/>
        </w:rPr>
        <w:t>Las estadísticas obtenidas para la parte 1 de la práctica son las siguientes:</w:t>
      </w:r>
    </w:p>
    <w:p w:rsidR="00101F6F" w:rsidRDefault="00101F6F" w:rsidP="00101F6F">
      <w:pPr>
        <w:rPr>
          <w:rStyle w:val="message"/>
        </w:rPr>
      </w:pPr>
      <w:r>
        <w:rPr>
          <w:rStyle w:val="message"/>
        </w:rPr>
        <w:t>Precisión -&gt; 84% (detección de un solo coche, es decir no detecta más de un centro de coche)</w:t>
      </w:r>
    </w:p>
    <w:p w:rsidR="00101F6F" w:rsidRDefault="00101F6F" w:rsidP="00101F6F">
      <w:pPr>
        <w:rPr>
          <w:rStyle w:val="message"/>
        </w:rPr>
      </w:pPr>
      <w:r>
        <w:rPr>
          <w:rStyle w:val="message"/>
        </w:rPr>
        <w:t>Las estadísticas de la parte 2 de la práctica son:</w:t>
      </w:r>
    </w:p>
    <w:p w:rsidR="00101F6F" w:rsidRPr="00101F6F" w:rsidRDefault="00101F6F" w:rsidP="00101F6F">
      <w:pPr>
        <w:rPr>
          <w:rStyle w:val="message"/>
        </w:rPr>
      </w:pPr>
      <w:r>
        <w:rPr>
          <w:rStyle w:val="message"/>
        </w:rPr>
        <w:t>Precisión -&gt; 81%</w:t>
      </w:r>
    </w:p>
    <w:sectPr w:rsidR="00101F6F" w:rsidRPr="00101F6F" w:rsidSect="00884343">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59A" w:rsidRDefault="0005459A" w:rsidP="00081E29">
      <w:pPr>
        <w:spacing w:after="0" w:line="240" w:lineRule="auto"/>
      </w:pPr>
      <w:r>
        <w:separator/>
      </w:r>
    </w:p>
  </w:endnote>
  <w:endnote w:type="continuationSeparator" w:id="0">
    <w:p w:rsidR="0005459A" w:rsidRDefault="0005459A" w:rsidP="0008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567408"/>
      <w:docPartObj>
        <w:docPartGallery w:val="Page Numbers (Bottom of Page)"/>
        <w:docPartUnique/>
      </w:docPartObj>
    </w:sdtPr>
    <w:sdtContent>
      <w:p w:rsidR="00081E29" w:rsidRDefault="00081E29">
        <w:pPr>
          <w:pStyle w:val="Piedepgina"/>
          <w:jc w:val="right"/>
        </w:pPr>
        <w:r>
          <w:fldChar w:fldCharType="begin"/>
        </w:r>
        <w:r>
          <w:instrText>PAGE   \* MERGEFORMAT</w:instrText>
        </w:r>
        <w:r>
          <w:fldChar w:fldCharType="separate"/>
        </w:r>
        <w:r>
          <w:rPr>
            <w:noProof/>
          </w:rPr>
          <w:t>8</w:t>
        </w:r>
        <w:r>
          <w:fldChar w:fldCharType="end"/>
        </w:r>
      </w:p>
    </w:sdtContent>
  </w:sdt>
  <w:p w:rsidR="00081E29" w:rsidRDefault="00081E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59A" w:rsidRDefault="0005459A" w:rsidP="00081E29">
      <w:pPr>
        <w:spacing w:after="0" w:line="240" w:lineRule="auto"/>
      </w:pPr>
      <w:r>
        <w:separator/>
      </w:r>
    </w:p>
  </w:footnote>
  <w:footnote w:type="continuationSeparator" w:id="0">
    <w:p w:rsidR="0005459A" w:rsidRDefault="0005459A" w:rsidP="00081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E29" w:rsidRDefault="00081E29">
    <w:pPr>
      <w:pStyle w:val="Encabezado"/>
      <w:jc w:val="right"/>
    </w:pPr>
  </w:p>
  <w:p w:rsidR="00081E29" w:rsidRDefault="00081E2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629"/>
    <w:multiLevelType w:val="hybridMultilevel"/>
    <w:tmpl w:val="91A864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1175046"/>
    <w:multiLevelType w:val="hybridMultilevel"/>
    <w:tmpl w:val="7EE242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343"/>
    <w:rsid w:val="0005459A"/>
    <w:rsid w:val="00081E29"/>
    <w:rsid w:val="00101F6F"/>
    <w:rsid w:val="001442AC"/>
    <w:rsid w:val="002B4893"/>
    <w:rsid w:val="003762A5"/>
    <w:rsid w:val="00481919"/>
    <w:rsid w:val="00884343"/>
    <w:rsid w:val="009B7AA7"/>
    <w:rsid w:val="00A1403E"/>
    <w:rsid w:val="00C03CC7"/>
    <w:rsid w:val="00C42592"/>
    <w:rsid w:val="00D62655"/>
    <w:rsid w:val="00D65C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77786-1DDA-41DC-AAF3-85E46CDE4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434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4343"/>
    <w:rPr>
      <w:rFonts w:eastAsiaTheme="minorEastAsia"/>
      <w:lang w:eastAsia="es-ES"/>
    </w:rPr>
  </w:style>
  <w:style w:type="paragraph" w:styleId="Prrafodelista">
    <w:name w:val="List Paragraph"/>
    <w:basedOn w:val="Normal"/>
    <w:uiPriority w:val="34"/>
    <w:qFormat/>
    <w:rsid w:val="00A1403E"/>
    <w:pPr>
      <w:ind w:left="720"/>
      <w:contextualSpacing/>
    </w:pPr>
  </w:style>
  <w:style w:type="character" w:customStyle="1" w:styleId="message">
    <w:name w:val="message"/>
    <w:basedOn w:val="Fuentedeprrafopredeter"/>
    <w:rsid w:val="009B7AA7"/>
  </w:style>
  <w:style w:type="paragraph" w:styleId="Encabezado">
    <w:name w:val="header"/>
    <w:basedOn w:val="Normal"/>
    <w:link w:val="EncabezadoCar"/>
    <w:uiPriority w:val="99"/>
    <w:unhideWhenUsed/>
    <w:rsid w:val="00081E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1E29"/>
  </w:style>
  <w:style w:type="paragraph" w:styleId="Piedepgina">
    <w:name w:val="footer"/>
    <w:basedOn w:val="Normal"/>
    <w:link w:val="PiedepginaCar"/>
    <w:uiPriority w:val="99"/>
    <w:unhideWhenUsed/>
    <w:rsid w:val="00081E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1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1E5E9-0832-425A-9C6D-EDA5E0CBE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9</Pages>
  <Words>780</Words>
  <Characters>4296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Practica 3</vt:lpstr>
    </vt:vector>
  </TitlesOfParts>
  <Company/>
  <LinksUpToDate>false</LinksUpToDate>
  <CharactersWithSpaces>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3</dc:title>
  <dc:subject>Detección de objetos</dc:subject>
  <dc:creator>David Vacas Miguel (GII+GIS)</dc:creator>
  <cp:keywords/>
  <dc:description/>
  <cp:lastModifiedBy>David Vacas Miguel</cp:lastModifiedBy>
  <cp:revision>2</cp:revision>
  <dcterms:created xsi:type="dcterms:W3CDTF">2016-05-19T15:56:00Z</dcterms:created>
  <dcterms:modified xsi:type="dcterms:W3CDTF">2016-05-19T17:37:00Z</dcterms:modified>
</cp:coreProperties>
</file>