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Custom SIEM Dashboard Design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Visualizing Brute-Force, Privilege Escalation &amp; Exfiltration Events (ELK / Security Onion)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Prepared by: Valliammai G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Objective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report designs a custom SIEM dashboard, implementable in Kibana (ELK Stack) or Security Onion's built-in dashboards, that gives a SOC analyst at-a-glance visibility into three critical security event categories: brute-force attacks, privilege-escalation attempts, and data-exfiltration indicators.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Dashboard Layout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dashboard is organized into two rows: a top row of four summary metric cards for immediate situational awareness, and a bottom row combining a ranked bar chart (top offending source IPs) with a scrolling recent-alerts panel.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Row 1 — Summary Metric Cards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Underlying Query</w:t>
            </w:r>
          </w:p>
        </w:tc>
        <w:tc>
          <w:tcPr>
            <w:tcW w:type="dxa" w:w="1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Refresh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Brute-force attempts (24h)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event.code:4625 OR event.code:4771, count over last 24h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Privilege-escalation alerts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event.code:4672 OR sigma_rule:priv_esc_*, count over last 24h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1 min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Exfiltration indicators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network.bytes_out &gt; threshold OR dns_tunnelling_rule fired, count over last 24h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 min</w:t>
            </w:r>
          </w:p>
        </w:tc>
      </w:tr>
      <w:t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Hosts affected</w:t>
            </w:r>
          </w:p>
        </w:tc>
        <w:tc>
          <w:tcPr>
            <w:tcW w:type="dxa" w:w="5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cardinality(host.name) where any of the above rules fired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5 min</w:t>
            </w:r>
          </w:p>
        </w:tc>
      </w:tr>
    </w:tbl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Row 2 — Visualization Panels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7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Panel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 / Query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Failed logons by source IP (top 5)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Horizontal bar chart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Terms aggregation on source.ip, filtered to event.code:4625, ordered by count desc, limit 5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Recent alerts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Data table / alert feed</w:t>
            </w:r>
          </w:p>
        </w:tc>
        <w:tc>
          <w:tcPr>
            <w:tcW w:type="dxa" w:w="3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33333"/>
                <w:sz w:val="18"/>
                <w:szCs w:val="18"/>
              </w:rPr>
              <w:t xml:space="preserve">Live feed from Kibana Security &gt; Alerts, sorted by severity then recency, showing rule name and severity badge</w:t>
            </w:r>
          </w:p>
        </w:tc>
      </w:tr>
    </w:tbl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Panel Build Instructions (Kibana)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Each panel below can be built in Kibana under Visualize Library, then assembled onto a single Dashboard object.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Metric cards: Visualization type 'Metric', one per card, each scoped with a KQL filter matching the queries in the table above, set to a 24-hour rolling time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Failed logons bar chart: Visualization type 'Horizontal Bar', bucket = Terms aggregation on source.ip.keyword, metric = Count, order = Descending, size = 5.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Recent alerts panel: Use the native Kibana Security &gt; Alerts table embedded via a 'Saved Search' panel, or a Lens table visualization sorted by @timestamp descending and rule.severity.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Apply a dashboard-level time filter (default: Last 24 hours) so all panels stay synchronized when an analyst adjusts the time window during an investigation.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Underlying Detection Rules Powering This Dashboard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dashboard visualizes the output of three rule categories, each detailed with example queries in the accompanying SIEM Correlation Rules report (Task 2): credential stuffing / brute-force (Rule 1), DNS tunnelling as an exfiltration channel (Rule 2), and PowerShell-based privilege escalation activity feeding the priv-esc panel.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Sample Dashboard Preview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working mockup of this dashboard layout — showing the four summary cards, the ranked source-IP bar chart, and the live alerts panel — was built and reviewed as part of this exercise, matching the specification above.</w:t>
      </w:r>
    </w:p>
    <w:p>
      <w:pPr>
        <w:pStyle w:val="Heading1"/>
        <w:pBdr>
          <w:bottom w:val="single" w:color="1F3864" w:sz="8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Conclusion</w:t>
      </w:r>
    </w:p>
    <w:p>
      <w:pPr>
        <w:spacing w:after="14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dashboard design consolidates the three highest-priority SOC event categories into a single at-a-glance view, backed by the correlation rules developed in Task 2. Recommended next step: pair this dashboard with a Kibana alerting rule that pages the on-call analyst when any summary metric crosses its threshold, rather than relying on manual dashboard review alone.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2026-08-26T06:18:23.262Z</dcterms:created>
  <dcterms:modified xsi:type="dcterms:W3CDTF">2026-08-26T06:18:23.262Z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