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D27F" w14:textId="77777777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0" w:name="_Toc131072560"/>
      <w:r w:rsidRPr="00953179">
        <w:rPr>
          <w:rFonts w:ascii="Franklin Gothic Book" w:hAnsi="Franklin Gothic Book" w:cs="Arial"/>
          <w:sz w:val="20"/>
        </w:rPr>
        <w:t xml:space="preserve">Anexo </w:t>
      </w:r>
      <w:r>
        <w:rPr>
          <w:rFonts w:ascii="Franklin Gothic Book" w:hAnsi="Franklin Gothic Book" w:cs="Arial"/>
          <w:sz w:val="20"/>
        </w:rPr>
        <w:t>1 – CLASSIFICAÇÃO DE MODOS FALHAS EM CONTEXTOS COM PROJETOS.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3"/>
      </w:tblGrid>
      <w:tr w:rsidR="006A0C2B" w14:paraId="7B9FD017" w14:textId="77777777" w:rsidTr="004C2A3A">
        <w:tc>
          <w:tcPr>
            <w:tcW w:w="6793" w:type="dxa"/>
          </w:tcPr>
          <w:p w14:paraId="0A0F1FB1" w14:textId="77777777" w:rsidR="006A0C2B" w:rsidRPr="00E77B4D" w:rsidRDefault="006A0C2B" w:rsidP="004C2A3A">
            <w:pPr>
              <w:pStyle w:val="Pargrafo"/>
              <w:tabs>
                <w:tab w:val="left" w:pos="0"/>
              </w:tabs>
              <w:spacing w:line="240" w:lineRule="auto"/>
              <w:ind w:firstLine="0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referências consultadas para construção deste anexo:  </w:t>
            </w:r>
            <w:r w:rsidRPr="000558B9">
              <w:rPr>
                <w:rFonts w:ascii="Franklin Gothic Book" w:hAnsi="Franklin Gothic Book" w:cs="Arial"/>
                <w:sz w:val="16"/>
                <w:szCs w:val="16"/>
              </w:rPr>
              <w:t>Kendrick (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2010 e </w:t>
            </w:r>
            <w:r w:rsidRPr="000558B9">
              <w:rPr>
                <w:rFonts w:ascii="Franklin Gothic Book" w:hAnsi="Franklin Gothic Book" w:cs="Arial"/>
                <w:sz w:val="16"/>
                <w:szCs w:val="16"/>
              </w:rPr>
              <w:t>201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5</w:t>
            </w:r>
            <w:r w:rsidRPr="000558B9">
              <w:rPr>
                <w:rFonts w:ascii="Franklin Gothic Book" w:hAnsi="Franklin Gothic Book" w:cs="Arial"/>
                <w:sz w:val="16"/>
                <w:szCs w:val="16"/>
              </w:rPr>
              <w:t>)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  <w:r w:rsidRPr="001E5D19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32273C">
              <w:rPr>
                <w:rFonts w:ascii="Franklin Gothic Book" w:hAnsi="Franklin Gothic Book" w:cs="Arial"/>
                <w:sz w:val="16"/>
                <w:szCs w:val="16"/>
              </w:rPr>
              <w:t>Gerardi (2012)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  <w:r w:rsidRPr="0032273C">
              <w:rPr>
                <w:rFonts w:ascii="Franklin Gothic Book" w:hAnsi="Franklin Gothic Book" w:cs="Arial"/>
                <w:sz w:val="16"/>
                <w:szCs w:val="16"/>
              </w:rPr>
              <w:t xml:space="preserve"> Gambini (2016)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, Sabbag (2018) </w:t>
            </w:r>
            <w:proofErr w:type="gramStart"/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e  </w:t>
            </w:r>
            <w:r w:rsidRPr="00E77B4D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Guias</w:t>
            </w:r>
            <w:proofErr w:type="gramEnd"/>
            <w:r w:rsidRPr="00E77B4D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/ </w:t>
            </w:r>
            <w:r w:rsidRPr="00E77B4D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Standards PMI:</w:t>
            </w:r>
          </w:p>
          <w:p w14:paraId="013F7CB5" w14:textId="77777777" w:rsidR="006A0C2B" w:rsidRDefault="006A0C2B" w:rsidP="004C2A3A">
            <w:pPr>
              <w:pStyle w:val="Pargrafo"/>
              <w:tabs>
                <w:tab w:val="left" w:pos="0"/>
              </w:tabs>
              <w:spacing w:line="240" w:lineRule="auto"/>
              <w:ind w:firstLine="0"/>
            </w:pPr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Governance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of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 Portfolios,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Programs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and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Projects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: A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Practice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Guide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 (PMI, 2016),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Agile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Practice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proofErr w:type="spellStart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>Guide</w:t>
            </w:r>
            <w:proofErr w:type="spellEnd"/>
            <w:r w:rsidRPr="00E77B4D">
              <w:rPr>
                <w:rFonts w:ascii="Franklin Gothic Book" w:hAnsi="Franklin Gothic Book" w:cs="Arial"/>
                <w:sz w:val="16"/>
                <w:szCs w:val="16"/>
              </w:rPr>
              <w:t xml:space="preserve"> (PMI,2017)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r w:rsidRPr="00446FB6">
              <w:rPr>
                <w:rFonts w:ascii="Franklin Gothic Book" w:hAnsi="Franklin Gothic Book" w:cs="Arial"/>
                <w:sz w:val="16"/>
                <w:szCs w:val="16"/>
              </w:rPr>
              <w:t>Standard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446FB6">
              <w:rPr>
                <w:rFonts w:ascii="Franklin Gothic Book" w:hAnsi="Franklin Gothic Book" w:cs="Arial"/>
                <w:sz w:val="16"/>
                <w:szCs w:val="16"/>
              </w:rPr>
              <w:t>For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P</w:t>
            </w:r>
            <w:r w:rsidRPr="00446FB6">
              <w:rPr>
                <w:rFonts w:ascii="Franklin Gothic Book" w:hAnsi="Franklin Gothic Book" w:cs="Arial"/>
                <w:sz w:val="16"/>
                <w:szCs w:val="16"/>
              </w:rPr>
              <w:t>ortfolio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446FB6">
              <w:rPr>
                <w:rFonts w:ascii="Franklin Gothic Book" w:hAnsi="Franklin Gothic Book" w:cs="Arial"/>
                <w:sz w:val="16"/>
                <w:szCs w:val="16"/>
              </w:rPr>
              <w:t>Management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4ª edição (PMI, 2017), Standard </w:t>
            </w:r>
            <w:r w:rsidRPr="00446FB6">
              <w:rPr>
                <w:rFonts w:ascii="Franklin Gothic Book" w:hAnsi="Franklin Gothic Book" w:cs="Arial"/>
                <w:sz w:val="16"/>
                <w:szCs w:val="16"/>
              </w:rPr>
              <w:t>For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446FB6">
              <w:rPr>
                <w:rFonts w:ascii="Franklin Gothic Book" w:hAnsi="Franklin Gothic Book" w:cs="Arial"/>
                <w:sz w:val="16"/>
                <w:szCs w:val="16"/>
              </w:rPr>
              <w:t>Program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446FB6">
              <w:rPr>
                <w:rFonts w:ascii="Franklin Gothic Book" w:hAnsi="Franklin Gothic Book" w:cs="Arial"/>
                <w:sz w:val="16"/>
                <w:szCs w:val="16"/>
              </w:rPr>
              <w:t>Management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4ª edição (PMI 2017)   PMBoK 6ª e 7ª edições (PMI 2018 e 2021), </w:t>
            </w:r>
          </w:p>
        </w:tc>
      </w:tr>
    </w:tbl>
    <w:p w14:paraId="3CFF063B" w14:textId="77777777" w:rsidR="006A0C2B" w:rsidRDefault="006A0C2B" w:rsidP="006A0C2B"/>
    <w:p w14:paraId="1E9EDED3" w14:textId="77777777" w:rsidR="006A0C2B" w:rsidRDefault="006A0C2B" w:rsidP="006A0C2B">
      <w:r w:rsidRPr="00030E0D">
        <w:t xml:space="preserve">Modos de falhas em portfolios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3"/>
      </w:tblGrid>
      <w:tr w:rsidR="006A0C2B" w:rsidRPr="00C44779" w14:paraId="4380DCA9" w14:textId="77777777" w:rsidTr="004C2A3A">
        <w:tc>
          <w:tcPr>
            <w:tcW w:w="6793" w:type="dxa"/>
          </w:tcPr>
          <w:p w14:paraId="4FD712E0" w14:textId="77777777" w:rsidR="006A0C2B" w:rsidRPr="00C447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 w:rsidRPr="00C44779">
              <w:rPr>
                <w:rFonts w:ascii="Franklin Gothic Book" w:hAnsi="Franklin Gothic Book" w:cs="Arial"/>
                <w:sz w:val="16"/>
                <w:szCs w:val="16"/>
              </w:rPr>
              <w:t>Falhas no alinhamento entre as iniciativas previstas no portfólio e os objetivos estratégicos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</w:p>
          <w:p w14:paraId="08FC0D7F" w14:textId="77777777" w:rsidR="006A0C2B" w:rsidRPr="00C447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Desconhecimento ou negligencias relacionadas ao monitoramento e respostas as complexidades e ambiguidades ambientais,</w:t>
            </w:r>
          </w:p>
          <w:p w14:paraId="489E66C0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Erros de priorização e sequenciamento das iniciativas previstas no portfólio</w:t>
            </w:r>
          </w:p>
          <w:p w14:paraId="7FD8B4A1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Inconsistências ou resultados contraditórios entre as iniciativas, (falta de sinergia ou mesmo atendimento a objetivos contraditórios),</w:t>
            </w:r>
          </w:p>
          <w:p w14:paraId="37967F5F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Falhas na alocação e distribuição de recursos ou mesmo competição por recursos (capital, tecnológico ou humano) para execução das inciativas,</w:t>
            </w:r>
          </w:p>
          <w:p w14:paraId="23A13528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Falta de patrocínio,</w:t>
            </w:r>
          </w:p>
          <w:p w14:paraId="7A810A9B" w14:textId="77777777" w:rsidR="006A0C2B" w:rsidRPr="00C447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Iniciativas associadas a grupos de interesses e/ou associada a figura de um patrono (“o projeto do Dono”).</w:t>
            </w:r>
          </w:p>
        </w:tc>
      </w:tr>
    </w:tbl>
    <w:p w14:paraId="419E1F14" w14:textId="77777777" w:rsidR="006A0C2B" w:rsidRPr="00C44779" w:rsidRDefault="006A0C2B" w:rsidP="006A0C2B">
      <w:pPr>
        <w:pStyle w:val="Cabealho"/>
        <w:widowControl/>
        <w:tabs>
          <w:tab w:val="clear" w:pos="4419"/>
          <w:tab w:val="clear" w:pos="8838"/>
          <w:tab w:val="left" w:pos="456"/>
        </w:tabs>
        <w:spacing w:line="276" w:lineRule="auto"/>
        <w:ind w:left="284"/>
        <w:rPr>
          <w:rFonts w:ascii="Franklin Gothic Book" w:hAnsi="Franklin Gothic Book" w:cs="Arial"/>
          <w:sz w:val="16"/>
          <w:szCs w:val="16"/>
        </w:rPr>
      </w:pPr>
    </w:p>
    <w:p w14:paraId="6A1B1A61" w14:textId="77777777" w:rsidR="006A0C2B" w:rsidRPr="00F470D8" w:rsidRDefault="006A0C2B" w:rsidP="006A0C2B">
      <w:r w:rsidRPr="00F470D8">
        <w:t>Modo de falhas em programas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3"/>
      </w:tblGrid>
      <w:tr w:rsidR="006A0C2B" w:rsidRPr="0035752B" w14:paraId="0DED478B" w14:textId="77777777" w:rsidTr="004C2A3A">
        <w:tc>
          <w:tcPr>
            <w:tcW w:w="6793" w:type="dxa"/>
          </w:tcPr>
          <w:p w14:paraId="2CCFEC75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Programas não alinhados com os objetivos estratégicos e iniciativas previstas no portfólio,</w:t>
            </w:r>
          </w:p>
          <w:p w14:paraId="3FAF0997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Problemas de integração de objetivos entre os projetos que compõe o programa (programa composto por projetos com objetivos antagônicos),  </w:t>
            </w:r>
          </w:p>
          <w:p w14:paraId="390FAB77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Problemas de integração dos produtos gerados e consumidos dentro do programa (problemas de qualidade ou associados a engenharia dos produtos / componentes),</w:t>
            </w:r>
          </w:p>
          <w:p w14:paraId="2931C441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Falhas de sincronização de prazos e datas de entrega,</w:t>
            </w:r>
          </w:p>
          <w:p w14:paraId="7542CB26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Falhas na alocação e distribuição de recursos ou mesmo competição por recursos (capital, tecnológico ou humano) para execução dos projetos que compõe o programa.</w:t>
            </w:r>
          </w:p>
          <w:p w14:paraId="1E787355" w14:textId="77777777" w:rsidR="006A0C2B" w:rsidRPr="003575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456"/>
              </w:tabs>
              <w:spacing w:line="276" w:lineRule="auto"/>
              <w:ind w:left="284" w:hanging="284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</w:tbl>
    <w:p w14:paraId="62DE53CB" w14:textId="77777777" w:rsidR="006A0C2B" w:rsidRDefault="006A0C2B" w:rsidP="006A0C2B">
      <w:pPr>
        <w:widowControl/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br w:type="page"/>
      </w:r>
    </w:p>
    <w:p w14:paraId="06418AB6" w14:textId="77777777" w:rsidR="006A0C2B" w:rsidRPr="00F470D8" w:rsidRDefault="006A0C2B" w:rsidP="006A0C2B">
      <w:r w:rsidRPr="00F470D8">
        <w:lastRenderedPageBreak/>
        <w:t>Modos de falhas relacionadas com os princípios orientadores de gestão de projetos.</w:t>
      </w:r>
    </w:p>
    <w:p w14:paraId="1B73142D" w14:textId="77777777" w:rsidR="006A0C2B" w:rsidRDefault="006A0C2B" w:rsidP="006A0C2B">
      <w:pPr>
        <w:pStyle w:val="Pargrafo"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z w:val="20"/>
        </w:rPr>
      </w:pPr>
      <w:r w:rsidRPr="001D4681">
        <w:rPr>
          <w:noProof/>
        </w:rPr>
        <w:drawing>
          <wp:inline distT="0" distB="0" distL="0" distR="0" wp14:anchorId="51543B2B" wp14:editId="276EBA63">
            <wp:extent cx="3201377" cy="5214620"/>
            <wp:effectExtent l="0" t="0" r="0" b="508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68" cy="52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D4B2" w14:textId="77777777" w:rsidR="006A0C2B" w:rsidRDefault="006A0C2B" w:rsidP="006A0C2B"/>
    <w:p w14:paraId="47C17C0B" w14:textId="77777777" w:rsidR="006A0C2B" w:rsidRPr="00F470D8" w:rsidRDefault="006A0C2B" w:rsidP="006A0C2B">
      <w:r w:rsidRPr="00F470D8">
        <w:t>Modos Falhas associadas com domínios de Desempenho</w:t>
      </w:r>
    </w:p>
    <w:tbl>
      <w:tblPr>
        <w:tblW w:w="62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4252"/>
      </w:tblGrid>
      <w:tr w:rsidR="006A0C2B" w:rsidRPr="00124E7E" w14:paraId="28F440FD" w14:textId="77777777" w:rsidTr="004C2A3A">
        <w:trPr>
          <w:trHeight w:val="276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4C0817E" w14:textId="77777777" w:rsidR="006A0C2B" w:rsidRPr="00124E7E" w:rsidRDefault="006A0C2B" w:rsidP="004C2A3A">
            <w:pPr>
              <w:widowControl/>
              <w:tabs>
                <w:tab w:val="left" w:pos="0"/>
                <w:tab w:val="left" w:pos="1006"/>
              </w:tabs>
              <w:spacing w:line="276" w:lineRule="auto"/>
              <w:ind w:right="150"/>
              <w:jc w:val="center"/>
              <w:rPr>
                <w:rFonts w:ascii="Franklin Gothic Book" w:hAnsi="Franklin Gothic Book" w:cs="Arial"/>
                <w:b/>
                <w:bCs/>
                <w:snapToGrid/>
                <w:sz w:val="16"/>
                <w:szCs w:val="16"/>
              </w:rPr>
            </w:pPr>
            <w:r w:rsidRPr="00124E7E">
              <w:rPr>
                <w:rFonts w:ascii="Franklin Gothic Book" w:hAnsi="Franklin Gothic Book" w:cs="Arial"/>
                <w:b/>
                <w:bCs/>
                <w:snapToGrid/>
                <w:sz w:val="16"/>
                <w:szCs w:val="16"/>
              </w:rPr>
              <w:lastRenderedPageBreak/>
              <w:t xml:space="preserve">Domínio de desempenho </w:t>
            </w:r>
            <w:proofErr w:type="spellStart"/>
            <w:r w:rsidRPr="00124E7E">
              <w:rPr>
                <w:rFonts w:ascii="Franklin Gothic Book" w:hAnsi="Franklin Gothic Book" w:cs="Arial"/>
                <w:b/>
                <w:bCs/>
                <w:snapToGrid/>
                <w:sz w:val="16"/>
                <w:szCs w:val="16"/>
              </w:rPr>
              <w:t>Pmbok</w:t>
            </w:r>
            <w:proofErr w:type="spellEnd"/>
            <w:r w:rsidRPr="00124E7E">
              <w:rPr>
                <w:rFonts w:ascii="Franklin Gothic Book" w:hAnsi="Franklin Gothic Book" w:cs="Arial"/>
                <w:b/>
                <w:bCs/>
                <w:snapToGrid/>
                <w:sz w:val="16"/>
                <w:szCs w:val="16"/>
              </w:rPr>
              <w:t xml:space="preserve"> 7ª edição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4834B443" w14:textId="77777777" w:rsidR="006A0C2B" w:rsidRPr="00124E7E" w:rsidRDefault="006A0C2B" w:rsidP="004C2A3A">
            <w:pPr>
              <w:widowControl/>
              <w:tabs>
                <w:tab w:val="left" w:pos="0"/>
              </w:tabs>
              <w:spacing w:line="276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sz w:val="16"/>
                <w:szCs w:val="16"/>
              </w:rPr>
            </w:pPr>
            <w:r w:rsidRPr="00124E7E">
              <w:rPr>
                <w:rFonts w:ascii="Franklin Gothic Book" w:hAnsi="Franklin Gothic Book" w:cs="Arial"/>
                <w:b/>
                <w:bCs/>
                <w:snapToGrid/>
                <w:sz w:val="16"/>
                <w:szCs w:val="16"/>
              </w:rPr>
              <w:t>Modo de falhas Potenciais ou reais</w:t>
            </w:r>
          </w:p>
        </w:tc>
      </w:tr>
      <w:tr w:rsidR="006A0C2B" w:rsidRPr="00332E33" w14:paraId="436F7893" w14:textId="77777777" w:rsidTr="004C2A3A">
        <w:trPr>
          <w:trHeight w:val="552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6DEACC" w14:textId="77777777" w:rsidR="006A0C2B" w:rsidRPr="00332E33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69" w:firstLine="0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Partes interessadas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CD5797D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Desconhecimento de interesses, cultura, formas de engajamento,</w:t>
            </w:r>
          </w:p>
          <w:p w14:paraId="64A28108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atribuir graus de importância e prioridades com relação a expectativas das partes interessadas.</w:t>
            </w:r>
          </w:p>
          <w:p w14:paraId="493CFAD4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monitorar a evolução do grau de satisfação e atendimento das expectativas.</w:t>
            </w:r>
          </w:p>
        </w:tc>
      </w:tr>
      <w:tr w:rsidR="006A0C2B" w:rsidRPr="00332E33" w14:paraId="79B69772" w14:textId="77777777" w:rsidTr="004C2A3A">
        <w:trPr>
          <w:trHeight w:val="42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7165E9" w14:textId="77777777" w:rsidR="006A0C2B" w:rsidRPr="00332E33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69" w:firstLine="0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Desempenho da equipe</w:t>
            </w: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75F728F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 xml:space="preserve">Falhas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na identificação de pontos de resistência e obstáculos. </w:t>
            </w:r>
          </w:p>
          <w:p w14:paraId="53BACCC3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Inexistência de planos de incentivos, crescimento e recompensas.</w:t>
            </w:r>
          </w:p>
          <w:p w14:paraId="404E357F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atribuição correta de metas e erros relacionados com comemorações (não comemorar resultados bons ou comemorar desempenhos fracos).</w:t>
            </w:r>
          </w:p>
          <w:p w14:paraId="13672F1E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Erros na atuação em conflitos (tomar partidos, não ouvir as partes etc.).</w:t>
            </w:r>
          </w:p>
          <w:p w14:paraId="78874D8A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ter um sistema de avaliação de desempenho individual e do time.</w:t>
            </w:r>
          </w:p>
        </w:tc>
      </w:tr>
      <w:tr w:rsidR="006A0C2B" w:rsidRPr="00332E33" w14:paraId="41B7F345" w14:textId="77777777" w:rsidTr="004C2A3A">
        <w:trPr>
          <w:trHeight w:val="29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DCFB67" w14:textId="77777777" w:rsidR="006A0C2B" w:rsidRPr="00332E33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69" w:firstLine="0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Ciclo de vida</w:t>
            </w: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4A59C85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estabelecer cadência de entregas e objetivos em função das fases.</w:t>
            </w:r>
          </w:p>
          <w:p w14:paraId="10728F22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Aplicar incorretamente modelos de gestão de projetos (preditivo, ágil ou híbrido) conforme a necessidade.</w:t>
            </w:r>
          </w:p>
          <w:p w14:paraId="15E9C5B9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entender as fases, suas características e necessidades.</w:t>
            </w:r>
          </w:p>
          <w:p w14:paraId="445310CA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avaliar os avanços / resultados gerados em cada etapa do ciclo de vida.</w:t>
            </w:r>
          </w:p>
        </w:tc>
      </w:tr>
      <w:tr w:rsidR="006A0C2B" w:rsidRPr="00332E33" w14:paraId="6E881D2D" w14:textId="77777777" w:rsidTr="004C2A3A">
        <w:trPr>
          <w:trHeight w:val="42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FC6865" w14:textId="77777777" w:rsidR="006A0C2B" w:rsidRPr="00332E33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69" w:firstLine="0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Planejamento</w:t>
            </w: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63DCBBA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Estimativas incorretas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ou com grandes inexatidões</w:t>
            </w: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recursos e </w:t>
            </w: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orçamentos subestimados.</w:t>
            </w:r>
          </w:p>
          <w:p w14:paraId="5BBD5AA9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Planejamento desvinculado da necessidades de entregas</w:t>
            </w:r>
          </w:p>
          <w:p w14:paraId="0A4BF92A" w14:textId="77777777" w:rsidR="006A0C2B" w:rsidRPr="00B561F6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B561F6">
              <w:rPr>
                <w:rFonts w:ascii="Franklin Gothic Book" w:hAnsi="Franklin Gothic Book" w:cs="Arial"/>
                <w:sz w:val="16"/>
                <w:szCs w:val="16"/>
              </w:rPr>
              <w:t xml:space="preserve">Não atribuir métricas </w:t>
            </w:r>
            <w:proofErr w:type="gramStart"/>
            <w:r w:rsidRPr="00B561F6">
              <w:rPr>
                <w:rFonts w:ascii="Franklin Gothic Book" w:hAnsi="Franklin Gothic Book" w:cs="Arial"/>
                <w:sz w:val="16"/>
                <w:szCs w:val="16"/>
              </w:rPr>
              <w:t>voltadas  a</w:t>
            </w:r>
            <w:proofErr w:type="gramEnd"/>
            <w:r w:rsidRPr="00B561F6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a</w:t>
            </w:r>
            <w:r w:rsidRPr="00B561F6">
              <w:rPr>
                <w:rFonts w:ascii="Franklin Gothic Book" w:hAnsi="Franklin Gothic Book" w:cs="Arial"/>
                <w:sz w:val="16"/>
                <w:szCs w:val="16"/>
              </w:rPr>
              <w:t>valia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ção d</w:t>
            </w:r>
            <w:r w:rsidRPr="00B561F6">
              <w:rPr>
                <w:rFonts w:ascii="Franklin Gothic Book" w:hAnsi="Franklin Gothic Book" w:cs="Arial"/>
                <w:sz w:val="16"/>
                <w:szCs w:val="16"/>
              </w:rPr>
              <w:t xml:space="preserve">a acurácia do planejamento </w:t>
            </w:r>
          </w:p>
          <w:p w14:paraId="1FA265B9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comparar a previsão x realização.</w:t>
            </w:r>
          </w:p>
          <w:p w14:paraId="34253D27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3A7DDEF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9F9C85B" w14:textId="77777777" w:rsidR="006A0C2B" w:rsidRPr="00332E33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332E33" w14:paraId="0D2B5A5F" w14:textId="77777777" w:rsidTr="004C2A3A">
        <w:trPr>
          <w:trHeight w:val="552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44A8B" w14:textId="77777777" w:rsidR="006A0C2B" w:rsidRPr="00332E33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69" w:firstLine="0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Desempenho do trabalho</w:t>
            </w: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93CB8CC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prover comunicação para alinhamento e explicações quanto a natureza das atividades,</w:t>
            </w:r>
          </w:p>
          <w:p w14:paraId="398A3F27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atuar na redução dos impedimentos, eliminação dos obstáculos e elementos de segurança física e condições de higiene para realização das atividades</w:t>
            </w:r>
          </w:p>
          <w:p w14:paraId="07A59B3B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lastRenderedPageBreak/>
              <w:t>Não estabelecer limites e parâmetros para desempenhos esperados ou desempenho insatisfatórios para o time e para fornecedores.</w:t>
            </w:r>
          </w:p>
          <w:p w14:paraId="7740D4A9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atuar no sentido de prover aprendizado prévio ou gerar lições aprendidas.</w:t>
            </w:r>
          </w:p>
        </w:tc>
      </w:tr>
      <w:tr w:rsidR="006A0C2B" w:rsidRPr="00332E33" w14:paraId="3C98F50F" w14:textId="77777777" w:rsidTr="004C2A3A">
        <w:trPr>
          <w:trHeight w:val="401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36B578" w14:textId="77777777" w:rsidR="006A0C2B" w:rsidRPr="00332E33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69" w:firstLine="0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lastRenderedPageBreak/>
              <w:t>Entregas</w:t>
            </w:r>
            <w:r w:rsidRPr="00332E33"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4DC96F4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compreender os requisitos e escopo e a importância (valor) para as partes interessadas,</w:t>
            </w:r>
          </w:p>
          <w:p w14:paraId="4D981117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estabelecer limites e definições para “o pronto” (</w:t>
            </w:r>
            <w:proofErr w:type="spellStart"/>
            <w:r>
              <w:rPr>
                <w:rFonts w:ascii="Franklin Gothic Book" w:hAnsi="Franklin Gothic Book" w:cs="Arial"/>
                <w:sz w:val="16"/>
                <w:szCs w:val="16"/>
              </w:rPr>
              <w:t>Definition</w:t>
            </w:r>
            <w:proofErr w:type="spellEnd"/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Franklin Gothic Book" w:hAnsi="Franklin Gothic Book" w:cs="Arial"/>
                <w:sz w:val="16"/>
                <w:szCs w:val="16"/>
              </w:rPr>
              <w:t>of</w:t>
            </w:r>
            <w:proofErr w:type="spellEnd"/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Franklin Gothic Book" w:hAnsi="Franklin Gothic Book" w:cs="Arial"/>
                <w:sz w:val="16"/>
                <w:szCs w:val="16"/>
              </w:rPr>
              <w:t>done</w:t>
            </w:r>
            <w:proofErr w:type="spellEnd"/>
            <w:r>
              <w:rPr>
                <w:rFonts w:ascii="Franklin Gothic Book" w:hAnsi="Franklin Gothic Book" w:cs="Arial"/>
                <w:sz w:val="16"/>
                <w:szCs w:val="16"/>
              </w:rPr>
              <w:t>) e para qualidade dele.</w:t>
            </w:r>
          </w:p>
          <w:p w14:paraId="5DD48256" w14:textId="77777777" w:rsidR="006A0C2B" w:rsidRPr="00332E33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332E33" w14:paraId="6C835F04" w14:textId="77777777" w:rsidTr="004C2A3A">
        <w:trPr>
          <w:trHeight w:val="552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FE15CB" w14:textId="77777777" w:rsidR="006A0C2B" w:rsidRPr="00332E33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69" w:firstLine="0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Desempenho da medição</w:t>
            </w: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896E250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estabelecer um sistema de avaliação e medição conforme a características e modelo de gestão adotado.</w:t>
            </w:r>
          </w:p>
          <w:p w14:paraId="4F750189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avaliar as tendencias (indicadores de antecipação) de entregas (indicadores de espera), medidas de falhas ou erros e desempenho técnico do produto etc.</w:t>
            </w:r>
          </w:p>
          <w:p w14:paraId="56C8C2F4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6EEBF0D7" w14:textId="77777777" w:rsidR="006A0C2B" w:rsidRPr="00332E33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332E33" w14:paraId="6126AB44" w14:textId="77777777" w:rsidTr="004C2A3A">
        <w:trPr>
          <w:trHeight w:val="59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E1007C" w14:textId="77777777" w:rsidR="006A0C2B" w:rsidRPr="00332E33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69" w:firstLine="0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Tratamento de incertezas e complexidades</w:t>
            </w: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0DC5B69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Ignorar ou ser negligente com relação a fatores relacionadas com complexidades internas e externa e suas ambiguidades.</w:t>
            </w:r>
          </w:p>
          <w:p w14:paraId="20AB6DC3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adotar métodos para análise e atuação sobre Riscos</w:t>
            </w: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(falhas na i</w:t>
            </w: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dentifica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ção</w:t>
            </w: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, qualifica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ção e</w:t>
            </w: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 xml:space="preserve"> quantifica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ção). </w:t>
            </w:r>
          </w:p>
          <w:p w14:paraId="6B9EA888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Atitude negligente em relação aos riscos.</w:t>
            </w:r>
          </w:p>
          <w:p w14:paraId="40B454D1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Não planejar e implementar sistemas resilientes com papeis e responsabilidades.</w:t>
            </w:r>
          </w:p>
        </w:tc>
      </w:tr>
    </w:tbl>
    <w:p w14:paraId="23854BA3" w14:textId="77777777" w:rsidR="006A0C2B" w:rsidRDefault="006A0C2B" w:rsidP="006A0C2B">
      <w:pPr>
        <w:pStyle w:val="Pargrafo"/>
        <w:tabs>
          <w:tab w:val="left" w:pos="0"/>
        </w:tabs>
        <w:spacing w:before="12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</w:p>
    <w:p w14:paraId="4BB37053" w14:textId="77777777" w:rsidR="006A0C2B" w:rsidRDefault="006A0C2B" w:rsidP="006A0C2B">
      <w:pPr>
        <w:widowControl/>
        <w:rPr>
          <w:rFonts w:ascii="Franklin Gothic Book" w:hAnsi="Franklin Gothic Book" w:cs="Arial"/>
          <w:b/>
          <w:sz w:val="20"/>
        </w:rPr>
      </w:pPr>
      <w:r>
        <w:rPr>
          <w:rFonts w:ascii="Franklin Gothic Book" w:hAnsi="Franklin Gothic Book" w:cs="Arial"/>
          <w:b/>
          <w:sz w:val="20"/>
        </w:rPr>
        <w:br w:type="page"/>
      </w:r>
    </w:p>
    <w:p w14:paraId="3DE8FE43" w14:textId="77777777" w:rsidR="006A0C2B" w:rsidRPr="00F470D8" w:rsidRDefault="006A0C2B" w:rsidP="006A0C2B">
      <w:r w:rsidRPr="00F470D8">
        <w:lastRenderedPageBreak/>
        <w:t>Falhas em grupos de processo (</w:t>
      </w:r>
      <w:proofErr w:type="spellStart"/>
      <w:r w:rsidRPr="00F470D8">
        <w:t>Process</w:t>
      </w:r>
      <w:proofErr w:type="spellEnd"/>
      <w:r w:rsidRPr="00F470D8">
        <w:t xml:space="preserve"> </w:t>
      </w:r>
      <w:proofErr w:type="spellStart"/>
      <w:r w:rsidRPr="00F470D8">
        <w:t>Groups</w:t>
      </w:r>
      <w:proofErr w:type="spellEnd"/>
      <w:r w:rsidRPr="00F470D8">
        <w:t xml:space="preserve"> </w:t>
      </w:r>
      <w:proofErr w:type="spellStart"/>
      <w:r w:rsidRPr="00F470D8">
        <w:t>Practice</w:t>
      </w:r>
      <w:proofErr w:type="spellEnd"/>
      <w:r w:rsidRPr="00F470D8">
        <w:t xml:space="preserve"> </w:t>
      </w:r>
      <w:proofErr w:type="spellStart"/>
      <w:r w:rsidRPr="00F470D8">
        <w:t>Guide</w:t>
      </w:r>
      <w:proofErr w:type="spellEnd"/>
      <w:r w:rsidRPr="00F470D8">
        <w:t xml:space="preserve"> 2023)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4218"/>
      </w:tblGrid>
      <w:tr w:rsidR="006A0C2B" w:rsidRPr="00953179" w14:paraId="3F60691E" w14:textId="77777777" w:rsidTr="004C2A3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E6F2F93" w14:textId="77777777" w:rsidR="006A0C2B" w:rsidRPr="00953179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142"/>
              <w:jc w:val="center"/>
              <w:rPr>
                <w:rFonts w:ascii="Franklin Gothic Book" w:hAnsi="Franklin Gothic Book" w:cs="Arial"/>
                <w:b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sz w:val="20"/>
              </w:rPr>
              <w:t>Grupos de processo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A80EF11" w14:textId="77777777" w:rsidR="006A0C2B" w:rsidRPr="00953179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142"/>
              <w:jc w:val="center"/>
              <w:rPr>
                <w:rFonts w:ascii="Franklin Gothic Book" w:hAnsi="Franklin Gothic Book" w:cs="Arial"/>
                <w:b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sz w:val="20"/>
              </w:rPr>
              <w:t>Modos de falha</w:t>
            </w:r>
          </w:p>
        </w:tc>
      </w:tr>
      <w:tr w:rsidR="006A0C2B" w:rsidRPr="00332E33" w14:paraId="39FBE210" w14:textId="77777777" w:rsidTr="004C2A3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8D2C" w14:textId="77777777" w:rsidR="006A0C2B" w:rsidRPr="00D726FA" w:rsidRDefault="006A0C2B" w:rsidP="004C2A3A">
            <w:pPr>
              <w:pStyle w:val="Pargrafo"/>
              <w:tabs>
                <w:tab w:val="clear" w:pos="1701"/>
                <w:tab w:val="left" w:pos="0"/>
                <w:tab w:val="left" w:pos="1451"/>
              </w:tabs>
              <w:spacing w:before="120" w:after="120" w:line="276" w:lineRule="auto"/>
              <w:ind w:right="148" w:firstLine="142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Falhas na iniciação: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B2B1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Business Case incorreto, erro de seleção do projeto, conflitos entre os objetivos de um projeto e os objetivos de um programa (ou estratégicos), erros nas análises de premissas e restrições, definição incorreta de escopo, erro na seleção do gerente de projetos.</w:t>
            </w:r>
          </w:p>
          <w:p w14:paraId="218D04BF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Erros de transição e transferência de produtos entre fases distintas de um projeto.</w:t>
            </w:r>
          </w:p>
        </w:tc>
      </w:tr>
      <w:tr w:rsidR="006A0C2B" w:rsidRPr="00332E33" w14:paraId="1CD17F86" w14:textId="77777777" w:rsidTr="004C2A3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4F04" w14:textId="77777777" w:rsidR="006A0C2B" w:rsidRPr="00D726FA" w:rsidRDefault="006A0C2B" w:rsidP="004C2A3A">
            <w:pPr>
              <w:pStyle w:val="Pargrafo"/>
              <w:tabs>
                <w:tab w:val="clear" w:pos="1701"/>
                <w:tab w:val="left" w:pos="0"/>
                <w:tab w:val="left" w:pos="1451"/>
              </w:tabs>
              <w:spacing w:before="120" w:after="120" w:line="276" w:lineRule="auto"/>
              <w:ind w:right="148" w:firstLine="142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Falhas no planejamento do projeto: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FFB4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Erros ou falhas relacionadas com a forma de gerenciamento de escopo, cronograma, custos qualidade, quantidade de recursos aplicados etc., planos e estimativos incorretos ou incompletos.</w:t>
            </w:r>
          </w:p>
        </w:tc>
      </w:tr>
      <w:tr w:rsidR="006A0C2B" w:rsidRPr="00332E33" w14:paraId="5A3A7BE5" w14:textId="77777777" w:rsidTr="004C2A3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F712" w14:textId="77777777" w:rsidR="006A0C2B" w:rsidRPr="00D726FA" w:rsidRDefault="006A0C2B" w:rsidP="004C2A3A">
            <w:pPr>
              <w:pStyle w:val="Pargrafo"/>
              <w:tabs>
                <w:tab w:val="clear" w:pos="1701"/>
                <w:tab w:val="left" w:pos="0"/>
                <w:tab w:val="left" w:pos="1451"/>
              </w:tabs>
              <w:spacing w:before="120" w:after="120" w:line="276" w:lineRule="auto"/>
              <w:ind w:right="148" w:firstLine="142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Falhas de execução: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3AA3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Falta de procedimentos de trabalho, erros de coordenação, sobrecargas de atividade, inexistência de liderança.</w:t>
            </w:r>
          </w:p>
        </w:tc>
      </w:tr>
      <w:tr w:rsidR="006A0C2B" w:rsidRPr="00332E33" w14:paraId="3B0B9729" w14:textId="77777777" w:rsidTr="004C2A3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E3A0" w14:textId="77777777" w:rsidR="006A0C2B" w:rsidRPr="00D726FA" w:rsidRDefault="006A0C2B" w:rsidP="004C2A3A">
            <w:pPr>
              <w:pStyle w:val="Pargrafo"/>
              <w:tabs>
                <w:tab w:val="clear" w:pos="1701"/>
                <w:tab w:val="left" w:pos="0"/>
                <w:tab w:val="left" w:pos="1451"/>
              </w:tabs>
              <w:spacing w:before="120" w:after="120" w:line="276" w:lineRule="auto"/>
              <w:ind w:right="148" w:firstLine="142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Falhas no processo de monitoração e controle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2606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Falta de procedimentos de controle, medições incorretas, erros na detecção de tendências (medição “pós facto”).</w:t>
            </w:r>
          </w:p>
        </w:tc>
      </w:tr>
      <w:tr w:rsidR="006A0C2B" w:rsidRPr="00332E33" w14:paraId="60D8226F" w14:textId="77777777" w:rsidTr="004C2A3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D7B6" w14:textId="77777777" w:rsidR="006A0C2B" w:rsidRPr="00D726FA" w:rsidRDefault="006A0C2B" w:rsidP="004C2A3A">
            <w:pPr>
              <w:pStyle w:val="Pargrafo"/>
              <w:tabs>
                <w:tab w:val="clear" w:pos="1701"/>
                <w:tab w:val="left" w:pos="0"/>
                <w:tab w:val="left" w:pos="1451"/>
              </w:tabs>
              <w:spacing w:before="120" w:after="120" w:line="276" w:lineRule="auto"/>
              <w:ind w:right="148" w:firstLine="142"/>
              <w:jc w:val="center"/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b/>
                <w:color w:val="000000"/>
                <w:sz w:val="16"/>
                <w:szCs w:val="16"/>
              </w:rPr>
              <w:t>Falhas de encerramento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3676" w14:textId="77777777" w:rsidR="006A0C2B" w:rsidRPr="00332E33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284" w:hanging="142"/>
              <w:rPr>
                <w:rFonts w:ascii="Franklin Gothic Book" w:hAnsi="Franklin Gothic Book" w:cs="Arial"/>
                <w:sz w:val="16"/>
                <w:szCs w:val="16"/>
              </w:rPr>
            </w:pPr>
            <w:r w:rsidRPr="00332E33">
              <w:rPr>
                <w:rFonts w:ascii="Franklin Gothic Book" w:hAnsi="Franklin Gothic Book" w:cs="Arial"/>
                <w:sz w:val="16"/>
                <w:szCs w:val="16"/>
              </w:rPr>
              <w:t>Problemas contratuais e litígios, medições incorretas, nenhum registro de lição aprendida, erros na desmobilização da equipe etc.</w:t>
            </w:r>
          </w:p>
        </w:tc>
      </w:tr>
    </w:tbl>
    <w:p w14:paraId="5EADE6CC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left"/>
        <w:rPr>
          <w:rFonts w:ascii="Franklin Gothic Book" w:hAnsi="Franklin Gothic Book" w:cs="Arial"/>
          <w:sz w:val="16"/>
          <w:szCs w:val="16"/>
        </w:rPr>
      </w:pPr>
    </w:p>
    <w:p w14:paraId="507BFE38" w14:textId="77777777" w:rsidR="006A0C2B" w:rsidRPr="00332E33" w:rsidRDefault="006A0C2B" w:rsidP="006A0C2B">
      <w:pPr>
        <w:widowControl/>
        <w:tabs>
          <w:tab w:val="left" w:pos="0"/>
        </w:tabs>
        <w:spacing w:line="276" w:lineRule="auto"/>
        <w:ind w:firstLine="142"/>
        <w:jc w:val="left"/>
        <w:rPr>
          <w:rFonts w:ascii="Franklin Gothic Book" w:hAnsi="Franklin Gothic Book" w:cs="Arial"/>
          <w:sz w:val="16"/>
          <w:szCs w:val="16"/>
        </w:rPr>
      </w:pPr>
    </w:p>
    <w:p w14:paraId="3FD48994" w14:textId="77777777" w:rsidR="006A0C2B" w:rsidRDefault="006A0C2B" w:rsidP="006A0C2B">
      <w:pPr>
        <w:widowControl/>
      </w:pPr>
      <w:r>
        <w:t xml:space="preserve">  </w:t>
      </w:r>
      <w:r>
        <w:br w:type="page"/>
      </w:r>
    </w:p>
    <w:p w14:paraId="57AEC76F" w14:textId="77777777" w:rsidR="006A0C2B" w:rsidRPr="00EE2941" w:rsidRDefault="006A0C2B" w:rsidP="006A0C2B">
      <w:pPr>
        <w:pStyle w:val="Pargrafo"/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235"/>
      </w:tblGrid>
      <w:tr w:rsidR="006A0C2B" w:rsidRPr="00F15F41" w14:paraId="30CC171E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725D0E7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 xml:space="preserve">Temas relacionados com:  iniciação do projeto. </w:t>
            </w:r>
          </w:p>
        </w:tc>
      </w:tr>
      <w:tr w:rsidR="006A0C2B" w:rsidRPr="00953179" w14:paraId="0C9C3170" w14:textId="77777777" w:rsidTr="004C2A3A"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09FB4A4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5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9E1A9C8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Business case fraco inexistente ou inviabilidade financeira não detectada,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no termo de abertura do projeto (TAP/Project charter) – erro a identificação de </w:t>
            </w:r>
            <w:proofErr w:type="spell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beneficios</w:t>
            </w:r>
            <w:proofErr w:type="spellEnd"/>
          </w:p>
          <w:p w14:paraId="513B2BF5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Necessidades de negócios não identificadas adequadamente,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</w:t>
            </w:r>
          </w:p>
          <w:p w14:paraId="661228B9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Iniciativa não relacionada com objetivos estratégicos e/ou dentro de um programa.</w:t>
            </w:r>
          </w:p>
          <w:p w14:paraId="61B12F6D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Projeto sem vínculo com ações estratégicas ou com objetivos mal definidos, </w:t>
            </w:r>
          </w:p>
          <w:p w14:paraId="657549DA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Fatores ambientais ignorados,</w:t>
            </w:r>
          </w:p>
          <w:p w14:paraId="5F9F278E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Riscos de alto nível não considerados,</w:t>
            </w:r>
          </w:p>
          <w:p w14:paraId="77BD59FC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Ativos organizacionais não considerados,</w:t>
            </w:r>
          </w:p>
          <w:p w14:paraId="36320BDD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Designação de gerentes de projetos sem competências adequadas,</w:t>
            </w:r>
          </w:p>
          <w:p w14:paraId="38FDE5BE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Falhas de liderança, orientação e skill humano por parte dos gestores,</w:t>
            </w:r>
          </w:p>
          <w:p w14:paraId="7F63764C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Registros de mudanças inexistentes,</w:t>
            </w:r>
          </w:p>
          <w:p w14:paraId="25BE3E5E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Entregas não aceita,</w:t>
            </w:r>
          </w:p>
          <w:p w14:paraId="0E6B6043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Falhas no processo de transição entre as etapas do processo ou do projeto para operação diária,</w:t>
            </w:r>
          </w:p>
          <w:p w14:paraId="4858A216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Problemas no gerenciamento de configuração e controle de versões de contratos e aditivos</w:t>
            </w:r>
          </w:p>
          <w:p w14:paraId="0B4F053B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Metodologia errada ou inadequada.</w:t>
            </w:r>
          </w:p>
          <w:p w14:paraId="718856BD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definições de papeis, responsabilidades e limites de atuação.</w:t>
            </w:r>
          </w:p>
          <w:p w14:paraId="1674743E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proofErr w:type="spellStart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Sponsor</w:t>
            </w:r>
            <w:proofErr w:type="spellEnd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ausente / desinteressado / sem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responsabilidades.</w:t>
            </w:r>
          </w:p>
        </w:tc>
      </w:tr>
      <w:tr w:rsidR="006A0C2B" w:rsidRPr="00953179" w14:paraId="112945BC" w14:textId="77777777" w:rsidTr="004C2A3A"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F215107" w14:textId="77777777" w:rsidR="006A0C2B" w:rsidRPr="00953179" w:rsidRDefault="006A0C2B" w:rsidP="004C2A3A">
            <w:pPr>
              <w:widowControl/>
              <w:tabs>
                <w:tab w:val="left" w:pos="0"/>
                <w:tab w:val="left" w:pos="514"/>
              </w:tabs>
              <w:spacing w:before="240" w:after="240" w:line="240" w:lineRule="auto"/>
              <w:ind w:right="171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Crise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(s)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associada(s) a 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este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tema</w:t>
            </w:r>
          </w:p>
        </w:tc>
        <w:tc>
          <w:tcPr>
            <w:tcW w:w="5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C2E745A" w14:textId="77777777" w:rsidR="006A0C2B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Plano de projeto injustificável, inviável, paralisação por descrédito.</w:t>
            </w:r>
          </w:p>
          <w:p w14:paraId="3D326F5F" w14:textId="77777777" w:rsidR="006A0C2B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</w:p>
          <w:p w14:paraId="52E75EB6" w14:textId="77777777" w:rsidR="006A0C2B" w:rsidRPr="00953179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Abandono de patrocínio.</w:t>
            </w:r>
          </w:p>
        </w:tc>
      </w:tr>
    </w:tbl>
    <w:p w14:paraId="7764FA10" w14:textId="77777777" w:rsidR="006A0C2B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77DA1D90" w14:textId="77777777" w:rsidR="006A0C2B" w:rsidRDefault="006A0C2B" w:rsidP="006A0C2B">
      <w:pPr>
        <w:widowControl/>
        <w:rPr>
          <w:rFonts w:ascii="Franklin Gothic Book" w:hAnsi="Franklin Gothic Book" w:cs="Arial"/>
          <w:color w:val="252525"/>
          <w:sz w:val="20"/>
        </w:rPr>
      </w:pPr>
      <w:r>
        <w:rPr>
          <w:rFonts w:ascii="Franklin Gothic Book" w:hAnsi="Franklin Gothic Book" w:cs="Arial"/>
          <w:color w:val="252525"/>
          <w:sz w:val="20"/>
        </w:rPr>
        <w:br w:type="page"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364"/>
      </w:tblGrid>
      <w:tr w:rsidR="006A0C2B" w:rsidRPr="00F15F41" w14:paraId="5B6F386D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5AD10EE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lastRenderedPageBreak/>
              <w:t>Temas relacionados com:  Planejamento</w:t>
            </w:r>
          </w:p>
        </w:tc>
      </w:tr>
      <w:tr w:rsidR="006A0C2B" w:rsidRPr="00953179" w14:paraId="4CE55F44" w14:textId="77777777" w:rsidTr="004C2A3A">
        <w:tc>
          <w:tcPr>
            <w:tcW w:w="14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4D48FC1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53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99BB700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Plano de integração não vinculados com demais planos de gestão (ou inexistente),</w:t>
            </w:r>
          </w:p>
          <w:p w14:paraId="65C87DAC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Plano de projeto fraco, inexato, ou feito somete como “proforma”,</w:t>
            </w:r>
          </w:p>
          <w:p w14:paraId="578A274B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Custos, prazos, escopo, </w:t>
            </w:r>
            <w:proofErr w:type="gram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riscos  outros</w:t>
            </w:r>
            <w:proofErr w:type="gramEnd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elementos do projeto não previstos/planejados (numa abordagem preditiva) ou definidos como serão tratados (em abordagens ágeis)</w:t>
            </w:r>
          </w:p>
          <w:p w14:paraId="6A125317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Não estabelecimento dos tipos de planos que serão adotados e em qual forma de apresentação (Textual, Canvas etc.).</w:t>
            </w:r>
          </w:p>
          <w:p w14:paraId="5C0A9A4E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Plano de g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estão de mudanças não definidas,</w:t>
            </w:r>
          </w:p>
          <w:p w14:paraId="1DCE9355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Execução de atividades não planejadas (</w:t>
            </w:r>
            <w:proofErr w:type="spellStart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gold-platting</w:t>
            </w:r>
            <w:proofErr w:type="spellEnd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),</w:t>
            </w:r>
          </w:p>
          <w:p w14:paraId="18F6D40F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Trabalho realizado considerando mudanças não autorizadas,</w:t>
            </w:r>
          </w:p>
          <w:p w14:paraId="5032156C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Planos desatualizados (falhas no gerenciamento de configuração),</w:t>
            </w:r>
          </w:p>
          <w:p w14:paraId="2C6C9F23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Planos ignorados pelos participantes,</w:t>
            </w:r>
          </w:p>
          <w:p w14:paraId="5E21BF74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Objetivos e fases e método de gestão não divulgado e/ou alinhado com o time.</w:t>
            </w:r>
          </w:p>
          <w:p w14:paraId="4FBAB8C1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Falhas no processo de transição entre as etapas do processo ou do projeto para operação diária,</w:t>
            </w:r>
          </w:p>
          <w:p w14:paraId="494EA85E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Problemas no gerenciamento de configuração e controle de versões de contratos e aditivos</w:t>
            </w:r>
          </w:p>
          <w:p w14:paraId="699DF955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Metodologia errada ou inadequada.</w:t>
            </w:r>
          </w:p>
          <w:p w14:paraId="6C733440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efinições de papeis, responsabilidades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, 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limites de atuação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e prazos não estabelecidos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</w:p>
          <w:p w14:paraId="1AA87D8E" w14:textId="77777777" w:rsidR="006A0C2B" w:rsidRPr="00287E61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364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</w:p>
        </w:tc>
      </w:tr>
      <w:tr w:rsidR="006A0C2B" w:rsidRPr="00953179" w14:paraId="7C849DE0" w14:textId="77777777" w:rsidTr="004C2A3A">
        <w:tc>
          <w:tcPr>
            <w:tcW w:w="14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68493C4" w14:textId="77777777" w:rsidR="006A0C2B" w:rsidRPr="00953179" w:rsidRDefault="006A0C2B" w:rsidP="004C2A3A">
            <w:pPr>
              <w:widowControl/>
              <w:tabs>
                <w:tab w:val="left" w:pos="0"/>
                <w:tab w:val="left" w:pos="514"/>
              </w:tabs>
              <w:spacing w:before="240" w:after="240" w:line="240" w:lineRule="auto"/>
              <w:ind w:right="171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Crise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(s)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associada(s) a 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este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tema</w:t>
            </w:r>
          </w:p>
        </w:tc>
        <w:tc>
          <w:tcPr>
            <w:tcW w:w="53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725746E" w14:textId="77777777" w:rsidR="006A0C2B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Plano de projeto injustificável, inviável, paralisação por descrédito.</w:t>
            </w:r>
          </w:p>
          <w:p w14:paraId="72F0A2EF" w14:textId="77777777" w:rsidR="006A0C2B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</w:p>
          <w:p w14:paraId="14A79826" w14:textId="77777777" w:rsidR="006A0C2B" w:rsidRPr="00953179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Abandono de patrocínio.</w:t>
            </w:r>
          </w:p>
        </w:tc>
      </w:tr>
    </w:tbl>
    <w:p w14:paraId="06A9A3CC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  <w:r w:rsidRPr="00953179">
        <w:rPr>
          <w:rFonts w:ascii="Franklin Gothic Book" w:hAnsi="Franklin Gothic Book" w:cs="Arial"/>
          <w:color w:val="252525"/>
          <w:sz w:val="20"/>
        </w:rPr>
        <w:br w:type="page"/>
      </w:r>
    </w:p>
    <w:p w14:paraId="34FD81AE" w14:textId="77777777" w:rsidR="006A0C2B" w:rsidRPr="00953179" w:rsidRDefault="006A0C2B" w:rsidP="006A0C2B">
      <w:pPr>
        <w:pStyle w:val="Pargrafo"/>
        <w:tabs>
          <w:tab w:val="left" w:pos="0"/>
        </w:tabs>
        <w:spacing w:before="120" w:after="120" w:line="240" w:lineRule="auto"/>
        <w:ind w:firstLine="142"/>
        <w:rPr>
          <w:rFonts w:ascii="Franklin Gothic Book" w:hAnsi="Franklin Gothic Book" w:cs="Arial"/>
          <w:b/>
          <w:sz w:val="20"/>
        </w:rPr>
      </w:pPr>
      <w:r>
        <w:rPr>
          <w:rFonts w:ascii="Franklin Gothic Book" w:hAnsi="Franklin Gothic Book" w:cs="Arial"/>
          <w:b/>
          <w:sz w:val="20"/>
        </w:rPr>
        <w:lastRenderedPageBreak/>
        <w:t xml:space="preserve">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364"/>
      </w:tblGrid>
      <w:tr w:rsidR="006A0C2B" w:rsidRPr="00F15F41" w14:paraId="42743D36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64CF5E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 xml:space="preserve">Temas relacionados com:  Gestão do </w:t>
            </w: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Escopo</w:t>
            </w:r>
          </w:p>
        </w:tc>
      </w:tr>
      <w:tr w:rsidR="006A0C2B" w:rsidRPr="00953179" w14:paraId="196C4CFC" w14:textId="77777777" w:rsidTr="004C2A3A">
        <w:tc>
          <w:tcPr>
            <w:tcW w:w="1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05D2866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56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0E37420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padrões de controle e modificação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e priorização 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 escopo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(quer em projetos preditivos ou ágeis) </w:t>
            </w:r>
          </w:p>
          <w:p w14:paraId="00EAA368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Requisitos vagos, ambíguos, 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 não alinhados com os programas e objetivos estratégicos.</w:t>
            </w:r>
          </w:p>
          <w:p w14:paraId="448B7BF8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Escopo divergente, não alinhado ou validado adequadamente com as expectativas das partes interessadas,</w:t>
            </w:r>
          </w:p>
          <w:p w14:paraId="361FA50E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Divergências entre o escopo estabelecido e as expectativas das partes interessadas, </w:t>
            </w:r>
          </w:p>
          <w:p w14:paraId="770BD7EF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Produtos a serem entregues (internas, externas e intermediarias) mal definidos,</w:t>
            </w:r>
          </w:p>
          <w:p w14:paraId="1C67E177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Requisitos incompletos, ambíguos, instáveis e/ou facilmente modificáveis,</w:t>
            </w:r>
          </w:p>
          <w:p w14:paraId="58414C99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Requisitos com granularidade muito grossa,</w:t>
            </w:r>
          </w:p>
          <w:p w14:paraId="5C247687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Conflitos entre tarefas a serem realizadas e produtos a serem entregues </w:t>
            </w:r>
          </w:p>
          <w:p w14:paraId="7DE3F6ED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proofErr w:type="spellStart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Scope</w:t>
            </w:r>
            <w:proofErr w:type="spellEnd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Creep</w:t>
            </w:r>
            <w:proofErr w:type="spellEnd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– Mudanças graduais no escopo descontroladas, </w:t>
            </w:r>
          </w:p>
          <w:p w14:paraId="2D84D2CB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Gold </w:t>
            </w:r>
            <w:proofErr w:type="spellStart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Pating</w:t>
            </w:r>
            <w:proofErr w:type="spellEnd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- requisitos e funcionalidades além do escopo necessário, </w:t>
            </w:r>
          </w:p>
          <w:p w14:paraId="5B97706A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Escopo não validado pelos usuários /cliente final do produto gerado pelo projeto,</w:t>
            </w:r>
          </w:p>
          <w:p w14:paraId="5BC074F6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Descontrole e falta de rastreabilidade das modificações de escopo,</w:t>
            </w:r>
          </w:p>
          <w:p w14:paraId="0153F523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Tecnologia inexistente ou em fase incipiente de desenvolvimento aplicada no projeto</w:t>
            </w:r>
          </w:p>
          <w:p w14:paraId="0CEFE52F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Paralisia por análise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das necessidades/escopo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(não existe limitação para o nível de profundidade necessária para determinação do escopo, </w:t>
            </w:r>
          </w:p>
          <w:p w14:paraId="6A37E8A8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Objeções 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do escopo (total ou em 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parte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) </w:t>
            </w:r>
            <w:proofErr w:type="gram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pelos </w:t>
            </w: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stackholders</w:t>
            </w:r>
            <w:proofErr w:type="spellEnd"/>
            <w:proofErr w:type="gramEnd"/>
          </w:p>
          <w:p w14:paraId="7DE55D4A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Instrumentos contratuais ambíguos, inexistentes ou desconhecidos pelo </w:t>
            </w:r>
            <w:proofErr w:type="spellStart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sponsor</w:t>
            </w:r>
            <w:proofErr w:type="spellEnd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ou principais partes interessadas, </w:t>
            </w:r>
          </w:p>
          <w:p w14:paraId="6338E9C0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Escopo “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ilimitado</w:t>
            </w:r>
            <w:proofErr w:type="gramStart"/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  <w:proofErr w:type="gramEnd"/>
          </w:p>
        </w:tc>
      </w:tr>
      <w:tr w:rsidR="006A0C2B" w:rsidRPr="00953179" w14:paraId="78B8A155" w14:textId="77777777" w:rsidTr="004C2A3A">
        <w:tc>
          <w:tcPr>
            <w:tcW w:w="1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AD2180A" w14:textId="77777777" w:rsidR="006A0C2B" w:rsidRPr="00CF2C4B" w:rsidRDefault="006A0C2B" w:rsidP="004C2A3A">
            <w:pPr>
              <w:widowControl/>
              <w:tabs>
                <w:tab w:val="left" w:pos="0"/>
                <w:tab w:val="left" w:pos="514"/>
              </w:tabs>
              <w:spacing w:before="240" w:after="240" w:line="240" w:lineRule="auto"/>
              <w:ind w:right="171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</w:pP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Crise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(s)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associada(s) a 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este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tema</w:t>
            </w:r>
          </w:p>
        </w:tc>
        <w:tc>
          <w:tcPr>
            <w:tcW w:w="56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8F13630" w14:textId="77777777" w:rsidR="006A0C2B" w:rsidRPr="00953179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Escopo desnecessário, ambíguo, mudanças críticas não planejadas, paralisação das entregas dos produtos em função de erros </w:t>
            </w:r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graves </w:t>
            </w: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escopo. </w:t>
            </w:r>
          </w:p>
        </w:tc>
      </w:tr>
    </w:tbl>
    <w:p w14:paraId="5E12282C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799C0835" w14:textId="77777777" w:rsidR="006A0C2B" w:rsidRDefault="006A0C2B" w:rsidP="006A0C2B">
      <w:pPr>
        <w:widowControl/>
        <w:rPr>
          <w:rFonts w:ascii="Franklin Gothic Book" w:hAnsi="Franklin Gothic Book" w:cs="Arial"/>
          <w:color w:val="252525"/>
          <w:sz w:val="20"/>
        </w:rPr>
      </w:pPr>
      <w:r>
        <w:rPr>
          <w:rFonts w:ascii="Franklin Gothic Book" w:hAnsi="Franklin Gothic Book" w:cs="Arial"/>
          <w:color w:val="252525"/>
          <w:sz w:val="20"/>
        </w:rPr>
        <w:br w:type="page"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5307"/>
      </w:tblGrid>
      <w:tr w:rsidR="006A0C2B" w:rsidRPr="00F15F41" w14:paraId="30F8E5B3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F3CC7E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lastRenderedPageBreak/>
              <w:t>Temas relacionados com:  Gestão do tempo e programação de atividades</w:t>
            </w:r>
          </w:p>
        </w:tc>
      </w:tr>
      <w:tr w:rsidR="006A0C2B" w:rsidRPr="00953179" w14:paraId="16066131" w14:textId="77777777" w:rsidTr="004C2A3A">
        <w:tc>
          <w:tcPr>
            <w:tcW w:w="14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790DB78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5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B406375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padrões de controle de gestão do tempo,</w:t>
            </w:r>
          </w:p>
          <w:p w14:paraId="203469AE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Regras e parâmetros para estimativas incorretas, incompletas ou não compreendidas,</w:t>
            </w:r>
          </w:p>
          <w:p w14:paraId="15C6FA86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Estimativas imprecisas sem consultar os executantes ou ativos organizacionais, </w:t>
            </w:r>
          </w:p>
          <w:p w14:paraId="0D85B702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Desconhecimento e falhas de controle do caminho crítico e suas atividades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,</w:t>
            </w:r>
          </w:p>
          <w:p w14:paraId="5DCA7069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Atividades do cronograma não vinculadas com o escopo e/ou entregas previstas na EAP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,</w:t>
            </w:r>
          </w:p>
          <w:p w14:paraId="3A475E30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sequenciamento e falhas de entendimento das relações logicas entre as atividades,</w:t>
            </w:r>
          </w:p>
          <w:p w14:paraId="5EF51C72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Estimativas de tempo não alinhadas com a disponibilidade de recursos necessários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,</w:t>
            </w:r>
          </w:p>
          <w:p w14:paraId="7C51266A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Desconhecimento e falhas na divulgação do cronograma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,</w:t>
            </w:r>
          </w:p>
          <w:p w14:paraId="503BAB04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Cronograma e alocação de recursos no tempo não validado pelos usuários /cliente final do produto gerado pelo projeto,</w:t>
            </w:r>
          </w:p>
          <w:p w14:paraId="1C1C91B2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Descontrole e falta de rastreabilidade das modificações do cronograma,</w:t>
            </w:r>
          </w:p>
          <w:p w14:paraId="0F0E19F5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Prazos inviáveis sendo assumidos como exequíveis</w:t>
            </w:r>
          </w:p>
          <w:p w14:paraId="2B0679A3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intepretação das unidades de medidas de tempos</w:t>
            </w:r>
          </w:p>
          <w:p w14:paraId="32752D72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medição e controle do tempo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,</w:t>
            </w:r>
          </w:p>
          <w:p w14:paraId="545D2FFA" w14:textId="77777777" w:rsidR="006A0C2B" w:rsidRPr="00287E61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364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</w:p>
        </w:tc>
      </w:tr>
      <w:tr w:rsidR="006A0C2B" w:rsidRPr="00953179" w14:paraId="659DDF35" w14:textId="77777777" w:rsidTr="004C2A3A">
        <w:tc>
          <w:tcPr>
            <w:tcW w:w="14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DCB4056" w14:textId="77777777" w:rsidR="006A0C2B" w:rsidRPr="00953179" w:rsidRDefault="006A0C2B" w:rsidP="004C2A3A">
            <w:pPr>
              <w:widowControl/>
              <w:tabs>
                <w:tab w:val="left" w:pos="0"/>
                <w:tab w:val="left" w:pos="514"/>
              </w:tabs>
              <w:spacing w:before="240" w:after="240" w:line="240" w:lineRule="auto"/>
              <w:ind w:right="171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Crise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(s)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associada(s) a 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este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tema</w:t>
            </w:r>
          </w:p>
        </w:tc>
        <w:tc>
          <w:tcPr>
            <w:tcW w:w="5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96FEB2C" w14:textId="77777777" w:rsidR="006A0C2B" w:rsidRPr="00953179" w:rsidRDefault="006A0C2B" w:rsidP="006A0C2B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0"/>
              </w:tabs>
              <w:spacing w:before="240" w:after="240" w:line="240" w:lineRule="auto"/>
              <w:ind w:left="0" w:firstLine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Estouro de prazos além dos parâmetros máximos de tolerância, perda de oportunidade de negócios (ex.: software para apoio a vendas de </w:t>
            </w:r>
            <w:proofErr w:type="gramStart"/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natal</w:t>
            </w:r>
            <w:proofErr w:type="gramEnd"/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 liberado em fevereiro do ano seguinte).</w:t>
            </w:r>
          </w:p>
        </w:tc>
      </w:tr>
    </w:tbl>
    <w:p w14:paraId="7488E77E" w14:textId="77777777" w:rsidR="006A0C2B" w:rsidRDefault="006A0C2B" w:rsidP="006A0C2B">
      <w:pPr>
        <w:pStyle w:val="Pargrafo"/>
        <w:tabs>
          <w:tab w:val="left" w:pos="0"/>
        </w:tabs>
        <w:spacing w:before="120" w:after="120" w:line="240" w:lineRule="auto"/>
        <w:ind w:firstLine="142"/>
        <w:rPr>
          <w:rFonts w:ascii="Franklin Gothic Book" w:hAnsi="Franklin Gothic Book" w:cs="Arial"/>
          <w:b/>
          <w:sz w:val="20"/>
        </w:rPr>
      </w:pPr>
    </w:p>
    <w:p w14:paraId="4325B48D" w14:textId="77777777" w:rsidR="006A0C2B" w:rsidRDefault="006A0C2B" w:rsidP="006A0C2B">
      <w:pPr>
        <w:pStyle w:val="Pargrafo"/>
        <w:spacing w:line="240" w:lineRule="auto"/>
      </w:pPr>
      <w:r>
        <w:br w:type="page"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235"/>
      </w:tblGrid>
      <w:tr w:rsidR="006A0C2B" w:rsidRPr="00F15F41" w14:paraId="59B516AD" w14:textId="77777777" w:rsidTr="004C2A3A">
        <w:tc>
          <w:tcPr>
            <w:tcW w:w="678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8C4EBB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lastRenderedPageBreak/>
              <w:t xml:space="preserve">Temas relacionados com:  </w:t>
            </w: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Custos</w:t>
            </w:r>
          </w:p>
        </w:tc>
      </w:tr>
      <w:tr w:rsidR="006A0C2B" w:rsidRPr="00953179" w14:paraId="1F7C61CE" w14:textId="77777777" w:rsidTr="004C2A3A"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333D446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5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6634AB6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padrões de estimativas e controle dos custos e orçamentos,</w:t>
            </w:r>
          </w:p>
          <w:p w14:paraId="6A35F451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Regras e parâmetros para estimativas incorretas ou incompletas,</w:t>
            </w:r>
          </w:p>
          <w:p w14:paraId="32EABD37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Inexistência de reservas financeiras, ineficiências e desvios de finalidades, </w:t>
            </w:r>
          </w:p>
          <w:p w14:paraId="7269AF22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Desconhecimento dos custos associados aos riscos do projeto,</w:t>
            </w:r>
          </w:p>
          <w:p w14:paraId="5B70A87B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Descontrole / desconhecimento de Custos decorrentes de não conformidades e retrabalhos,</w:t>
            </w:r>
          </w:p>
          <w:p w14:paraId="0BFC5DB7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Falhas no controle dos custos (verbas alocadas, previsão x realização etc.), </w:t>
            </w:r>
          </w:p>
          <w:p w14:paraId="6BA3DF96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Atividades executadas sem relacionamento ou reporte dos custos.</w:t>
            </w:r>
          </w:p>
          <w:p w14:paraId="08C580D8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Desconhecimento e falhas na divulgação dos custos, orçamentos e reservas.</w:t>
            </w:r>
          </w:p>
          <w:p w14:paraId="1BECA1FB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Custos não validados pelo(s) patrono(s) do projeto,</w:t>
            </w:r>
          </w:p>
          <w:p w14:paraId="600EE6E9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Custos decorrentes de mudanças nas principais baselines do projeto (tempo e escopo),</w:t>
            </w:r>
          </w:p>
          <w:p w14:paraId="36BD527C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atualização e indexação das moedas nas quais os custos (diretos e indiretos do projeto) são baseados e estimados.</w:t>
            </w:r>
          </w:p>
          <w:p w14:paraId="181230B9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intepretação das unidades de medidas de tempos (pacotes de atividades em horas, meses),</w:t>
            </w:r>
          </w:p>
          <w:p w14:paraId="0CE3DC3D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Interpretação / medição errada do trabalho a ser realizado (Valor Planejado) e valor entregue (valor Agregado),</w:t>
            </w:r>
          </w:p>
          <w:p w14:paraId="1C84B806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Omissão na definição do escopo gerando impactos nos custos;</w:t>
            </w:r>
          </w:p>
          <w:p w14:paraId="2A9489EF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Fracasso na estimativa de custos indiretos e administrativos do projeto.</w:t>
            </w:r>
          </w:p>
        </w:tc>
      </w:tr>
      <w:tr w:rsidR="006A0C2B" w:rsidRPr="00953179" w14:paraId="26A84BFF" w14:textId="77777777" w:rsidTr="004C2A3A"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1C0D65C" w14:textId="77777777" w:rsidR="006A0C2B" w:rsidRPr="00953179" w:rsidRDefault="006A0C2B" w:rsidP="004C2A3A">
            <w:pPr>
              <w:widowControl/>
              <w:tabs>
                <w:tab w:val="left" w:pos="0"/>
                <w:tab w:val="left" w:pos="514"/>
              </w:tabs>
              <w:spacing w:before="240" w:after="240" w:line="240" w:lineRule="auto"/>
              <w:ind w:right="171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Crise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(s)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associada(s) a 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este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tema</w:t>
            </w:r>
          </w:p>
        </w:tc>
        <w:tc>
          <w:tcPr>
            <w:tcW w:w="5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DEC3594" w14:textId="77777777" w:rsidR="006A0C2B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Estouro de custos além dos parâmetros máximos de tolerância, </w:t>
            </w:r>
          </w:p>
          <w:p w14:paraId="49D04469" w14:textId="77777777" w:rsidR="006A0C2B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</w:p>
          <w:p w14:paraId="55DD523A" w14:textId="77777777" w:rsidR="006A0C2B" w:rsidRPr="00953179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inviabilidade econômica e financeira </w:t>
            </w:r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ou social do </w:t>
            </w: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projeto </w:t>
            </w:r>
          </w:p>
        </w:tc>
      </w:tr>
    </w:tbl>
    <w:p w14:paraId="21782FB5" w14:textId="77777777" w:rsidR="006A0C2B" w:rsidRDefault="006A0C2B" w:rsidP="006A0C2B">
      <w:pPr>
        <w:pStyle w:val="Pargrafo"/>
        <w:tabs>
          <w:tab w:val="left" w:pos="0"/>
        </w:tabs>
        <w:spacing w:before="120" w:after="120" w:line="240" w:lineRule="auto"/>
        <w:ind w:firstLine="142"/>
        <w:rPr>
          <w:rFonts w:ascii="Franklin Gothic Book" w:hAnsi="Franklin Gothic Book" w:cs="Arial"/>
          <w:b/>
          <w:sz w:val="20"/>
        </w:rPr>
      </w:pPr>
    </w:p>
    <w:p w14:paraId="1ACB03D4" w14:textId="77777777" w:rsidR="006A0C2B" w:rsidRDefault="006A0C2B" w:rsidP="006A0C2B">
      <w:pPr>
        <w:widowControl/>
        <w:rPr>
          <w:rFonts w:ascii="Franklin Gothic Book" w:hAnsi="Franklin Gothic Book" w:cs="Arial"/>
          <w:b/>
          <w:sz w:val="20"/>
        </w:rPr>
      </w:pPr>
      <w:r>
        <w:rPr>
          <w:rFonts w:ascii="Franklin Gothic Book" w:hAnsi="Franklin Gothic Book" w:cs="Arial"/>
          <w:b/>
          <w:sz w:val="20"/>
        </w:rPr>
        <w:br w:type="page"/>
      </w:r>
    </w:p>
    <w:p w14:paraId="795EA405" w14:textId="77777777" w:rsidR="006A0C2B" w:rsidRPr="00953179" w:rsidRDefault="006A0C2B" w:rsidP="006A0C2B">
      <w:pPr>
        <w:pStyle w:val="Pargrafo"/>
        <w:tabs>
          <w:tab w:val="left" w:pos="0"/>
        </w:tabs>
        <w:spacing w:before="120" w:after="120" w:line="240" w:lineRule="auto"/>
        <w:ind w:firstLine="142"/>
        <w:rPr>
          <w:rFonts w:ascii="Franklin Gothic Book" w:hAnsi="Franklin Gothic Book" w:cs="Arial"/>
          <w:b/>
          <w:sz w:val="20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364"/>
      </w:tblGrid>
      <w:tr w:rsidR="006A0C2B" w:rsidRPr="00F15F41" w14:paraId="7D6292D7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C74303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 xml:space="preserve">Temas relacionados com:  </w:t>
            </w: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Qualidade</w:t>
            </w:r>
          </w:p>
        </w:tc>
      </w:tr>
      <w:tr w:rsidR="006A0C2B" w:rsidRPr="00953179" w14:paraId="4C522CD9" w14:textId="77777777" w:rsidTr="004C2A3A">
        <w:tc>
          <w:tcPr>
            <w:tcW w:w="14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9A8509E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53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929A9D2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padrões de controle de gestão da qualidade,</w:t>
            </w:r>
          </w:p>
          <w:p w14:paraId="2E64B0C3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Regras e parâmetros (quantitativos e qualitativos) para gestão da qualidade e garantia da qualidade inexistentes ou incompletas,</w:t>
            </w:r>
          </w:p>
          <w:p w14:paraId="67DDE9A7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Satisfação e expectativas dos clientes não estabelecidas e comunicadas às partes interessas;</w:t>
            </w:r>
          </w:p>
          <w:p w14:paraId="47598A14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Ações voltadas para invés de inspeção do produto entregue (não a prevenção de falhas);</w:t>
            </w:r>
          </w:p>
          <w:p w14:paraId="5112F602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Minimização ou não execução de medidas e ações de melhorias contínuas;</w:t>
            </w:r>
          </w:p>
          <w:p w14:paraId="5F749546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Baixo Comprometimento da alta administração, das gerências intermediárias;</w:t>
            </w:r>
          </w:p>
          <w:p w14:paraId="168F8383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Cultura interna não voltada para ações da qualidade;</w:t>
            </w:r>
          </w:p>
          <w:p w14:paraId="1AB4ED58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Treinamento, capacitação, conscientização e participação dos colaboradores/equipe para as ações de qualidade;</w:t>
            </w:r>
          </w:p>
          <w:p w14:paraId="2A01F7A7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na geração e divulgação dos resultados;</w:t>
            </w:r>
          </w:p>
          <w:p w14:paraId="28867B5D" w14:textId="77777777" w:rsidR="006A0C2B" w:rsidRPr="00287E6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287E6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Não aplicação e capacitação para uso das ferramentas e métodos de gestão no dia a dia da empresa. </w:t>
            </w:r>
          </w:p>
          <w:p w14:paraId="4A377361" w14:textId="77777777" w:rsidR="006A0C2B" w:rsidRPr="00287E61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</w:p>
        </w:tc>
      </w:tr>
      <w:tr w:rsidR="006A0C2B" w:rsidRPr="00953179" w14:paraId="00B34510" w14:textId="77777777" w:rsidTr="004C2A3A">
        <w:tc>
          <w:tcPr>
            <w:tcW w:w="14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78F6E28" w14:textId="77777777" w:rsidR="006A0C2B" w:rsidRPr="00953179" w:rsidRDefault="006A0C2B" w:rsidP="004C2A3A">
            <w:pPr>
              <w:widowControl/>
              <w:tabs>
                <w:tab w:val="left" w:pos="0"/>
                <w:tab w:val="left" w:pos="514"/>
              </w:tabs>
              <w:spacing w:before="240" w:after="240" w:line="240" w:lineRule="auto"/>
              <w:ind w:right="171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Crise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(s)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associada(s) a 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este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tema</w:t>
            </w:r>
          </w:p>
        </w:tc>
        <w:tc>
          <w:tcPr>
            <w:tcW w:w="53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481A889" w14:textId="77777777" w:rsidR="006A0C2B" w:rsidRPr="00EE2941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EE2941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Produto das fases ou produto do projeto refugado ou rejeitados. </w:t>
            </w:r>
          </w:p>
          <w:p w14:paraId="1D2B457F" w14:textId="77777777" w:rsidR="006A0C2B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EE2941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Pane e desuso do produto gerado, </w:t>
            </w:r>
          </w:p>
          <w:p w14:paraId="2015D5AE" w14:textId="77777777" w:rsidR="006A0C2B" w:rsidRPr="00EE2941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EE2941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produto </w:t>
            </w:r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atua como fonte de </w:t>
            </w:r>
            <w:proofErr w:type="gramStart"/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riscos </w:t>
            </w:r>
            <w:r w:rsidRPr="00EE2941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à</w:t>
            </w:r>
            <w:proofErr w:type="gramEnd"/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 saúde / vida dos usuários</w:t>
            </w:r>
          </w:p>
        </w:tc>
      </w:tr>
    </w:tbl>
    <w:p w14:paraId="786D29E9" w14:textId="77777777" w:rsidR="006A0C2B" w:rsidRPr="00953179" w:rsidRDefault="006A0C2B" w:rsidP="006A0C2B">
      <w:pPr>
        <w:widowControl/>
        <w:shd w:val="clear" w:color="auto" w:fill="FFFFFF"/>
        <w:tabs>
          <w:tab w:val="left" w:pos="0"/>
        </w:tabs>
        <w:spacing w:before="100" w:beforeAutospacing="1" w:after="24"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0EEDCB35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  <w:r w:rsidRPr="00953179">
        <w:rPr>
          <w:rFonts w:ascii="Franklin Gothic Book" w:hAnsi="Franklin Gothic Book" w:cs="Arial"/>
          <w:color w:val="252525"/>
          <w:sz w:val="20"/>
        </w:rPr>
        <w:br w:type="page"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235"/>
      </w:tblGrid>
      <w:tr w:rsidR="006A0C2B" w:rsidRPr="00953179" w14:paraId="3D96D9FD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4" w:space="0" w:color="auto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95D23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napToGrid/>
                <w:sz w:val="20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lastRenderedPageBreak/>
              <w:t xml:space="preserve">Temas relacionados com:  Gestão e controle de </w:t>
            </w: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 xml:space="preserve">Recursos </w:t>
            </w:r>
          </w:p>
        </w:tc>
      </w:tr>
      <w:tr w:rsidR="006A0C2B" w:rsidRPr="00953179" w14:paraId="69249D0E" w14:textId="77777777" w:rsidTr="004C2A3A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F358351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2FBB469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Inexistência de padrões de controle de recursos </w:t>
            </w:r>
          </w:p>
          <w:p w14:paraId="2D44EEE5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Regras e parâmetros (quantitativos e qualitativos) para gestão de recursos inexistentes ou incompletas,</w:t>
            </w:r>
          </w:p>
          <w:p w14:paraId="488D9D5C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Divergência entre os calendários e agendas dos recursos para o projeto e para manutenção da operação normal da organização; </w:t>
            </w:r>
          </w:p>
          <w:p w14:paraId="7BDAA7E9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designação dos profissionais para o projeto</w:t>
            </w:r>
          </w:p>
          <w:p w14:paraId="0E689F84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Baixo Comprometimento dos recursos humanos;</w:t>
            </w:r>
          </w:p>
          <w:p w14:paraId="5EBC46D2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Treinamento, capacitação, conscientização e participação dos colaboradores/equipe para as tarefas do projeto.</w:t>
            </w:r>
          </w:p>
          <w:p w14:paraId="77F5C525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Desconhecimento ou falhas no atendimento as legislações relacionadas aos recursos (ex.: normas de segurança ou benefícios sociais).</w:t>
            </w:r>
          </w:p>
          <w:p w14:paraId="2A991AFF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Baixa coesão ou confiança da equipe,</w:t>
            </w:r>
          </w:p>
          <w:p w14:paraId="4EAD7A88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Conflitos (abertos, velados, latentes etc.).</w:t>
            </w:r>
          </w:p>
          <w:p w14:paraId="7042A1B3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Incertezas sobre papeis e responsabilidades</w:t>
            </w:r>
          </w:p>
          <w:p w14:paraId="47423841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Falhas de liderança</w:t>
            </w:r>
          </w:p>
          <w:p w14:paraId="5274E290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Ambiente desmotivador.</w:t>
            </w:r>
          </w:p>
        </w:tc>
      </w:tr>
      <w:tr w:rsidR="006A0C2B" w:rsidRPr="00953179" w14:paraId="2399DF7D" w14:textId="77777777" w:rsidTr="004C2A3A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CAA0DC2" w14:textId="77777777" w:rsidR="006A0C2B" w:rsidRPr="00953179" w:rsidRDefault="006A0C2B" w:rsidP="004C2A3A">
            <w:pPr>
              <w:widowControl/>
              <w:tabs>
                <w:tab w:val="left" w:pos="0"/>
                <w:tab w:val="left" w:pos="514"/>
              </w:tabs>
              <w:spacing w:before="240" w:after="240" w:line="240" w:lineRule="auto"/>
              <w:ind w:right="171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Crise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(s)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associada(s) a 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este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tema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2DEA5FD" w14:textId="77777777" w:rsidR="006A0C2B" w:rsidRPr="0032273C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32273C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Falta de mão de obra especializada de especialidades nos prazos necessários.</w:t>
            </w:r>
          </w:p>
          <w:p w14:paraId="1292C4F0" w14:textId="77777777" w:rsidR="006A0C2B" w:rsidRPr="0032273C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 xml:space="preserve">Desinteresse nas vagas </w:t>
            </w:r>
            <w:proofErr w:type="spellStart"/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disponiveis</w:t>
            </w:r>
            <w:proofErr w:type="spellEnd"/>
          </w:p>
        </w:tc>
      </w:tr>
    </w:tbl>
    <w:p w14:paraId="611F9001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  <w:r w:rsidRPr="00953179">
        <w:rPr>
          <w:rFonts w:ascii="Franklin Gothic Book" w:hAnsi="Franklin Gothic Book" w:cs="Arial"/>
          <w:color w:val="252525"/>
          <w:sz w:val="20"/>
        </w:rPr>
        <w:br w:type="page"/>
      </w:r>
    </w:p>
    <w:p w14:paraId="12E46F27" w14:textId="77777777" w:rsidR="006A0C2B" w:rsidRPr="00953179" w:rsidRDefault="006A0C2B" w:rsidP="006A0C2B">
      <w:pPr>
        <w:pStyle w:val="Pargrafo"/>
        <w:tabs>
          <w:tab w:val="left" w:pos="0"/>
        </w:tabs>
        <w:spacing w:before="120" w:after="120" w:line="240" w:lineRule="auto"/>
        <w:ind w:firstLine="142"/>
        <w:rPr>
          <w:rFonts w:ascii="Franklin Gothic Book" w:hAnsi="Franklin Gothic Book" w:cs="Arial"/>
          <w:b/>
          <w:sz w:val="20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235"/>
      </w:tblGrid>
      <w:tr w:rsidR="006A0C2B" w:rsidRPr="00F15F41" w14:paraId="7CB2BE8B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8D726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 xml:space="preserve">Temas relacionados com:  </w:t>
            </w: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Comunicações</w:t>
            </w:r>
            <w:r w:rsidRPr="00F15F41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 xml:space="preserve"> </w:t>
            </w:r>
          </w:p>
        </w:tc>
      </w:tr>
      <w:tr w:rsidR="006A0C2B" w:rsidRPr="00953179" w14:paraId="7B2DC3D8" w14:textId="77777777" w:rsidTr="004C2A3A"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044D05B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A55858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5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FA28A0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Inexistência de padrões de controle das comunicações e erros comunicacionais (boataria, formação de grupos de interesses fechados – “panelinhas”; </w:t>
            </w:r>
          </w:p>
          <w:p w14:paraId="09F53574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na designação e entendimento das tarefas,</w:t>
            </w:r>
          </w:p>
          <w:p w14:paraId="1F1066E1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na definição dos objetivos das comunicações;</w:t>
            </w:r>
          </w:p>
          <w:p w14:paraId="53478101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Mensagens e meios de comunicação desestruturados, ambíguos, </w:t>
            </w:r>
          </w:p>
          <w:p w14:paraId="792CF733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Falta ou em sobre carga de informações e mensagens; </w:t>
            </w:r>
          </w:p>
          <w:p w14:paraId="4D1458B0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interpretação ou incapacidade no uso das comunicações divulgadas.</w:t>
            </w:r>
          </w:p>
          <w:p w14:paraId="209B26D7" w14:textId="77777777" w:rsidR="006A0C2B" w:rsidRPr="00EE2941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left="222"/>
              <w:jc w:val="left"/>
              <w:rPr>
                <w:rFonts w:ascii="Franklin Gothic Book" w:hAnsi="Franklin Gothic Book" w:cs="Arial"/>
                <w:snapToGrid/>
                <w:color w:val="000000"/>
                <w:sz w:val="20"/>
              </w:rPr>
            </w:pPr>
          </w:p>
        </w:tc>
      </w:tr>
      <w:tr w:rsidR="006A0C2B" w:rsidRPr="00953179" w14:paraId="2CB70F29" w14:textId="77777777" w:rsidTr="004C2A3A"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5BF2916" w14:textId="77777777" w:rsidR="006A0C2B" w:rsidRPr="00953179" w:rsidRDefault="006A0C2B" w:rsidP="004C2A3A">
            <w:pPr>
              <w:widowControl/>
              <w:tabs>
                <w:tab w:val="left" w:pos="0"/>
                <w:tab w:val="left" w:pos="514"/>
              </w:tabs>
              <w:spacing w:before="240" w:after="240" w:line="240" w:lineRule="auto"/>
              <w:ind w:right="171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Crise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(s)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associada(s) a </w:t>
            </w:r>
            <w:r w:rsidRPr="00CF2C4B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 xml:space="preserve">este 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</w:rPr>
              <w:t>tema</w:t>
            </w:r>
          </w:p>
        </w:tc>
        <w:tc>
          <w:tcPr>
            <w:tcW w:w="5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97EEF6" w14:textId="77777777" w:rsidR="006A0C2B" w:rsidRPr="00953179" w:rsidRDefault="006A0C2B" w:rsidP="006A0C2B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0"/>
              </w:tabs>
              <w:spacing w:before="240" w:after="240" w:line="240" w:lineRule="auto"/>
              <w:ind w:left="0" w:firstLine="142"/>
              <w:jc w:val="left"/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Boataria, descredito, perda de liderança (ex.: Crise de liderança, duplo comando, conversas desmotivadoras), exclusão de membros importantes do grupo</w:t>
            </w:r>
            <w:r>
              <w:rPr>
                <w:rFonts w:ascii="Franklin Gothic Book" w:hAnsi="Franklin Gothic Book" w:cs="Arial"/>
                <w:b/>
                <w:i/>
                <w:snapToGrid/>
                <w:color w:val="000000"/>
                <w:sz w:val="20"/>
              </w:rPr>
              <w:t>, reduzindo o moral e gerando descredito crescente.</w:t>
            </w:r>
          </w:p>
        </w:tc>
      </w:tr>
    </w:tbl>
    <w:p w14:paraId="05CD6FCA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35464E55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6537E453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2C3F2F00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  <w:r w:rsidRPr="00953179">
        <w:rPr>
          <w:rFonts w:ascii="Franklin Gothic Book" w:hAnsi="Franklin Gothic Book" w:cs="Arial"/>
          <w:color w:val="252525"/>
          <w:sz w:val="20"/>
        </w:rPr>
        <w:br w:type="page"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364"/>
      </w:tblGrid>
      <w:tr w:rsidR="006A0C2B" w:rsidRPr="00F15F41" w14:paraId="4B79847C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AED97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lastRenderedPageBreak/>
              <w:t xml:space="preserve">Temas relacionados com:  Tratamento de complexidades e </w:t>
            </w: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Riscos</w:t>
            </w:r>
          </w:p>
        </w:tc>
      </w:tr>
      <w:tr w:rsidR="006A0C2B" w:rsidRPr="00953179" w14:paraId="43449EAF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FDC5F98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44BF5D4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padrões de controle dos riscos (tanto ameaças como oportunidades)</w:t>
            </w:r>
          </w:p>
          <w:p w14:paraId="412294EA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Não uso ou aplicação dos demais artefatos gerados no processo de planejamento do projeto (Cronogramas, orçamentos, EAP etc.) para formulação de ações e reações aos riscos do projeto.</w:t>
            </w:r>
          </w:p>
          <w:p w14:paraId="66B7B91C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Lista de riscos principais e residuais, incompletas ou sem atualização.</w:t>
            </w:r>
          </w:p>
          <w:p w14:paraId="31455ACA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Tarefas de identificação de riscos e respostas aos riscos executas sem consenso ou participação das partes interessadas. </w:t>
            </w:r>
          </w:p>
          <w:p w14:paraId="4CB8B546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Incoerência das estratégias de reação e respostas aos riscos</w:t>
            </w:r>
          </w:p>
          <w:p w14:paraId="650F199E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Descontrole e falhas na monitoração dos riscos;</w:t>
            </w:r>
          </w:p>
          <w:p w14:paraId="0F569E6A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Reações aos riscos letárgicas, fora do tempo hábil.  </w:t>
            </w:r>
          </w:p>
          <w:p w14:paraId="0907FE16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Miopia a novos fatores de riscos que surjam nos projetos</w:t>
            </w:r>
          </w:p>
          <w:p w14:paraId="12AB409A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Métodos de avaliação qualitativa e quantitativas dos riscos não executadas ou executadas de maneira incorreta,</w:t>
            </w:r>
          </w:p>
          <w:p w14:paraId="4EDA06AC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Riscos considerados somente na fase de planejamento, </w:t>
            </w:r>
          </w:p>
          <w:p w14:paraId="1D3ECD34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Foco em riscos menos relevantes, </w:t>
            </w:r>
          </w:p>
          <w:p w14:paraId="0D52F9C4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Outros fatores.</w:t>
            </w:r>
          </w:p>
        </w:tc>
      </w:tr>
      <w:tr w:rsidR="006A0C2B" w:rsidRPr="00953179" w14:paraId="21720040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A88682E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Crise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E1186ED" w14:textId="77777777" w:rsidR="006A0C2B" w:rsidRPr="00953179" w:rsidRDefault="006A0C2B" w:rsidP="006A0C2B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0"/>
              </w:tabs>
              <w:spacing w:before="240" w:after="240" w:line="240" w:lineRule="auto"/>
              <w:ind w:left="0" w:firstLine="142"/>
              <w:jc w:val="left"/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  <w:t>Emergência de crises a partir dos riscos mal gerenciados (ex.: negligência em ralações aos riscos classificados como sendo de impacto altíssimo).</w:t>
            </w:r>
          </w:p>
        </w:tc>
      </w:tr>
    </w:tbl>
    <w:p w14:paraId="2D805C09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3057955F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2B0A17A8" w14:textId="77777777" w:rsidR="006A0C2B" w:rsidRDefault="006A0C2B" w:rsidP="006A0C2B">
      <w:pPr>
        <w:widowControl/>
        <w:rPr>
          <w:rFonts w:ascii="Franklin Gothic Book" w:hAnsi="Franklin Gothic Book" w:cs="Arial"/>
          <w:color w:val="252525"/>
          <w:sz w:val="20"/>
        </w:rPr>
      </w:pPr>
      <w:r>
        <w:rPr>
          <w:rFonts w:ascii="Franklin Gothic Book" w:hAnsi="Franklin Gothic Book" w:cs="Arial"/>
          <w:color w:val="252525"/>
          <w:sz w:val="20"/>
        </w:rPr>
        <w:br w:type="page"/>
      </w:r>
    </w:p>
    <w:p w14:paraId="3D3A6013" w14:textId="77777777" w:rsidR="006A0C2B" w:rsidRPr="00953179" w:rsidRDefault="006A0C2B" w:rsidP="006A0C2B">
      <w:pPr>
        <w:pStyle w:val="Pargrafo"/>
        <w:tabs>
          <w:tab w:val="left" w:pos="0"/>
        </w:tabs>
        <w:spacing w:before="120" w:after="120" w:line="240" w:lineRule="auto"/>
        <w:ind w:firstLine="142"/>
        <w:rPr>
          <w:rFonts w:ascii="Franklin Gothic Book" w:hAnsi="Franklin Gothic Book" w:cs="Arial"/>
          <w:b/>
          <w:sz w:val="20"/>
        </w:rPr>
      </w:pPr>
      <w:r>
        <w:rPr>
          <w:rFonts w:ascii="Franklin Gothic Book" w:hAnsi="Franklin Gothic Book" w:cs="Arial"/>
          <w:b/>
          <w:sz w:val="20"/>
        </w:rPr>
        <w:lastRenderedPageBreak/>
        <w:t xml:space="preserve">Anexo I - </w:t>
      </w:r>
      <w:r w:rsidRPr="00953179">
        <w:rPr>
          <w:rFonts w:ascii="Franklin Gothic Book" w:hAnsi="Franklin Gothic Book" w:cs="Arial"/>
          <w:b/>
          <w:sz w:val="20"/>
        </w:rPr>
        <w:t xml:space="preserve">Tabela </w:t>
      </w:r>
      <w:r>
        <w:rPr>
          <w:rFonts w:ascii="Franklin Gothic Book" w:hAnsi="Franklin Gothic Book" w:cs="Arial"/>
          <w:b/>
          <w:sz w:val="20"/>
        </w:rPr>
        <w:t>X</w:t>
      </w:r>
      <w:r w:rsidRPr="00953179">
        <w:rPr>
          <w:rFonts w:ascii="Franklin Gothic Book" w:hAnsi="Franklin Gothic Book" w:cs="Arial"/>
          <w:b/>
          <w:sz w:val="20"/>
        </w:rPr>
        <w:t>: Falhas potenciais e crises no processo de aquisição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5255"/>
      </w:tblGrid>
      <w:tr w:rsidR="006A0C2B" w:rsidRPr="00F15F41" w14:paraId="0CB41A97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47CCB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 xml:space="preserve">Temas relacionados com:  Processos de </w:t>
            </w:r>
            <w:r w:rsidRPr="00F15F41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Aquisição</w:t>
            </w:r>
          </w:p>
        </w:tc>
      </w:tr>
      <w:tr w:rsidR="006A0C2B" w:rsidRPr="00953179" w14:paraId="16F65968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46CD816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Falhas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EAABDE7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Inexistência de padrões de controle das ações de aquisição para o projeto, </w:t>
            </w:r>
          </w:p>
          <w:p w14:paraId="47440EC6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Falhas na monitoração dos trabalhos do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</w:t>
            </w: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fornecedores e na qualidade de seus produtos/serviços.</w:t>
            </w:r>
          </w:p>
          <w:p w14:paraId="18F7A330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Uso de modalidade contratual incorreta para o escopo e atividades a serem realizadas.</w:t>
            </w:r>
          </w:p>
          <w:p w14:paraId="6F3C396F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Aquisições que incorrem em custos no projeto, mas que não foram previstas (aquisições fora do escopo).</w:t>
            </w:r>
          </w:p>
          <w:p w14:paraId="74743EB9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especificação dos produtos ou serviços informados aos fornecedores potenciais.</w:t>
            </w:r>
          </w:p>
          <w:p w14:paraId="2A973286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Fornecimento de informações privilegiadas.</w:t>
            </w:r>
          </w:p>
          <w:p w14:paraId="057A0724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Eventos extras contatuais (favorecimento, desvios, ato ilícitos).</w:t>
            </w:r>
          </w:p>
          <w:p w14:paraId="357095FE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Inexistência de auditoria nos contratos. </w:t>
            </w:r>
          </w:p>
          <w:p w14:paraId="3B3707AB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Julgamento e avaliação dos documentos de contratação, aplicando os critérios de avaliação subjetivos, não estabelecidos ou ilícitos;</w:t>
            </w:r>
          </w:p>
          <w:p w14:paraId="492DEF28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Execução de novas atividades adicionais sem controle de aditivos</w:t>
            </w:r>
          </w:p>
          <w:p w14:paraId="023CA8AD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Quebras contratuais, multas</w:t>
            </w:r>
          </w:p>
          <w:p w14:paraId="6C1FB1D6" w14:textId="77777777" w:rsidR="006A0C2B" w:rsidRPr="00F15F41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Outros fatores.</w:t>
            </w:r>
          </w:p>
        </w:tc>
      </w:tr>
      <w:tr w:rsidR="006A0C2B" w:rsidRPr="00953179" w14:paraId="2701F3C2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3D09C2A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Crise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5039F44" w14:textId="77777777" w:rsidR="006A0C2B" w:rsidRPr="00953179" w:rsidRDefault="006A0C2B" w:rsidP="006A0C2B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0"/>
              </w:tabs>
              <w:spacing w:before="240" w:after="240" w:line="240" w:lineRule="auto"/>
              <w:ind w:left="0" w:firstLine="142"/>
              <w:jc w:val="left"/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  <w:t>Desabastecimento, quebras contratuais (ex.: Contrato de preço fixo desenvolvimento firmado num projeto de inovação tecnológica sem revisão contratual ou cláusulas de reajustes).</w:t>
            </w:r>
          </w:p>
        </w:tc>
      </w:tr>
    </w:tbl>
    <w:p w14:paraId="10F11D4A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0CFD621F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6FAA089D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69196891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0ECD747F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7AFADC3D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04E00188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20A76B24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51C60869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353D9729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16DCD2C5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308E7EFF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65AAD5A6" w14:textId="77777777" w:rsidR="006A0C2B" w:rsidRPr="00953179" w:rsidRDefault="006A0C2B" w:rsidP="006A0C2B">
      <w:pPr>
        <w:widowControl/>
        <w:tabs>
          <w:tab w:val="left" w:pos="0"/>
        </w:tabs>
        <w:spacing w:line="240" w:lineRule="auto"/>
        <w:ind w:firstLine="142"/>
        <w:jc w:val="left"/>
        <w:rPr>
          <w:rFonts w:ascii="Franklin Gothic Book" w:hAnsi="Franklin Gothic Book" w:cs="Arial"/>
          <w:color w:val="252525"/>
          <w:sz w:val="20"/>
        </w:rPr>
      </w:pPr>
    </w:p>
    <w:p w14:paraId="65D3396A" w14:textId="77777777" w:rsidR="006A0C2B" w:rsidRPr="00953179" w:rsidRDefault="006A0C2B" w:rsidP="006A0C2B">
      <w:pPr>
        <w:pStyle w:val="Pargrafo"/>
        <w:tabs>
          <w:tab w:val="left" w:pos="0"/>
        </w:tabs>
        <w:spacing w:before="120" w:after="120" w:line="240" w:lineRule="auto"/>
        <w:ind w:firstLine="142"/>
        <w:rPr>
          <w:rFonts w:ascii="Franklin Gothic Book" w:hAnsi="Franklin Gothic Book" w:cs="Arial"/>
          <w:b/>
          <w:sz w:val="20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364"/>
      </w:tblGrid>
      <w:tr w:rsidR="006A0C2B" w:rsidRPr="00F15F41" w14:paraId="245949C1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E77DD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lastRenderedPageBreak/>
              <w:t>Temas relacionados com:  Planejamento de atuação junto as p</w:t>
            </w: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artes Interessadas</w:t>
            </w:r>
          </w:p>
        </w:tc>
      </w:tr>
      <w:tr w:rsidR="006A0C2B" w:rsidRPr="00953179" w14:paraId="1533A0C8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06F3D52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6901BDA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Inexistência de padrões de identificação qualificação e planejamento das partes interessadas,</w:t>
            </w:r>
          </w:p>
          <w:p w14:paraId="3189425A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Tratamento do envolvimento das partes interessadas sem análise de cada particularidade e interesse no projeto.</w:t>
            </w:r>
          </w:p>
          <w:p w14:paraId="79C34D76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Falhas no monitoramento, controle, ações e reações das partes interessadas, </w:t>
            </w:r>
          </w:p>
          <w:p w14:paraId="547F8EBE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Ações de Mudança (</w:t>
            </w:r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Change </w:t>
            </w:r>
            <w:proofErr w:type="spellStart"/>
            <w:r w:rsidRPr="00F15F41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Manangement</w:t>
            </w:r>
            <w:proofErr w:type="spellEnd"/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) fracas, inexistentes ou não aplicadas.</w:t>
            </w:r>
          </w:p>
          <w:p w14:paraId="3C93F800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Erros de Julgamento e avaliação e riscos relacionados a gestão das partes interessadas,</w:t>
            </w:r>
          </w:p>
          <w:p w14:paraId="139DDDD6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Resistencia aberta ou velada ao projeto não identificados e/ou com tratamento adequado.</w:t>
            </w:r>
          </w:p>
          <w:p w14:paraId="2A54194F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Projeto associado a figura de um único patrono.</w:t>
            </w:r>
          </w:p>
          <w:p w14:paraId="775BB8DF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EA3025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Formação de grupos de interesse ditando regras para o projeto não alinhados com os objetivos organizacionais,</w:t>
            </w:r>
          </w:p>
          <w:p w14:paraId="14D046AA" w14:textId="77777777" w:rsidR="006A0C2B" w:rsidRPr="00EA3025" w:rsidRDefault="006A0C2B" w:rsidP="004C2A3A">
            <w:pPr>
              <w:pStyle w:val="PargrafodaLista"/>
              <w:widowControl/>
              <w:tabs>
                <w:tab w:val="left" w:pos="0"/>
              </w:tabs>
              <w:spacing w:before="240" w:after="240" w:line="240" w:lineRule="auto"/>
              <w:ind w:left="364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</w:p>
        </w:tc>
      </w:tr>
      <w:tr w:rsidR="006A0C2B" w:rsidRPr="00953179" w14:paraId="47F952DA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8ABD4E5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Crise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1356E4" w14:textId="77777777" w:rsidR="006A0C2B" w:rsidRPr="00953179" w:rsidRDefault="006A0C2B" w:rsidP="006A0C2B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0"/>
              </w:tabs>
              <w:spacing w:before="240" w:after="240" w:line="240" w:lineRule="auto"/>
              <w:ind w:left="0" w:firstLine="142"/>
              <w:jc w:val="left"/>
              <w:rPr>
                <w:rFonts w:ascii="Franklin Gothic Book" w:hAnsi="Franklin Gothic Book" w:cs="Arial"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  <w:t>Perda do patrono/</w:t>
            </w:r>
            <w:proofErr w:type="spellStart"/>
            <w:r w:rsidRPr="00953179"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  <w:t>Sponsor</w:t>
            </w:r>
            <w:proofErr w:type="spellEnd"/>
            <w:r w:rsidRPr="00953179"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  <w:t>, Sabotagens, motins, rebeldia, lockout patronal e dos funcionários (operação tartaruga), ex.: Desligamento do CEO que era o principal patrono de um projeto estratégico</w:t>
            </w:r>
            <w:r w:rsidRPr="00953179">
              <w:rPr>
                <w:rFonts w:ascii="Franklin Gothic Book" w:hAnsi="Franklin Gothic Book" w:cs="Arial"/>
                <w:snapToGrid/>
                <w:color w:val="000000"/>
                <w:sz w:val="20"/>
              </w:rPr>
              <w:t>.</w:t>
            </w:r>
          </w:p>
        </w:tc>
      </w:tr>
    </w:tbl>
    <w:p w14:paraId="42EC4FEF" w14:textId="77777777" w:rsidR="006A0C2B" w:rsidRDefault="006A0C2B" w:rsidP="006A0C2B">
      <w:pPr>
        <w:widowControl/>
        <w:rPr>
          <w:rFonts w:ascii="Franklin Gothic Book" w:hAnsi="Franklin Gothic Book" w:cs="Arial"/>
          <w:sz w:val="16"/>
          <w:szCs w:val="16"/>
        </w:rPr>
      </w:pPr>
      <w:bookmarkStart w:id="1" w:name="_Toc453141709"/>
      <w:bookmarkStart w:id="2" w:name="_Toc39336007"/>
      <w:bookmarkStart w:id="3" w:name="_Toc39336276"/>
      <w:bookmarkStart w:id="4" w:name="_Toc140052054"/>
    </w:p>
    <w:p w14:paraId="7EC35C63" w14:textId="77777777" w:rsidR="006A0C2B" w:rsidRDefault="006A0C2B" w:rsidP="006A0C2B">
      <w:pPr>
        <w:widowControl/>
        <w:rPr>
          <w:rFonts w:ascii="Franklin Gothic Book" w:hAnsi="Franklin Gothic Book" w:cs="Arial"/>
          <w:sz w:val="16"/>
          <w:szCs w:val="16"/>
        </w:rPr>
      </w:pPr>
      <w:r>
        <w:rPr>
          <w:rFonts w:ascii="Franklin Gothic Book" w:hAnsi="Franklin Gothic Book" w:cs="Arial"/>
          <w:sz w:val="16"/>
          <w:szCs w:val="16"/>
        </w:rPr>
        <w:br w:type="page"/>
      </w:r>
    </w:p>
    <w:p w14:paraId="27BC36A1" w14:textId="77777777" w:rsidR="006A0C2B" w:rsidRDefault="006A0C2B" w:rsidP="006A0C2B">
      <w:pPr>
        <w:widowControl/>
        <w:rPr>
          <w:rFonts w:ascii="Franklin Gothic Book" w:hAnsi="Franklin Gothic Book" w:cs="Arial"/>
          <w:sz w:val="16"/>
          <w:szCs w:val="16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364"/>
      </w:tblGrid>
      <w:tr w:rsidR="006A0C2B" w:rsidRPr="00F15F41" w14:paraId="643A6C58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89148" w14:textId="77777777" w:rsidR="006A0C2B" w:rsidRPr="00F15F41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Temas relacionados com:  O processo de encerramento de fase / projeto</w:t>
            </w:r>
          </w:p>
        </w:tc>
      </w:tr>
      <w:tr w:rsidR="006A0C2B" w:rsidRPr="00953179" w14:paraId="44936297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05B491B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910622E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</w:t>
            </w:r>
          </w:p>
        </w:tc>
      </w:tr>
      <w:tr w:rsidR="006A0C2B" w:rsidRPr="00953179" w14:paraId="1C651987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53A1990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Crise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0F399EF" w14:textId="77777777" w:rsidR="006A0C2B" w:rsidRPr="00953179" w:rsidRDefault="006A0C2B" w:rsidP="006A0C2B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0"/>
              </w:tabs>
              <w:spacing w:before="240" w:after="240" w:line="240" w:lineRule="auto"/>
              <w:ind w:left="0" w:firstLine="142"/>
              <w:jc w:val="left"/>
              <w:rPr>
                <w:rFonts w:ascii="Franklin Gothic Book" w:hAnsi="Franklin Gothic Book" w:cs="Arial"/>
                <w:snapToGrid/>
                <w:color w:val="000000"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  <w:t>Perda do patrono/</w:t>
            </w:r>
            <w:proofErr w:type="spellStart"/>
            <w:r w:rsidRPr="00953179"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  <w:t>Sponsor</w:t>
            </w:r>
            <w:proofErr w:type="spellEnd"/>
            <w:r w:rsidRPr="00953179">
              <w:rPr>
                <w:rFonts w:ascii="Franklin Gothic Book" w:hAnsi="Franklin Gothic Book" w:cs="Arial"/>
                <w:b/>
                <w:snapToGrid/>
                <w:color w:val="000000"/>
                <w:sz w:val="20"/>
              </w:rPr>
              <w:t>, Sabotagens, motins, rebeldia, lockout patronal e dos funcionários (operação tartaruga), ex.: Desligamento do CEO que era o principal patrono de um projeto estratégico</w:t>
            </w:r>
            <w:r w:rsidRPr="00953179">
              <w:rPr>
                <w:rFonts w:ascii="Franklin Gothic Book" w:hAnsi="Franklin Gothic Book" w:cs="Arial"/>
                <w:snapToGrid/>
                <w:color w:val="000000"/>
                <w:sz w:val="20"/>
              </w:rPr>
              <w:t>.</w:t>
            </w:r>
          </w:p>
        </w:tc>
      </w:tr>
    </w:tbl>
    <w:p w14:paraId="6D911041" w14:textId="77777777" w:rsidR="006A0C2B" w:rsidRDefault="006A0C2B" w:rsidP="006A0C2B">
      <w:pPr>
        <w:widowControl/>
        <w:rPr>
          <w:rFonts w:ascii="Franklin Gothic Book" w:hAnsi="Franklin Gothic Book" w:cs="Arial"/>
          <w:sz w:val="16"/>
          <w:szCs w:val="16"/>
        </w:rPr>
      </w:pPr>
      <w:r>
        <w:rPr>
          <w:rFonts w:ascii="Franklin Gothic Book" w:hAnsi="Franklin Gothic Book" w:cs="Arial"/>
          <w:sz w:val="16"/>
          <w:szCs w:val="16"/>
        </w:rPr>
        <w:br w:type="page"/>
      </w:r>
    </w:p>
    <w:p w14:paraId="71298C80" w14:textId="77777777" w:rsidR="006A0C2B" w:rsidRPr="001617CE" w:rsidRDefault="006A0C2B" w:rsidP="006A0C2B">
      <w:r w:rsidRPr="001617CE">
        <w:lastRenderedPageBreak/>
        <w:t>Valores e princípios x modos de falhas em projetos Ágeis.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5266"/>
      </w:tblGrid>
      <w:tr w:rsidR="006A0C2B" w:rsidRPr="00F15F41" w14:paraId="374865E5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2000EE6" w14:textId="77777777" w:rsidR="006A0C2B" w:rsidRPr="00CF23F9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Valores do manifesto ágil</w:t>
            </w:r>
          </w:p>
        </w:tc>
      </w:tr>
      <w:tr w:rsidR="006A0C2B" w:rsidRPr="00F15F41" w14:paraId="69410945" w14:textId="77777777" w:rsidTr="004C2A3A">
        <w:trPr>
          <w:trHeight w:val="1381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F79E1F2" w14:textId="77777777" w:rsidR="006A0C2B" w:rsidRPr="00BB416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A7591A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Indivíduos e interação entre eles mais que processos e ferramentas;</w:t>
            </w:r>
          </w:p>
          <w:p w14:paraId="31DE065D" w14:textId="77777777" w:rsidR="006A0C2B" w:rsidRPr="00BB416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A7591A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Software em funcionamento mais que documentação abrangente;</w:t>
            </w:r>
          </w:p>
          <w:p w14:paraId="2DA6E498" w14:textId="77777777" w:rsidR="006A0C2B" w:rsidRPr="00BB416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A7591A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Colaboração do cliente mais que negociação de contratos;</w:t>
            </w:r>
          </w:p>
          <w:p w14:paraId="769C67A5" w14:textId="77777777" w:rsidR="006A0C2B" w:rsidRPr="00A7591A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bCs/>
                <w:snapToGrid/>
                <w:color w:val="000000"/>
                <w:sz w:val="20"/>
              </w:rPr>
            </w:pPr>
            <w:r w:rsidRPr="00A7591A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Responder a mudanças mais que seguir um plano.</w:t>
            </w:r>
          </w:p>
        </w:tc>
      </w:tr>
      <w:tr w:rsidR="006A0C2B" w:rsidRPr="00F15F41" w14:paraId="43B30878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F0D7E4B" w14:textId="77777777" w:rsidR="006A0C2B" w:rsidRPr="00CF23F9" w:rsidRDefault="006A0C2B" w:rsidP="004C2A3A">
            <w:pPr>
              <w:widowControl/>
              <w:tabs>
                <w:tab w:val="left" w:pos="0"/>
              </w:tabs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P</w:t>
            </w:r>
            <w:r w:rsidRPr="00CF23F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rincípios ágeis</w:t>
            </w:r>
          </w:p>
        </w:tc>
      </w:tr>
      <w:tr w:rsidR="006A0C2B" w:rsidRPr="00F15F41" w14:paraId="4E448BC8" w14:textId="77777777" w:rsidTr="004C2A3A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58BBEF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Satisfação do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s clientes mediante 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a entrega adiantada e contínua 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dos produtos (Software) com 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valor.</w:t>
            </w:r>
          </w:p>
          <w:p w14:paraId="552E9F95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Aceitação de 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Mudança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em favor da vantagem competitiva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, mesmo em estágios adiantado do projeto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</w:p>
          <w:p w14:paraId="78ACF636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Prazos curtos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obtidos pela entrega frequente de funcionalidades (mensais, quinzenais ou semanais ou em prazos menores)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 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</w:t>
            </w:r>
          </w:p>
          <w:p w14:paraId="1E6E62B7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Trabalho em conjunto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realizado pelas diversas especialidades envolvidas na execução do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projeto.</w:t>
            </w:r>
          </w:p>
          <w:p w14:paraId="0BCDCBF1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Execução de projetos 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com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indivíduos motivados, 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num ambiente que proporcione suporte e com confiança que o trabalho será realizado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</w:p>
          <w:p w14:paraId="71159EA3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Comunicação face a face para transmissão de informações.</w:t>
            </w:r>
          </w:p>
          <w:p w14:paraId="6573B4FF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Entrega de funcionalidade com medida primaria de avanço e progresso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</w:p>
          <w:p w14:paraId="22F37620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Desenvolvimento de um ambiente sustentável que permita a manutenção de um ritmo constante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</w:p>
          <w:p w14:paraId="71077B25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Adoção de p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adrões altos de tecnologia e desig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n e busca continua por excelência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</w:p>
          <w:p w14:paraId="470C2C42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Simplicidade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pela maximização da 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quantidade de trabalho que não precis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ará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ser feito.</w:t>
            </w:r>
          </w:p>
          <w:p w14:paraId="390AB685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Autonomia e auto-organização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para os times (</w:t>
            </w:r>
            <w:proofErr w:type="spell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squads</w:t>
            </w:r>
            <w:proofErr w:type="spellEnd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) envolvidos na execução das iterações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</w:p>
          <w:p w14:paraId="6B08DE49" w14:textId="77777777" w:rsidR="006A0C2B" w:rsidRPr="00CF23F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Aprendizado e r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eflexões 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visando </w:t>
            </w:r>
            <w:r w:rsidRPr="00CF23F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otimizações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em intervalos regulares, visando o ajuste e melhoria do processo de acordo com o aprendizado obtido.</w:t>
            </w:r>
          </w:p>
        </w:tc>
      </w:tr>
      <w:tr w:rsidR="006A0C2B" w:rsidRPr="00EA3025" w14:paraId="252D3718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6B35BD6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right="87"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>Falhas</w:t>
            </w: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t xml:space="preserve"> em projetos Ágeis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9D6F4F7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Resistencia / baixo envolvimento da equipe na adoção de práticas ágeis.</w:t>
            </w:r>
          </w:p>
          <w:p w14:paraId="66806180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Erros de comunicação e aplicação de cerimonias (reuniões sem foco ou dissociadas dos objetivos previstos).</w:t>
            </w:r>
          </w:p>
          <w:p w14:paraId="6629470F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Mudanças excessiva no backlog e priorização, sem preocupação com os aspectos de valor para o negócio.</w:t>
            </w:r>
          </w:p>
          <w:p w14:paraId="5898094D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Erros de estimativas 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de </w:t>
            </w:r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tamanh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o e esforço </w:t>
            </w:r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(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épicos sendo tratados como </w:t>
            </w:r>
            <w:proofErr w:type="spellStart"/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story</w:t>
            </w:r>
            <w:proofErr w:type="spellEnd"/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cases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por exemplo.</w:t>
            </w:r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)</w:t>
            </w:r>
          </w:p>
          <w:p w14:paraId="5BA9BCAB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Problemas relacionados o entendimento dos produtos a serem gerados (falhas na atuação do Product Owner), </w:t>
            </w:r>
          </w:p>
          <w:p w14:paraId="19B7C2F7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Pouco experiencia da equipe com as tecnologias e processos previstos na(s) iteração(</w:t>
            </w:r>
            <w:proofErr w:type="spell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ões</w:t>
            </w:r>
            <w:proofErr w:type="spellEnd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), </w:t>
            </w:r>
          </w:p>
          <w:p w14:paraId="39BF4536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Crescimento do número de falhas e concorrência entre entrega de novas </w:t>
            </w:r>
            <w:proofErr w:type="spell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features</w:t>
            </w:r>
            <w:proofErr w:type="spellEnd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x débitos técnicos</w:t>
            </w:r>
          </w:p>
          <w:p w14:paraId="79CF0D64" w14:textId="77777777" w:rsidR="006A0C2B" w:rsidRPr="00F66BD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lastRenderedPageBreak/>
              <w:t>Não endereçamento de</w:t>
            </w:r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impedimentos, gargalos e </w:t>
            </w:r>
            <w:proofErr w:type="spellStart"/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Work</w:t>
            </w:r>
            <w:proofErr w:type="spellEnd"/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in </w:t>
            </w:r>
            <w:proofErr w:type="spellStart"/>
            <w:r w:rsidRPr="006C506B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process</w:t>
            </w:r>
            <w:proofErr w:type="spellEnd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(falhas de atuação do Scrum master/facilitadores)</w:t>
            </w:r>
          </w:p>
          <w:p w14:paraId="1741C14C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Tratamento mínimas </w:t>
            </w:r>
            <w:proofErr w:type="spell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dagestão</w:t>
            </w:r>
            <w:proofErr w:type="spellEnd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de riscos (</w:t>
            </w:r>
            <w:proofErr w:type="spell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GAPs</w:t>
            </w:r>
            <w:proofErr w:type="spellEnd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metodológicos / foco na entrega do valor sem análise dos riscos, ações de curtíssimo prazo).</w:t>
            </w:r>
          </w:p>
          <w:p w14:paraId="50A13FC6" w14:textId="77777777" w:rsidR="006A0C2B" w:rsidRPr="00F66BD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66BD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relativos a gargalos nas filas de trabalho;</w:t>
            </w:r>
          </w:p>
          <w:p w14:paraId="55186D7D" w14:textId="77777777" w:rsidR="006A0C2B" w:rsidRPr="00EA3025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 w:rsidRPr="00F66BD9"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Estouro no time box da iteração</w:t>
            </w: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.</w:t>
            </w:r>
          </w:p>
        </w:tc>
      </w:tr>
      <w:tr w:rsidR="006A0C2B" w:rsidRPr="00EA3025" w14:paraId="222E00E4" w14:textId="77777777" w:rsidTr="004C2A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2A74FA9" w14:textId="77777777" w:rsidR="006A0C2B" w:rsidRPr="00953179" w:rsidRDefault="006A0C2B" w:rsidP="004C2A3A">
            <w:pPr>
              <w:widowControl/>
              <w:tabs>
                <w:tab w:val="left" w:pos="0"/>
              </w:tabs>
              <w:spacing w:before="240" w:after="240" w:line="240" w:lineRule="auto"/>
              <w:ind w:right="87" w:firstLine="142"/>
              <w:jc w:val="center"/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</w:pPr>
            <w:r>
              <w:rPr>
                <w:rFonts w:ascii="Franklin Gothic Book" w:hAnsi="Franklin Gothic Book" w:cs="Arial"/>
                <w:b/>
                <w:bCs/>
                <w:snapToGrid/>
                <w:color w:val="0B0080"/>
                <w:sz w:val="20"/>
                <w:u w:val="single"/>
              </w:rPr>
              <w:lastRenderedPageBreak/>
              <w:t>Crises em contextos ágeis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7A7EC38" w14:textId="77777777" w:rsidR="006A0C2B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Abandono de membros do </w:t>
            </w:r>
            <w:proofErr w:type="spellStart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squad</w:t>
            </w:r>
            <w:proofErr w:type="spellEnd"/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 durante as iterações, </w:t>
            </w:r>
          </w:p>
          <w:p w14:paraId="001E1AC8" w14:textId="77777777" w:rsidR="006A0C2B" w:rsidRPr="00F66BD9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 xml:space="preserve">Não entrega de produtos mínimos viáveis (MVP) no time to Market esperado. </w:t>
            </w:r>
          </w:p>
          <w:p w14:paraId="1DF616A4" w14:textId="77777777" w:rsidR="006A0C2B" w:rsidRPr="00A653FC" w:rsidRDefault="006A0C2B" w:rsidP="006A0C2B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before="240" w:after="240" w:line="240" w:lineRule="auto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  <w:t>Débitos técnicos paralisantes (um problema que se não for corrigido inviabiliza a continuidade das entregas).</w:t>
            </w:r>
          </w:p>
          <w:p w14:paraId="04CF5CF6" w14:textId="77777777" w:rsidR="006A0C2B" w:rsidRPr="00EA3025" w:rsidRDefault="006A0C2B" w:rsidP="004C2A3A">
            <w:pPr>
              <w:pStyle w:val="PargrafodaLista"/>
              <w:tabs>
                <w:tab w:val="left" w:pos="0"/>
              </w:tabs>
              <w:spacing w:before="240" w:after="240"/>
              <w:ind w:left="364" w:hanging="142"/>
              <w:jc w:val="left"/>
              <w:rPr>
                <w:rFonts w:ascii="Franklin Gothic Book" w:hAnsi="Franklin Gothic Book" w:cs="Arial"/>
                <w:snapToGrid/>
                <w:color w:val="000000"/>
                <w:sz w:val="16"/>
                <w:szCs w:val="16"/>
              </w:rPr>
            </w:pPr>
          </w:p>
        </w:tc>
      </w:tr>
    </w:tbl>
    <w:p w14:paraId="59E4F528" w14:textId="77777777" w:rsidR="006A0C2B" w:rsidRDefault="006A0C2B" w:rsidP="006A0C2B">
      <w:pPr>
        <w:pStyle w:val="Pargrafo"/>
      </w:pPr>
    </w:p>
    <w:p w14:paraId="3F9DE090" w14:textId="77777777" w:rsidR="006A0C2B" w:rsidRDefault="006A0C2B" w:rsidP="006A0C2B">
      <w:pPr>
        <w:widowControl/>
      </w:pPr>
      <w:r>
        <w:br w:type="page"/>
      </w:r>
    </w:p>
    <w:p w14:paraId="26BCD6C5" w14:textId="77777777" w:rsidR="006A0C2B" w:rsidRPr="001617CE" w:rsidRDefault="006A0C2B" w:rsidP="006A0C2B">
      <w:bookmarkStart w:id="5" w:name="_Toc39335921"/>
      <w:bookmarkStart w:id="6" w:name="_Toc39336190"/>
      <w:r w:rsidRPr="001617CE">
        <w:lastRenderedPageBreak/>
        <w:t>Falhas associadas aos tipos de recursos aplicados nos projetos</w:t>
      </w:r>
      <w:bookmarkEnd w:id="5"/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4671"/>
      </w:tblGrid>
      <w:tr w:rsidR="006A0C2B" w:rsidRPr="00953179" w14:paraId="5258C1AE" w14:textId="77777777" w:rsidTr="004C2A3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58810F8" w14:textId="77777777" w:rsidR="006A0C2B" w:rsidRPr="00953179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142"/>
              <w:jc w:val="center"/>
              <w:rPr>
                <w:rFonts w:ascii="Franklin Gothic Book" w:hAnsi="Franklin Gothic Book" w:cs="Arial"/>
                <w:b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sz w:val="20"/>
              </w:rPr>
              <w:t>Tipo de recurso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FFFC5EC" w14:textId="77777777" w:rsidR="006A0C2B" w:rsidRPr="00953179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142"/>
              <w:jc w:val="center"/>
              <w:rPr>
                <w:rFonts w:ascii="Franklin Gothic Book" w:hAnsi="Franklin Gothic Book" w:cs="Arial"/>
                <w:b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sz w:val="20"/>
              </w:rPr>
              <w:t>Modos de falhas</w:t>
            </w:r>
          </w:p>
        </w:tc>
      </w:tr>
      <w:tr w:rsidR="006A0C2B" w:rsidRPr="00953179" w14:paraId="54582BD1" w14:textId="77777777" w:rsidTr="004C2A3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0CF9" w14:textId="77777777" w:rsidR="006A0C2B" w:rsidRPr="009C1C97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212" w:firstLine="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  <w:t xml:space="preserve">Recursos </w:t>
            </w:r>
            <w:r w:rsidRPr="009C1C97"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  <w:t>human</w:t>
            </w: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  <w:t>os</w:t>
            </w:r>
            <w:r w:rsidRPr="009C1C97"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8159" w14:textId="77777777" w:rsidR="006A0C2B" w:rsidRPr="00124E7E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124E7E">
              <w:rPr>
                <w:rFonts w:ascii="Franklin Gothic Book" w:hAnsi="Franklin Gothic Book" w:cs="Arial"/>
                <w:sz w:val="18"/>
                <w:szCs w:val="18"/>
              </w:rPr>
              <w:t>Baixa qualificação; inexistência de capacitação no para execução do projeto, erros e falhas humanas, problemas emocionais, cansaço, estresse, Acidentes de trabalho, greves, sabotagens, terrorismo.</w:t>
            </w:r>
          </w:p>
        </w:tc>
      </w:tr>
      <w:tr w:rsidR="006A0C2B" w:rsidRPr="00953179" w14:paraId="76600063" w14:textId="77777777" w:rsidTr="004C2A3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CDC3" w14:textId="77777777" w:rsidR="006A0C2B" w:rsidRPr="009C1C97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212" w:firstLine="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</w:pPr>
            <w:r w:rsidRPr="009C1C97"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  <w:t>equipamentos: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8DB3" w14:textId="77777777" w:rsidR="006A0C2B" w:rsidRPr="00124E7E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124E7E">
              <w:rPr>
                <w:rFonts w:ascii="Franklin Gothic Book" w:hAnsi="Franklin Gothic Book" w:cs="Arial"/>
                <w:sz w:val="18"/>
                <w:szCs w:val="18"/>
              </w:rPr>
              <w:t>Panes ou quebras de equipamento, erros de planejamento e execução de manutenção, baixa confiabilidade de equipamentos, Obsolescência, mudança tecnológica radical.</w:t>
            </w:r>
          </w:p>
        </w:tc>
      </w:tr>
      <w:tr w:rsidR="006A0C2B" w:rsidRPr="00953179" w14:paraId="6D6C5A79" w14:textId="77777777" w:rsidTr="004C2A3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D99D" w14:textId="77777777" w:rsidR="006A0C2B" w:rsidRPr="009C1C97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212" w:firstLine="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  <w:t>Orçamentários e financeiros: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3B6B" w14:textId="77777777" w:rsidR="006A0C2B" w:rsidRPr="00124E7E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124E7E">
              <w:rPr>
                <w:rFonts w:ascii="Franklin Gothic Book" w:hAnsi="Franklin Gothic Book" w:cs="Arial"/>
                <w:sz w:val="18"/>
                <w:szCs w:val="18"/>
              </w:rPr>
              <w:t>Erros orçamentários, erros na estrutura de financiamento, business case incorreto, taxa de retorno incorreta, mudanças conjunturais de financiamento não previsto, estouro orçamentários, despesas não previstas/planejadas.</w:t>
            </w:r>
          </w:p>
        </w:tc>
      </w:tr>
      <w:tr w:rsidR="006A0C2B" w:rsidRPr="00953179" w14:paraId="7EA890CA" w14:textId="77777777" w:rsidTr="004C2A3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D5A8" w14:textId="77777777" w:rsidR="006A0C2B" w:rsidRPr="009C1C97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right="212" w:firstLine="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</w:rPr>
              <w:t>Recursos externos (fornecedores):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780F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Falhas no tipo de contratação para o tipo de projeto (Time e Material, </w:t>
            </w:r>
          </w:p>
          <w:p w14:paraId="7C068BD2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sz w:val="18"/>
                <w:szCs w:val="18"/>
              </w:rPr>
              <w:t>Cláusulas contratuais ambíguas</w:t>
            </w:r>
          </w:p>
          <w:p w14:paraId="222EF638" w14:textId="77777777" w:rsidR="006A0C2B" w:rsidRPr="00124E7E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sz w:val="18"/>
                <w:szCs w:val="18"/>
              </w:rPr>
              <w:t>Riscos externos associados aos fornecedores;</w:t>
            </w:r>
            <w:r w:rsidRPr="00124E7E">
              <w:rPr>
                <w:rFonts w:ascii="Franklin Gothic Book" w:hAnsi="Franklin Gothic Book" w:cs="Arial"/>
                <w:sz w:val="18"/>
                <w:szCs w:val="18"/>
              </w:rPr>
              <w:t xml:space="preserve"> paralização de linhas de produção / serviços destinados ao projeto, 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falência do </w:t>
            </w:r>
            <w:proofErr w:type="gramStart"/>
            <w:r w:rsidRPr="00124E7E">
              <w:rPr>
                <w:rFonts w:ascii="Franklin Gothic Book" w:hAnsi="Franklin Gothic Book" w:cs="Arial"/>
                <w:sz w:val="18"/>
                <w:szCs w:val="18"/>
              </w:rPr>
              <w:t>fornecedor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, </w:t>
            </w:r>
            <w:r w:rsidRPr="00124E7E">
              <w:rPr>
                <w:rFonts w:ascii="Franklin Gothic Book" w:hAnsi="Franklin Gothic Book" w:cs="Arial"/>
                <w:sz w:val="18"/>
                <w:szCs w:val="18"/>
              </w:rPr>
              <w:t xml:space="preserve"> ruptura</w:t>
            </w:r>
            <w:proofErr w:type="gramEnd"/>
            <w:r w:rsidRPr="00124E7E">
              <w:rPr>
                <w:rFonts w:ascii="Franklin Gothic Book" w:hAnsi="Franklin Gothic Book" w:cs="Arial"/>
                <w:sz w:val="18"/>
                <w:szCs w:val="18"/>
              </w:rPr>
              <w:t xml:space="preserve"> de contratos e condições legais de execução de um projeto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, demonstração de incapacidade técnica.</w:t>
            </w:r>
            <w:r w:rsidRPr="00124E7E">
              <w:rPr>
                <w:rFonts w:ascii="Franklin Gothic Book" w:hAnsi="Franklin Gothic Book" w:cs="Arial"/>
                <w:sz w:val="18"/>
                <w:szCs w:val="18"/>
              </w:rPr>
              <w:t xml:space="preserve">  </w:t>
            </w:r>
          </w:p>
        </w:tc>
      </w:tr>
    </w:tbl>
    <w:p w14:paraId="23C79C68" w14:textId="77777777" w:rsidR="006A0C2B" w:rsidRDefault="006A0C2B" w:rsidP="006A0C2B">
      <w:pPr>
        <w:pStyle w:val="NormalWeb"/>
        <w:tabs>
          <w:tab w:val="left" w:pos="0"/>
        </w:tabs>
        <w:spacing w:before="0" w:beforeAutospacing="0" w:after="0" w:afterAutospacing="0" w:line="276" w:lineRule="auto"/>
        <w:ind w:firstLine="142"/>
        <w:rPr>
          <w:rFonts w:ascii="Franklin Gothic Book" w:hAnsi="Franklin Gothic Book" w:cs="Arial"/>
          <w:color w:val="000000"/>
          <w:sz w:val="20"/>
          <w:szCs w:val="20"/>
        </w:rPr>
      </w:pPr>
    </w:p>
    <w:p w14:paraId="3BC8018C" w14:textId="77777777" w:rsidR="006A0C2B" w:rsidRDefault="006A0C2B" w:rsidP="006A0C2B">
      <w:pPr>
        <w:widowControl/>
        <w:rPr>
          <w:rFonts w:ascii="Franklin Gothic Book" w:hAnsi="Franklin Gothic Book" w:cs="Arial"/>
          <w:snapToGrid/>
          <w:color w:val="000000"/>
          <w:sz w:val="20"/>
        </w:rPr>
      </w:pPr>
      <w:r>
        <w:rPr>
          <w:rFonts w:ascii="Franklin Gothic Book" w:hAnsi="Franklin Gothic Book" w:cs="Arial"/>
          <w:color w:val="000000"/>
          <w:sz w:val="20"/>
        </w:rPr>
        <w:br w:type="page"/>
      </w:r>
    </w:p>
    <w:p w14:paraId="02F02171" w14:textId="77777777" w:rsidR="006A0C2B" w:rsidRPr="001617CE" w:rsidRDefault="006A0C2B" w:rsidP="006A0C2B">
      <w:bookmarkStart w:id="7" w:name="_Toc39335922"/>
      <w:bookmarkStart w:id="8" w:name="_Toc39336191"/>
      <w:r w:rsidRPr="001617CE">
        <w:lastRenderedPageBreak/>
        <w:t>Falhas por categorias (Clusters) de modos de falhas</w:t>
      </w:r>
      <w:bookmarkEnd w:id="7"/>
      <w:bookmarkEnd w:id="8"/>
    </w:p>
    <w:p w14:paraId="513FADC3" w14:textId="77777777" w:rsidR="006A0C2B" w:rsidRPr="00953179" w:rsidRDefault="006A0C2B" w:rsidP="006A0C2B">
      <w:pPr>
        <w:pStyle w:val="Pargrafo"/>
        <w:tabs>
          <w:tab w:val="left" w:pos="0"/>
        </w:tabs>
        <w:spacing w:before="24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  <w:r w:rsidRPr="00953179">
        <w:rPr>
          <w:rFonts w:ascii="Franklin Gothic Book" w:hAnsi="Franklin Gothic Book" w:cs="Arial"/>
          <w:b/>
          <w:sz w:val="20"/>
        </w:rPr>
        <w:t>Categoria 1: Falhas relacionadas com Governança e maturidade dos processos:</w:t>
      </w:r>
    </w:p>
    <w:tbl>
      <w:tblPr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6803"/>
      </w:tblGrid>
      <w:tr w:rsidR="006A0C2B" w:rsidRPr="001A3712" w14:paraId="50E28350" w14:textId="77777777" w:rsidTr="004C2A3A">
        <w:tc>
          <w:tcPr>
            <w:tcW w:w="9212" w:type="dxa"/>
            <w:shd w:val="pct5" w:color="auto" w:fill="auto"/>
          </w:tcPr>
          <w:p w14:paraId="12F9F726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Processos mal estabelecidos, com problemas de geração de produtos de qualidade e ciclos de melhoria contínua;</w:t>
            </w:r>
          </w:p>
          <w:p w14:paraId="1A8B271A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Ausência de controle ou controles insuficientes;</w:t>
            </w:r>
          </w:p>
          <w:p w14:paraId="6767D00F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Falta de auditorias internas o de 3-parte, ou não adoção das recomendações não implementadas,</w:t>
            </w:r>
          </w:p>
          <w:p w14:paraId="14A5B175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 xml:space="preserve"> Manutenção deficiente dos níveis de maturidade ou nos processos de gestão,</w:t>
            </w:r>
          </w:p>
          <w:p w14:paraId="33959F76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 xml:space="preserve">Erros de estimativas (custos, prazos etc.), </w:t>
            </w:r>
          </w:p>
          <w:p w14:paraId="0E133010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Sistemas de segurança e de continuidade. inexistentes ou sem qualidade, instalações físicas vitais, computadores, sistemas operacionais etc.,</w:t>
            </w:r>
          </w:p>
          <w:p w14:paraId="11278026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Falhas no Sistema de Documentação, ativos organizacionais incorretos ou desatualizados, erros no processo de gestão de configuração,</w:t>
            </w:r>
          </w:p>
          <w:p w14:paraId="336BFD55" w14:textId="77777777" w:rsidR="006A0C2B" w:rsidRPr="009531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20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Problemas pendentes e queixas não resolvidas, denúncias não apuradas, ameaçam considerados como irrelevantes pelos gestores.</w:t>
            </w:r>
          </w:p>
        </w:tc>
      </w:tr>
    </w:tbl>
    <w:p w14:paraId="1CD4814F" w14:textId="77777777" w:rsidR="006A0C2B" w:rsidRPr="00953179" w:rsidRDefault="006A0C2B" w:rsidP="006A0C2B">
      <w:pPr>
        <w:pStyle w:val="Pargrafo"/>
        <w:tabs>
          <w:tab w:val="left" w:pos="0"/>
        </w:tabs>
        <w:spacing w:before="24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  <w:r w:rsidRPr="00953179">
        <w:rPr>
          <w:rFonts w:ascii="Franklin Gothic Book" w:hAnsi="Franklin Gothic Book" w:cs="Arial"/>
          <w:b/>
          <w:sz w:val="20"/>
        </w:rPr>
        <w:t>Categoria 2: Falhas relacionadas aos produtos e tecnologias aplicadas:</w:t>
      </w:r>
    </w:p>
    <w:tbl>
      <w:tblPr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6803"/>
      </w:tblGrid>
      <w:tr w:rsidR="006A0C2B" w:rsidRPr="00953179" w14:paraId="48DEDBCF" w14:textId="77777777" w:rsidTr="004C2A3A">
        <w:tc>
          <w:tcPr>
            <w:tcW w:w="9212" w:type="dxa"/>
            <w:shd w:val="pct5" w:color="auto" w:fill="auto"/>
          </w:tcPr>
          <w:p w14:paraId="1F718719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 xml:space="preserve">Erros de engenharia de produtos Fadiga dos materiais, falhas estruturais) e de processos, </w:t>
            </w:r>
          </w:p>
          <w:p w14:paraId="615883ED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Tecnologia obsoleta;</w:t>
            </w:r>
          </w:p>
          <w:p w14:paraId="1BC9FDA2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Tecnologia inexistente e/ou inviável;</w:t>
            </w:r>
          </w:p>
          <w:p w14:paraId="2F13DDDC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Testes incompletos de novos produtos ou novos sistemas</w:t>
            </w:r>
          </w:p>
          <w:p w14:paraId="283308A1" w14:textId="77777777" w:rsidR="006A0C2B" w:rsidRPr="009531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b/>
                <w:sz w:val="20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Sistema de garantia da qualidade, melhoria de processos e qualidade do produto ineficiente.</w:t>
            </w:r>
          </w:p>
        </w:tc>
      </w:tr>
    </w:tbl>
    <w:p w14:paraId="28A36D71" w14:textId="77777777" w:rsidR="006A0C2B" w:rsidRPr="00953179" w:rsidRDefault="006A0C2B" w:rsidP="006A0C2B">
      <w:pPr>
        <w:pStyle w:val="Pargrafo"/>
        <w:tabs>
          <w:tab w:val="left" w:pos="0"/>
        </w:tabs>
        <w:spacing w:before="12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  <w:r w:rsidRPr="00953179">
        <w:rPr>
          <w:rFonts w:ascii="Franklin Gothic Book" w:hAnsi="Franklin Gothic Book" w:cs="Arial"/>
          <w:b/>
          <w:sz w:val="20"/>
        </w:rPr>
        <w:t>Categoria 3: Falhas relacionadas a situações ilícitas, Crimes, contravenções e terrorismo:</w:t>
      </w:r>
    </w:p>
    <w:tbl>
      <w:tblPr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6803"/>
      </w:tblGrid>
      <w:tr w:rsidR="006A0C2B" w:rsidRPr="00953179" w14:paraId="64CFE2D7" w14:textId="77777777" w:rsidTr="004C2A3A">
        <w:tc>
          <w:tcPr>
            <w:tcW w:w="9212" w:type="dxa"/>
            <w:shd w:val="pct5" w:color="auto" w:fill="auto"/>
          </w:tcPr>
          <w:p w14:paraId="20AA4857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Crimes fiscais, operações ilegais, corrupção, formação do popular “caixa dois”, sonegação fiscal e similares,</w:t>
            </w:r>
          </w:p>
          <w:p w14:paraId="3FA6059A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Crimes e problemas ambientais / ecológicos,</w:t>
            </w:r>
          </w:p>
          <w:p w14:paraId="5F31B02C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Descumprimento de contratos,</w:t>
            </w:r>
          </w:p>
          <w:p w14:paraId="10406FEA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 xml:space="preserve">Corrupção, contravenções, </w:t>
            </w:r>
          </w:p>
          <w:p w14:paraId="13121504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Sabotagem, terrorismo etc.,</w:t>
            </w:r>
          </w:p>
          <w:p w14:paraId="37BCE5FD" w14:textId="77777777" w:rsidR="006A0C2B" w:rsidRPr="009531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20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Danos materiais, Invasão e destruição de propriedades,</w:t>
            </w:r>
          </w:p>
        </w:tc>
      </w:tr>
    </w:tbl>
    <w:p w14:paraId="163E3A55" w14:textId="77777777" w:rsidR="006A0C2B" w:rsidRDefault="006A0C2B" w:rsidP="006A0C2B">
      <w:pPr>
        <w:pStyle w:val="Pargrafo"/>
        <w:tabs>
          <w:tab w:val="left" w:pos="0"/>
        </w:tabs>
        <w:spacing w:before="24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</w:p>
    <w:p w14:paraId="6C509BC1" w14:textId="77777777" w:rsidR="006A0C2B" w:rsidRDefault="006A0C2B" w:rsidP="006A0C2B">
      <w:pPr>
        <w:pStyle w:val="Pargrafo"/>
        <w:tabs>
          <w:tab w:val="left" w:pos="0"/>
        </w:tabs>
        <w:spacing w:before="24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</w:p>
    <w:p w14:paraId="6B7422E3" w14:textId="77777777" w:rsidR="006A0C2B" w:rsidRPr="00953179" w:rsidRDefault="006A0C2B" w:rsidP="006A0C2B">
      <w:pPr>
        <w:pStyle w:val="Pargrafo"/>
        <w:tabs>
          <w:tab w:val="left" w:pos="0"/>
        </w:tabs>
        <w:spacing w:before="24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  <w:r w:rsidRPr="00953179">
        <w:rPr>
          <w:rFonts w:ascii="Franklin Gothic Book" w:hAnsi="Franklin Gothic Book" w:cs="Arial"/>
          <w:b/>
          <w:sz w:val="20"/>
        </w:rPr>
        <w:t>Categoria 4: Falhas relacionadas aos Recursos Humanos</w:t>
      </w:r>
      <w:r>
        <w:rPr>
          <w:rFonts w:ascii="Franklin Gothic Book" w:hAnsi="Franklin Gothic Book" w:cs="Arial"/>
          <w:b/>
          <w:sz w:val="20"/>
        </w:rPr>
        <w:t xml:space="preserve"> e partes interessada</w:t>
      </w:r>
      <w:r w:rsidRPr="00953179">
        <w:rPr>
          <w:rFonts w:ascii="Franklin Gothic Book" w:hAnsi="Franklin Gothic Book" w:cs="Arial"/>
          <w:b/>
          <w:sz w:val="20"/>
        </w:rPr>
        <w:t>:</w:t>
      </w:r>
    </w:p>
    <w:tbl>
      <w:tblPr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6803"/>
      </w:tblGrid>
      <w:tr w:rsidR="006A0C2B" w:rsidRPr="00953179" w14:paraId="57CBD841" w14:textId="77777777" w:rsidTr="004C2A3A">
        <w:tc>
          <w:tcPr>
            <w:tcW w:w="9212" w:type="dxa"/>
            <w:shd w:val="pct5" w:color="auto" w:fill="auto"/>
          </w:tcPr>
          <w:p w14:paraId="616B4E55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lastRenderedPageBreak/>
              <w:t>Recursos humanos não treinados adequadamente ou inexperientes, principalmente em cargos de supervisão.</w:t>
            </w:r>
          </w:p>
          <w:p w14:paraId="6CA8F40F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 xml:space="preserve">Problemas comunicacionais, </w:t>
            </w:r>
          </w:p>
          <w:p w14:paraId="28A7D3D8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Ansiedade e Estresse,</w:t>
            </w:r>
          </w:p>
          <w:p w14:paraId="4976CAA1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0"/>
                <w:tab w:val="num" w:pos="284"/>
              </w:tabs>
              <w:spacing w:line="240" w:lineRule="auto"/>
              <w:ind w:left="0" w:firstLine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Rotatividade de funcionários (</w:t>
            </w:r>
            <w:proofErr w:type="spellStart"/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turn-over</w:t>
            </w:r>
            <w:proofErr w:type="spellEnd"/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),</w:t>
            </w:r>
          </w:p>
          <w:p w14:paraId="6D484F10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0"/>
                <w:tab w:val="num" w:pos="284"/>
              </w:tabs>
              <w:spacing w:line="240" w:lineRule="auto"/>
              <w:ind w:left="0" w:firstLine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Conflitos de interesses,</w:t>
            </w:r>
          </w:p>
          <w:p w14:paraId="0A0E0B15" w14:textId="77777777" w:rsidR="006A0C2B" w:rsidRPr="009531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0"/>
                <w:tab w:val="num" w:pos="284"/>
              </w:tabs>
              <w:spacing w:line="240" w:lineRule="auto"/>
              <w:ind w:left="0" w:firstLine="142"/>
              <w:rPr>
                <w:rFonts w:ascii="Franklin Gothic Book" w:hAnsi="Franklin Gothic Book" w:cs="Arial"/>
                <w:b/>
                <w:sz w:val="20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Baixo comprometimento.</w:t>
            </w:r>
          </w:p>
        </w:tc>
      </w:tr>
    </w:tbl>
    <w:p w14:paraId="42341539" w14:textId="77777777" w:rsidR="006A0C2B" w:rsidRPr="00953179" w:rsidRDefault="006A0C2B" w:rsidP="006A0C2B">
      <w:pPr>
        <w:pStyle w:val="Pargrafo"/>
        <w:tabs>
          <w:tab w:val="left" w:pos="0"/>
        </w:tabs>
        <w:spacing w:before="24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  <w:r w:rsidRPr="00953179">
        <w:rPr>
          <w:rFonts w:ascii="Franklin Gothic Book" w:hAnsi="Franklin Gothic Book" w:cs="Arial"/>
          <w:b/>
          <w:sz w:val="20"/>
        </w:rPr>
        <w:t>Categoria 5: Falhas Relacionadas ao processo de comunicação:</w:t>
      </w:r>
    </w:p>
    <w:tbl>
      <w:tblPr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6803"/>
      </w:tblGrid>
      <w:tr w:rsidR="006A0C2B" w:rsidRPr="00953179" w14:paraId="1E819332" w14:textId="77777777" w:rsidTr="004C2A3A">
        <w:tc>
          <w:tcPr>
            <w:tcW w:w="9212" w:type="dxa"/>
            <w:shd w:val="pct5" w:color="auto" w:fill="auto"/>
          </w:tcPr>
          <w:p w14:paraId="631EFCDA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Comunicação não integrada,</w:t>
            </w:r>
          </w:p>
          <w:p w14:paraId="36D72C89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 xml:space="preserve">Sistema tolerante a ruídos e falhas comunicacionais (fofocas, boatos etc.), </w:t>
            </w:r>
          </w:p>
          <w:p w14:paraId="77D4487A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Problemas de imagens e relações públicas,</w:t>
            </w:r>
          </w:p>
          <w:p w14:paraId="25ED5FD1" w14:textId="77777777" w:rsidR="006A0C2B" w:rsidRPr="009531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20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Dispersão geográfica e dificuldades com os idiomas e fusos horários.</w:t>
            </w:r>
          </w:p>
        </w:tc>
      </w:tr>
    </w:tbl>
    <w:p w14:paraId="6BF89677" w14:textId="77777777" w:rsidR="006A0C2B" w:rsidRPr="00953179" w:rsidRDefault="006A0C2B" w:rsidP="006A0C2B">
      <w:pPr>
        <w:pStyle w:val="Pargrafo"/>
        <w:tabs>
          <w:tab w:val="left" w:pos="0"/>
        </w:tabs>
        <w:spacing w:before="24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  <w:r w:rsidRPr="00953179">
        <w:rPr>
          <w:rFonts w:ascii="Franklin Gothic Book" w:hAnsi="Franklin Gothic Book" w:cs="Arial"/>
          <w:b/>
          <w:sz w:val="20"/>
        </w:rPr>
        <w:t>Categoria 6: Falhas relacionadas ao ambiente - Conjuntura social e econômica.</w:t>
      </w:r>
    </w:p>
    <w:tbl>
      <w:tblPr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6803"/>
      </w:tblGrid>
      <w:tr w:rsidR="006A0C2B" w:rsidRPr="00953179" w14:paraId="459A4327" w14:textId="77777777" w:rsidTr="004C2A3A">
        <w:tc>
          <w:tcPr>
            <w:tcW w:w="9212" w:type="dxa"/>
            <w:shd w:val="pct5" w:color="auto" w:fill="auto"/>
          </w:tcPr>
          <w:p w14:paraId="3AB14100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0"/>
                <w:tab w:val="num" w:pos="284"/>
              </w:tabs>
              <w:spacing w:line="276" w:lineRule="auto"/>
              <w:ind w:left="0" w:firstLine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Guerras; revoluções;</w:t>
            </w:r>
          </w:p>
          <w:p w14:paraId="3D177AE3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0"/>
                <w:tab w:val="num" w:pos="284"/>
              </w:tabs>
              <w:spacing w:line="276" w:lineRule="auto"/>
              <w:ind w:left="0" w:firstLine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Ciclos recessivos;</w:t>
            </w:r>
          </w:p>
          <w:p w14:paraId="48D220CB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0"/>
                <w:tab w:val="num" w:pos="284"/>
              </w:tabs>
              <w:spacing w:line="276" w:lineRule="auto"/>
              <w:ind w:left="0" w:firstLine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Ciclos deflacionários;</w:t>
            </w:r>
          </w:p>
          <w:p w14:paraId="4040ECC7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0"/>
                <w:tab w:val="num" w:pos="284"/>
              </w:tabs>
              <w:spacing w:line="276" w:lineRule="auto"/>
              <w:ind w:left="0" w:firstLine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Ciclos inflacionários;</w:t>
            </w:r>
          </w:p>
          <w:p w14:paraId="15C870C0" w14:textId="77777777" w:rsidR="006A0C2B" w:rsidRPr="009531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0"/>
                <w:tab w:val="num" w:pos="284"/>
              </w:tabs>
              <w:spacing w:line="276" w:lineRule="auto"/>
              <w:ind w:left="0" w:firstLine="142"/>
              <w:rPr>
                <w:rFonts w:ascii="Franklin Gothic Book" w:hAnsi="Franklin Gothic Book" w:cs="Arial"/>
                <w:sz w:val="20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Corridas especulativas</w:t>
            </w:r>
          </w:p>
        </w:tc>
      </w:tr>
    </w:tbl>
    <w:p w14:paraId="4A0EFAFF" w14:textId="77777777" w:rsidR="006A0C2B" w:rsidRPr="00953179" w:rsidRDefault="006A0C2B" w:rsidP="006A0C2B">
      <w:pPr>
        <w:pStyle w:val="Pargrafo"/>
        <w:tabs>
          <w:tab w:val="left" w:pos="0"/>
        </w:tabs>
        <w:spacing w:before="240" w:after="120" w:line="276" w:lineRule="auto"/>
        <w:ind w:firstLine="142"/>
        <w:rPr>
          <w:rFonts w:ascii="Franklin Gothic Book" w:hAnsi="Franklin Gothic Book" w:cs="Arial"/>
          <w:b/>
          <w:sz w:val="20"/>
        </w:rPr>
      </w:pPr>
      <w:r w:rsidRPr="00953179">
        <w:rPr>
          <w:rFonts w:ascii="Franklin Gothic Book" w:hAnsi="Franklin Gothic Book" w:cs="Arial"/>
          <w:b/>
          <w:sz w:val="20"/>
        </w:rPr>
        <w:t>Categoria 7: Falhas decorrentes de Problemas e desastres naturais</w:t>
      </w:r>
    </w:p>
    <w:tbl>
      <w:tblPr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6803"/>
      </w:tblGrid>
      <w:tr w:rsidR="006A0C2B" w:rsidRPr="00953179" w14:paraId="368DE45A" w14:textId="77777777" w:rsidTr="004C2A3A">
        <w:tc>
          <w:tcPr>
            <w:tcW w:w="9212" w:type="dxa"/>
            <w:shd w:val="pct5" w:color="auto" w:fill="auto"/>
          </w:tcPr>
          <w:p w14:paraId="3BBFDB95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Inexistência de um sistema e planos de continuidade.</w:t>
            </w:r>
          </w:p>
          <w:p w14:paraId="4A57BFE4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Ocorrência de Tempestades climáticas: Tornados,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furações, nevascas, terremotos enchentes, vulcanismo, avalanches, tsunamis etc.</w:t>
            </w:r>
          </w:p>
          <w:p w14:paraId="236962B9" w14:textId="77777777" w:rsidR="006A0C2B" w:rsidRPr="000558B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18"/>
                <w:szCs w:val="18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 xml:space="preserve">Ocorrência de incêndios, enchentes, </w:t>
            </w:r>
          </w:p>
          <w:p w14:paraId="1CFD2555" w14:textId="77777777" w:rsidR="006A0C2B" w:rsidRPr="0095317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 w:hanging="142"/>
              <w:rPr>
                <w:rFonts w:ascii="Franklin Gothic Book" w:hAnsi="Franklin Gothic Book" w:cs="Arial"/>
                <w:sz w:val="20"/>
              </w:rPr>
            </w:pPr>
            <w:r w:rsidRPr="000558B9">
              <w:rPr>
                <w:rFonts w:ascii="Franklin Gothic Book" w:hAnsi="Franklin Gothic Book" w:cs="Arial"/>
                <w:sz w:val="18"/>
                <w:szCs w:val="18"/>
              </w:rPr>
              <w:t>Efeitos de epidemias e Pandemias.</w:t>
            </w:r>
          </w:p>
        </w:tc>
      </w:tr>
    </w:tbl>
    <w:p w14:paraId="7C7E2C8E" w14:textId="77777777" w:rsidR="006A0C2B" w:rsidRDefault="006A0C2B" w:rsidP="006A0C2B">
      <w:pPr>
        <w:pStyle w:val="Pargrafo"/>
        <w:tabs>
          <w:tab w:val="left" w:pos="0"/>
        </w:tabs>
        <w:spacing w:before="120" w:after="120" w:line="276" w:lineRule="auto"/>
        <w:ind w:firstLine="567"/>
        <w:rPr>
          <w:rFonts w:ascii="Franklin Gothic Book" w:hAnsi="Franklin Gothic Book" w:cs="Arial"/>
          <w:sz w:val="20"/>
        </w:rPr>
      </w:pPr>
    </w:p>
    <w:p w14:paraId="0F8037F4" w14:textId="77777777" w:rsidR="006A0C2B" w:rsidRDefault="006A0C2B" w:rsidP="006A0C2B">
      <w:pPr>
        <w:widowControl/>
        <w:rPr>
          <w:rFonts w:ascii="Franklin Gothic Book" w:hAnsi="Franklin Gothic Book" w:cs="Arial"/>
          <w:sz w:val="20"/>
        </w:rPr>
      </w:pPr>
      <w:r>
        <w:rPr>
          <w:rFonts w:ascii="Franklin Gothic Book" w:hAnsi="Franklin Gothic Book" w:cs="Arial"/>
          <w:sz w:val="20"/>
        </w:rPr>
        <w:br w:type="page"/>
      </w:r>
    </w:p>
    <w:p w14:paraId="44EF4290" w14:textId="77777777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9" w:name="_Toc131072561"/>
      <w:r w:rsidRPr="00953179">
        <w:rPr>
          <w:rFonts w:ascii="Franklin Gothic Book" w:hAnsi="Franklin Gothic Book" w:cs="Arial"/>
          <w:sz w:val="20"/>
        </w:rPr>
        <w:lastRenderedPageBreak/>
        <w:t xml:space="preserve">Anexo </w:t>
      </w:r>
      <w:r>
        <w:rPr>
          <w:rFonts w:ascii="Franklin Gothic Book" w:hAnsi="Franklin Gothic Book" w:cs="Arial"/>
          <w:sz w:val="20"/>
        </w:rPr>
        <w:t>2 – COMPLEXIDADES AMBIENTAIS</w:t>
      </w:r>
      <w:bookmarkEnd w:id="9"/>
    </w:p>
    <w:p w14:paraId="29D96D9F" w14:textId="77777777" w:rsidR="006A0C2B" w:rsidRPr="001617CE" w:rsidRDefault="006A0C2B" w:rsidP="006A0C2B">
      <w:pPr>
        <w:pStyle w:val="Pargrafo"/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6912"/>
      </w:tblGrid>
      <w:tr w:rsidR="006A0C2B" w:rsidRPr="009B5B12" w14:paraId="1D995084" w14:textId="77777777" w:rsidTr="004C2A3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54F4867" w14:textId="77777777" w:rsidR="006A0C2B" w:rsidRPr="009B5B12" w:rsidRDefault="006A0C2B" w:rsidP="004C2A3A">
            <w:pPr>
              <w:pStyle w:val="Pargrafo"/>
              <w:tabs>
                <w:tab w:val="left" w:pos="0"/>
              </w:tabs>
              <w:spacing w:before="240" w:after="120" w:line="276" w:lineRule="auto"/>
              <w:ind w:firstLine="142"/>
              <w:jc w:val="center"/>
              <w:rPr>
                <w:rFonts w:ascii="Franklin Gothic Book" w:hAnsi="Franklin Gothic Book" w:cs="Arial"/>
                <w:b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b/>
                <w:sz w:val="18"/>
                <w:szCs w:val="18"/>
              </w:rPr>
              <w:t>F</w:t>
            </w:r>
            <w:r w:rsidRPr="009B5B12">
              <w:rPr>
                <w:rFonts w:ascii="Franklin Gothic Book" w:hAnsi="Franklin Gothic Book" w:cs="Arial"/>
                <w:b/>
                <w:sz w:val="18"/>
                <w:szCs w:val="18"/>
              </w:rPr>
              <w:t>atores que contribuem para aumento da complexidade</w:t>
            </w:r>
            <w:r>
              <w:rPr>
                <w:rFonts w:ascii="Franklin Gothic Book" w:hAnsi="Franklin Gothic Book" w:cs="Arial"/>
                <w:b/>
                <w:sz w:val="18"/>
                <w:szCs w:val="18"/>
              </w:rPr>
              <w:t xml:space="preserve"> em ambientes com projetos</w:t>
            </w:r>
          </w:p>
        </w:tc>
      </w:tr>
      <w:tr w:rsidR="006A0C2B" w:rsidRPr="009B5B12" w14:paraId="01497904" w14:textId="77777777" w:rsidTr="004C2A3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9B2B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right="176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Número de pessoas e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setores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 envolvidos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e dispersão geografia,</w:t>
            </w:r>
          </w:p>
          <w:p w14:paraId="67F77179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Nível evolutivo da 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maturidade organizacional e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padrões de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 governança.</w:t>
            </w:r>
          </w:p>
          <w:p w14:paraId="1AC9194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Interdependências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(recursos, produtos etc.) 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com outros projetos e processos, </w:t>
            </w:r>
          </w:p>
          <w:p w14:paraId="2FDBAF55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Falta de visibilidade para o projeto,</w:t>
            </w:r>
          </w:p>
          <w:p w14:paraId="19E210FF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Business case fraco ou deteriorado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ou irrealista,</w:t>
            </w:r>
          </w:p>
          <w:p w14:paraId="10B2B43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Falta de visão dos benefícios esperados para o projeto, </w:t>
            </w:r>
          </w:p>
          <w:p w14:paraId="32B7A66D" w14:textId="77777777" w:rsidR="006A0C2B" w:rsidRPr="00ED62ED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ED62ED">
              <w:rPr>
                <w:rFonts w:ascii="Franklin Gothic Book" w:hAnsi="Franklin Gothic Book" w:cs="Arial"/>
                <w:sz w:val="16"/>
                <w:szCs w:val="16"/>
              </w:rPr>
              <w:t xml:space="preserve"> Obsolescências durante a execução do projeto,</w:t>
            </w:r>
          </w:p>
          <w:p w14:paraId="4A78694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Requisitos irrealistas, e perda de foco, </w:t>
            </w:r>
          </w:p>
          <w:p w14:paraId="086BC627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Descolamento entre os objetivos organizacionais e objetivos do projeto,</w:t>
            </w:r>
          </w:p>
          <w:p w14:paraId="299D753A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Expectativas incorretas (baixa, excessiva ou não atendida), </w:t>
            </w:r>
          </w:p>
          <w:p w14:paraId="18A6E83F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Falhas relacionadas com o moral e liderança da equipe</w:t>
            </w:r>
          </w:p>
          <w:p w14:paraId="562878E0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Milestones inexistentes ou não mensuráveis,</w:t>
            </w:r>
          </w:p>
          <w:p w14:paraId="69B207DB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Problemas de habilidades e skills da equipe,</w:t>
            </w:r>
          </w:p>
          <w:p w14:paraId="6DE45EA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Métricas inadequadas ou com problemas de obtenção, análise e divulgação,</w:t>
            </w:r>
          </w:p>
          <w:p w14:paraId="6D0F5347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Erros e negligencias no gerenciamento de riscos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</w:p>
          <w:p w14:paraId="7FFAB051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right="176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Número de pessoas e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setores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 envolvidos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e dispersão geografia,</w:t>
            </w:r>
          </w:p>
          <w:p w14:paraId="4F4B186C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Nível evolutivo da 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maturidade organizacional e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padrões de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 governança.</w:t>
            </w:r>
          </w:p>
          <w:p w14:paraId="0EF4D0F6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Interdependências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(recursos, produtos etc.) 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com outros projetos e processos, </w:t>
            </w:r>
          </w:p>
          <w:p w14:paraId="61012C2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Falta de visibilidade para o projeto,</w:t>
            </w:r>
          </w:p>
          <w:p w14:paraId="0507DC9E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Business case fraco ou deteriorado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ou irrealista,</w:t>
            </w:r>
          </w:p>
          <w:p w14:paraId="19A743F6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Falta de visão dos benefícios esperados para o projeto, </w:t>
            </w:r>
          </w:p>
          <w:p w14:paraId="40E6EE70" w14:textId="77777777" w:rsidR="006A0C2B" w:rsidRPr="00ED62ED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ED62ED">
              <w:rPr>
                <w:rFonts w:ascii="Franklin Gothic Book" w:hAnsi="Franklin Gothic Book" w:cs="Arial"/>
                <w:sz w:val="16"/>
                <w:szCs w:val="16"/>
              </w:rPr>
              <w:t xml:space="preserve"> Obsolescências durante a execução do projeto,</w:t>
            </w:r>
          </w:p>
          <w:p w14:paraId="76560FC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Requisitos irrealistas, e perda de foco, </w:t>
            </w:r>
          </w:p>
          <w:p w14:paraId="5EA773D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Descolamento entre os objetivos organizacionais e objetivos do projeto,</w:t>
            </w:r>
          </w:p>
          <w:p w14:paraId="591414BC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Expectativas incorretas (baixa, excessiva ou não atendida), </w:t>
            </w:r>
          </w:p>
          <w:p w14:paraId="726C666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Falhas relacionadas com o moral e liderança da equipe</w:t>
            </w:r>
          </w:p>
          <w:p w14:paraId="43A0A1A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Milestones inexistentes ou não mensuráveis,</w:t>
            </w:r>
          </w:p>
          <w:p w14:paraId="04658A37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Problemas de habilidades e skills da equipe,</w:t>
            </w:r>
          </w:p>
          <w:p w14:paraId="46740299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Métricas inadequadas ou com problemas de obtenção, análise e divulgação,</w:t>
            </w:r>
          </w:p>
          <w:p w14:paraId="6B947E46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Erros e negligencias no gerenciamento de riscos</w:t>
            </w:r>
          </w:p>
          <w:p w14:paraId="3ABD2357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A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mplitude do escopo (número de componentes); </w:t>
            </w:r>
          </w:p>
          <w:p w14:paraId="05018744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úmero de atividades do projeto; </w:t>
            </w:r>
          </w:p>
          <w:p w14:paraId="26AEFA32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C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ombinação de modais de transporte; </w:t>
            </w:r>
          </w:p>
          <w:p w14:paraId="21C11660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úmero de decisões a serem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tomadas</w:t>
            </w:r>
          </w:p>
          <w:p w14:paraId="07841BEC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úmero de entregáveis;</w:t>
            </w:r>
          </w:p>
          <w:p w14:paraId="722FE54D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 cooperação e comunicação da equipe; </w:t>
            </w:r>
          </w:p>
          <w:p w14:paraId="327CC07F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número de estruturas/grupos/equipes para coordenação dos projetos; </w:t>
            </w:r>
          </w:p>
          <w:p w14:paraId="76F195FC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demanda de criatividade; </w:t>
            </w:r>
          </w:p>
          <w:p w14:paraId="2D13DA30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número e quantidade de recursos dos projetos;</w:t>
            </w:r>
          </w:p>
          <w:p w14:paraId="6DA61DCE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lastRenderedPageBreak/>
              <w:t xml:space="preserve">dependência tecnológica dos processos; </w:t>
            </w:r>
          </w:p>
          <w:p w14:paraId="18D254C9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úmero de investidores; </w:t>
            </w:r>
          </w:p>
          <w:p w14:paraId="580B5AB1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número de objetivos; </w:t>
            </w:r>
          </w:p>
          <w:p w14:paraId="46A31091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D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inâmica e evolução das equipes de trabalho; </w:t>
            </w:r>
          </w:p>
          <w:p w14:paraId="78BF6376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grau de inovação tecnológica; </w:t>
            </w:r>
          </w:p>
          <w:p w14:paraId="6157AF6F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V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ariedade de status dos interessados no projeto; </w:t>
            </w:r>
          </w:p>
          <w:p w14:paraId="7BF2220B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Im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portância pública do projeto; </w:t>
            </w:r>
          </w:p>
          <w:p w14:paraId="1310EF58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V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ariedade de tecnologias utilizadas durante o projeto; </w:t>
            </w:r>
          </w:p>
          <w:p w14:paraId="0BBAB373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nterconectividade e feedback das tarefas e redes de projetos; </w:t>
            </w:r>
          </w:p>
          <w:p w14:paraId="14830A43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T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amanho do escopo (número de componentes etc.); </w:t>
            </w:r>
          </w:p>
          <w:p w14:paraId="022D6AC2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nterdependência d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e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requisitos e elementos do escopo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; </w:t>
            </w:r>
          </w:p>
          <w:p w14:paraId="236553B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ovas leis e regulamentações; • volume de capital investido.</w:t>
            </w:r>
          </w:p>
        </w:tc>
      </w:tr>
      <w:tr w:rsidR="006A0C2B" w:rsidRPr="007253B7" w14:paraId="6EB9EB7F" w14:textId="77777777" w:rsidTr="004C2A3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3749" w14:textId="77777777" w:rsidR="006A0C2B" w:rsidRPr="007253B7" w:rsidRDefault="006A0C2B" w:rsidP="004C2A3A">
            <w:pPr>
              <w:widowControl/>
              <w:tabs>
                <w:tab w:val="left" w:pos="0"/>
              </w:tabs>
              <w:ind w:right="176" w:firstLine="142"/>
              <w:jc w:val="left"/>
              <w:rPr>
                <w:rFonts w:ascii="Franklin Gothic Book" w:hAnsi="Franklin Gothic Book" w:cs="Arial"/>
                <w:sz w:val="20"/>
              </w:rPr>
            </w:pPr>
            <w:r w:rsidRPr="001E5D19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lastRenderedPageBreak/>
              <w:t>Fontes:</w:t>
            </w:r>
            <w:r w:rsidRPr="001E5D19">
              <w:rPr>
                <w:rFonts w:ascii="Franklin Gothic Book" w:hAnsi="Franklin Gothic Book" w:cs="Arial"/>
                <w:sz w:val="16"/>
                <w:szCs w:val="16"/>
              </w:rPr>
              <w:t xml:space="preserve"> Elaborado pelo autor a partir de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:</w:t>
            </w:r>
            <w:r w:rsidRPr="001E5D19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K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erzner (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2014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), Gerardi (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2012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)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,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 xml:space="preserve"> Gambini (2016) e 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Wysocky (2020)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 xml:space="preserve">, </w:t>
            </w:r>
            <w:r w:rsidRPr="00511795">
              <w:rPr>
                <w:rFonts w:ascii="Franklin Gothic Book" w:hAnsi="Franklin Gothic Book" w:cs="Arial"/>
                <w:sz w:val="16"/>
                <w:szCs w:val="16"/>
                <w:highlight w:val="yellow"/>
                <w:lang w:val="it-IT"/>
              </w:rPr>
              <w:t>Pinto, Novaski, e Anholon</w:t>
            </w:r>
          </w:p>
        </w:tc>
      </w:tr>
    </w:tbl>
    <w:p w14:paraId="6D8C55CE" w14:textId="77777777" w:rsidR="006A0C2B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40" w:lineRule="auto"/>
        <w:ind w:left="567"/>
        <w:rPr>
          <w:rFonts w:ascii="Franklin Gothic Book" w:hAnsi="Franklin Gothic Book" w:cs="Arial"/>
          <w:sz w:val="20"/>
        </w:rPr>
      </w:pPr>
    </w:p>
    <w:p w14:paraId="3BC4A49D" w14:textId="77777777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r>
        <w:rPr>
          <w:rFonts w:ascii="Franklin Gothic Book" w:hAnsi="Franklin Gothic Book" w:cs="Arial"/>
          <w:sz w:val="20"/>
        </w:rPr>
        <w:lastRenderedPageBreak/>
        <w:t xml:space="preserve"> </w:t>
      </w:r>
      <w:bookmarkStart w:id="10" w:name="_Toc131072562"/>
      <w:r w:rsidRPr="00953179">
        <w:rPr>
          <w:rFonts w:ascii="Franklin Gothic Book" w:hAnsi="Franklin Gothic Book" w:cs="Arial"/>
          <w:sz w:val="20"/>
        </w:rPr>
        <w:t xml:space="preserve">Anexo </w:t>
      </w:r>
      <w:r>
        <w:rPr>
          <w:rFonts w:ascii="Franklin Gothic Book" w:hAnsi="Franklin Gothic Book" w:cs="Arial"/>
          <w:sz w:val="20"/>
        </w:rPr>
        <w:t xml:space="preserve">3 – TECNICAS </w:t>
      </w:r>
      <w:proofErr w:type="gramStart"/>
      <w:r>
        <w:rPr>
          <w:rFonts w:ascii="Franklin Gothic Book" w:hAnsi="Franklin Gothic Book" w:cs="Arial"/>
          <w:sz w:val="20"/>
        </w:rPr>
        <w:t>MASP</w:t>
      </w:r>
      <w:proofErr w:type="gramEnd"/>
      <w:r>
        <w:rPr>
          <w:rFonts w:ascii="Franklin Gothic Book" w:hAnsi="Franklin Gothic Book" w:cs="Arial"/>
          <w:sz w:val="20"/>
        </w:rPr>
        <w:t xml:space="preserve"> MAS COMUNS</w:t>
      </w:r>
      <w:bookmarkEnd w:id="10"/>
    </w:p>
    <w:tbl>
      <w:tblPr>
        <w:tblStyle w:val="Tabelacomgrade"/>
        <w:tblW w:w="6997" w:type="dxa"/>
        <w:tblLook w:val="04A0" w:firstRow="1" w:lastRow="0" w:firstColumn="1" w:lastColumn="0" w:noHBand="0" w:noVBand="1"/>
      </w:tblPr>
      <w:tblGrid>
        <w:gridCol w:w="6997"/>
      </w:tblGrid>
      <w:tr w:rsidR="006A0C2B" w14:paraId="4834BE2C" w14:textId="77777777" w:rsidTr="004C2A3A">
        <w:tc>
          <w:tcPr>
            <w:tcW w:w="6997" w:type="dxa"/>
          </w:tcPr>
          <w:p w14:paraId="01EC00B8" w14:textId="77777777" w:rsidR="006A0C2B" w:rsidRDefault="006A0C2B" w:rsidP="004C2A3A">
            <w:r w:rsidRPr="00B436F3">
              <w:rPr>
                <w:rFonts w:ascii="Franklin Gothic Book" w:hAnsi="Franklin Gothic Book" w:cs="Arial"/>
                <w:sz w:val="18"/>
                <w:szCs w:val="18"/>
              </w:rPr>
              <w:t>Mapa mental (</w:t>
            </w:r>
            <w:proofErr w:type="spellStart"/>
            <w:r w:rsidRPr="00B436F3">
              <w:rPr>
                <w:rFonts w:ascii="Franklin Gothic Book" w:hAnsi="Franklin Gothic Book" w:cs="Arial"/>
                <w:sz w:val="18"/>
                <w:szCs w:val="18"/>
              </w:rPr>
              <w:t>Burzan</w:t>
            </w:r>
            <w:proofErr w:type="spellEnd"/>
            <w:r w:rsidRPr="00B436F3">
              <w:rPr>
                <w:rFonts w:ascii="Franklin Gothic Book" w:hAnsi="Franklin Gothic Book" w:cs="Arial"/>
                <w:sz w:val="18"/>
                <w:szCs w:val="18"/>
              </w:rPr>
              <w:t xml:space="preserve">, 2005): </w:t>
            </w:r>
            <w:r w:rsidRPr="0087763D">
              <w:rPr>
                <w:rFonts w:ascii="Franklin Gothic Book" w:hAnsi="Franklin Gothic Book" w:cs="Arial"/>
                <w:sz w:val="18"/>
                <w:szCs w:val="18"/>
              </w:rPr>
              <w:t>um gestor com base nas características individuais de cada projeto (Ambiente, escopo, perfil de riscos etc.) pode construir um mapa mental de todos as ameaças, modos de falhas e pontos potenciais de crises, associações e relacionamento entre os elementos e verificar como estas ameaças alteram a capacidade de gerar valor.</w:t>
            </w:r>
          </w:p>
          <w:p w14:paraId="55E4329D" w14:textId="77777777" w:rsidR="006A0C2B" w:rsidRDefault="006A0C2B" w:rsidP="004C2A3A">
            <w:pPr>
              <w:rPr>
                <w:sz w:val="20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5DF132AB" wp14:editId="0931A7A3">
                  <wp:extent cx="1925005" cy="1270000"/>
                  <wp:effectExtent l="0" t="0" r="0" b="0"/>
                  <wp:docPr id="99" name="Imagem 6" descr="Mapa Mental: o que é e como fazer [com Vídeo e Exemplos] | Lucid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pa Mental: o que é e como fazer [com Vídeo e Exemplos] | Lucidch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265" cy="1282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68B7A" w14:textId="77777777" w:rsidR="006A0C2B" w:rsidRDefault="006A0C2B" w:rsidP="004C2A3A">
            <w:r w:rsidRPr="00953179">
              <w:t xml:space="preserve">Figura </w:t>
            </w:r>
            <w:r>
              <w:t>do anexo III – X:</w:t>
            </w:r>
            <w:r w:rsidRPr="00953179">
              <w:t xml:space="preserve"> </w:t>
            </w:r>
            <w:r>
              <w:t xml:space="preserve"> </w:t>
            </w:r>
            <w:r w:rsidRPr="00953179">
              <w:t xml:space="preserve">– </w:t>
            </w:r>
            <w:r>
              <w:t>Modelo de um mapa mental (arvore heurística)</w:t>
            </w:r>
          </w:p>
          <w:p w14:paraId="14D19B05" w14:textId="77777777" w:rsidR="006A0C2B" w:rsidRDefault="006A0C2B" w:rsidP="004C2A3A">
            <w:pPr>
              <w:rPr>
                <w:sz w:val="20"/>
              </w:rPr>
            </w:pPr>
            <w:r w:rsidRPr="0087763D">
              <w:rPr>
                <w:rFonts w:ascii="Franklin Gothic Book" w:hAnsi="Franklin Gothic Book" w:cs="Arial"/>
                <w:sz w:val="18"/>
                <w:szCs w:val="18"/>
              </w:rPr>
              <w:t>Por exemplo, no nó central pode ser estabelecido um elemento ou parâmetro considerado de valor e a partir deste nó associar elementos que possam reduzir ou inviabilizar a entrega de valor, e diagnosticar se algum dos elementos ocorrem no Ambiente com projetos analisado.</w:t>
            </w:r>
          </w:p>
        </w:tc>
      </w:tr>
    </w:tbl>
    <w:p w14:paraId="2A707008" w14:textId="77777777" w:rsidR="006A0C2B" w:rsidRDefault="006A0C2B" w:rsidP="006A0C2B">
      <w:pPr>
        <w:pStyle w:val="Pargrafo"/>
        <w:tabs>
          <w:tab w:val="left" w:pos="0"/>
          <w:tab w:val="left" w:pos="6237"/>
        </w:tabs>
        <w:spacing w:line="276" w:lineRule="auto"/>
        <w:ind w:right="147" w:firstLine="142"/>
        <w:rPr>
          <w:rFonts w:ascii="Times New Roman" w:hAnsi="Times New Roman"/>
          <w:szCs w:val="24"/>
        </w:rPr>
      </w:pPr>
    </w:p>
    <w:p w14:paraId="3686B8C6" w14:textId="77777777" w:rsidR="006A0C2B" w:rsidRDefault="006A0C2B" w:rsidP="006A0C2B">
      <w:pPr>
        <w:pStyle w:val="Pargrafo"/>
        <w:tabs>
          <w:tab w:val="left" w:pos="0"/>
          <w:tab w:val="left" w:pos="6237"/>
        </w:tabs>
        <w:spacing w:line="276" w:lineRule="auto"/>
        <w:ind w:right="147" w:firstLine="142"/>
        <w:rPr>
          <w:rFonts w:ascii="Times New Roman" w:hAnsi="Times New Roman"/>
          <w:szCs w:val="24"/>
        </w:rPr>
      </w:pPr>
    </w:p>
    <w:p w14:paraId="696B63E9" w14:textId="77777777" w:rsidR="006A0C2B" w:rsidRDefault="006A0C2B" w:rsidP="006A0C2B">
      <w:pPr>
        <w:widowControl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57E4D5A2" w14:textId="77777777" w:rsidR="006A0C2B" w:rsidRDefault="006A0C2B" w:rsidP="006A0C2B">
      <w:pPr>
        <w:pStyle w:val="Pargrafo"/>
        <w:tabs>
          <w:tab w:val="left" w:pos="0"/>
          <w:tab w:val="left" w:pos="6237"/>
        </w:tabs>
        <w:spacing w:line="276" w:lineRule="auto"/>
        <w:ind w:right="147" w:firstLine="142"/>
        <w:rPr>
          <w:rFonts w:ascii="Times New Roman" w:hAnsi="Times New Roman"/>
          <w:szCs w:val="24"/>
        </w:rPr>
      </w:pPr>
    </w:p>
    <w:tbl>
      <w:tblPr>
        <w:tblStyle w:val="Tabelacomgrade"/>
        <w:tblW w:w="6997" w:type="dxa"/>
        <w:tblLook w:val="04A0" w:firstRow="1" w:lastRow="0" w:firstColumn="1" w:lastColumn="0" w:noHBand="0" w:noVBand="1"/>
      </w:tblPr>
      <w:tblGrid>
        <w:gridCol w:w="6997"/>
      </w:tblGrid>
      <w:tr w:rsidR="006A0C2B" w14:paraId="5535995D" w14:textId="77777777" w:rsidTr="004C2A3A">
        <w:trPr>
          <w:trHeight w:val="1262"/>
        </w:trPr>
        <w:tc>
          <w:tcPr>
            <w:tcW w:w="6997" w:type="dxa"/>
          </w:tcPr>
          <w:p w14:paraId="00E48897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B436F3">
              <w:rPr>
                <w:rFonts w:ascii="Franklin Gothic Book" w:hAnsi="Franklin Gothic Book" w:cs="Arial"/>
                <w:sz w:val="18"/>
                <w:szCs w:val="18"/>
              </w:rPr>
              <w:t>Diagrama Ishikawa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 (</w:t>
            </w:r>
            <w:r w:rsidRPr="00B436F3">
              <w:rPr>
                <w:rFonts w:ascii="Franklin Gothic Book" w:hAnsi="Franklin Gothic Book" w:cs="Arial"/>
                <w:sz w:val="18"/>
                <w:szCs w:val="18"/>
              </w:rPr>
              <w:t>PMI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,</w:t>
            </w:r>
            <w:r w:rsidRPr="00B436F3">
              <w:rPr>
                <w:rFonts w:ascii="Franklin Gothic Book" w:hAnsi="Franklin Gothic Book" w:cs="Arial"/>
                <w:sz w:val="18"/>
                <w:szCs w:val="18"/>
              </w:rPr>
              <w:t xml:space="preserve">2018): </w:t>
            </w:r>
            <w:r w:rsidRPr="00E051C4">
              <w:rPr>
                <w:rFonts w:ascii="Franklin Gothic Book" w:hAnsi="Franklin Gothic Book" w:cs="Arial"/>
                <w:sz w:val="18"/>
                <w:szCs w:val="18"/>
              </w:rPr>
              <w:t>Neste procedimento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 são relacionadas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 numa figura similar a uma espinha de peixe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 as possíveis causas vinculadas 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com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 método de trabalho, materiais, máquinas, meio ambiente, medições (ou medidas)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 sendo que em ambientes com projetos um gestor e seu grupo de apoio podem elencar 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>as possíveis razões para um efeito observado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.</w:t>
            </w:r>
          </w:p>
          <w:p w14:paraId="5A58A913" w14:textId="77777777" w:rsidR="006A0C2B" w:rsidRDefault="006A0C2B" w:rsidP="004C2A3A">
            <w:pPr>
              <w:pStyle w:val="Pargrafo"/>
              <w:tabs>
                <w:tab w:val="left" w:pos="6125"/>
              </w:tabs>
              <w:ind w:firstLine="0"/>
              <w:jc w:val="center"/>
            </w:pPr>
            <w:r w:rsidRPr="00DB74C7">
              <w:rPr>
                <w:noProof/>
              </w:rPr>
              <w:drawing>
                <wp:inline distT="0" distB="0" distL="0" distR="0" wp14:anchorId="50F8BFB4" wp14:editId="71DF2BA9">
                  <wp:extent cx="3909856" cy="1194435"/>
                  <wp:effectExtent l="0" t="0" r="0" b="0"/>
                  <wp:docPr id="2049" name="Imagem 2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Imagem 2" descr="Form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313" cy="1224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5B1BCB" w14:textId="77777777" w:rsidR="006A0C2B" w:rsidRDefault="006A0C2B" w:rsidP="004C2A3A">
            <w:pPr>
              <w:pStyle w:val="TtulodeFigura"/>
              <w:tabs>
                <w:tab w:val="left" w:pos="0"/>
              </w:tabs>
              <w:ind w:firstLine="142"/>
              <w:rPr>
                <w:rFonts w:ascii="Franklin Gothic Book" w:hAnsi="Franklin Gothic Book" w:cs="Arial"/>
              </w:rPr>
            </w:pPr>
            <w:bookmarkStart w:id="11" w:name="_Toc128400444"/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>do anexo III – X:</w:t>
            </w:r>
            <w:r w:rsidRPr="00953179">
              <w:rPr>
                <w:rFonts w:ascii="Franklin Gothic Book" w:hAnsi="Franklin Gothic Book" w:cs="Arial"/>
              </w:rPr>
              <w:t xml:space="preserve"> </w:t>
            </w:r>
            <w:r>
              <w:rPr>
                <w:rFonts w:ascii="Franklin Gothic Book" w:hAnsi="Franklin Gothic Book" w:cs="Arial"/>
              </w:rPr>
              <w:t xml:space="preserve"> Diagrama Ishikawa (espinha de peixe)</w:t>
            </w:r>
            <w:r w:rsidRPr="00953179">
              <w:rPr>
                <w:rFonts w:ascii="Franklin Gothic Book" w:hAnsi="Franklin Gothic Book" w:cs="Arial"/>
              </w:rPr>
              <w:t>.</w:t>
            </w:r>
            <w:bookmarkEnd w:id="11"/>
          </w:p>
          <w:p w14:paraId="4045EA2D" w14:textId="77777777" w:rsidR="006A0C2B" w:rsidRPr="00DB74C7" w:rsidRDefault="006A0C2B" w:rsidP="004C2A3A">
            <w:r w:rsidRPr="00520852">
              <w:rPr>
                <w:rFonts w:ascii="Franklin Gothic Book" w:hAnsi="Franklin Gothic Book" w:cs="Arial"/>
                <w:sz w:val="18"/>
                <w:szCs w:val="18"/>
              </w:rPr>
              <w:t>Como ferramenta de apoio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, o diagrama Ishikawa poderia ser utilizado como forma de estabelecer um potencial ou real efeito na geração do valor esperado a partir dos problemas mapeados nos métodos, recursos, mão de obra ou outro elemento analisado.</w:t>
            </w:r>
            <w:r w:rsidRPr="00520852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</w:tc>
      </w:tr>
    </w:tbl>
    <w:p w14:paraId="04495689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p w14:paraId="0C897FC4" w14:textId="77777777" w:rsidR="006A0C2B" w:rsidRDefault="006A0C2B" w:rsidP="006A0C2B">
      <w:pPr>
        <w:widowControl/>
        <w:rPr>
          <w:rFonts w:ascii="Franklin Gothic Book" w:hAnsi="Franklin Gothic Book" w:cs="Arial"/>
          <w:snapToGrid/>
          <w:color w:val="2B3D45"/>
          <w:sz w:val="20"/>
        </w:rPr>
      </w:pPr>
      <w:r>
        <w:rPr>
          <w:rFonts w:ascii="Franklin Gothic Book" w:hAnsi="Franklin Gothic Book" w:cs="Arial"/>
          <w:snapToGrid/>
          <w:color w:val="2B3D45"/>
          <w:sz w:val="20"/>
        </w:rPr>
        <w:br w:type="page"/>
      </w:r>
    </w:p>
    <w:p w14:paraId="11F74C4F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tbl>
      <w:tblPr>
        <w:tblStyle w:val="Tabelacomgrade"/>
        <w:tblW w:w="7054" w:type="dxa"/>
        <w:tblLook w:val="04A0" w:firstRow="1" w:lastRow="0" w:firstColumn="1" w:lastColumn="0" w:noHBand="0" w:noVBand="1"/>
      </w:tblPr>
      <w:tblGrid>
        <w:gridCol w:w="7339"/>
      </w:tblGrid>
      <w:tr w:rsidR="006A0C2B" w14:paraId="3C12C86F" w14:textId="77777777" w:rsidTr="004C2A3A">
        <w:trPr>
          <w:trHeight w:val="1262"/>
        </w:trPr>
        <w:tc>
          <w:tcPr>
            <w:tcW w:w="7054" w:type="dxa"/>
          </w:tcPr>
          <w:p w14:paraId="57373ED3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B436F3">
              <w:rPr>
                <w:rFonts w:ascii="Franklin Gothic Book" w:hAnsi="Franklin Gothic Book" w:cs="Arial"/>
                <w:sz w:val="18"/>
                <w:szCs w:val="18"/>
              </w:rPr>
              <w:t>FMEA (</w:t>
            </w:r>
            <w:proofErr w:type="spellStart"/>
            <w:r w:rsidRPr="00B436F3">
              <w:rPr>
                <w:rFonts w:ascii="Franklin Gothic Book" w:hAnsi="Franklin Gothic Book" w:cs="Arial"/>
                <w:sz w:val="18"/>
                <w:szCs w:val="18"/>
              </w:rPr>
              <w:t>Stamatis</w:t>
            </w:r>
            <w:proofErr w:type="spellEnd"/>
            <w:r w:rsidRPr="00B436F3">
              <w:rPr>
                <w:rFonts w:ascii="Franklin Gothic Book" w:hAnsi="Franklin Gothic Book" w:cs="Arial"/>
                <w:sz w:val="18"/>
                <w:szCs w:val="18"/>
              </w:rPr>
              <w:t xml:space="preserve">, 2003): </w:t>
            </w:r>
            <w:r w:rsidRPr="003629DA">
              <w:rPr>
                <w:rFonts w:ascii="Franklin Gothic Book" w:hAnsi="Franklin Gothic Book" w:cs="Arial"/>
                <w:sz w:val="18"/>
                <w:szCs w:val="18"/>
              </w:rPr>
              <w:t>Este método tem como principal objetivo gerar uma relação de análise envolvendo as possibilidades de falhas, as possíveis causas e os efeitos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 e podem ser aplicados nas seguintes atividades:</w:t>
            </w:r>
          </w:p>
          <w:p w14:paraId="7D721378" w14:textId="77777777" w:rsidR="006A0C2B" w:rsidRPr="00F470D8" w:rsidRDefault="006A0C2B" w:rsidP="006A0C2B">
            <w:pPr>
              <w:pStyle w:val="PargrafodaLista"/>
              <w:numPr>
                <w:ilvl w:val="0"/>
                <w:numId w:val="8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Redução da probabilidade da ocorrência de falhas reais ou potenciais em projetos de novos produtos ou processos;</w:t>
            </w:r>
          </w:p>
          <w:p w14:paraId="1C61D53D" w14:textId="77777777" w:rsidR="006A0C2B" w:rsidRPr="00F470D8" w:rsidRDefault="006A0C2B" w:rsidP="006A0C2B">
            <w:pPr>
              <w:pStyle w:val="PargrafodaLista"/>
              <w:numPr>
                <w:ilvl w:val="0"/>
                <w:numId w:val="8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Aumentar a </w:t>
            </w:r>
            <w:hyperlink r:id="rId8" w:history="1">
              <w:r w:rsidRPr="00F470D8">
                <w:rPr>
                  <w:rFonts w:ascii="Franklin Gothic Book" w:hAnsi="Franklin Gothic Book" w:cs="Arial"/>
                  <w:sz w:val="18"/>
                  <w:szCs w:val="18"/>
                </w:rPr>
                <w:t>confiabilidade</w:t>
              </w:r>
            </w:hyperlink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 de produtos ou processos em operação através da análise das falhas que já ocorreram;</w:t>
            </w:r>
          </w:p>
          <w:p w14:paraId="703E3556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3F4892">
              <w:rPr>
                <w:rFonts w:ascii="Franklin Gothic Book" w:hAnsi="Franklin Gothic Book" w:cs="Arial"/>
                <w:sz w:val="18"/>
                <w:szCs w:val="18"/>
              </w:rPr>
              <w:t>Para diminuir os riscos de erros e aumentar a qualidade em procedimentos e processos.</w:t>
            </w:r>
          </w:p>
          <w:p w14:paraId="1D911C94" w14:textId="77777777" w:rsidR="006A0C2B" w:rsidRPr="00F470D8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Passos para execução do método FMEA:</w:t>
            </w:r>
          </w:p>
          <w:p w14:paraId="630228D0" w14:textId="77777777" w:rsidR="006A0C2B" w:rsidRPr="00F470D8" w:rsidRDefault="006A0C2B" w:rsidP="006A0C2B">
            <w:pPr>
              <w:pStyle w:val="PargrafodaLista"/>
              <w:numPr>
                <w:ilvl w:val="0"/>
                <w:numId w:val="9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Estabelecer uma equipe Multidisciplinar para execução do método,  </w:t>
            </w:r>
          </w:p>
          <w:p w14:paraId="64E4A59A" w14:textId="77777777" w:rsidR="006A0C2B" w:rsidRPr="00F470D8" w:rsidRDefault="006A0C2B" w:rsidP="006A0C2B">
            <w:pPr>
              <w:pStyle w:val="PargrafodaLista"/>
              <w:numPr>
                <w:ilvl w:val="0"/>
                <w:numId w:val="9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Estabelecer os modos das falhas que possam atuar nos produtos e processos relacionados com o projeto,</w:t>
            </w:r>
          </w:p>
          <w:p w14:paraId="32B1F052" w14:textId="77777777" w:rsidR="006A0C2B" w:rsidRPr="00F470D8" w:rsidRDefault="006A0C2B" w:rsidP="006A0C2B">
            <w:pPr>
              <w:pStyle w:val="PargrafodaLista"/>
              <w:numPr>
                <w:ilvl w:val="0"/>
                <w:numId w:val="9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Identificar seus possíveis efeitos;</w:t>
            </w:r>
          </w:p>
          <w:p w14:paraId="6F5D386D" w14:textId="77777777" w:rsidR="006A0C2B" w:rsidRPr="00F470D8" w:rsidRDefault="006A0C2B" w:rsidP="006A0C2B">
            <w:pPr>
              <w:pStyle w:val="PargrafodaLista"/>
              <w:numPr>
                <w:ilvl w:val="0"/>
                <w:numId w:val="9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Identificar prováveis causas primarias (ou raiz) e causas secundarias </w:t>
            </w:r>
          </w:p>
          <w:p w14:paraId="664AA81A" w14:textId="77777777" w:rsidR="006A0C2B" w:rsidRPr="00F470D8" w:rsidRDefault="006A0C2B" w:rsidP="006A0C2B">
            <w:pPr>
              <w:pStyle w:val="PargrafodaLista"/>
              <w:numPr>
                <w:ilvl w:val="0"/>
                <w:numId w:val="9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Priorizar as falhas através do nível de amaça (risco negativo) oferecido.</w:t>
            </w:r>
          </w:p>
          <w:p w14:paraId="591FED0C" w14:textId="77777777" w:rsidR="006A0C2B" w:rsidRPr="00F470D8" w:rsidRDefault="006A0C2B" w:rsidP="006A0C2B">
            <w:pPr>
              <w:pStyle w:val="PargrafodaLista"/>
              <w:numPr>
                <w:ilvl w:val="0"/>
                <w:numId w:val="9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Definir o prazo e o responsável pela ação preventiva</w:t>
            </w:r>
          </w:p>
          <w:p w14:paraId="38D5CC03" w14:textId="77777777" w:rsidR="006A0C2B" w:rsidRPr="00F470D8" w:rsidRDefault="006A0C2B" w:rsidP="006A0C2B">
            <w:pPr>
              <w:pStyle w:val="PargrafodaLista"/>
              <w:numPr>
                <w:ilvl w:val="0"/>
                <w:numId w:val="9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Executar ações preventivas (detecção de falhas e atuação em ações corretiva);</w:t>
            </w:r>
          </w:p>
          <w:p w14:paraId="7D006315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sz w:val="18"/>
                <w:szCs w:val="18"/>
              </w:rPr>
              <w:t>Os gestores podem optar por enfatizar modos de falhas que possam afetar a geração de valor.</w:t>
            </w:r>
          </w:p>
          <w:p w14:paraId="12E60E39" w14:textId="77777777" w:rsidR="006A0C2B" w:rsidRPr="00F470D8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noProof/>
                <w:sz w:val="18"/>
                <w:szCs w:val="18"/>
              </w:rPr>
              <w:drawing>
                <wp:inline distT="0" distB="0" distL="0" distR="0" wp14:anchorId="199AF958" wp14:editId="695C5DB0">
                  <wp:extent cx="3987051" cy="879963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114" cy="91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C6246" w14:textId="77777777" w:rsidR="006A0C2B" w:rsidRPr="00F470D8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Figura do anexo III – X:  Um modelo de planilha FMEA para um contexto com projetos</w:t>
            </w:r>
          </w:p>
        </w:tc>
      </w:tr>
      <w:tr w:rsidR="006A0C2B" w14:paraId="052A4D8F" w14:textId="77777777" w:rsidTr="004C2A3A">
        <w:trPr>
          <w:trHeight w:val="1262"/>
        </w:trPr>
        <w:tc>
          <w:tcPr>
            <w:tcW w:w="7054" w:type="dxa"/>
          </w:tcPr>
          <w:p w14:paraId="37A01C39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14677EA4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Matriz GUT – Gravidade, urgência e tendências (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Kepner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e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Tregoe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, 1981,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Daychoum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, 2018): 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A técnica de análise de gravidade urgência e tendência (GUT) esta relacionadas com a construção de uma matriz de priorização 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dos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 problemas em termos de intensidade (gravidade), tempo de respostas (urgência) e orientação evolutiva 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lastRenderedPageBreak/>
              <w:t>(tendência), cada problema deve avaliado conforme um sistema de pontuação e os problemas com maiores pontuaç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ões 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>deverão ser priorizados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.</w:t>
            </w:r>
          </w:p>
          <w:p w14:paraId="61721B70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  <w:tbl>
            <w:tblPr>
              <w:tblW w:w="5670" w:type="dxa"/>
              <w:tblInd w:w="288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85"/>
              <w:gridCol w:w="2371"/>
              <w:gridCol w:w="1314"/>
            </w:tblGrid>
            <w:tr w:rsidR="006A0C2B" w:rsidRPr="00953179" w14:paraId="0315FFD9" w14:textId="77777777" w:rsidTr="004C2A3A"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71938AED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GRAU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44458DE0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GRAVIDADE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</w:tcPr>
                <w:p w14:paraId="3B6093E1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PESO</w:t>
                  </w:r>
                </w:p>
              </w:tc>
            </w:tr>
            <w:tr w:rsidR="006A0C2B" w:rsidRPr="00F804B7" w14:paraId="3F2EBE7D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E04EAE4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1DB41C7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Extremamente grave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1B5313D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10</w:t>
                  </w:r>
                </w:p>
              </w:tc>
            </w:tr>
            <w:tr w:rsidR="006A0C2B" w:rsidRPr="00F804B7" w14:paraId="164E4AD2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F4E8644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Alta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0281DC23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Muito grave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AE6E0E3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8</w:t>
                  </w:r>
                </w:p>
              </w:tc>
            </w:tr>
            <w:tr w:rsidR="006A0C2B" w:rsidRPr="00F804B7" w14:paraId="59773B3F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499296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Média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12D69A28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Grave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DE4B16B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6A0C2B" w:rsidRPr="00F804B7" w14:paraId="7D560B1B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E28D6DF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Baixa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0FC813F0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Pouco grave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9B19962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3</w:t>
                  </w:r>
                </w:p>
              </w:tc>
            </w:tr>
            <w:tr w:rsidR="006A0C2B" w:rsidRPr="00F804B7" w14:paraId="0A6992C1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8F50816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Nenhuma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1B4428CF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Danos mínimos, sem gravidade.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0DE477F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1</w:t>
                  </w:r>
                </w:p>
              </w:tc>
            </w:tr>
            <w:tr w:rsidR="006A0C2B" w:rsidRPr="00953179" w14:paraId="218CA9A7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  <w:shd w:val="clear" w:color="auto" w:fill="92D050"/>
                </w:tcPr>
                <w:p w14:paraId="0F2FB1C2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GRAU</w:t>
                  </w:r>
                </w:p>
              </w:tc>
              <w:tc>
                <w:tcPr>
                  <w:tcW w:w="2371" w:type="dxa"/>
                  <w:shd w:val="clear" w:color="auto" w:fill="92D050"/>
                </w:tcPr>
                <w:p w14:paraId="33C3296F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URGÊNCIA</w:t>
                  </w:r>
                </w:p>
              </w:tc>
              <w:tc>
                <w:tcPr>
                  <w:tcW w:w="1314" w:type="dxa"/>
                  <w:shd w:val="clear" w:color="auto" w:fill="92D050"/>
                </w:tcPr>
                <w:p w14:paraId="61194583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PESO</w:t>
                  </w:r>
                </w:p>
              </w:tc>
            </w:tr>
            <w:tr w:rsidR="006A0C2B" w:rsidRPr="00F804B7" w14:paraId="3E5B5069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2C553732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371" w:type="dxa"/>
                </w:tcPr>
                <w:p w14:paraId="5C335699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em ocorrência</w:t>
                  </w:r>
                </w:p>
              </w:tc>
              <w:tc>
                <w:tcPr>
                  <w:tcW w:w="1314" w:type="dxa"/>
                </w:tcPr>
                <w:p w14:paraId="388E18D4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6A0C2B" w:rsidRPr="00F804B7" w14:paraId="5FAFFAC1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5028AC5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Alta</w:t>
                  </w:r>
                </w:p>
              </w:tc>
              <w:tc>
                <w:tcPr>
                  <w:tcW w:w="2371" w:type="dxa"/>
                </w:tcPr>
                <w:p w14:paraId="4368DB3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prestes a ocorrer</w:t>
                  </w:r>
                </w:p>
              </w:tc>
              <w:tc>
                <w:tcPr>
                  <w:tcW w:w="1314" w:type="dxa"/>
                </w:tcPr>
                <w:p w14:paraId="28AF1471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8</w:t>
                  </w:r>
                </w:p>
              </w:tc>
            </w:tr>
            <w:tr w:rsidR="006A0C2B" w:rsidRPr="00F804B7" w14:paraId="3EB5D96A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7D33B7CB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Média</w:t>
                  </w:r>
                </w:p>
              </w:tc>
              <w:tc>
                <w:tcPr>
                  <w:tcW w:w="2371" w:type="dxa"/>
                </w:tcPr>
                <w:p w14:paraId="441EE659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prognosticado para breve</w:t>
                  </w:r>
                </w:p>
              </w:tc>
              <w:tc>
                <w:tcPr>
                  <w:tcW w:w="1314" w:type="dxa"/>
                </w:tcPr>
                <w:p w14:paraId="7077CB0E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6</w:t>
                  </w:r>
                </w:p>
              </w:tc>
            </w:tr>
            <w:tr w:rsidR="006A0C2B" w:rsidRPr="00F804B7" w14:paraId="0514E80E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61627EC3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Baixa</w:t>
                  </w:r>
                </w:p>
              </w:tc>
              <w:tc>
                <w:tcPr>
                  <w:tcW w:w="2371" w:type="dxa"/>
                </w:tcPr>
                <w:p w14:paraId="1AA5F514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prognosticado para médio - longo prazo</w:t>
                  </w:r>
                </w:p>
              </w:tc>
              <w:tc>
                <w:tcPr>
                  <w:tcW w:w="1314" w:type="dxa"/>
                </w:tcPr>
                <w:p w14:paraId="6BB7CBDE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3</w:t>
                  </w:r>
                </w:p>
              </w:tc>
            </w:tr>
            <w:tr w:rsidR="006A0C2B" w:rsidRPr="00F804B7" w14:paraId="78310BC6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0E1723D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Nenhuma</w:t>
                  </w:r>
                </w:p>
              </w:tc>
              <w:tc>
                <w:tcPr>
                  <w:tcW w:w="2371" w:type="dxa"/>
                </w:tcPr>
                <w:p w14:paraId="28C70F9B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imprevisto</w:t>
                  </w:r>
                </w:p>
              </w:tc>
              <w:tc>
                <w:tcPr>
                  <w:tcW w:w="1314" w:type="dxa"/>
                </w:tcPr>
                <w:p w14:paraId="77AE63A1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0C9DA78A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17310F4F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502509B0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37F1836C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474BA1F2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3B90A757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tbl>
            <w:tblPr>
              <w:tblW w:w="5670" w:type="dxa"/>
              <w:tblInd w:w="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63"/>
              <w:gridCol w:w="2835"/>
              <w:gridCol w:w="1172"/>
            </w:tblGrid>
            <w:tr w:rsidR="006A0C2B" w:rsidRPr="00953179" w14:paraId="19D3A342" w14:textId="77777777" w:rsidTr="004C2A3A">
              <w:tc>
                <w:tcPr>
                  <w:tcW w:w="1663" w:type="dxa"/>
                  <w:shd w:val="clear" w:color="auto" w:fill="92D050"/>
                </w:tcPr>
                <w:p w14:paraId="37709A0F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GRAU</w:t>
                  </w:r>
                </w:p>
              </w:tc>
              <w:tc>
                <w:tcPr>
                  <w:tcW w:w="2835" w:type="dxa"/>
                  <w:shd w:val="clear" w:color="auto" w:fill="92D050"/>
                </w:tcPr>
                <w:p w14:paraId="75D3090A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TENDÊNCIA</w:t>
                  </w:r>
                </w:p>
              </w:tc>
              <w:tc>
                <w:tcPr>
                  <w:tcW w:w="1172" w:type="dxa"/>
                  <w:shd w:val="clear" w:color="auto" w:fill="92D050"/>
                </w:tcPr>
                <w:p w14:paraId="3C0EAB6F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PESO</w:t>
                  </w:r>
                </w:p>
              </w:tc>
            </w:tr>
            <w:tr w:rsidR="006A0C2B" w:rsidRPr="00953179" w14:paraId="0F9EBDD7" w14:textId="77777777" w:rsidTr="004C2A3A">
              <w:tc>
                <w:tcPr>
                  <w:tcW w:w="1663" w:type="dxa"/>
                </w:tcPr>
                <w:p w14:paraId="672ADDF6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Total</w:t>
                  </w:r>
                </w:p>
              </w:tc>
              <w:tc>
                <w:tcPr>
                  <w:tcW w:w="2835" w:type="dxa"/>
                </w:tcPr>
                <w:p w14:paraId="72920F0A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Evolução imediata</w:t>
                  </w:r>
                </w:p>
              </w:tc>
              <w:tc>
                <w:tcPr>
                  <w:tcW w:w="1172" w:type="dxa"/>
                </w:tcPr>
                <w:p w14:paraId="6857E951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10</w:t>
                  </w:r>
                </w:p>
              </w:tc>
            </w:tr>
            <w:tr w:rsidR="006A0C2B" w:rsidRPr="00953179" w14:paraId="05D5BC02" w14:textId="77777777" w:rsidTr="004C2A3A">
              <w:tc>
                <w:tcPr>
                  <w:tcW w:w="1663" w:type="dxa"/>
                </w:tcPr>
                <w:p w14:paraId="57E5ACC8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Alta</w:t>
                  </w:r>
                </w:p>
              </w:tc>
              <w:tc>
                <w:tcPr>
                  <w:tcW w:w="2835" w:type="dxa"/>
                </w:tcPr>
                <w:p w14:paraId="21226008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Evolução em curto prazo</w:t>
                  </w:r>
                </w:p>
              </w:tc>
              <w:tc>
                <w:tcPr>
                  <w:tcW w:w="1172" w:type="dxa"/>
                </w:tcPr>
                <w:p w14:paraId="3ECAD18C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8</w:t>
                  </w:r>
                </w:p>
              </w:tc>
            </w:tr>
            <w:tr w:rsidR="006A0C2B" w:rsidRPr="00953179" w14:paraId="44E966AA" w14:textId="77777777" w:rsidTr="004C2A3A">
              <w:tc>
                <w:tcPr>
                  <w:tcW w:w="1663" w:type="dxa"/>
                </w:tcPr>
                <w:p w14:paraId="739A4B86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lastRenderedPageBreak/>
                    <w:t>Média</w:t>
                  </w:r>
                </w:p>
              </w:tc>
              <w:tc>
                <w:tcPr>
                  <w:tcW w:w="2835" w:type="dxa"/>
                </w:tcPr>
                <w:p w14:paraId="015059BB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Evolução em médio prazo</w:t>
                  </w:r>
                </w:p>
              </w:tc>
              <w:tc>
                <w:tcPr>
                  <w:tcW w:w="1172" w:type="dxa"/>
                </w:tcPr>
                <w:p w14:paraId="028F0CC4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6</w:t>
                  </w:r>
                </w:p>
              </w:tc>
            </w:tr>
            <w:tr w:rsidR="006A0C2B" w:rsidRPr="00953179" w14:paraId="38E9F7E8" w14:textId="77777777" w:rsidTr="004C2A3A">
              <w:tc>
                <w:tcPr>
                  <w:tcW w:w="1663" w:type="dxa"/>
                </w:tcPr>
                <w:p w14:paraId="49145438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Baixa</w:t>
                  </w:r>
                </w:p>
              </w:tc>
              <w:tc>
                <w:tcPr>
                  <w:tcW w:w="2835" w:type="dxa"/>
                </w:tcPr>
                <w:p w14:paraId="2BEFCC60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Evolução em longo prazo</w:t>
                  </w:r>
                </w:p>
              </w:tc>
              <w:tc>
                <w:tcPr>
                  <w:tcW w:w="1172" w:type="dxa"/>
                </w:tcPr>
                <w:p w14:paraId="29804529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3</w:t>
                  </w:r>
                </w:p>
              </w:tc>
            </w:tr>
            <w:tr w:rsidR="006A0C2B" w:rsidRPr="00953179" w14:paraId="7D745AD7" w14:textId="77777777" w:rsidTr="004C2A3A">
              <w:tc>
                <w:tcPr>
                  <w:tcW w:w="1663" w:type="dxa"/>
                </w:tcPr>
                <w:p w14:paraId="02D85A19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Nenhuma</w:t>
                  </w:r>
                </w:p>
              </w:tc>
              <w:tc>
                <w:tcPr>
                  <w:tcW w:w="2835" w:type="dxa"/>
                </w:tcPr>
                <w:p w14:paraId="41052A41" w14:textId="77777777" w:rsidR="006A0C2B" w:rsidRPr="00953179" w:rsidRDefault="006A0C2B" w:rsidP="004C2A3A">
                  <w:pPr>
                    <w:tabs>
                      <w:tab w:val="left" w:pos="0"/>
                      <w:tab w:val="center" w:pos="1068"/>
                      <w:tab w:val="right" w:pos="1995"/>
                    </w:tabs>
                    <w:spacing w:before="120" w:line="276" w:lineRule="auto"/>
                    <w:ind w:firstLine="142"/>
                    <w:jc w:val="left"/>
                    <w:rPr>
                      <w:rFonts w:ascii="Franklin Gothic Book" w:hAnsi="Franklin Gothic Book" w:cs="Arial"/>
                      <w:sz w:val="20"/>
                    </w:rPr>
                  </w:pPr>
                  <w:r>
                    <w:rPr>
                      <w:rFonts w:ascii="Franklin Gothic Book" w:hAnsi="Franklin Gothic Book" w:cs="Arial"/>
                      <w:sz w:val="20"/>
                    </w:rPr>
                    <w:tab/>
                  </w: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Não vai evoluir.</w:t>
                  </w:r>
                  <w:r>
                    <w:rPr>
                      <w:rFonts w:ascii="Franklin Gothic Book" w:hAnsi="Franklin Gothic Book" w:cs="Arial"/>
                      <w:sz w:val="20"/>
                    </w:rPr>
                    <w:tab/>
                  </w:r>
                </w:p>
              </w:tc>
              <w:tc>
                <w:tcPr>
                  <w:tcW w:w="1172" w:type="dxa"/>
                </w:tcPr>
                <w:p w14:paraId="7E32C9CB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1</w:t>
                  </w:r>
                </w:p>
              </w:tc>
            </w:tr>
          </w:tbl>
          <w:p w14:paraId="73CDF219" w14:textId="77777777" w:rsidR="006A0C2B" w:rsidRDefault="006A0C2B" w:rsidP="004C2A3A">
            <w:pPr>
              <w:tabs>
                <w:tab w:val="left" w:pos="0"/>
              </w:tabs>
              <w:spacing w:line="276" w:lineRule="auto"/>
              <w:ind w:firstLine="142"/>
              <w:rPr>
                <w:rFonts w:ascii="Franklin Gothic Book" w:hAnsi="Franklin Gothic Book" w:cs="Arial"/>
                <w:sz w:val="20"/>
              </w:rPr>
            </w:pPr>
          </w:p>
          <w:p w14:paraId="3ECD9CFF" w14:textId="77777777" w:rsidR="006A0C2B" w:rsidRDefault="006A0C2B" w:rsidP="004C2A3A">
            <w:pPr>
              <w:tabs>
                <w:tab w:val="left" w:pos="0"/>
              </w:tabs>
              <w:spacing w:line="276" w:lineRule="auto"/>
              <w:ind w:firstLine="142"/>
              <w:rPr>
                <w:rFonts w:ascii="Franklin Gothic Book" w:hAnsi="Franklin Gothic Book" w:cs="Arial"/>
                <w:sz w:val="20"/>
              </w:rPr>
            </w:pPr>
          </w:p>
          <w:p w14:paraId="710CBC79" w14:textId="77777777" w:rsidR="006A0C2B" w:rsidRPr="00953179" w:rsidRDefault="006A0C2B" w:rsidP="004C2A3A">
            <w:pPr>
              <w:tabs>
                <w:tab w:val="left" w:pos="0"/>
              </w:tabs>
              <w:spacing w:line="276" w:lineRule="auto"/>
              <w:ind w:firstLine="142"/>
              <w:rPr>
                <w:rFonts w:ascii="Franklin Gothic Book" w:hAnsi="Franklin Gothic Book" w:cs="Arial"/>
                <w:sz w:val="20"/>
              </w:rPr>
            </w:pPr>
            <w:r>
              <w:rPr>
                <w:rFonts w:ascii="Franklin Gothic Book" w:hAnsi="Franklin Gothic Book" w:cs="Arial"/>
                <w:sz w:val="20"/>
              </w:rPr>
              <w:t>Matriz GUT - preenchida</w:t>
            </w:r>
          </w:p>
          <w:p w14:paraId="10A765FF" w14:textId="77777777" w:rsidR="006A0C2B" w:rsidRDefault="006A0C2B" w:rsidP="004C2A3A">
            <w:pPr>
              <w:pStyle w:val="Pargrafo"/>
              <w:spacing w:line="240" w:lineRule="auto"/>
              <w:ind w:firstLine="0"/>
              <w:rPr>
                <w:noProof/>
                <w:snapToGrid/>
              </w:rPr>
            </w:pPr>
            <w:r w:rsidRPr="00DB74C7">
              <w:rPr>
                <w:noProof/>
                <w:snapToGrid/>
              </w:rPr>
              <w:drawing>
                <wp:inline distT="0" distB="0" distL="0" distR="0" wp14:anchorId="17831609" wp14:editId="1AF11CBB">
                  <wp:extent cx="4126944" cy="1066800"/>
                  <wp:effectExtent l="0" t="0" r="0" b="0"/>
                  <wp:docPr id="2061" name="Imagem 3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" name="Imagem 3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516" cy="1069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09AD1" w14:textId="77777777" w:rsidR="006A0C2B" w:rsidRDefault="006A0C2B" w:rsidP="004C2A3A">
            <w:pPr>
              <w:pStyle w:val="Pargrafo"/>
              <w:spacing w:line="240" w:lineRule="auto"/>
              <w:ind w:firstLine="0"/>
              <w:rPr>
                <w:noProof/>
                <w:snapToGrid/>
              </w:rPr>
            </w:pPr>
          </w:p>
          <w:p w14:paraId="0F3FF9BA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  <w:p w14:paraId="245C1815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  <w:p w14:paraId="7C14B5DB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  <w:p w14:paraId="41917B0C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</w:tc>
      </w:tr>
    </w:tbl>
    <w:p w14:paraId="42EE2464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p w14:paraId="44F6E812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p w14:paraId="4F31C8EA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p w14:paraId="43F592B2" w14:textId="77777777" w:rsidR="006A0C2B" w:rsidRDefault="006A0C2B" w:rsidP="006A0C2B">
      <w:pPr>
        <w:widowControl/>
        <w:rPr>
          <w:rFonts w:ascii="Franklin Gothic Book" w:hAnsi="Franklin Gothic Book" w:cs="Arial"/>
          <w:snapToGrid/>
          <w:color w:val="2B3D45"/>
          <w:sz w:val="20"/>
        </w:rPr>
      </w:pPr>
      <w:r>
        <w:rPr>
          <w:rFonts w:ascii="Franklin Gothic Book" w:hAnsi="Franklin Gothic Book" w:cs="Arial"/>
          <w:snapToGrid/>
          <w:color w:val="2B3D45"/>
          <w:sz w:val="20"/>
        </w:rPr>
        <w:br w:type="page"/>
      </w:r>
    </w:p>
    <w:tbl>
      <w:tblPr>
        <w:tblStyle w:val="Tabelacomgrade"/>
        <w:tblW w:w="7103" w:type="dxa"/>
        <w:tblLook w:val="04A0" w:firstRow="1" w:lastRow="0" w:firstColumn="1" w:lastColumn="0" w:noHBand="0" w:noVBand="1"/>
      </w:tblPr>
      <w:tblGrid>
        <w:gridCol w:w="7103"/>
      </w:tblGrid>
      <w:tr w:rsidR="006A0C2B" w14:paraId="5B7E2CB7" w14:textId="77777777" w:rsidTr="004C2A3A">
        <w:tc>
          <w:tcPr>
            <w:tcW w:w="7103" w:type="dxa"/>
          </w:tcPr>
          <w:p w14:paraId="3F09A0C3" w14:textId="77777777" w:rsidR="006A0C2B" w:rsidRPr="00F470D8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snapToGrid/>
                <w:color w:val="2B3D45"/>
                <w:sz w:val="20"/>
              </w:rPr>
              <w:lastRenderedPageBreak/>
              <w:br w:type="page"/>
            </w: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Matriz de avaliação de situações de crises: Uma possível forma de identificar situações que podem ser caracterizadas como de crises, enfatizando os aspectos de emergência e propagação destes eventos, adotando os seguintes passos muito similares as análises utilizando a técnica GUT:</w:t>
            </w:r>
          </w:p>
          <w:p w14:paraId="6F693A78" w14:textId="77777777" w:rsidR="006A0C2B" w:rsidRPr="00F470D8" w:rsidRDefault="006A0C2B" w:rsidP="006A0C2B">
            <w:pPr>
              <w:pStyle w:val="PargrafodaLista"/>
              <w:numPr>
                <w:ilvl w:val="0"/>
                <w:numId w:val="8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Execução de um mapeamento de eventos de falhas e riscos não devidamente tratados, inclusive com apoio do mapa mental apresentada neste deste livro é possível relacionar os eventos aos tipos de crises potenciais ou já instaladas no projeto.</w:t>
            </w:r>
          </w:p>
          <w:p w14:paraId="32F5016F" w14:textId="77777777" w:rsidR="006A0C2B" w:rsidRPr="00F470D8" w:rsidRDefault="006A0C2B" w:rsidP="006A0C2B">
            <w:pPr>
              <w:pStyle w:val="PargrafodaLista"/>
              <w:numPr>
                <w:ilvl w:val="0"/>
                <w:numId w:val="8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Estabelecimentos de probabilidades, e atribuições de pesos relativos para impactos, grau de urgência, tendências e relações de sinergia entre estes eventos.  (emergência, sinergia e formas e propagação)  </w:t>
            </w:r>
          </w:p>
          <w:p w14:paraId="7C44D244" w14:textId="77777777" w:rsidR="006A0C2B" w:rsidRPr="00F470D8" w:rsidRDefault="006A0C2B" w:rsidP="006A0C2B">
            <w:pPr>
              <w:pStyle w:val="PargrafodaLista"/>
              <w:numPr>
                <w:ilvl w:val="0"/>
                <w:numId w:val="8"/>
              </w:num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Priorização de ações de enfrentamento de crises, tomando cuidado de verificar eventuais fontes de retroalimentação e eventos com efeitos multiplicadores (reações em cadeia).</w:t>
            </w:r>
          </w:p>
          <w:p w14:paraId="77437DD3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733F030E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Se um conjunto de eventos possuírem atributos de alto impacto, urgência, tendência de agravamento e sinergia com ou demais eventos quer por emergência de padrões indesejáveis ou pela existência de ciclos (feedback) de reforço é possível determinar um evento como potencial gatilho para crises dentro de um projeto, especialmente quando estes eventos restringirem a capacidade de geração de valor.</w:t>
            </w:r>
          </w:p>
          <w:p w14:paraId="53653695" w14:textId="77777777" w:rsidR="006A0C2B" w:rsidRPr="00F470D8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6CEBCDC4" w14:textId="77777777" w:rsidR="006A0C2B" w:rsidRDefault="006A0C2B" w:rsidP="004C2A3A">
            <w:pPr>
              <w:pStyle w:val="Pargrafo"/>
              <w:tabs>
                <w:tab w:val="left" w:pos="0"/>
              </w:tabs>
              <w:spacing w:line="276" w:lineRule="auto"/>
              <w:ind w:firstLine="142"/>
              <w:rPr>
                <w:rFonts w:ascii="Franklin Gothic Book" w:hAnsi="Franklin Gothic Book" w:cs="Arial"/>
                <w:sz w:val="20"/>
              </w:rPr>
            </w:pPr>
            <w:r>
              <w:rPr>
                <w:rFonts w:ascii="Franklin Gothic Book" w:hAnsi="Franklin Gothic Book" w:cs="Arial"/>
                <w:sz w:val="20"/>
              </w:rPr>
              <w:t xml:space="preserve">Na figura </w:t>
            </w:r>
            <w:proofErr w:type="spellStart"/>
            <w:r>
              <w:rPr>
                <w:rFonts w:ascii="Franklin Gothic Book" w:hAnsi="Franklin Gothic Book" w:cs="Arial"/>
                <w:sz w:val="20"/>
              </w:rPr>
              <w:t>xx</w:t>
            </w:r>
            <w:proofErr w:type="spellEnd"/>
            <w:r>
              <w:rPr>
                <w:rFonts w:ascii="Franklin Gothic Book" w:hAnsi="Franklin Gothic Book" w:cs="Arial"/>
                <w:sz w:val="20"/>
              </w:rPr>
              <w:t xml:space="preserve"> apresentamos um exemplo da matriz.</w:t>
            </w:r>
          </w:p>
          <w:p w14:paraId="2D41B7AA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142"/>
              <w:rPr>
                <w:rFonts w:ascii="Franklin Gothic Book" w:hAnsi="Franklin Gothic Book" w:cs="Arial"/>
                <w:sz w:val="20"/>
              </w:rPr>
            </w:pPr>
          </w:p>
          <w:p w14:paraId="4D2FB81E" w14:textId="77777777" w:rsidR="006A0C2B" w:rsidRPr="0095317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/>
              <w:rPr>
                <w:rFonts w:ascii="Franklin Gothic Book" w:hAnsi="Franklin Gothic Book" w:cs="Arial"/>
                <w:sz w:val="20"/>
              </w:rPr>
            </w:pPr>
          </w:p>
          <w:p w14:paraId="3AB73C0D" w14:textId="77777777" w:rsidR="006A0C2B" w:rsidRPr="00953179" w:rsidRDefault="006A0C2B" w:rsidP="004C2A3A">
            <w:pPr>
              <w:pStyle w:val="Pargrafo"/>
              <w:tabs>
                <w:tab w:val="left" w:pos="0"/>
              </w:tabs>
              <w:spacing w:before="240" w:after="120" w:line="276" w:lineRule="auto"/>
              <w:ind w:firstLine="142"/>
              <w:rPr>
                <w:rFonts w:ascii="Franklin Gothic Book" w:hAnsi="Franklin Gothic Book" w:cs="Arial"/>
                <w:color w:val="212121"/>
                <w:sz w:val="20"/>
                <w:shd w:val="clear" w:color="auto" w:fill="FFFFFF"/>
              </w:rPr>
            </w:pPr>
            <w:r w:rsidRPr="00953179">
              <w:rPr>
                <w:rFonts w:ascii="Franklin Gothic Book" w:hAnsi="Franklin Gothic Book" w:cs="Arial"/>
                <w:noProof/>
                <w:snapToGrid/>
                <w:color w:val="212121"/>
                <w:sz w:val="20"/>
                <w:shd w:val="clear" w:color="auto" w:fill="FFFFFF"/>
              </w:rPr>
              <w:lastRenderedPageBreak/>
              <w:drawing>
                <wp:inline distT="0" distB="0" distL="0" distR="0" wp14:anchorId="2EE7F406" wp14:editId="1389459A">
                  <wp:extent cx="3886200" cy="3895725"/>
                  <wp:effectExtent l="0" t="0" r="0" b="0"/>
                  <wp:docPr id="98" name="Imagem 4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m 40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791" cy="393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7A0CE" w14:textId="77777777" w:rsidR="006A0C2B" w:rsidRDefault="006A0C2B" w:rsidP="004C2A3A">
            <w:pPr>
              <w:pStyle w:val="TtulodeFigura"/>
              <w:tabs>
                <w:tab w:val="left" w:pos="0"/>
              </w:tabs>
              <w:spacing w:line="276" w:lineRule="auto"/>
              <w:ind w:firstLine="142"/>
              <w:rPr>
                <w:rFonts w:ascii="Franklin Gothic Book" w:hAnsi="Franklin Gothic Book" w:cs="Arial"/>
              </w:rPr>
            </w:pPr>
            <w:bookmarkStart w:id="12" w:name="_Toc128400445"/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>do anexo III – X:</w:t>
            </w:r>
            <w:r w:rsidRPr="00953179">
              <w:rPr>
                <w:rFonts w:ascii="Franklin Gothic Book" w:hAnsi="Franklin Gothic Book" w:cs="Arial"/>
              </w:rPr>
              <w:t xml:space="preserve"> Matriz de determinando situações de crises</w:t>
            </w:r>
            <w:bookmarkEnd w:id="12"/>
          </w:p>
          <w:p w14:paraId="4830CFC2" w14:textId="77777777" w:rsidR="006A0C2B" w:rsidRDefault="006A0C2B" w:rsidP="004C2A3A">
            <w:pPr>
              <w:pStyle w:val="Fonte"/>
            </w:pPr>
          </w:p>
          <w:p w14:paraId="139F25EA" w14:textId="77777777" w:rsidR="006A0C2B" w:rsidRPr="00AF20F4" w:rsidRDefault="006A0C2B" w:rsidP="004C2A3A">
            <w:pPr>
              <w:pStyle w:val="Pargrafo"/>
              <w:tabs>
                <w:tab w:val="left" w:pos="0"/>
              </w:tabs>
              <w:spacing w:line="276" w:lineRule="auto"/>
              <w:ind w:firstLine="142"/>
            </w:pPr>
          </w:p>
        </w:tc>
      </w:tr>
    </w:tbl>
    <w:p w14:paraId="128656DA" w14:textId="77777777" w:rsidR="006A0C2B" w:rsidRDefault="006A0C2B" w:rsidP="006A0C2B">
      <w:pPr>
        <w:pStyle w:val="Pargrafo"/>
        <w:tabs>
          <w:tab w:val="left" w:pos="0"/>
        </w:tabs>
        <w:spacing w:line="276" w:lineRule="auto"/>
        <w:ind w:firstLine="142"/>
        <w:rPr>
          <w:rFonts w:ascii="Franklin Gothic Book" w:hAnsi="Franklin Gothic Book" w:cs="Arial"/>
          <w:sz w:val="20"/>
        </w:rPr>
      </w:pPr>
    </w:p>
    <w:p w14:paraId="46BEB207" w14:textId="77777777" w:rsidR="006A0C2B" w:rsidRDefault="006A0C2B" w:rsidP="006A0C2B">
      <w:pPr>
        <w:pStyle w:val="Pargrafo"/>
        <w:tabs>
          <w:tab w:val="left" w:pos="0"/>
        </w:tabs>
        <w:spacing w:line="276" w:lineRule="auto"/>
        <w:ind w:firstLine="142"/>
        <w:rPr>
          <w:rFonts w:ascii="Franklin Gothic Book" w:hAnsi="Franklin Gothic Book" w:cs="Arial"/>
          <w:sz w:val="20"/>
        </w:rPr>
      </w:pPr>
    </w:p>
    <w:p w14:paraId="1CC07F4D" w14:textId="77777777" w:rsidR="006A0C2B" w:rsidRDefault="006A0C2B" w:rsidP="006A0C2B">
      <w:pPr>
        <w:widowControl/>
        <w:rPr>
          <w:rFonts w:ascii="Franklin Gothic Book" w:hAnsi="Franklin Gothic Book" w:cs="Arial"/>
          <w:sz w:val="20"/>
        </w:rPr>
      </w:pPr>
      <w:r>
        <w:rPr>
          <w:rFonts w:ascii="Franklin Gothic Book" w:hAnsi="Franklin Gothic Book" w:cs="Arial"/>
          <w:sz w:val="20"/>
        </w:rPr>
        <w:br w:type="page"/>
      </w:r>
    </w:p>
    <w:tbl>
      <w:tblPr>
        <w:tblStyle w:val="Tabelacomgrade"/>
        <w:tblW w:w="6997" w:type="dxa"/>
        <w:tblLook w:val="04A0" w:firstRow="1" w:lastRow="0" w:firstColumn="1" w:lastColumn="0" w:noHBand="0" w:noVBand="1"/>
      </w:tblPr>
      <w:tblGrid>
        <w:gridCol w:w="6997"/>
      </w:tblGrid>
      <w:tr w:rsidR="006A0C2B" w14:paraId="65E26625" w14:textId="77777777" w:rsidTr="004C2A3A">
        <w:trPr>
          <w:trHeight w:val="1262"/>
        </w:trPr>
        <w:tc>
          <w:tcPr>
            <w:tcW w:w="6912" w:type="dxa"/>
          </w:tcPr>
          <w:p w14:paraId="1FE06EC3" w14:textId="77777777" w:rsidR="006A0C2B" w:rsidRPr="00F470D8" w:rsidRDefault="006A0C2B" w:rsidP="004C2A3A">
            <w:pPr>
              <w:ind w:right="96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lastRenderedPageBreak/>
              <w:t xml:space="preserve">FTA –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Fault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Tree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Analysis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(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Stamatelatos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, 2002</w:t>
            </w:r>
            <w:proofErr w:type="gram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) :</w:t>
            </w:r>
            <w:proofErr w:type="gram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Possui como objetivo construir e analisar um modelo gráfico, onde as combinações das falhas são descritas, identificar se estes eventos ocorrem em série ou paralelo (Logica “e” / “ou”) e se estas falhas vão resultar na ocorrência de eventos indesejados. Segundo Com base em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Stamatelatos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, et al., (2002), as etapas de construção de uma arvorem de falhas está representada na figura abaixo.</w:t>
            </w:r>
          </w:p>
          <w:p w14:paraId="0005F4C1" w14:textId="77777777" w:rsidR="006A0C2B" w:rsidRPr="001964ED" w:rsidRDefault="006A0C2B" w:rsidP="004C2A3A">
            <w:pPr>
              <w:pStyle w:val="Pargrafo"/>
              <w:ind w:firstLine="0"/>
              <w:jc w:val="center"/>
            </w:pPr>
            <w:r w:rsidRPr="001964ED">
              <w:rPr>
                <w:noProof/>
              </w:rPr>
              <w:drawing>
                <wp:inline distT="0" distB="0" distL="0" distR="0" wp14:anchorId="143FD9FF" wp14:editId="709AD630">
                  <wp:extent cx="3837338" cy="1469829"/>
                  <wp:effectExtent l="0" t="0" r="0" b="0"/>
                  <wp:docPr id="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358" cy="147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B2F48" w14:textId="77777777" w:rsidR="006A0C2B" w:rsidRDefault="006A0C2B" w:rsidP="004C2A3A">
            <w:pPr>
              <w:pStyle w:val="TtulodeFigura"/>
              <w:tabs>
                <w:tab w:val="left" w:pos="0"/>
              </w:tabs>
              <w:ind w:firstLine="142"/>
              <w:rPr>
                <w:rFonts w:ascii="Franklin Gothic Book" w:hAnsi="Franklin Gothic Book" w:cs="Arial"/>
              </w:rPr>
            </w:pPr>
            <w:bookmarkStart w:id="13" w:name="_Toc128400446"/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>do anexo III – X:</w:t>
            </w:r>
            <w:r w:rsidRPr="00953179">
              <w:rPr>
                <w:rFonts w:ascii="Franklin Gothic Book" w:hAnsi="Franklin Gothic Book" w:cs="Arial"/>
              </w:rPr>
              <w:t xml:space="preserve"> </w:t>
            </w:r>
            <w:r>
              <w:rPr>
                <w:rFonts w:ascii="Franklin Gothic Book" w:hAnsi="Franklin Gothic Book" w:cs="Arial"/>
              </w:rPr>
              <w:t>Processo FTA</w:t>
            </w:r>
            <w:bookmarkEnd w:id="13"/>
          </w:p>
          <w:p w14:paraId="19A1CC94" w14:textId="77777777" w:rsidR="006A0C2B" w:rsidRPr="00F470D8" w:rsidRDefault="006A0C2B" w:rsidP="004C2A3A">
            <w:pPr>
              <w:ind w:right="96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O objetivo deste método e a construção de uma árvore de falhas (FT –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Fault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Tree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), onde a partir desta arvore serão executados estudos dos modos de falhas para cada componente e seus efeitos no sistema principal.  Por exemplo num projeto de construção de um muro serão analisadas quais as probabilidade e efeitos no Componente A (falhas na limpeza do terreno), no componente B (falhas no Empilhamento das pedras) e no componente C (falhas no acabamento no muro de pedras).  Também a partir deste método é possível identificar o elemento que tem a maior probabilidade (ou potencial) de restringir ou inviabilizar a entrega do valor esperado pelo projeto.</w:t>
            </w:r>
          </w:p>
          <w:p w14:paraId="6F320EEC" w14:textId="77777777" w:rsidR="006A0C2B" w:rsidRPr="00F470D8" w:rsidRDefault="006A0C2B" w:rsidP="004C2A3A">
            <w:pPr>
              <w:pStyle w:val="Ttulo3"/>
              <w:numPr>
                <w:ilvl w:val="0"/>
                <w:numId w:val="0"/>
              </w:numPr>
              <w:tabs>
                <w:tab w:val="clear" w:pos="227"/>
                <w:tab w:val="left" w:pos="0"/>
              </w:tabs>
              <w:spacing w:line="276" w:lineRule="auto"/>
              <w:ind w:right="145"/>
              <w:rPr>
                <w:rFonts w:ascii="Franklin Gothic Book" w:hAnsi="Franklin Gothic Book" w:cs="Arial"/>
                <w:sz w:val="20"/>
              </w:rPr>
            </w:pPr>
          </w:p>
          <w:p w14:paraId="6E7366AC" w14:textId="77777777" w:rsidR="006A0C2B" w:rsidRPr="00F470D8" w:rsidRDefault="006A0C2B" w:rsidP="004C2A3A">
            <w:pPr>
              <w:pStyle w:val="Ttulo3"/>
              <w:numPr>
                <w:ilvl w:val="0"/>
                <w:numId w:val="0"/>
              </w:numPr>
              <w:tabs>
                <w:tab w:val="clear" w:pos="227"/>
                <w:tab w:val="left" w:pos="0"/>
              </w:tabs>
              <w:spacing w:line="276" w:lineRule="auto"/>
              <w:ind w:right="145"/>
              <w:rPr>
                <w:rFonts w:ascii="Franklin Gothic Book" w:hAnsi="Franklin Gothic Book" w:cs="Arial"/>
                <w:sz w:val="20"/>
              </w:rPr>
            </w:pPr>
          </w:p>
          <w:p w14:paraId="5C36C6E6" w14:textId="77777777" w:rsidR="006A0C2B" w:rsidRDefault="006A0C2B" w:rsidP="004C2A3A">
            <w:pPr>
              <w:pStyle w:val="Pargrafo"/>
            </w:pPr>
          </w:p>
          <w:p w14:paraId="3C794D7B" w14:textId="77777777" w:rsidR="006A0C2B" w:rsidRDefault="006A0C2B" w:rsidP="004C2A3A">
            <w:pPr>
              <w:pStyle w:val="Pargrafo"/>
            </w:pPr>
          </w:p>
          <w:p w14:paraId="149E3F0E" w14:textId="77777777" w:rsidR="006A0C2B" w:rsidRDefault="006A0C2B" w:rsidP="004C2A3A">
            <w:pPr>
              <w:pStyle w:val="Pargrafo"/>
            </w:pPr>
          </w:p>
          <w:p w14:paraId="15E5A79F" w14:textId="77777777" w:rsidR="006A0C2B" w:rsidRPr="000A6DEC" w:rsidRDefault="006A0C2B" w:rsidP="004C2A3A">
            <w:pPr>
              <w:pStyle w:val="Pargrafo"/>
            </w:pPr>
          </w:p>
          <w:p w14:paraId="265C46B2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</w:pPr>
            <w:r w:rsidRPr="00824509">
              <w:rPr>
                <w:rFonts w:ascii="Franklin Gothic Book" w:hAnsi="Franklin Gothic Book" w:cs="Arial"/>
                <w:noProof/>
                <w:sz w:val="20"/>
              </w:rPr>
              <w:drawing>
                <wp:inline distT="0" distB="0" distL="0" distR="0" wp14:anchorId="7F17E55F" wp14:editId="52C76A1E">
                  <wp:extent cx="3327400" cy="1863345"/>
                  <wp:effectExtent l="0" t="0" r="0" b="0"/>
                  <wp:docPr id="91" name="Imagem 97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m 97" descr="Diagrama&#10;&#10;Descrição gerada automaticamente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29" cy="187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0DC87" w14:textId="77777777" w:rsidR="006A0C2B" w:rsidRDefault="006A0C2B" w:rsidP="004C2A3A">
            <w:pPr>
              <w:pStyle w:val="TtulodeFigura"/>
              <w:tabs>
                <w:tab w:val="left" w:pos="0"/>
              </w:tabs>
              <w:ind w:firstLine="142"/>
              <w:rPr>
                <w:rFonts w:ascii="Franklin Gothic Book" w:hAnsi="Franklin Gothic Book" w:cs="Arial"/>
              </w:rPr>
            </w:pPr>
            <w:bookmarkStart w:id="14" w:name="_Toc128400447"/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>do anexo III – X:</w:t>
            </w:r>
            <w:r w:rsidRPr="00953179">
              <w:rPr>
                <w:rFonts w:ascii="Franklin Gothic Book" w:hAnsi="Franklin Gothic Book" w:cs="Arial"/>
              </w:rPr>
              <w:t xml:space="preserve"> </w:t>
            </w:r>
            <w:r>
              <w:rPr>
                <w:rFonts w:ascii="Franklin Gothic Book" w:hAnsi="Franklin Gothic Book" w:cs="Arial"/>
              </w:rPr>
              <w:t>Arvores de Falhas (FTA)</w:t>
            </w:r>
            <w:r w:rsidRPr="00953179">
              <w:rPr>
                <w:rFonts w:ascii="Franklin Gothic Book" w:hAnsi="Franklin Gothic Book" w:cs="Arial"/>
              </w:rPr>
              <w:t>.</w:t>
            </w:r>
            <w:bookmarkEnd w:id="14"/>
          </w:p>
          <w:p w14:paraId="4AE8F3EB" w14:textId="77777777" w:rsidR="006A0C2B" w:rsidRPr="00DB74C7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</w:pPr>
          </w:p>
        </w:tc>
      </w:tr>
    </w:tbl>
    <w:p w14:paraId="3975893C" w14:textId="77777777" w:rsidR="006A0C2B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40" w:lineRule="auto"/>
        <w:rPr>
          <w:rFonts w:ascii="Franklin Gothic Book" w:hAnsi="Franklin Gothic Book" w:cs="Arial"/>
          <w:sz w:val="20"/>
        </w:rPr>
      </w:pPr>
    </w:p>
    <w:p w14:paraId="6D1E9CEF" w14:textId="77777777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15" w:name="_Toc131072563"/>
      <w:r w:rsidRPr="00953179">
        <w:rPr>
          <w:rFonts w:ascii="Franklin Gothic Book" w:hAnsi="Franklin Gothic Book" w:cs="Arial"/>
          <w:sz w:val="20"/>
        </w:rPr>
        <w:lastRenderedPageBreak/>
        <w:t xml:space="preserve">Anexo </w:t>
      </w:r>
      <w:r>
        <w:rPr>
          <w:rFonts w:ascii="Franklin Gothic Book" w:hAnsi="Franklin Gothic Book" w:cs="Arial"/>
          <w:sz w:val="20"/>
        </w:rPr>
        <w:t>4 – GVA – VARIÁVEIS E FÓRMULAS</w:t>
      </w:r>
      <w:bookmarkEnd w:id="15"/>
    </w:p>
    <w:tbl>
      <w:tblPr>
        <w:tblW w:w="0" w:type="auto"/>
        <w:tblCellSpacing w:w="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2578"/>
        <w:gridCol w:w="3429"/>
      </w:tblGrid>
      <w:tr w:rsidR="006A0C2B" w:rsidRPr="00AE5802" w14:paraId="2C47F608" w14:textId="77777777" w:rsidTr="004C2A3A">
        <w:trPr>
          <w:tblCellSpacing w:w="0" w:type="dxa"/>
        </w:trPr>
        <w:tc>
          <w:tcPr>
            <w:tcW w:w="918" w:type="dxa"/>
            <w:shd w:val="clear" w:color="auto" w:fill="C00000"/>
            <w:hideMark/>
          </w:tcPr>
          <w:p w14:paraId="4A776A5E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Variável</w:t>
            </w:r>
          </w:p>
        </w:tc>
        <w:tc>
          <w:tcPr>
            <w:tcW w:w="2578" w:type="dxa"/>
            <w:shd w:val="clear" w:color="auto" w:fill="C00000"/>
            <w:hideMark/>
          </w:tcPr>
          <w:p w14:paraId="62388791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Termo</w:t>
            </w:r>
          </w:p>
        </w:tc>
        <w:tc>
          <w:tcPr>
            <w:tcW w:w="3429" w:type="dxa"/>
            <w:shd w:val="clear" w:color="auto" w:fill="C00000"/>
            <w:hideMark/>
          </w:tcPr>
          <w:p w14:paraId="2DB5A356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Interpretação</w:t>
            </w:r>
          </w:p>
        </w:tc>
      </w:tr>
      <w:tr w:rsidR="006A0C2B" w:rsidRPr="001F2A27" w14:paraId="48E6E3C1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5FB657F0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 xml:space="preserve">VP 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71587384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planejado ou</w:t>
            </w:r>
          </w:p>
          <w:p w14:paraId="69548D48" w14:textId="77777777" w:rsidR="006A0C2B" w:rsidRPr="00BF3CC7" w:rsidRDefault="006A0C2B" w:rsidP="004C2A3A">
            <w:pPr>
              <w:pStyle w:val="NormalWeb"/>
              <w:spacing w:before="0" w:beforeAutospacing="0" w:after="270" w:afterAutospacing="0" w:line="336" w:lineRule="atLeast"/>
              <w:ind w:right="165"/>
              <w:jc w:val="center"/>
              <w:rPr>
                <w:rFonts w:ascii="Verdana" w:hAnsi="Verdana"/>
                <w:snapToGrid w:val="0"/>
                <w:sz w:val="16"/>
                <w:szCs w:val="16"/>
              </w:rPr>
            </w:pPr>
            <w:r w:rsidRPr="00BF3CC7">
              <w:rPr>
                <w:rFonts w:ascii="Verdana" w:hAnsi="Verdana"/>
                <w:snapToGrid w:val="0"/>
                <w:sz w:val="16"/>
                <w:szCs w:val="16"/>
              </w:rPr>
              <w:t>Custo orçado do trabalho agendado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6BBCE695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orçado do trabalho planejado</w:t>
            </w:r>
          </w:p>
        </w:tc>
      </w:tr>
      <w:tr w:rsidR="006A0C2B" w:rsidRPr="001F2A27" w14:paraId="40F08FA8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5CBC463E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 xml:space="preserve">VA </w:t>
            </w:r>
          </w:p>
          <w:p w14:paraId="3DDF9E47" w14:textId="77777777" w:rsidR="006A0C2B" w:rsidRPr="008E55A0" w:rsidRDefault="006A0C2B" w:rsidP="004C2A3A">
            <w:pPr>
              <w:pStyle w:val="NormalWeb"/>
              <w:spacing w:before="0" w:beforeAutospacing="0" w:after="270" w:afterAutospacing="0" w:line="336" w:lineRule="atLeast"/>
              <w:jc w:val="center"/>
              <w:rPr>
                <w:rFonts w:ascii="Verdana" w:hAnsi="Verdana"/>
                <w:b/>
                <w:bCs/>
                <w:snapToGrid w:val="0"/>
                <w:sz w:val="16"/>
                <w:szCs w:val="16"/>
              </w:rPr>
            </w:pP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46C7D6E5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agregado ou Custo Orçado do Trabalho Realizado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7B8BE581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orçado do trabalho realizado</w:t>
            </w:r>
          </w:p>
        </w:tc>
      </w:tr>
      <w:tr w:rsidR="006A0C2B" w:rsidRPr="001F2A27" w14:paraId="48CCDA23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67C3FB5E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 xml:space="preserve">CR </w:t>
            </w:r>
          </w:p>
          <w:p w14:paraId="648F2F18" w14:textId="77777777" w:rsidR="006A0C2B" w:rsidRPr="008E55A0" w:rsidRDefault="006A0C2B" w:rsidP="004C2A3A">
            <w:pPr>
              <w:pStyle w:val="NormalWeb"/>
              <w:spacing w:before="0" w:beforeAutospacing="0" w:after="270" w:afterAutospacing="0" w:line="336" w:lineRule="atLeast"/>
              <w:ind w:right="156"/>
              <w:jc w:val="center"/>
              <w:rPr>
                <w:rFonts w:ascii="Verdana" w:hAnsi="Verdana"/>
                <w:b/>
                <w:bCs/>
                <w:snapToGrid w:val="0"/>
                <w:sz w:val="16"/>
                <w:szCs w:val="16"/>
              </w:rPr>
            </w:pP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640EA5C6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Custo real</w:t>
            </w:r>
            <w:r w:rsidRPr="00AE5802">
              <w:rPr>
                <w:rFonts w:ascii="Verdana" w:hAnsi="Verdana"/>
                <w:sz w:val="16"/>
                <w:szCs w:val="16"/>
              </w:rPr>
              <w:br/>
              <w:t>ou Custo real do trabalho realizado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20FA9903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Custo real do trabalho executado até o momento</w:t>
            </w:r>
          </w:p>
        </w:tc>
      </w:tr>
      <w:tr w:rsidR="006A0C2B" w:rsidRPr="001F2A27" w14:paraId="51EAE57F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75D94694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>ONT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2B75A21D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Orçamento no término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5AD9003C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Orçamento previsto do projeto</w:t>
            </w:r>
          </w:p>
        </w:tc>
      </w:tr>
      <w:tr w:rsidR="006A0C2B" w:rsidRPr="001F2A27" w14:paraId="55EC9309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3B7321F6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>ENT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4AEAB8A0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Estimativa no término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29B9BF4C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Expectativa atual do custo total do projeto</w:t>
            </w:r>
          </w:p>
        </w:tc>
      </w:tr>
      <w:tr w:rsidR="006A0C2B" w:rsidRPr="001F2A27" w14:paraId="6880BA46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6FD1A499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>EPT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58A463BD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Estimativa para o término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359321B4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a ser gasto, a partir de agora, para que o projeto seja completado</w:t>
            </w:r>
          </w:p>
        </w:tc>
      </w:tr>
      <w:tr w:rsidR="006A0C2B" w:rsidRPr="001F2A27" w14:paraId="5C0F8CC0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2D76FF00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>VNT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4921683C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Variação no término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21A89958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Variação esperada do custo do projeto a partir do momento atual</w:t>
            </w:r>
          </w:p>
        </w:tc>
      </w:tr>
    </w:tbl>
    <w:p w14:paraId="5B977C0A" w14:textId="77777777" w:rsidR="006A0C2B" w:rsidRDefault="006A0C2B" w:rsidP="006A0C2B">
      <w:pPr>
        <w:widowControl/>
      </w:pPr>
    </w:p>
    <w:p w14:paraId="5D7E60C0" w14:textId="77777777" w:rsidR="006A0C2B" w:rsidRDefault="006A0C2B" w:rsidP="006A0C2B">
      <w:pPr>
        <w:widowControl/>
      </w:pPr>
      <w:r>
        <w:br w:type="page"/>
      </w:r>
    </w:p>
    <w:p w14:paraId="54528CC7" w14:textId="77777777" w:rsidR="006A0C2B" w:rsidRPr="005309A0" w:rsidRDefault="006A0C2B" w:rsidP="006A0C2B">
      <w:pPr>
        <w:pStyle w:val="Pargrafo"/>
        <w:tabs>
          <w:tab w:val="left" w:pos="0"/>
        </w:tabs>
        <w:spacing w:line="276" w:lineRule="auto"/>
        <w:ind w:firstLine="142"/>
        <w:rPr>
          <w:rFonts w:ascii="Franklin Gothic Book" w:hAnsi="Franklin Gothic Book" w:cs="Arial"/>
          <w:sz w:val="20"/>
        </w:rPr>
      </w:pPr>
    </w:p>
    <w:tbl>
      <w:tblPr>
        <w:tblStyle w:val="Tabelacomgrade"/>
        <w:tblW w:w="694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842"/>
        <w:gridCol w:w="3402"/>
      </w:tblGrid>
      <w:tr w:rsidR="006A0C2B" w:rsidRPr="00160949" w14:paraId="1DFB2ACB" w14:textId="77777777" w:rsidTr="004C2A3A">
        <w:tc>
          <w:tcPr>
            <w:tcW w:w="1702" w:type="dxa"/>
            <w:shd w:val="clear" w:color="auto" w:fill="C00000"/>
          </w:tcPr>
          <w:p w14:paraId="7DEF7EC3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indicador</w:t>
            </w:r>
          </w:p>
        </w:tc>
        <w:tc>
          <w:tcPr>
            <w:tcW w:w="1842" w:type="dxa"/>
            <w:shd w:val="clear" w:color="auto" w:fill="C00000"/>
          </w:tcPr>
          <w:p w14:paraId="67DF0230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Fórmulas</w:t>
            </w:r>
          </w:p>
        </w:tc>
        <w:tc>
          <w:tcPr>
            <w:tcW w:w="3402" w:type="dxa"/>
            <w:shd w:val="clear" w:color="auto" w:fill="C00000"/>
          </w:tcPr>
          <w:p w14:paraId="7163D54F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interpretação</w:t>
            </w:r>
          </w:p>
        </w:tc>
      </w:tr>
      <w:tr w:rsidR="006A0C2B" w14:paraId="44169D3C" w14:textId="77777777" w:rsidTr="004C2A3A">
        <w:tc>
          <w:tcPr>
            <w:tcW w:w="1702" w:type="dxa"/>
          </w:tcPr>
          <w:p w14:paraId="47A56139" w14:textId="77777777" w:rsidR="006A0C2B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>Variação de custo</w:t>
            </w:r>
          </w:p>
        </w:tc>
        <w:tc>
          <w:tcPr>
            <w:tcW w:w="1842" w:type="dxa"/>
          </w:tcPr>
          <w:p w14:paraId="2E8F9961" w14:textId="77777777" w:rsidR="006A0C2B" w:rsidRPr="008E55A0" w:rsidRDefault="006A0C2B" w:rsidP="004C2A3A">
            <w:pPr>
              <w:widowControl/>
              <w:ind w:right="172"/>
              <w:jc w:val="center"/>
              <w:rPr>
                <w:b/>
                <w:bCs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VC = VA-CR</w:t>
            </w:r>
          </w:p>
        </w:tc>
        <w:tc>
          <w:tcPr>
            <w:tcW w:w="3402" w:type="dxa"/>
          </w:tcPr>
          <w:p w14:paraId="55FBF7A0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Negativo: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custo do projeto está acima do orçado</w:t>
            </w:r>
          </w:p>
          <w:p w14:paraId="3E57A9B7" w14:textId="77777777" w:rsidR="006A0C2B" w:rsidRDefault="006A0C2B" w:rsidP="004C2A3A">
            <w:pPr>
              <w:widowControl/>
              <w:ind w:right="310"/>
            </w:pPr>
            <w:r w:rsidRPr="00C129A7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Positivo: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custo do projeto está abaixo do orçado</w:t>
            </w:r>
          </w:p>
        </w:tc>
      </w:tr>
      <w:tr w:rsidR="006A0C2B" w:rsidRPr="00C129A7" w14:paraId="1BDF57CE" w14:textId="77777777" w:rsidTr="004C2A3A">
        <w:tc>
          <w:tcPr>
            <w:tcW w:w="1702" w:type="dxa"/>
          </w:tcPr>
          <w:p w14:paraId="329AD2C6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>Variação de prazo</w:t>
            </w:r>
          </w:p>
        </w:tc>
        <w:tc>
          <w:tcPr>
            <w:tcW w:w="1842" w:type="dxa"/>
          </w:tcPr>
          <w:p w14:paraId="7894D6CF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  <w:proofErr w:type="spellStart"/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Vpr</w:t>
            </w:r>
            <w:proofErr w:type="spellEnd"/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 xml:space="preserve"> = VA-VP</w:t>
            </w:r>
          </w:p>
        </w:tc>
        <w:tc>
          <w:tcPr>
            <w:tcW w:w="3402" w:type="dxa"/>
          </w:tcPr>
          <w:p w14:paraId="0101BE16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Negativo: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</w:p>
          <w:p w14:paraId="3AE60146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>O Cronograma do projeto está atrasado</w:t>
            </w:r>
          </w:p>
          <w:p w14:paraId="24CBA583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C129A7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Positivo: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</w:p>
          <w:p w14:paraId="339951AE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>O Cronograma do projeto está adiantado</w:t>
            </w:r>
          </w:p>
        </w:tc>
      </w:tr>
      <w:tr w:rsidR="006A0C2B" w:rsidRPr="00C129A7" w14:paraId="371E07D9" w14:textId="77777777" w:rsidTr="004C2A3A">
        <w:tc>
          <w:tcPr>
            <w:tcW w:w="1702" w:type="dxa"/>
          </w:tcPr>
          <w:p w14:paraId="62383A46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>IDC –Índice de desempenho de custo</w:t>
            </w:r>
          </w:p>
        </w:tc>
        <w:tc>
          <w:tcPr>
            <w:tcW w:w="1842" w:type="dxa"/>
          </w:tcPr>
          <w:p w14:paraId="2220715D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IDC = VA/CR</w:t>
            </w:r>
          </w:p>
        </w:tc>
        <w:tc>
          <w:tcPr>
            <w:tcW w:w="3402" w:type="dxa"/>
          </w:tcPr>
          <w:p w14:paraId="51A9BFC5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b/>
                <w:snapToGrid/>
                <w:sz w:val="16"/>
                <w:szCs w:val="16"/>
              </w:rPr>
              <w:t>&lt;1</w:t>
            </w: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custo do projeto está acima do orçado</w:t>
            </w:r>
          </w:p>
          <w:p w14:paraId="782ED13D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b/>
                <w:snapToGrid/>
                <w:sz w:val="16"/>
                <w:szCs w:val="16"/>
              </w:rPr>
              <w:t>&lt;1</w:t>
            </w: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custo do projeto está abaixo do orçado</w:t>
            </w:r>
          </w:p>
        </w:tc>
      </w:tr>
      <w:tr w:rsidR="006A0C2B" w:rsidRPr="00C129A7" w14:paraId="786D22FB" w14:textId="77777777" w:rsidTr="004C2A3A">
        <w:tc>
          <w:tcPr>
            <w:tcW w:w="1702" w:type="dxa"/>
          </w:tcPr>
          <w:p w14:paraId="161FDEE2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IDP </w:t>
            </w:r>
            <w:r>
              <w:rPr>
                <w:rFonts w:ascii="Verdana" w:hAnsi="Verdana"/>
                <w:snapToGrid/>
                <w:sz w:val="16"/>
                <w:szCs w:val="16"/>
              </w:rPr>
              <w:t xml:space="preserve">/SPI 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>–Índice de desempenho de prazo</w:t>
            </w:r>
            <w:r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5FB64FC7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IDP = VA/VP</w:t>
            </w:r>
          </w:p>
        </w:tc>
        <w:tc>
          <w:tcPr>
            <w:tcW w:w="3402" w:type="dxa"/>
          </w:tcPr>
          <w:p w14:paraId="701F70AA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b/>
                <w:snapToGrid/>
                <w:sz w:val="16"/>
                <w:szCs w:val="16"/>
              </w:rPr>
              <w:t>&lt;1</w:t>
            </w: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napToGrid/>
                <w:sz w:val="16"/>
                <w:szCs w:val="16"/>
              </w:rPr>
              <w:t>O Cronograma do projeto está atrasado</w:t>
            </w:r>
          </w:p>
          <w:p w14:paraId="01320EC4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&gt;1</w:t>
            </w:r>
            <w:r w:rsidRPr="00C129A7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napToGrid/>
                <w:sz w:val="16"/>
                <w:szCs w:val="16"/>
              </w:rPr>
              <w:t>O Cronograma do projeto está adiantado</w:t>
            </w:r>
          </w:p>
        </w:tc>
      </w:tr>
      <w:tr w:rsidR="006A0C2B" w:rsidRPr="00C129A7" w14:paraId="6AED7F43" w14:textId="77777777" w:rsidTr="004C2A3A">
        <w:tc>
          <w:tcPr>
            <w:tcW w:w="1702" w:type="dxa"/>
          </w:tcPr>
          <w:p w14:paraId="0DE3F6B7" w14:textId="77777777" w:rsidR="006A0C2B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ENT – Estimativa no término </w:t>
            </w:r>
          </w:p>
          <w:p w14:paraId="7D7C8F56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>(ou EAC</w:t>
            </w:r>
            <w:r>
              <w:rPr>
                <w:rFonts w:ascii="Verdana" w:hAnsi="Verdana"/>
                <w:snapToGrid/>
                <w:sz w:val="16"/>
                <w:szCs w:val="16"/>
              </w:rPr>
              <w:t>)</w:t>
            </w:r>
          </w:p>
        </w:tc>
        <w:tc>
          <w:tcPr>
            <w:tcW w:w="1842" w:type="dxa"/>
          </w:tcPr>
          <w:p w14:paraId="2E93D3AC" w14:textId="77777777" w:rsidR="006A0C2B" w:rsidRPr="005D5D4D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5D5D4D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ENT= ONT- VC</w:t>
            </w:r>
          </w:p>
          <w:p w14:paraId="782C4A05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ENT= ONT- IDC</w:t>
            </w:r>
          </w:p>
          <w:p w14:paraId="5620882B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 xml:space="preserve">ENT = CR / % </w:t>
            </w:r>
            <w:proofErr w:type="spellStart"/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Completo</w:t>
            </w:r>
            <w:proofErr w:type="spellEnd"/>
          </w:p>
        </w:tc>
        <w:tc>
          <w:tcPr>
            <w:tcW w:w="3402" w:type="dxa"/>
          </w:tcPr>
          <w:p w14:paraId="3914B842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</w:p>
        </w:tc>
      </w:tr>
      <w:tr w:rsidR="006A0C2B" w:rsidRPr="00C129A7" w14:paraId="1D72C8EF" w14:textId="77777777" w:rsidTr="004C2A3A">
        <w:tc>
          <w:tcPr>
            <w:tcW w:w="1702" w:type="dxa"/>
          </w:tcPr>
          <w:p w14:paraId="34380B87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C129A7">
              <w:rPr>
                <w:rFonts w:ascii="Verdana" w:hAnsi="Verdana"/>
                <w:snapToGrid/>
                <w:sz w:val="16"/>
                <w:szCs w:val="16"/>
              </w:rPr>
              <w:t>EPT – Estimativa para o término</w:t>
            </w:r>
          </w:p>
        </w:tc>
        <w:tc>
          <w:tcPr>
            <w:tcW w:w="1842" w:type="dxa"/>
          </w:tcPr>
          <w:p w14:paraId="651EF9F4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EPT = ENT – CR</w:t>
            </w:r>
          </w:p>
          <w:p w14:paraId="70680384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615BE526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C129A7">
              <w:rPr>
                <w:rFonts w:ascii="Verdana" w:hAnsi="Verdana"/>
                <w:snapToGrid/>
                <w:sz w:val="16"/>
                <w:szCs w:val="16"/>
              </w:rPr>
              <w:t>Quanto mais vai custar o projeto para ser completado?</w:t>
            </w:r>
          </w:p>
        </w:tc>
      </w:tr>
      <w:tr w:rsidR="006A0C2B" w:rsidRPr="00C129A7" w14:paraId="7310ACEB" w14:textId="77777777" w:rsidTr="004C2A3A">
        <w:tc>
          <w:tcPr>
            <w:tcW w:w="1702" w:type="dxa"/>
          </w:tcPr>
          <w:p w14:paraId="57934267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C129A7">
              <w:rPr>
                <w:rFonts w:ascii="Verdana" w:hAnsi="Verdana"/>
                <w:snapToGrid/>
                <w:sz w:val="16"/>
                <w:szCs w:val="16"/>
              </w:rPr>
              <w:t>VNT – Variação no término</w:t>
            </w:r>
          </w:p>
        </w:tc>
        <w:tc>
          <w:tcPr>
            <w:tcW w:w="1842" w:type="dxa"/>
          </w:tcPr>
          <w:p w14:paraId="4767517E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 xml:space="preserve">VNT = </w:t>
            </w:r>
            <w:r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(</w:t>
            </w: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ONT–ENT</w:t>
            </w:r>
            <w:r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)</w:t>
            </w:r>
          </w:p>
        </w:tc>
        <w:tc>
          <w:tcPr>
            <w:tcW w:w="3402" w:type="dxa"/>
          </w:tcPr>
          <w:p w14:paraId="61AE3413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9A6128">
              <w:rPr>
                <w:rFonts w:ascii="Verdana" w:hAnsi="Verdana"/>
                <w:snapToGrid/>
                <w:sz w:val="16"/>
                <w:szCs w:val="16"/>
              </w:rPr>
              <w:t>Qual a variação esperada acima ou abaixo do orçado ao final do projeto?</w:t>
            </w:r>
          </w:p>
        </w:tc>
      </w:tr>
      <w:tr w:rsidR="006A0C2B" w:rsidRPr="00C129A7" w14:paraId="4ACBAAD2" w14:textId="77777777" w:rsidTr="004C2A3A">
        <w:tc>
          <w:tcPr>
            <w:tcW w:w="1702" w:type="dxa"/>
          </w:tcPr>
          <w:p w14:paraId="61C6A26A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>FC</w:t>
            </w:r>
          </w:p>
        </w:tc>
        <w:tc>
          <w:tcPr>
            <w:tcW w:w="1842" w:type="dxa"/>
          </w:tcPr>
          <w:p w14:paraId="1C519DD8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IDP * IDC</w:t>
            </w:r>
          </w:p>
        </w:tc>
        <w:tc>
          <w:tcPr>
            <w:tcW w:w="3402" w:type="dxa"/>
          </w:tcPr>
          <w:p w14:paraId="02211913" w14:textId="77777777" w:rsidR="006A0C2B" w:rsidRPr="009A6128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 xml:space="preserve">Fator crítico ou </w:t>
            </w:r>
            <w:proofErr w:type="spellStart"/>
            <w:r>
              <w:rPr>
                <w:rFonts w:ascii="Verdana" w:hAnsi="Verdana"/>
                <w:snapToGrid/>
                <w:sz w:val="16"/>
                <w:szCs w:val="16"/>
              </w:rPr>
              <w:t>Critical</w:t>
            </w:r>
            <w:proofErr w:type="spellEnd"/>
            <w:r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napToGrid/>
                <w:sz w:val="16"/>
                <w:szCs w:val="16"/>
              </w:rPr>
              <w:t>Ratio</w:t>
            </w:r>
            <w:proofErr w:type="spellEnd"/>
          </w:p>
        </w:tc>
      </w:tr>
    </w:tbl>
    <w:p w14:paraId="0265079F" w14:textId="77777777" w:rsidR="006A0C2B" w:rsidRPr="00C129A7" w:rsidRDefault="006A0C2B" w:rsidP="006A0C2B">
      <w:pPr>
        <w:widowControl/>
      </w:pPr>
      <w:r w:rsidRPr="00C129A7">
        <w:br w:type="page"/>
      </w:r>
    </w:p>
    <w:p w14:paraId="78E21442" w14:textId="77777777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16" w:name="_Toc131072564"/>
      <w:r w:rsidRPr="00953179">
        <w:rPr>
          <w:rFonts w:ascii="Franklin Gothic Book" w:hAnsi="Franklin Gothic Book" w:cs="Arial"/>
          <w:sz w:val="20"/>
        </w:rPr>
        <w:lastRenderedPageBreak/>
        <w:t xml:space="preserve">Anexo </w:t>
      </w:r>
      <w:r>
        <w:rPr>
          <w:rFonts w:ascii="Franklin Gothic Book" w:hAnsi="Franklin Gothic Book" w:cs="Arial"/>
          <w:sz w:val="20"/>
        </w:rPr>
        <w:t>5 – IDP – PRAZO AGREGADO: VARIAVEIS E FÓRMULAS</w:t>
      </w:r>
      <w:bookmarkEnd w:id="16"/>
      <w:r>
        <w:rPr>
          <w:rFonts w:ascii="Franklin Gothic Book" w:hAnsi="Franklin Gothic Book" w:cs="Arial"/>
          <w:sz w:val="20"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057"/>
        <w:gridCol w:w="4263"/>
      </w:tblGrid>
      <w:tr w:rsidR="006A0C2B" w:rsidRPr="00FA7E6C" w14:paraId="45CEE033" w14:textId="77777777" w:rsidTr="004C2A3A">
        <w:trPr>
          <w:tblCellSpacing w:w="0" w:type="dxa"/>
        </w:trPr>
        <w:tc>
          <w:tcPr>
            <w:tcW w:w="1332" w:type="dxa"/>
            <w:vMerge w:val="restart"/>
            <w:shd w:val="clear" w:color="auto" w:fill="C00000"/>
          </w:tcPr>
          <w:p w14:paraId="14301C58" w14:textId="77777777" w:rsidR="006A0C2B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4BC29D2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b/>
                <w:bCs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Variáveis do Método de Valor Agregado também consideradas no método de prazo agregado</w:t>
            </w:r>
          </w:p>
        </w:tc>
        <w:tc>
          <w:tcPr>
            <w:tcW w:w="1057" w:type="dxa"/>
            <w:shd w:val="clear" w:color="auto" w:fill="C00000"/>
            <w:hideMark/>
          </w:tcPr>
          <w:p w14:paraId="119D2C9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b/>
                <w:bCs/>
                <w:sz w:val="16"/>
                <w:szCs w:val="16"/>
              </w:rPr>
              <w:t>Variável</w:t>
            </w:r>
          </w:p>
        </w:tc>
        <w:tc>
          <w:tcPr>
            <w:tcW w:w="4263" w:type="dxa"/>
            <w:shd w:val="clear" w:color="auto" w:fill="C00000"/>
            <w:hideMark/>
          </w:tcPr>
          <w:p w14:paraId="55C370E5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b/>
                <w:bCs/>
                <w:sz w:val="16"/>
                <w:szCs w:val="16"/>
              </w:rPr>
              <w:t>Termo</w:t>
            </w:r>
          </w:p>
        </w:tc>
      </w:tr>
      <w:tr w:rsidR="006A0C2B" w:rsidRPr="00FA7E6C" w14:paraId="51B6A3F4" w14:textId="77777777" w:rsidTr="004C2A3A">
        <w:trPr>
          <w:tblCellSpacing w:w="0" w:type="dxa"/>
        </w:trPr>
        <w:tc>
          <w:tcPr>
            <w:tcW w:w="1332" w:type="dxa"/>
            <w:vMerge/>
            <w:shd w:val="clear" w:color="auto" w:fill="C00000"/>
          </w:tcPr>
          <w:p w14:paraId="2C7BEAA8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E5F89D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VP 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7F60C0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Valor planejado </w:t>
            </w:r>
          </w:p>
          <w:p w14:paraId="46AF64B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FA7E6C" w14:paraId="37C22463" w14:textId="77777777" w:rsidTr="004C2A3A">
        <w:trPr>
          <w:tblCellSpacing w:w="0" w:type="dxa"/>
        </w:trPr>
        <w:tc>
          <w:tcPr>
            <w:tcW w:w="1332" w:type="dxa"/>
            <w:vMerge/>
            <w:shd w:val="clear" w:color="auto" w:fill="C00000"/>
          </w:tcPr>
          <w:p w14:paraId="66BCB6AF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B938C1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ONT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C33482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Orçamento previsto do projeto</w:t>
            </w:r>
          </w:p>
        </w:tc>
      </w:tr>
      <w:tr w:rsidR="006A0C2B" w:rsidRPr="00FA7E6C" w14:paraId="68128ABB" w14:textId="77777777" w:rsidTr="004C2A3A">
        <w:trPr>
          <w:tblCellSpacing w:w="0" w:type="dxa"/>
        </w:trPr>
        <w:tc>
          <w:tcPr>
            <w:tcW w:w="1332" w:type="dxa"/>
            <w:vMerge/>
            <w:shd w:val="clear" w:color="auto" w:fill="C00000"/>
          </w:tcPr>
          <w:p w14:paraId="2DFAB68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9BE67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CR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4A28F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Custo real do trabalho executado até o momento da medição</w:t>
            </w:r>
          </w:p>
        </w:tc>
      </w:tr>
      <w:tr w:rsidR="006A0C2B" w:rsidRPr="00FA7E6C" w14:paraId="288AAA9A" w14:textId="77777777" w:rsidTr="004C2A3A">
        <w:trPr>
          <w:tblCellSpacing w:w="0" w:type="dxa"/>
        </w:trPr>
        <w:tc>
          <w:tcPr>
            <w:tcW w:w="1332" w:type="dxa"/>
            <w:vMerge/>
            <w:tcBorders>
              <w:bottom w:val="nil"/>
            </w:tcBorders>
            <w:shd w:val="clear" w:color="auto" w:fill="C00000"/>
          </w:tcPr>
          <w:p w14:paraId="2A6123A4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12025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</w:p>
          <w:p w14:paraId="1F5B15EB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VA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4649032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0FC8E01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Valor   trabalho realizado até o momento da medição</w:t>
            </w:r>
          </w:p>
          <w:p w14:paraId="13E08CEA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</w:tbl>
    <w:p w14:paraId="6ABF9542" w14:textId="77777777" w:rsidR="006A0C2B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left="360" w:right="63"/>
        <w:rPr>
          <w:rFonts w:ascii="Franklin Gothic Book" w:hAnsi="Franklin Gothic Book" w:cs="Arial"/>
          <w:sz w:val="16"/>
          <w:szCs w:val="16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146"/>
        <w:gridCol w:w="1134"/>
        <w:gridCol w:w="3118"/>
      </w:tblGrid>
      <w:tr w:rsidR="006A0C2B" w:rsidRPr="00FA7E6C" w14:paraId="435F280B" w14:textId="77777777" w:rsidTr="004C2A3A">
        <w:trPr>
          <w:tblCellSpacing w:w="0" w:type="dxa"/>
        </w:trPr>
        <w:tc>
          <w:tcPr>
            <w:tcW w:w="1298" w:type="dxa"/>
            <w:vMerge w:val="restart"/>
            <w:tcBorders>
              <w:top w:val="nil"/>
              <w:left w:val="nil"/>
              <w:right w:val="nil"/>
            </w:tcBorders>
            <w:shd w:val="clear" w:color="auto" w:fill="C00000"/>
          </w:tcPr>
          <w:p w14:paraId="52CDF179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41B58965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6C64CABF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1C2E02B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5C1EC948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41CAC25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Variáveis e Fórmulas</w:t>
            </w:r>
          </w:p>
          <w:p w14:paraId="7B04CAE0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Método de prazo agregado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1E7DF80" w14:textId="77777777" w:rsidR="006A0C2B" w:rsidRPr="008E105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jc w:val="center"/>
              <w:rPr>
                <w:b/>
                <w:bCs/>
                <w:sz w:val="16"/>
                <w:szCs w:val="16"/>
              </w:rPr>
            </w:pPr>
            <w:r w:rsidRPr="008E1050">
              <w:rPr>
                <w:b/>
                <w:bCs/>
                <w:sz w:val="16"/>
                <w:szCs w:val="16"/>
              </w:rPr>
              <w:t>Variáveis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775E92C" w14:textId="77777777" w:rsidR="006A0C2B" w:rsidRPr="008E105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0"/>
              </w:tabs>
              <w:spacing w:line="276" w:lineRule="auto"/>
              <w:ind w:right="63"/>
              <w:jc w:val="center"/>
              <w:rPr>
                <w:b/>
                <w:bCs/>
                <w:sz w:val="16"/>
                <w:szCs w:val="16"/>
              </w:rPr>
            </w:pPr>
            <w:r w:rsidRPr="008E1050">
              <w:rPr>
                <w:b/>
                <w:bCs/>
                <w:sz w:val="16"/>
                <w:szCs w:val="16"/>
              </w:rPr>
              <w:t>Termo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0000"/>
          </w:tcPr>
          <w:p w14:paraId="417F1541" w14:textId="77777777" w:rsidR="006A0C2B" w:rsidRPr="008E105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9"/>
              </w:tabs>
              <w:spacing w:line="276" w:lineRule="auto"/>
              <w:ind w:left="99" w:right="63"/>
              <w:jc w:val="center"/>
              <w:rPr>
                <w:b/>
                <w:bCs/>
                <w:sz w:val="16"/>
                <w:szCs w:val="16"/>
              </w:rPr>
            </w:pPr>
            <w:r w:rsidRPr="008E1050">
              <w:rPr>
                <w:b/>
                <w:bCs/>
                <w:sz w:val="16"/>
                <w:szCs w:val="16"/>
              </w:rPr>
              <w:t xml:space="preserve">Interpretação </w:t>
            </w:r>
          </w:p>
        </w:tc>
      </w:tr>
      <w:tr w:rsidR="006A0C2B" w:rsidRPr="00FA7E6C" w14:paraId="178169D3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34900823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94EDE6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TR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775976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Tempo real 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DAFD39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= número de períodos completos do projeto na data de medição ou Data em que ocorre a medição das variáveis (ex.; se a medição ocorre no 4 mês o TR = 4)</w:t>
            </w:r>
          </w:p>
          <w:p w14:paraId="0D552BE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FA7E6C" w14:paraId="3BF8FF0B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5AC58CA2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0F98B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</w:p>
          <w:p w14:paraId="0B622968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</w:p>
          <w:p w14:paraId="4FDB4170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A4A8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Contagem do número de intervalos ‘inteiros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DBA7CB4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Contagem do número de intervalos de tempo (dias, meses etc.) da linha de base onde o Valor Agregado (VA) é Maior ou igual ao Valor planejado  </w:t>
            </w:r>
          </w:p>
          <w:p w14:paraId="264EE6CD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(VA&gt; VP) </w:t>
            </w:r>
          </w:p>
        </w:tc>
      </w:tr>
      <w:tr w:rsidR="006A0C2B" w:rsidRPr="00FA7E6C" w14:paraId="03AD0882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5A5D282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A543B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</w:p>
          <w:p w14:paraId="4CDE4322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2582E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Fração do período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BD949C" w14:textId="77777777" w:rsidR="006A0C2B" w:rsidRPr="005D5D4D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</w:pPr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I = (VA-</w:t>
            </w:r>
            <w:proofErr w:type="spellStart"/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VPc</w:t>
            </w:r>
            <w:proofErr w:type="spellEnd"/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) /(VPc+1-VPc)</w:t>
            </w:r>
          </w:p>
          <w:p w14:paraId="02FAEB7C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onde</w:t>
            </w:r>
          </w:p>
          <w:p w14:paraId="6F289A1C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160949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VPc</w:t>
            </w:r>
            <w:proofErr w:type="spellEnd"/>
            <w:r w:rsidRPr="00160949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 xml:space="preserve"> = (VA &gt; VP)</w:t>
            </w:r>
          </w:p>
        </w:tc>
      </w:tr>
      <w:tr w:rsidR="006A0C2B" w:rsidRPr="00FA7E6C" w14:paraId="42E62EF7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202C0FA9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619538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A6627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Prazo agregado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91CDA0E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9A6128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C+I</w:t>
            </w:r>
          </w:p>
        </w:tc>
      </w:tr>
      <w:tr w:rsidR="006A0C2B" w:rsidRPr="00FA7E6C" w14:paraId="2A4AC817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13A4987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8F14E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IDPT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E1767" w14:textId="77777777" w:rsidR="006A0C2B" w:rsidRPr="00E5795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E5795B">
              <w:rPr>
                <w:rFonts w:ascii="Franklin Gothic Book" w:hAnsi="Franklin Gothic Book" w:cs="Arial"/>
                <w:sz w:val="16"/>
                <w:szCs w:val="16"/>
              </w:rPr>
              <w:t xml:space="preserve">Indicador de prazo para término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648AA2" w14:textId="77777777" w:rsidR="006A0C2B" w:rsidRPr="008C3B1A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b/>
                <w:bCs/>
                <w:sz w:val="20"/>
                <w:lang w:val="en-US"/>
              </w:rPr>
            </w:pPr>
            <w:r w:rsidRPr="008C3B1A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IDPT = ((</w:t>
            </w:r>
            <w:r w:rsidRPr="008E1050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ONT</w:t>
            </w:r>
            <w:r w:rsidRPr="008C3B1A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-VA)/(CT-CR))</w:t>
            </w:r>
          </w:p>
          <w:p w14:paraId="7B2735E0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Eficiência que deve ser alcançada para que o projeto termine no orçamento original</w:t>
            </w:r>
          </w:p>
        </w:tc>
      </w:tr>
      <w:tr w:rsidR="006A0C2B" w:rsidRPr="00FA7E6C" w14:paraId="58DD9EAB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bottom w:val="nil"/>
              <w:right w:val="nil"/>
            </w:tcBorders>
            <w:shd w:val="clear" w:color="auto" w:fill="C00000"/>
          </w:tcPr>
          <w:p w14:paraId="11EADB9F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81E40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IPPT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D85FF" w14:textId="77777777" w:rsidR="006A0C2B" w:rsidRPr="00E5795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E5795B">
              <w:rPr>
                <w:rFonts w:ascii="Franklin Gothic Book" w:hAnsi="Franklin Gothic Book" w:cs="Arial"/>
                <w:sz w:val="16"/>
                <w:szCs w:val="16"/>
              </w:rPr>
              <w:t>Indicador de prazo para Término</w:t>
            </w:r>
          </w:p>
          <w:p w14:paraId="21FA4E25" w14:textId="77777777" w:rsidR="006A0C2B" w:rsidRPr="00E5795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94B85C" w14:textId="77777777" w:rsidR="006A0C2B" w:rsidRPr="008C3B1A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jc w:val="center"/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</w:pPr>
            <w:r w:rsidRPr="008C3B1A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IPPT = (DP-PA) / (DT-TR)</w:t>
            </w:r>
          </w:p>
          <w:p w14:paraId="56716FDF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5309A0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 xml:space="preserve"> 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Eficiência em desempenho no cronograma necessário no restante do projeto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para atingir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sua duração desejada.</w:t>
            </w:r>
          </w:p>
        </w:tc>
      </w:tr>
    </w:tbl>
    <w:p w14:paraId="491CEC19" w14:textId="77777777" w:rsidR="006A0C2B" w:rsidRPr="00FA7E6C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left="360" w:right="63"/>
        <w:rPr>
          <w:rFonts w:ascii="Franklin Gothic Book" w:hAnsi="Franklin Gothic Book" w:cs="Arial"/>
          <w:sz w:val="16"/>
          <w:szCs w:val="16"/>
        </w:rPr>
      </w:pPr>
    </w:p>
    <w:p w14:paraId="759A5D16" w14:textId="77777777" w:rsidR="006A0C2B" w:rsidRDefault="006A0C2B" w:rsidP="006A0C2B">
      <w:pPr>
        <w:widowControl/>
        <w:rPr>
          <w:rFonts w:ascii="Franklin Gothic Book" w:hAnsi="Franklin Gothic Book" w:cs="Arial"/>
          <w:sz w:val="16"/>
          <w:szCs w:val="16"/>
        </w:rPr>
      </w:pPr>
      <w:r>
        <w:rPr>
          <w:rFonts w:ascii="Franklin Gothic Book" w:hAnsi="Franklin Gothic Book" w:cs="Arial"/>
          <w:sz w:val="16"/>
          <w:szCs w:val="16"/>
        </w:rPr>
        <w:br w:type="page"/>
      </w:r>
    </w:p>
    <w:p w14:paraId="3DF2054F" w14:textId="77777777" w:rsidR="006A0C2B" w:rsidRPr="00FA7E6C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left="360" w:right="63"/>
        <w:rPr>
          <w:rFonts w:ascii="Franklin Gothic Book" w:hAnsi="Franklin Gothic Book" w:cs="Arial"/>
          <w:sz w:val="16"/>
          <w:szCs w:val="16"/>
        </w:rPr>
      </w:pPr>
    </w:p>
    <w:tbl>
      <w:tblPr>
        <w:tblW w:w="0" w:type="auto"/>
        <w:tblCellSpacing w:w="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"/>
        <w:gridCol w:w="881"/>
        <w:gridCol w:w="1578"/>
        <w:gridCol w:w="2971"/>
      </w:tblGrid>
      <w:tr w:rsidR="006A0C2B" w:rsidRPr="00FA7E6C" w14:paraId="29F7BB80" w14:textId="77777777" w:rsidTr="004C2A3A">
        <w:trPr>
          <w:tblCellSpacing w:w="0" w:type="dxa"/>
        </w:trPr>
        <w:tc>
          <w:tcPr>
            <w:tcW w:w="1222" w:type="dxa"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08C28C55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A8E4A2F" w14:textId="77777777" w:rsidR="006A0C2B" w:rsidRPr="009022D2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84"/>
              </w:tabs>
              <w:spacing w:line="276" w:lineRule="auto"/>
              <w:ind w:left="360" w:right="63" w:hanging="191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9022D2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indicador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FC0B47B" w14:textId="77777777" w:rsidR="006A0C2B" w:rsidRPr="009022D2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9022D2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Fórmula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0000"/>
          </w:tcPr>
          <w:p w14:paraId="0ED8B07F" w14:textId="77777777" w:rsidR="006A0C2B" w:rsidRPr="009022D2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63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9022D2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Interpretação</w:t>
            </w:r>
          </w:p>
        </w:tc>
      </w:tr>
      <w:tr w:rsidR="006A0C2B" w:rsidRPr="00FA7E6C" w14:paraId="39B718A4" w14:textId="77777777" w:rsidTr="004C2A3A">
        <w:trPr>
          <w:tblCellSpacing w:w="0" w:type="dxa"/>
        </w:trPr>
        <w:tc>
          <w:tcPr>
            <w:tcW w:w="1222" w:type="dxa"/>
            <w:vMerge w:val="restart"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1FE0DC4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06FE4F8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FAFA8A8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0E5EF1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0128985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32327B53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55B1F37C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6D6B374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5AF2B6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C1FF19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0842763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Indicadores   do</w:t>
            </w:r>
          </w:p>
          <w:p w14:paraId="18E7F2C9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Método de prazo agregado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9B934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proofErr w:type="spellStart"/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VPr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2AB80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jc w:val="center"/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8E55A0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VPr</w:t>
            </w:r>
            <w:proofErr w:type="spellEnd"/>
            <w:r w:rsidRPr="008E55A0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=PA -TR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1A1C6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- Se &gt; 0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: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Não há atraso entre o prazo agregado e o Tempo real </w:t>
            </w:r>
          </w:p>
          <w:p w14:paraId="1BC05929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(projeto adiantado).</w:t>
            </w:r>
          </w:p>
          <w:p w14:paraId="3D294726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- Se = 0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: 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O prazo agregado e o Tempo real são iguais (projeto “On track”)</w:t>
            </w:r>
          </w:p>
          <w:p w14:paraId="739B51B2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- Se &lt; 0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: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Identificado atraso entre o prazo agregado e o Tempo real </w:t>
            </w:r>
          </w:p>
          <w:p w14:paraId="289A122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(projeto atrasado)</w:t>
            </w:r>
          </w:p>
        </w:tc>
      </w:tr>
      <w:tr w:rsidR="006A0C2B" w:rsidRPr="00FA7E6C" w14:paraId="41F36906" w14:textId="77777777" w:rsidTr="004C2A3A">
        <w:trPr>
          <w:tblCellSpacing w:w="0" w:type="dxa"/>
        </w:trPr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4039277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AE80C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IDP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517F0" w14:textId="77777777" w:rsidR="006A0C2B" w:rsidRPr="005D5D4D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</w:pPr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IDP = PA / TR</w:t>
            </w:r>
          </w:p>
          <w:p w14:paraId="70C40429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AE09F05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Ou </w:t>
            </w:r>
          </w:p>
          <w:p w14:paraId="06413BB1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F9BA39C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IDP%=(PA/TR) *100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E054E3" w14:textId="77777777" w:rsidR="006A0C2B" w:rsidRPr="00FA7467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Se &gt; 1 (ou &gt;100%)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:</w:t>
            </w:r>
            <w:r w:rsidRPr="00FA7467">
              <w:rPr>
                <w:rFonts w:ascii="Franklin Gothic Book" w:hAnsi="Franklin Gothic Book" w:cs="Arial"/>
                <w:sz w:val="16"/>
                <w:szCs w:val="16"/>
              </w:rPr>
              <w:t xml:space="preserve"> O projeto está avançado mais 100% do planejado </w:t>
            </w:r>
          </w:p>
          <w:p w14:paraId="192571AB" w14:textId="77777777" w:rsidR="006A0C2B" w:rsidRPr="00FA7467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sz w:val="16"/>
                <w:szCs w:val="16"/>
              </w:rPr>
              <w:t>(projeto adiantado).</w:t>
            </w:r>
          </w:p>
          <w:p w14:paraId="4C86617F" w14:textId="77777777" w:rsidR="006A0C2B" w:rsidRPr="00FA7467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Se &gt; 1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:</w:t>
            </w:r>
            <w:r w:rsidRPr="00FA7467">
              <w:rPr>
                <w:rFonts w:ascii="Franklin Gothic Book" w:hAnsi="Franklin Gothic Book" w:cs="Arial"/>
                <w:sz w:val="16"/>
                <w:szCs w:val="16"/>
              </w:rPr>
              <w:t xml:space="preserve"> O prazo agregado e o Tempo real são iguais (projeto “</w:t>
            </w:r>
            <w:proofErr w:type="spellStart"/>
            <w:r w:rsidRPr="00FA7467">
              <w:rPr>
                <w:rFonts w:ascii="Franklin Gothic Book" w:hAnsi="Franklin Gothic Book" w:cs="Arial"/>
                <w:sz w:val="16"/>
                <w:szCs w:val="16"/>
              </w:rPr>
              <w:t>on</w:t>
            </w:r>
            <w:proofErr w:type="spellEnd"/>
            <w:r w:rsidRPr="00FA7467">
              <w:rPr>
                <w:rFonts w:ascii="Franklin Gothic Book" w:hAnsi="Franklin Gothic Book" w:cs="Arial"/>
                <w:sz w:val="16"/>
                <w:szCs w:val="16"/>
              </w:rPr>
              <w:t xml:space="preserve"> track”)</w:t>
            </w:r>
          </w:p>
          <w:p w14:paraId="5A571DB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Se &lt; 1 ou (ou &lt;100%)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:O</w:t>
            </w:r>
            <w:r w:rsidRPr="00FA7467">
              <w:rPr>
                <w:rFonts w:ascii="Franklin Gothic Book" w:hAnsi="Franklin Gothic Book" w:cs="Arial"/>
                <w:sz w:val="16"/>
                <w:szCs w:val="16"/>
              </w:rPr>
              <w:t xml:space="preserve"> projeto está avançado menos 100% do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planejado </w:t>
            </w:r>
          </w:p>
          <w:p w14:paraId="5B1B50B0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(projeto atrasado).</w:t>
            </w:r>
          </w:p>
        </w:tc>
      </w:tr>
      <w:tr w:rsidR="006A0C2B" w:rsidRPr="00FA7E6C" w14:paraId="309A6239" w14:textId="77777777" w:rsidTr="004C2A3A">
        <w:trPr>
          <w:tblCellSpacing w:w="0" w:type="dxa"/>
        </w:trPr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3210D309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7CE187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84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 TR &lt; PA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4C90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Tempo real na data   é menor que o prazo agregado na data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B016C08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Do tempo real na data de medição foi aplicado mais prazo agregado (O executado é maior do que o planejado)</w:t>
            </w:r>
          </w:p>
        </w:tc>
      </w:tr>
      <w:tr w:rsidR="006A0C2B" w:rsidRPr="00FA7E6C" w14:paraId="15718016" w14:textId="77777777" w:rsidTr="004C2A3A">
        <w:trPr>
          <w:tblCellSpacing w:w="0" w:type="dxa"/>
        </w:trPr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2DB6ED2A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53089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84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TR = PA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3CE2A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Tempo real igual ao prazo agregado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D8E54C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O planejado = executado</w:t>
            </w:r>
          </w:p>
          <w:p w14:paraId="48E1456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52FCA5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FA7E6C" w14:paraId="5C7B4FB8" w14:textId="77777777" w:rsidTr="004C2A3A">
        <w:trPr>
          <w:tblCellSpacing w:w="0" w:type="dxa"/>
        </w:trPr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3E4B8CB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2B95F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84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TR &gt; PA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E70BE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Tempo real na data   Menor que o prazo agregado na data 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E7ECFD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Do tempo real na data de medição foi aplicado mais prazo agregado (O executado é menor do que o planejado)</w:t>
            </w:r>
          </w:p>
        </w:tc>
      </w:tr>
      <w:tr w:rsidR="006A0C2B" w:rsidRPr="00FA7E6C" w14:paraId="120D822D" w14:textId="77777777" w:rsidTr="004C2A3A">
        <w:trPr>
          <w:trHeight w:val="415"/>
          <w:tblCellSpacing w:w="0" w:type="dxa"/>
        </w:trPr>
        <w:tc>
          <w:tcPr>
            <w:tcW w:w="6652" w:type="dxa"/>
            <w:gridSpan w:val="4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1AE2D5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Fontes:  </w:t>
            </w:r>
            <w:proofErr w:type="spellStart"/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Lipke</w:t>
            </w:r>
            <w:proofErr w:type="spellEnd"/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proofErr w:type="spellStart"/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Likpe</w:t>
            </w:r>
            <w:proofErr w:type="spellEnd"/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2016 e 2017)</w:t>
            </w:r>
          </w:p>
        </w:tc>
      </w:tr>
    </w:tbl>
    <w:p w14:paraId="2B47B498" w14:textId="77777777" w:rsidR="006A0C2B" w:rsidRPr="00FA7E6C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left="360" w:right="63"/>
        <w:rPr>
          <w:rFonts w:ascii="Franklin Gothic Book" w:hAnsi="Franklin Gothic Book" w:cs="Arial"/>
          <w:sz w:val="16"/>
          <w:szCs w:val="16"/>
        </w:rPr>
      </w:pPr>
    </w:p>
    <w:p w14:paraId="78E7F731" w14:textId="77777777" w:rsidR="006A0C2B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right="63"/>
        <w:rPr>
          <w:rFonts w:ascii="Franklin Gothic Book" w:hAnsi="Franklin Gothic Book" w:cs="Arial"/>
          <w:sz w:val="16"/>
          <w:szCs w:val="16"/>
        </w:rPr>
      </w:pPr>
    </w:p>
    <w:bookmarkEnd w:id="1"/>
    <w:bookmarkEnd w:id="2"/>
    <w:bookmarkEnd w:id="3"/>
    <w:bookmarkEnd w:id="4"/>
    <w:p w14:paraId="76031A0B" w14:textId="77777777" w:rsidR="006A0C2B" w:rsidRDefault="006A0C2B" w:rsidP="006A0C2B">
      <w:pPr>
        <w:widowControl/>
      </w:pPr>
      <w:r>
        <w:br w:type="page"/>
      </w:r>
    </w:p>
    <w:p w14:paraId="700B12F3" w14:textId="77777777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17" w:name="_Toc131072565"/>
      <w:r w:rsidRPr="00953179">
        <w:rPr>
          <w:rFonts w:ascii="Franklin Gothic Book" w:hAnsi="Franklin Gothic Book" w:cs="Arial"/>
          <w:sz w:val="20"/>
        </w:rPr>
        <w:lastRenderedPageBreak/>
        <w:t xml:space="preserve">Anexo </w:t>
      </w:r>
      <w:r>
        <w:rPr>
          <w:rFonts w:ascii="Franklin Gothic Book" w:hAnsi="Franklin Gothic Book" w:cs="Arial"/>
          <w:sz w:val="20"/>
        </w:rPr>
        <w:t>6 – REDE BAYESIANA – PARAMETROS DE CÁLCULO</w:t>
      </w:r>
      <w:bookmarkEnd w:id="17"/>
      <w:r>
        <w:rPr>
          <w:rFonts w:ascii="Franklin Gothic Book" w:hAnsi="Franklin Gothic Book" w:cs="Arial"/>
          <w:sz w:val="20"/>
        </w:rPr>
        <w:t xml:space="preserve"> </w:t>
      </w:r>
    </w:p>
    <w:p w14:paraId="73E2F753" w14:textId="77777777" w:rsidR="006A0C2B" w:rsidRPr="001617CE" w:rsidRDefault="006A0C2B" w:rsidP="006A0C2B">
      <w:pPr>
        <w:pStyle w:val="Pargrafo"/>
      </w:pPr>
    </w:p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6799"/>
      </w:tblGrid>
      <w:tr w:rsidR="006A0C2B" w:rsidRPr="00953179" w14:paraId="0EC0E83E" w14:textId="77777777" w:rsidTr="004C2A3A">
        <w:tc>
          <w:tcPr>
            <w:tcW w:w="6799" w:type="dxa"/>
            <w:shd w:val="clear" w:color="auto" w:fill="C00000"/>
          </w:tcPr>
          <w:p w14:paraId="65371F84" w14:textId="77777777" w:rsidR="006A0C2B" w:rsidRPr="00953179" w:rsidRDefault="006A0C2B" w:rsidP="004C2A3A">
            <w:pPr>
              <w:pStyle w:val="Pargrafo"/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ascii="Franklin Gothic Book" w:hAnsi="Franklin Gothic Book" w:cs="Arial"/>
                <w:b/>
                <w:bCs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z w:val="20"/>
              </w:rPr>
              <w:t xml:space="preserve">Atribuição de variáveis para o Modelo - </w:t>
            </w:r>
            <w:r w:rsidRPr="00953179">
              <w:rPr>
                <w:rFonts w:ascii="Franklin Gothic Book" w:hAnsi="Franklin Gothic Book" w:cs="Arial"/>
                <w:b/>
                <w:bCs/>
                <w:noProof/>
                <w:sz w:val="20"/>
              </w:rPr>
              <w:t>GAO - Problemas em projetos</w:t>
            </w:r>
          </w:p>
        </w:tc>
      </w:tr>
      <w:tr w:rsidR="006A0C2B" w:rsidRPr="00623B6B" w14:paraId="7B516F2C" w14:textId="77777777" w:rsidTr="004C2A3A">
        <w:tc>
          <w:tcPr>
            <w:tcW w:w="6799" w:type="dxa"/>
          </w:tcPr>
          <w:p w14:paraId="199A4B79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Relação ME-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Mudanças_de_Escopo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[</w:t>
            </w: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EVENTO RAIZ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]</w:t>
            </w:r>
          </w:p>
          <w:p w14:paraId="4F4E163B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 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0.25 0.75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)</w:t>
            </w:r>
          </w:p>
          <w:p w14:paraId="01B7B4E5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25% de chances de mudanças de escopo e 75% de chances de manutenção de escopo;</w:t>
            </w:r>
          </w:p>
          <w:p w14:paraId="7FA37866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3D4EDEA3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RK-Riscos ME-</w:t>
            </w:r>
            <w:proofErr w:type="spellStart"/>
            <w:r w:rsidRPr="00623B6B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Mudanças_de_Escopo</w:t>
            </w:r>
            <w:proofErr w:type="spellEnd"/>
            <w:r w:rsidRPr="00623B6B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  </w:t>
            </w:r>
          </w:p>
          <w:p w14:paraId="15BFEE41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0.9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0.25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; probabilidades inversas: 0.1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0.75);</w:t>
            </w:r>
          </w:p>
          <w:p w14:paraId="7F2401AF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Probabilidade de aumento nos riscos do projeto: 90% se ocorrerem mudanças no escopo e 25% se não ocorrerem mudanças no escopo</w:t>
            </w:r>
          </w:p>
          <w:p w14:paraId="2361A11E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36ED031" w14:textId="77777777" w:rsidR="006A0C2B" w:rsidRPr="00C55CC4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RW-Retrabalhos ME-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Mudanças_de_Escopo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  </w:t>
            </w:r>
          </w:p>
          <w:p w14:paraId="7D35CEE6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0.85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0.15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probabilidades inversas: 0.15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0.85);</w:t>
            </w:r>
          </w:p>
          <w:p w14:paraId="144F4B5D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Probabilidade de retrabalhos no projeto: 85% se ocorrerem mudanças no escopo e 15% se não ocorrerem mudanças no escopo </w:t>
            </w:r>
          </w:p>
          <w:p w14:paraId="410AE15D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59747790" w14:textId="77777777" w:rsidR="006A0C2B" w:rsidRPr="00C55CC4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HE-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Horas</w:t>
            </w:r>
            <w:proofErr w:type="gram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_Extras</w:t>
            </w:r>
            <w:proofErr w:type="spellEnd"/>
            <w:proofErr w:type="gram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ME-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Mudanças_de_Escopo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  </w:t>
            </w:r>
          </w:p>
          <w:p w14:paraId="641BB3CA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0.9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0.2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probabilidades inversas: 0.1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0.8);</w:t>
            </w:r>
          </w:p>
          <w:p w14:paraId="15CD3C7A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Probabilidade de horas extras no projeto: 90% se ocorrerem mudanças no escopo e 20% se não ocorrerem mudanças no escopo</w:t>
            </w:r>
          </w:p>
          <w:p w14:paraId="7D95E3F7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A577E27" w14:textId="77777777" w:rsidR="006A0C2B" w:rsidRPr="00C55CC4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NC-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Não_Conformidades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RW-Retrabalhos   </w:t>
            </w:r>
          </w:p>
          <w:p w14:paraId="098F8F17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0.75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0.1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 inversas: 0.25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0.9);</w:t>
            </w:r>
          </w:p>
          <w:p w14:paraId="63710EA4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Probabilidade de Não conformidades nas entregas do projeto: 75% se ocorrerem retrabalho e 10% se não ocorrerem retrabalhos</w:t>
            </w:r>
          </w:p>
          <w:p w14:paraId="034B86A5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3790BFC" w14:textId="77777777" w:rsidR="006A0C2B" w:rsidRPr="00C55CC4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CA-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Custos_Adicionais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HE-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Horas_Extras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e </w:t>
            </w: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RW-Retrabalhos   </w:t>
            </w:r>
          </w:p>
          <w:p w14:paraId="55CD842F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0.9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 0.8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 0.25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 0.25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probabilidades inversas: 0.1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0.2 0.75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0.75);</w:t>
            </w:r>
          </w:p>
          <w:p w14:paraId="4854F467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 de custos adicionais quando ocorre horas extras e retrabalhos =90%</w:t>
            </w:r>
          </w:p>
          <w:p w14:paraId="7E30EF34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 de custos adicionais quando ocorre somente horas extras, sem retrabalho = 80%</w:t>
            </w:r>
          </w:p>
          <w:p w14:paraId="36558B49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Probabilidade de custos adicionais quando não ocorre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m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horas extras, com retrabalho = 25%</w:t>
            </w:r>
          </w:p>
          <w:p w14:paraId="0ACD50DB" w14:textId="77777777" w:rsidR="006A0C2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 de custos adicionais sem que ocorram retrabalhos = 25%</w:t>
            </w:r>
          </w:p>
          <w:p w14:paraId="01A3932A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</w:tbl>
    <w:p w14:paraId="7E22DEAC" w14:textId="77777777" w:rsidR="006A0C2B" w:rsidRPr="00793D79" w:rsidRDefault="006A0C2B" w:rsidP="006A0C2B">
      <w:pPr>
        <w:pStyle w:val="Pargrafo"/>
      </w:pPr>
    </w:p>
    <w:p w14:paraId="1AC56340" w14:textId="77777777" w:rsidR="006A0C2B" w:rsidRPr="00793D79" w:rsidRDefault="006A0C2B" w:rsidP="006A0C2B">
      <w:pPr>
        <w:pStyle w:val="Pargrafo"/>
        <w:ind w:firstLine="0"/>
      </w:pPr>
      <w:r>
        <w:t xml:space="preserve"> </w:t>
      </w:r>
    </w:p>
    <w:p w14:paraId="217D3DFB" w14:textId="77777777" w:rsidR="00596B73" w:rsidRDefault="007C6265"/>
    <w:sectPr w:rsidR="00596B73" w:rsidSect="0049677D">
      <w:headerReference w:type="even" r:id="rId14"/>
      <w:pgSz w:w="8391" w:h="11906" w:code="11"/>
      <w:pgMar w:top="709" w:right="737" w:bottom="993" w:left="851" w:header="1134" w:footer="284" w:gutter="0"/>
      <w:pgNumType w:start="14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MAO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-Regular">
    <w:altName w:val="Times New Roman"/>
    <w:panose1 w:val="00000000000000000000"/>
    <w:charset w:val="00"/>
    <w:family w:val="roman"/>
    <w:notTrueType/>
    <w:pitch w:val="default"/>
  </w:font>
  <w:font w:name=".SFUIText-Semibold">
    <w:altName w:val="Times New Roman"/>
    <w:panose1 w:val="00000000000000000000"/>
    <w:charset w:val="00"/>
    <w:family w:val="roman"/>
    <w:notTrueType/>
    <w:pitch w:val="default"/>
  </w:font>
  <w:font w:name=".SFUIText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DD6F" w14:textId="77777777" w:rsidR="003428E1" w:rsidRDefault="007C6265"/>
  <w:p w14:paraId="51C1D1AD" w14:textId="77777777" w:rsidR="003428E1" w:rsidRDefault="007C62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D05"/>
    <w:multiLevelType w:val="hybridMultilevel"/>
    <w:tmpl w:val="F2064F8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38622F"/>
    <w:multiLevelType w:val="multilevel"/>
    <w:tmpl w:val="3424BC02"/>
    <w:lvl w:ilvl="0">
      <w:start w:val="1"/>
      <w:numFmt w:val="decimal"/>
      <w:pStyle w:val="Ttulo1"/>
      <w:lvlText w:val="%1"/>
      <w:lvlJc w:val="left"/>
      <w:pPr>
        <w:tabs>
          <w:tab w:val="num" w:pos="644"/>
        </w:tabs>
        <w:ind w:left="511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566"/>
        </w:tabs>
        <w:ind w:left="1566" w:hanging="431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644" w:hanging="36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4" w15:restartNumberingAfterBreak="0">
    <w:nsid w:val="48343440"/>
    <w:multiLevelType w:val="hybridMultilevel"/>
    <w:tmpl w:val="A4223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921CD"/>
    <w:multiLevelType w:val="hybridMultilevel"/>
    <w:tmpl w:val="DC2E5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52662"/>
    <w:multiLevelType w:val="singleLevel"/>
    <w:tmpl w:val="2BF012D0"/>
    <w:lvl w:ilvl="0">
      <w:start w:val="2"/>
      <w:numFmt w:val="decimal"/>
      <w:pStyle w:val="Legenda"/>
      <w:lvlText w:val="Figura %1.2"/>
      <w:lvlJc w:val="left"/>
      <w:pPr>
        <w:tabs>
          <w:tab w:val="num" w:pos="7034"/>
        </w:tabs>
        <w:ind w:left="6314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6E127E5A"/>
    <w:multiLevelType w:val="singleLevel"/>
    <w:tmpl w:val="04160003"/>
    <w:lvl w:ilvl="0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73B409F1"/>
    <w:multiLevelType w:val="hybridMultilevel"/>
    <w:tmpl w:val="2ADA734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101221574">
    <w:abstractNumId w:val="3"/>
  </w:num>
  <w:num w:numId="2" w16cid:durableId="460807676">
    <w:abstractNumId w:val="2"/>
  </w:num>
  <w:num w:numId="3" w16cid:durableId="1644775735">
    <w:abstractNumId w:val="1"/>
  </w:num>
  <w:num w:numId="4" w16cid:durableId="120732027">
    <w:abstractNumId w:val="6"/>
  </w:num>
  <w:num w:numId="5" w16cid:durableId="1698115635">
    <w:abstractNumId w:val="4"/>
  </w:num>
  <w:num w:numId="6" w16cid:durableId="1104421411">
    <w:abstractNumId w:val="7"/>
  </w:num>
  <w:num w:numId="7" w16cid:durableId="308025303">
    <w:abstractNumId w:val="8"/>
  </w:num>
  <w:num w:numId="8" w16cid:durableId="1645692380">
    <w:abstractNumId w:val="5"/>
  </w:num>
  <w:num w:numId="9" w16cid:durableId="139054340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2B"/>
    <w:rsid w:val="001A47A1"/>
    <w:rsid w:val="005C4FFD"/>
    <w:rsid w:val="006A0C2B"/>
    <w:rsid w:val="007C6265"/>
    <w:rsid w:val="008576DE"/>
    <w:rsid w:val="00A5624A"/>
    <w:rsid w:val="00AC34BC"/>
    <w:rsid w:val="00DE745C"/>
    <w:rsid w:val="00D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AAAF"/>
  <w15:chartTrackingRefBased/>
  <w15:docId w15:val="{3B831271-5715-4BDD-A36E-2635B195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2B"/>
    <w:pPr>
      <w:widowControl w:val="0"/>
      <w:spacing w:after="0" w:line="360" w:lineRule="auto"/>
      <w:ind w:right="624"/>
      <w:jc w:val="both"/>
    </w:pPr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Ttulo1">
    <w:name w:val="heading 1"/>
    <w:basedOn w:val="Normal"/>
    <w:next w:val="Pargrafo"/>
    <w:link w:val="Ttulo1Char"/>
    <w:uiPriority w:val="9"/>
    <w:qFormat/>
    <w:rsid w:val="006A0C2B"/>
    <w:pPr>
      <w:keepNext/>
      <w:pageBreakBefore/>
      <w:numPr>
        <w:numId w:val="2"/>
      </w:numPr>
      <w:tabs>
        <w:tab w:val="left" w:pos="227"/>
      </w:tabs>
      <w:spacing w:after="36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link w:val="Ttulo2Char"/>
    <w:uiPriority w:val="9"/>
    <w:qFormat/>
    <w:rsid w:val="006A0C2B"/>
    <w:pPr>
      <w:keepNext/>
      <w:numPr>
        <w:ilvl w:val="1"/>
        <w:numId w:val="2"/>
      </w:numPr>
      <w:tabs>
        <w:tab w:val="left" w:pos="227"/>
      </w:tabs>
      <w:spacing w:before="360" w:after="36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qFormat/>
    <w:rsid w:val="006A0C2B"/>
    <w:pPr>
      <w:keepNext/>
      <w:numPr>
        <w:ilvl w:val="2"/>
        <w:numId w:val="2"/>
      </w:numPr>
      <w:tabs>
        <w:tab w:val="left" w:pos="227"/>
      </w:tabs>
      <w:spacing w:before="360" w:after="360"/>
      <w:outlineLvl w:val="2"/>
    </w:pPr>
  </w:style>
  <w:style w:type="paragraph" w:styleId="Ttulo4">
    <w:name w:val="heading 4"/>
    <w:basedOn w:val="Normal"/>
    <w:next w:val="Pargrafo"/>
    <w:link w:val="Ttulo4Char"/>
    <w:qFormat/>
    <w:rsid w:val="006A0C2B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/>
      <w:outlineLvl w:val="3"/>
    </w:pPr>
  </w:style>
  <w:style w:type="paragraph" w:styleId="Ttulo5">
    <w:name w:val="heading 5"/>
    <w:basedOn w:val="Normal"/>
    <w:next w:val="Pargrafo"/>
    <w:link w:val="Ttulo5Char"/>
    <w:qFormat/>
    <w:rsid w:val="006A0C2B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link w:val="Ttulo6Char"/>
    <w:qFormat/>
    <w:rsid w:val="006A0C2B"/>
    <w:pPr>
      <w:pageBreakBefore/>
      <w:spacing w:after="360"/>
      <w:jc w:val="center"/>
      <w:outlineLvl w:val="5"/>
    </w:pPr>
    <w:rPr>
      <w:b/>
      <w:caps/>
    </w:rPr>
  </w:style>
  <w:style w:type="paragraph" w:styleId="Ttulo7">
    <w:name w:val="heading 7"/>
    <w:basedOn w:val="Normal"/>
    <w:next w:val="Normal"/>
    <w:link w:val="Ttulo7Char"/>
    <w:qFormat/>
    <w:rsid w:val="006A0C2B"/>
    <w:pPr>
      <w:widowControl/>
      <w:tabs>
        <w:tab w:val="num" w:pos="1296"/>
      </w:tabs>
      <w:spacing w:before="240" w:after="60"/>
      <w:ind w:left="1296" w:hanging="1296"/>
      <w:outlineLvl w:val="6"/>
    </w:pPr>
    <w:rPr>
      <w:snapToGrid/>
      <w:sz w:val="22"/>
    </w:rPr>
  </w:style>
  <w:style w:type="paragraph" w:styleId="Ttulo8">
    <w:name w:val="heading 8"/>
    <w:basedOn w:val="Normal"/>
    <w:next w:val="Normal"/>
    <w:link w:val="Ttulo8Char"/>
    <w:qFormat/>
    <w:rsid w:val="006A0C2B"/>
    <w:pPr>
      <w:widowControl/>
      <w:tabs>
        <w:tab w:val="num" w:pos="1440"/>
      </w:tabs>
      <w:spacing w:before="240" w:after="60"/>
      <w:ind w:left="1440" w:hanging="1440"/>
      <w:outlineLvl w:val="7"/>
    </w:pPr>
    <w:rPr>
      <w:snapToGrid/>
      <w:sz w:val="20"/>
    </w:rPr>
  </w:style>
  <w:style w:type="paragraph" w:styleId="Ttulo9">
    <w:name w:val="heading 9"/>
    <w:basedOn w:val="Normal"/>
    <w:next w:val="Normal"/>
    <w:link w:val="Ttulo9Char"/>
    <w:qFormat/>
    <w:rsid w:val="006A0C2B"/>
    <w:pPr>
      <w:widowControl/>
      <w:tabs>
        <w:tab w:val="num" w:pos="1584"/>
      </w:tabs>
      <w:spacing w:before="240" w:after="60"/>
      <w:ind w:left="1584" w:hanging="1584"/>
      <w:outlineLvl w:val="8"/>
    </w:pPr>
    <w:rPr>
      <w:snapToGrid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C2B"/>
    <w:rPr>
      <w:rFonts w:ascii="Arial" w:eastAsia="Times New Roman" w:hAnsi="Arial" w:cs="Times New Roman"/>
      <w:b/>
      <w:caps/>
      <w:snapToGrid w:val="0"/>
      <w:kern w:val="28"/>
      <w:sz w:val="24"/>
      <w:szCs w:val="2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A0C2B"/>
    <w:rPr>
      <w:rFonts w:ascii="Arial" w:eastAsia="Times New Roman" w:hAnsi="Arial" w:cs="Times New Roman"/>
      <w:caps/>
      <w:snapToGrid w:val="0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A0C2B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A0C2B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A0C2B"/>
    <w:rPr>
      <w:rFonts w:ascii="Arial" w:eastAsia="Times New Roman" w:hAnsi="Arial" w:cs="Times New Roman"/>
      <w:i/>
      <w:snapToGrid w:val="0"/>
      <w:color w:val="000000"/>
      <w:kern w:val="0"/>
      <w:sz w:val="24"/>
      <w:szCs w:val="2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rsid w:val="006A0C2B"/>
    <w:rPr>
      <w:rFonts w:ascii="Arial" w:eastAsia="Times New Roman" w:hAnsi="Arial" w:cs="Times New Roman"/>
      <w:b/>
      <w:caps/>
      <w:snapToGrid w:val="0"/>
      <w:kern w:val="0"/>
      <w:sz w:val="24"/>
      <w:szCs w:val="2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A0C2B"/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rsid w:val="006A0C2B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rsid w:val="006A0C2B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Pargrafo">
    <w:name w:val="Parágrafo"/>
    <w:basedOn w:val="Normal"/>
    <w:rsid w:val="006A0C2B"/>
    <w:pPr>
      <w:tabs>
        <w:tab w:val="left" w:pos="1701"/>
      </w:tabs>
      <w:ind w:firstLine="1701"/>
    </w:pPr>
  </w:style>
  <w:style w:type="paragraph" w:styleId="Sumrio1">
    <w:name w:val="toc 1"/>
    <w:basedOn w:val="Normal"/>
    <w:next w:val="Normal"/>
    <w:autoRedefine/>
    <w:uiPriority w:val="39"/>
    <w:rsid w:val="006A0C2B"/>
    <w:pPr>
      <w:tabs>
        <w:tab w:val="left" w:pos="480"/>
        <w:tab w:val="left" w:pos="6520"/>
        <w:tab w:val="right" w:leader="dot" w:pos="9062"/>
      </w:tabs>
      <w:jc w:val="left"/>
    </w:pPr>
    <w:rPr>
      <w:rFonts w:ascii="Franklin Gothic Book" w:hAnsi="Franklin Gothic Book" w:cs="Arial"/>
      <w:b/>
      <w:noProof/>
      <w:sz w:val="16"/>
      <w:szCs w:val="24"/>
    </w:rPr>
  </w:style>
  <w:style w:type="paragraph" w:customStyle="1" w:styleId="Agradecimentos">
    <w:name w:val="Agradecimentos"/>
    <w:basedOn w:val="Normal"/>
    <w:rsid w:val="006A0C2B"/>
    <w:pPr>
      <w:spacing w:after="120"/>
      <w:ind w:firstLine="1701"/>
    </w:pPr>
  </w:style>
  <w:style w:type="paragraph" w:customStyle="1" w:styleId="Dedicatria">
    <w:name w:val="Dedicatória"/>
    <w:basedOn w:val="Normal"/>
    <w:rsid w:val="006A0C2B"/>
    <w:pPr>
      <w:ind w:left="3969"/>
    </w:pPr>
  </w:style>
  <w:style w:type="paragraph" w:styleId="Sumrio2">
    <w:name w:val="toc 2"/>
    <w:basedOn w:val="Normal"/>
    <w:next w:val="Normal"/>
    <w:autoRedefine/>
    <w:uiPriority w:val="39"/>
    <w:rsid w:val="006A0C2B"/>
    <w:pPr>
      <w:ind w:left="240"/>
    </w:pPr>
  </w:style>
  <w:style w:type="paragraph" w:customStyle="1" w:styleId="Epgrafe">
    <w:name w:val="Epígrafe"/>
    <w:basedOn w:val="Normal"/>
    <w:rsid w:val="006A0C2B"/>
    <w:pPr>
      <w:ind w:left="3969"/>
    </w:pPr>
  </w:style>
  <w:style w:type="paragraph" w:customStyle="1" w:styleId="CitaoLonga">
    <w:name w:val="Citação Longa"/>
    <w:basedOn w:val="Normal"/>
    <w:next w:val="Pargrafo"/>
    <w:rsid w:val="006A0C2B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rsid w:val="006A0C2B"/>
    <w:pPr>
      <w:ind w:left="480"/>
    </w:pPr>
  </w:style>
  <w:style w:type="paragraph" w:customStyle="1" w:styleId="LocaleAnodeEntrega">
    <w:name w:val="Local e Ano de Entrega"/>
    <w:basedOn w:val="Normal"/>
    <w:rsid w:val="006A0C2B"/>
    <w:pPr>
      <w:jc w:val="center"/>
    </w:pPr>
    <w:rPr>
      <w:szCs w:val="24"/>
    </w:rPr>
  </w:style>
  <w:style w:type="paragraph" w:customStyle="1" w:styleId="Subalnea">
    <w:name w:val="Subalínea"/>
    <w:basedOn w:val="Normal"/>
    <w:rsid w:val="006A0C2B"/>
    <w:pPr>
      <w:numPr>
        <w:numId w:val="1"/>
      </w:numPr>
    </w:pPr>
  </w:style>
  <w:style w:type="paragraph" w:customStyle="1" w:styleId="Alnea">
    <w:name w:val="Alínea"/>
    <w:basedOn w:val="Subalnea"/>
    <w:rsid w:val="006A0C2B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6A0C2B"/>
    <w:pPr>
      <w:ind w:left="720"/>
    </w:pPr>
  </w:style>
  <w:style w:type="paragraph" w:styleId="Sumrio5">
    <w:name w:val="toc 5"/>
    <w:basedOn w:val="Normal"/>
    <w:next w:val="Normal"/>
    <w:autoRedefine/>
    <w:uiPriority w:val="39"/>
    <w:rsid w:val="006A0C2B"/>
    <w:pPr>
      <w:ind w:left="960"/>
    </w:pPr>
  </w:style>
  <w:style w:type="paragraph" w:customStyle="1" w:styleId="NaturezadoTrabalho">
    <w:name w:val="Natureza do Trabalho"/>
    <w:basedOn w:val="Normal"/>
    <w:rsid w:val="006A0C2B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rsid w:val="006A0C2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A0C2B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Sumrio6">
    <w:name w:val="toc 6"/>
    <w:basedOn w:val="Normal"/>
    <w:next w:val="Normal"/>
    <w:autoRedefine/>
    <w:uiPriority w:val="39"/>
    <w:rsid w:val="006A0C2B"/>
    <w:pPr>
      <w:ind w:left="1200"/>
    </w:pPr>
  </w:style>
  <w:style w:type="paragraph" w:customStyle="1" w:styleId="NomedoAutoreCurso">
    <w:name w:val="Nome do Autor e Curso"/>
    <w:basedOn w:val="Normal"/>
    <w:rsid w:val="006A0C2B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6A0C2B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6A0C2B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rsid w:val="006A0C2B"/>
    <w:pPr>
      <w:jc w:val="right"/>
    </w:pPr>
  </w:style>
  <w:style w:type="paragraph" w:styleId="Sumrio7">
    <w:name w:val="toc 7"/>
    <w:basedOn w:val="Normal"/>
    <w:next w:val="Normal"/>
    <w:autoRedefine/>
    <w:uiPriority w:val="39"/>
    <w:rsid w:val="006A0C2B"/>
    <w:pPr>
      <w:ind w:left="1440"/>
    </w:pPr>
  </w:style>
  <w:style w:type="paragraph" w:customStyle="1" w:styleId="Texto-Resumo">
    <w:name w:val="Texto - Resumo"/>
    <w:basedOn w:val="Normal"/>
    <w:rsid w:val="006A0C2B"/>
    <w:pPr>
      <w:spacing w:after="480"/>
    </w:pPr>
  </w:style>
  <w:style w:type="paragraph" w:customStyle="1" w:styleId="Resumo-Texto">
    <w:name w:val="Resumo - Texto"/>
    <w:basedOn w:val="Agradecimentos"/>
    <w:rsid w:val="006A0C2B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rsid w:val="006A0C2B"/>
    <w:rPr>
      <w:vertAlign w:val="superscript"/>
    </w:rPr>
  </w:style>
  <w:style w:type="paragraph" w:styleId="Textodenotaderodap">
    <w:name w:val="footnote text"/>
    <w:basedOn w:val="Normal"/>
    <w:link w:val="TextodenotaderodapChar"/>
    <w:rsid w:val="006A0C2B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6A0C2B"/>
    <w:rPr>
      <w:rFonts w:ascii="Arial" w:eastAsia="Times New Roman" w:hAnsi="Arial" w:cs="Times New Roman"/>
      <w:snapToGrid w:val="0"/>
      <w:kern w:val="0"/>
      <w:sz w:val="20"/>
      <w:szCs w:val="20"/>
      <w:lang w:eastAsia="pt-BR"/>
      <w14:ligatures w14:val="none"/>
    </w:rPr>
  </w:style>
  <w:style w:type="paragraph" w:customStyle="1" w:styleId="TitulodeQuadro">
    <w:name w:val="Titulo de Quadro"/>
    <w:basedOn w:val="TitulodeTabela"/>
    <w:next w:val="Normal"/>
    <w:rsid w:val="006A0C2B"/>
  </w:style>
  <w:style w:type="paragraph" w:customStyle="1" w:styleId="TitulodeTabela">
    <w:name w:val="Titulo de Tabela"/>
    <w:basedOn w:val="Normal"/>
    <w:rsid w:val="006A0C2B"/>
    <w:pPr>
      <w:spacing w:before="360"/>
    </w:pPr>
  </w:style>
  <w:style w:type="paragraph" w:customStyle="1" w:styleId="Ttulo-Resumo">
    <w:name w:val="Título - Resumo"/>
    <w:basedOn w:val="Normal"/>
    <w:rsid w:val="006A0C2B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A0C2B"/>
    <w:pPr>
      <w:widowControl/>
      <w:spacing w:after="360"/>
    </w:pPr>
    <w:rPr>
      <w:snapToGrid/>
      <w:szCs w:val="24"/>
    </w:rPr>
  </w:style>
  <w:style w:type="paragraph" w:customStyle="1" w:styleId="NmerodePgina">
    <w:name w:val="Número de Página"/>
    <w:basedOn w:val="Normal"/>
    <w:rsid w:val="006A0C2B"/>
    <w:pPr>
      <w:jc w:val="right"/>
    </w:pPr>
    <w:rPr>
      <w:sz w:val="20"/>
    </w:rPr>
  </w:style>
  <w:style w:type="paragraph" w:customStyle="1" w:styleId="Legendas">
    <w:name w:val="Legendas"/>
    <w:basedOn w:val="Normal"/>
    <w:rsid w:val="006A0C2B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rsid w:val="006A0C2B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uiPriority w:val="39"/>
    <w:rsid w:val="006A0C2B"/>
    <w:pPr>
      <w:ind w:left="1680"/>
    </w:pPr>
  </w:style>
  <w:style w:type="paragraph" w:styleId="Sumrio9">
    <w:name w:val="toc 9"/>
    <w:basedOn w:val="Normal"/>
    <w:next w:val="Normal"/>
    <w:autoRedefine/>
    <w:uiPriority w:val="39"/>
    <w:rsid w:val="006A0C2B"/>
    <w:pPr>
      <w:ind w:left="1920"/>
    </w:pPr>
  </w:style>
  <w:style w:type="paragraph" w:customStyle="1" w:styleId="Sumrio">
    <w:name w:val="Sumário"/>
    <w:basedOn w:val="Normal"/>
    <w:rsid w:val="006A0C2B"/>
    <w:pPr>
      <w:tabs>
        <w:tab w:val="left" w:leader="dot" w:pos="8732"/>
      </w:tabs>
    </w:pPr>
  </w:style>
  <w:style w:type="character" w:styleId="Hyperlink">
    <w:name w:val="Hyperlink"/>
    <w:uiPriority w:val="99"/>
    <w:rsid w:val="006A0C2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6A0C2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0C2B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character" w:customStyle="1" w:styleId="FonteChar">
    <w:name w:val="Fonte Char"/>
    <w:link w:val="Fonte"/>
    <w:rsid w:val="006A0C2B"/>
    <w:rPr>
      <w:rFonts w:ascii="Arial" w:hAnsi="Arial"/>
      <w:snapToGrid w:val="0"/>
      <w:lang w:eastAsia="pt-BR"/>
    </w:rPr>
  </w:style>
  <w:style w:type="paragraph" w:customStyle="1" w:styleId="Fonte">
    <w:name w:val="Fonte"/>
    <w:basedOn w:val="Normal"/>
    <w:next w:val="Pargrafo"/>
    <w:link w:val="FonteChar"/>
    <w:rsid w:val="006A0C2B"/>
    <w:pPr>
      <w:spacing w:after="360"/>
      <w:contextualSpacing/>
      <w:jc w:val="left"/>
    </w:pPr>
    <w:rPr>
      <w:rFonts w:eastAsiaTheme="minorHAnsi" w:cstheme="minorBidi"/>
      <w:kern w:val="2"/>
      <w:sz w:val="22"/>
      <w:szCs w:val="22"/>
      <w14:ligatures w14:val="standardContextual"/>
    </w:rPr>
  </w:style>
  <w:style w:type="paragraph" w:customStyle="1" w:styleId="TituloApndiceeAnexo">
    <w:name w:val="Titulo Apêndice e Anexo"/>
    <w:basedOn w:val="Normal"/>
    <w:next w:val="Pargrafo"/>
    <w:rsid w:val="006A0C2B"/>
    <w:pPr>
      <w:spacing w:after="360"/>
      <w:jc w:val="center"/>
    </w:pPr>
  </w:style>
  <w:style w:type="table" w:styleId="Tabelacomgrade">
    <w:name w:val="Table Grid"/>
    <w:basedOn w:val="Tabelanormal"/>
    <w:uiPriority w:val="59"/>
    <w:rsid w:val="006A0C2B"/>
    <w:pPr>
      <w:widowControl w:val="0"/>
      <w:spacing w:after="0" w:line="360" w:lineRule="auto"/>
      <w:ind w:right="624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Figura">
    <w:name w:val="Título de Figura"/>
    <w:basedOn w:val="Normal"/>
    <w:next w:val="Fonte"/>
    <w:rsid w:val="006A0C2B"/>
    <w:rPr>
      <w:sz w:val="20"/>
    </w:rPr>
  </w:style>
  <w:style w:type="paragraph" w:customStyle="1" w:styleId="TitulodeGrfico">
    <w:name w:val="Titulo de Gráfico"/>
    <w:basedOn w:val="TtulodeFigura"/>
    <w:next w:val="Fonte"/>
    <w:rsid w:val="006A0C2B"/>
  </w:style>
  <w:style w:type="paragraph" w:customStyle="1" w:styleId="Naturezadotrabalho0">
    <w:name w:val="Natureza do trabalho"/>
    <w:basedOn w:val="Normal"/>
    <w:rsid w:val="006A0C2B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6A0C2B"/>
    <w:pPr>
      <w:spacing w:before="360"/>
      <w:jc w:val="center"/>
    </w:pPr>
  </w:style>
  <w:style w:type="paragraph" w:customStyle="1" w:styleId="Texto-TabelaeQuadro">
    <w:name w:val="Texto - Tabela e Quadro"/>
    <w:basedOn w:val="Normal"/>
    <w:rsid w:val="006A0C2B"/>
    <w:rPr>
      <w:sz w:val="20"/>
    </w:rPr>
  </w:style>
  <w:style w:type="paragraph" w:styleId="MapadoDocumento">
    <w:name w:val="Document Map"/>
    <w:basedOn w:val="Normal"/>
    <w:link w:val="MapadoDocumentoChar"/>
    <w:semiHidden/>
    <w:rsid w:val="006A0C2B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oDocumentoChar">
    <w:name w:val="Mapa do Documento Char"/>
    <w:basedOn w:val="Fontepargpadro"/>
    <w:link w:val="MapadoDocumento"/>
    <w:semiHidden/>
    <w:rsid w:val="006A0C2B"/>
    <w:rPr>
      <w:rFonts w:ascii="Tahoma" w:eastAsia="Times New Roman" w:hAnsi="Tahoma" w:cs="Tahoma"/>
      <w:snapToGrid w:val="0"/>
      <w:kern w:val="0"/>
      <w:sz w:val="20"/>
      <w:szCs w:val="20"/>
      <w:shd w:val="clear" w:color="auto" w:fill="000080"/>
      <w:lang w:eastAsia="pt-BR"/>
      <w14:ligatures w14:val="none"/>
    </w:rPr>
  </w:style>
  <w:style w:type="paragraph" w:customStyle="1" w:styleId="Titulo-ElementosPr">
    <w:name w:val="Titulo - Elementos Pré"/>
    <w:basedOn w:val="Ttulo6"/>
    <w:rsid w:val="006A0C2B"/>
    <w:pPr>
      <w:outlineLvl w:val="6"/>
    </w:pPr>
  </w:style>
  <w:style w:type="paragraph" w:styleId="Textodebalo">
    <w:name w:val="Balloon Text"/>
    <w:basedOn w:val="Normal"/>
    <w:link w:val="TextodebaloChar"/>
    <w:rsid w:val="006A0C2B"/>
    <w:pPr>
      <w:widowControl/>
      <w:jc w:val="left"/>
    </w:pPr>
    <w:rPr>
      <w:rFonts w:ascii="Tahoma" w:hAnsi="Tahoma" w:cs="Tahoma"/>
      <w:snapToGrid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A0C2B"/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character" w:styleId="Nmerodepgina0">
    <w:name w:val="page number"/>
    <w:basedOn w:val="Fontepargpadro"/>
    <w:rsid w:val="006A0C2B"/>
  </w:style>
  <w:style w:type="paragraph" w:styleId="Corpodetexto">
    <w:name w:val="Body Text"/>
    <w:basedOn w:val="Normal"/>
    <w:link w:val="CorpodetextoChar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CorpodetextoChar">
    <w:name w:val="Corpo de texto Char"/>
    <w:basedOn w:val="Fontepargpadro"/>
    <w:link w:val="Corpodetexto"/>
    <w:rsid w:val="006A0C2B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uiPriority w:val="22"/>
    <w:qFormat/>
    <w:rsid w:val="006A0C2B"/>
    <w:rPr>
      <w:b/>
      <w:bCs/>
    </w:rPr>
  </w:style>
  <w:style w:type="paragraph" w:styleId="NormalWeb">
    <w:name w:val="Normal (Web)"/>
    <w:basedOn w:val="Normal"/>
    <w:uiPriority w:val="99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Recuodecorpodetexto">
    <w:name w:val="Body Text Indent"/>
    <w:basedOn w:val="Normal"/>
    <w:link w:val="RecuodecorpodetextoChar"/>
    <w:rsid w:val="006A0C2B"/>
    <w:pPr>
      <w:widowControl/>
      <w:spacing w:after="120"/>
      <w:ind w:left="283"/>
      <w:jc w:val="left"/>
    </w:pPr>
    <w:rPr>
      <w:rFonts w:ascii="Times New Roman" w:hAnsi="Times New Roman"/>
      <w:snapToGrid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6A0C2B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A0C2B"/>
    <w:pPr>
      <w:widowControl/>
      <w:spacing w:after="120" w:line="480" w:lineRule="auto"/>
      <w:jc w:val="left"/>
    </w:pPr>
    <w:rPr>
      <w:rFonts w:ascii="Times New Roman" w:hAnsi="Times New Roman"/>
      <w:snapToGrid/>
      <w:szCs w:val="24"/>
    </w:rPr>
  </w:style>
  <w:style w:type="character" w:customStyle="1" w:styleId="Corpodetexto2Char">
    <w:name w:val="Corpo de texto 2 Char"/>
    <w:basedOn w:val="Fontepargpadro"/>
    <w:link w:val="Corpodetexto2"/>
    <w:rsid w:val="006A0C2B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A0C2B"/>
    <w:pPr>
      <w:ind w:left="720"/>
      <w:contextualSpacing/>
    </w:pPr>
  </w:style>
  <w:style w:type="character" w:styleId="HiperlinkVisitado">
    <w:name w:val="FollowedHyperlink"/>
    <w:rsid w:val="006A0C2B"/>
    <w:rPr>
      <w:color w:val="800080"/>
      <w:u w:val="single"/>
    </w:rPr>
  </w:style>
  <w:style w:type="character" w:customStyle="1" w:styleId="apple-converted-space">
    <w:name w:val="apple-converted-space"/>
    <w:rsid w:val="006A0C2B"/>
  </w:style>
  <w:style w:type="paragraph" w:styleId="Legenda">
    <w:name w:val="caption"/>
    <w:basedOn w:val="Normal"/>
    <w:next w:val="Normal"/>
    <w:rsid w:val="006A0C2B"/>
    <w:pPr>
      <w:widowControl/>
      <w:numPr>
        <w:numId w:val="4"/>
      </w:numPr>
      <w:jc w:val="center"/>
    </w:pPr>
    <w:rPr>
      <w:rFonts w:ascii="Times New Roman" w:hAnsi="Times New Roman"/>
      <w:snapToGrid/>
    </w:rPr>
  </w:style>
  <w:style w:type="character" w:customStyle="1" w:styleId="a-size-large">
    <w:name w:val="a-size-large"/>
    <w:rsid w:val="006A0C2B"/>
  </w:style>
  <w:style w:type="character" w:customStyle="1" w:styleId="a-size-medium">
    <w:name w:val="a-size-medium"/>
    <w:rsid w:val="006A0C2B"/>
  </w:style>
  <w:style w:type="character" w:customStyle="1" w:styleId="a-declarative">
    <w:name w:val="a-declarative"/>
    <w:rsid w:val="006A0C2B"/>
  </w:style>
  <w:style w:type="character" w:customStyle="1" w:styleId="a-color-secondary">
    <w:name w:val="a-color-secondary"/>
    <w:rsid w:val="006A0C2B"/>
  </w:style>
  <w:style w:type="character" w:customStyle="1" w:styleId="textodef">
    <w:name w:val="textodef"/>
    <w:rsid w:val="006A0C2B"/>
  </w:style>
  <w:style w:type="character" w:styleId="nfase">
    <w:name w:val="Emphasis"/>
    <w:uiPriority w:val="20"/>
    <w:qFormat/>
    <w:rsid w:val="006A0C2B"/>
    <w:rPr>
      <w:i/>
      <w:iCs/>
    </w:rPr>
  </w:style>
  <w:style w:type="character" w:customStyle="1" w:styleId="palavra">
    <w:name w:val="palavra"/>
    <w:rsid w:val="006A0C2B"/>
  </w:style>
  <w:style w:type="character" w:customStyle="1" w:styleId="palavracompontos">
    <w:name w:val="palavracompontos"/>
    <w:rsid w:val="006A0C2B"/>
  </w:style>
  <w:style w:type="character" w:customStyle="1" w:styleId="descricao">
    <w:name w:val="descricao"/>
    <w:rsid w:val="006A0C2B"/>
  </w:style>
  <w:style w:type="paragraph" w:styleId="Pr-formataoHTML">
    <w:name w:val="HTML Preformatted"/>
    <w:basedOn w:val="Normal"/>
    <w:link w:val="Pr-formataoHTMLChar"/>
    <w:uiPriority w:val="99"/>
    <w:unhideWhenUsed/>
    <w:rsid w:val="006A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0C2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mw-headline">
    <w:name w:val="mw-headline"/>
    <w:basedOn w:val="Fontepargpadro"/>
    <w:rsid w:val="006A0C2B"/>
  </w:style>
  <w:style w:type="character" w:customStyle="1" w:styleId="mw-editsection">
    <w:name w:val="mw-editsection"/>
    <w:basedOn w:val="Fontepargpadro"/>
    <w:rsid w:val="006A0C2B"/>
  </w:style>
  <w:style w:type="character" w:customStyle="1" w:styleId="mw-editsection-bracket">
    <w:name w:val="mw-editsection-bracket"/>
    <w:basedOn w:val="Fontepargpadro"/>
    <w:rsid w:val="006A0C2B"/>
  </w:style>
  <w:style w:type="character" w:customStyle="1" w:styleId="externo">
    <w:name w:val="externo"/>
    <w:basedOn w:val="Fontepargpadro"/>
    <w:rsid w:val="006A0C2B"/>
  </w:style>
  <w:style w:type="character" w:customStyle="1" w:styleId="dolsubaceptraduz">
    <w:name w:val="dolsubaceptraduz"/>
    <w:basedOn w:val="Fontepargpadro"/>
    <w:rsid w:val="006A0C2B"/>
  </w:style>
  <w:style w:type="character" w:customStyle="1" w:styleId="doltraduztrad">
    <w:name w:val="doltraduztrad"/>
    <w:basedOn w:val="Fontepargpadro"/>
    <w:rsid w:val="006A0C2B"/>
  </w:style>
  <w:style w:type="character" w:customStyle="1" w:styleId="author">
    <w:name w:val="author"/>
    <w:basedOn w:val="Fontepargpadro"/>
    <w:rsid w:val="006A0C2B"/>
  </w:style>
  <w:style w:type="character" w:customStyle="1" w:styleId="word">
    <w:name w:val="word"/>
    <w:basedOn w:val="Fontepargpadro"/>
    <w:rsid w:val="006A0C2B"/>
  </w:style>
  <w:style w:type="character" w:customStyle="1" w:styleId="list-content">
    <w:name w:val="list-content"/>
    <w:basedOn w:val="Fontepargpadro"/>
    <w:rsid w:val="006A0C2B"/>
  </w:style>
  <w:style w:type="paragraph" w:customStyle="1" w:styleId="Figura">
    <w:name w:val="Figura"/>
    <w:basedOn w:val="Normal"/>
    <w:rsid w:val="006A0C2B"/>
    <w:pPr>
      <w:keepNext/>
      <w:widowControl/>
      <w:jc w:val="center"/>
    </w:pPr>
    <w:rPr>
      <w:rFonts w:ascii="Times New Roman" w:hAnsi="Times New Roman"/>
      <w:snapToGrid/>
    </w:rPr>
  </w:style>
  <w:style w:type="paragraph" w:styleId="Bibliografia">
    <w:name w:val="Bibliography"/>
    <w:basedOn w:val="Normal"/>
    <w:next w:val="Normal"/>
    <w:uiPriority w:val="37"/>
    <w:semiHidden/>
    <w:unhideWhenUsed/>
    <w:rsid w:val="006A0C2B"/>
  </w:style>
  <w:style w:type="character" w:customStyle="1" w:styleId="reference-author">
    <w:name w:val="reference-author"/>
    <w:basedOn w:val="Fontepargpadro"/>
    <w:rsid w:val="006A0C2B"/>
  </w:style>
  <w:style w:type="character" w:customStyle="1" w:styleId="reference-title">
    <w:name w:val="reference-title"/>
    <w:basedOn w:val="Fontepargpadro"/>
    <w:rsid w:val="006A0C2B"/>
  </w:style>
  <w:style w:type="paragraph" w:customStyle="1" w:styleId="autor">
    <w:name w:val="autor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CitaoHTML">
    <w:name w:val="HTML Cite"/>
    <w:basedOn w:val="Fontepargpadro"/>
    <w:uiPriority w:val="99"/>
    <w:unhideWhenUsed/>
    <w:rsid w:val="006A0C2B"/>
    <w:rPr>
      <w:i/>
      <w:iCs/>
    </w:rPr>
  </w:style>
  <w:style w:type="paragraph" w:customStyle="1" w:styleId="Normal1">
    <w:name w:val="Normal1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tpl---table-headers">
    <w:name w:val="tpl---table-headers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figuras">
    <w:name w:val="figuras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tpl---table-body-normal">
    <w:name w:val="tpl---table-body-normal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bullet-podcast-video">
    <w:name w:val="bullet-podcast-video"/>
    <w:basedOn w:val="Fontepargpadro"/>
    <w:rsid w:val="006A0C2B"/>
  </w:style>
  <w:style w:type="paragraph" w:customStyle="1" w:styleId="frase">
    <w:name w:val="frase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Default">
    <w:name w:val="Default"/>
    <w:rsid w:val="006A0C2B"/>
    <w:pPr>
      <w:autoSpaceDE w:val="0"/>
      <w:autoSpaceDN w:val="0"/>
      <w:adjustRightInd w:val="0"/>
      <w:spacing w:after="0" w:line="360" w:lineRule="auto"/>
      <w:ind w:right="624"/>
      <w:jc w:val="both"/>
    </w:pPr>
    <w:rPr>
      <w:rFonts w:ascii="GLMAOO+TimesNewRoman" w:eastAsia="Times New Roman" w:hAnsi="GLMAOO+TimesNewRoman" w:cs="GLMAOO+TimesNewRoman"/>
      <w:color w:val="000000"/>
      <w:kern w:val="0"/>
      <w:sz w:val="24"/>
      <w:szCs w:val="24"/>
      <w:lang w:eastAsia="pt-BR"/>
      <w14:ligatures w14:val="none"/>
    </w:rPr>
  </w:style>
  <w:style w:type="paragraph" w:customStyle="1" w:styleId="SBC-heading1">
    <w:name w:val="SBC-heading1"/>
    <w:basedOn w:val="Ttulo1"/>
    <w:rsid w:val="006A0C2B"/>
    <w:pPr>
      <w:pageBreakBefore w:val="0"/>
      <w:widowControl/>
      <w:numPr>
        <w:numId w:val="0"/>
      </w:numPr>
      <w:tabs>
        <w:tab w:val="clear" w:pos="227"/>
        <w:tab w:val="left" w:pos="720"/>
      </w:tabs>
      <w:spacing w:before="240" w:after="0" w:line="240" w:lineRule="auto"/>
      <w:jc w:val="left"/>
    </w:pPr>
    <w:rPr>
      <w:rFonts w:ascii="Times" w:hAnsi="Times"/>
      <w:caps w:val="0"/>
      <w:snapToGrid/>
      <w:sz w:val="26"/>
    </w:rPr>
  </w:style>
  <w:style w:type="character" w:customStyle="1" w:styleId="a">
    <w:name w:val="a"/>
    <w:basedOn w:val="Fontepargpadro"/>
    <w:rsid w:val="006A0C2B"/>
  </w:style>
  <w:style w:type="character" w:customStyle="1" w:styleId="l9">
    <w:name w:val="l9"/>
    <w:basedOn w:val="Fontepargpadro"/>
    <w:rsid w:val="006A0C2B"/>
  </w:style>
  <w:style w:type="character" w:customStyle="1" w:styleId="l11">
    <w:name w:val="l11"/>
    <w:basedOn w:val="Fontepargpadro"/>
    <w:rsid w:val="006A0C2B"/>
  </w:style>
  <w:style w:type="character" w:customStyle="1" w:styleId="l">
    <w:name w:val="l"/>
    <w:basedOn w:val="Fontepargpadro"/>
    <w:rsid w:val="006A0C2B"/>
  </w:style>
  <w:style w:type="character" w:customStyle="1" w:styleId="l7">
    <w:name w:val="l7"/>
    <w:basedOn w:val="Fontepargpadro"/>
    <w:rsid w:val="006A0C2B"/>
  </w:style>
  <w:style w:type="character" w:customStyle="1" w:styleId="l10">
    <w:name w:val="l10"/>
    <w:basedOn w:val="Fontepargpadro"/>
    <w:rsid w:val="006A0C2B"/>
  </w:style>
  <w:style w:type="character" w:customStyle="1" w:styleId="l6">
    <w:name w:val="l6"/>
    <w:basedOn w:val="Fontepargpadro"/>
    <w:rsid w:val="006A0C2B"/>
  </w:style>
  <w:style w:type="character" w:customStyle="1" w:styleId="l12">
    <w:name w:val="l12"/>
    <w:basedOn w:val="Fontepargpadro"/>
    <w:rsid w:val="006A0C2B"/>
  </w:style>
  <w:style w:type="character" w:customStyle="1" w:styleId="l8">
    <w:name w:val="l8"/>
    <w:basedOn w:val="Fontepargpadro"/>
    <w:rsid w:val="006A0C2B"/>
  </w:style>
  <w:style w:type="character" w:customStyle="1" w:styleId="referenc">
    <w:name w:val="referenc"/>
    <w:basedOn w:val="Fontepargpadro"/>
    <w:rsid w:val="006A0C2B"/>
  </w:style>
  <w:style w:type="paragraph" w:customStyle="1" w:styleId="xp2">
    <w:name w:val="x_p2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xs1">
    <w:name w:val="x_s1"/>
    <w:basedOn w:val="Fontepargpadro"/>
    <w:rsid w:val="006A0C2B"/>
  </w:style>
  <w:style w:type="character" w:customStyle="1" w:styleId="xapple-converted-space">
    <w:name w:val="x_apple-converted-space"/>
    <w:basedOn w:val="Fontepargpadro"/>
    <w:rsid w:val="006A0C2B"/>
  </w:style>
  <w:style w:type="paragraph" w:customStyle="1" w:styleId="xp1">
    <w:name w:val="x_p1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xp3">
    <w:name w:val="x_p3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xs2">
    <w:name w:val="x_s2"/>
    <w:basedOn w:val="Fontepargpadro"/>
    <w:rsid w:val="006A0C2B"/>
  </w:style>
  <w:style w:type="character" w:customStyle="1" w:styleId="xs3">
    <w:name w:val="x_s3"/>
    <w:basedOn w:val="Fontepargpadro"/>
    <w:rsid w:val="006A0C2B"/>
  </w:style>
  <w:style w:type="character" w:customStyle="1" w:styleId="xs4">
    <w:name w:val="x_s4"/>
    <w:basedOn w:val="Fontepargpadro"/>
    <w:rsid w:val="006A0C2B"/>
  </w:style>
  <w:style w:type="character" w:customStyle="1" w:styleId="contextualextensionhighlight">
    <w:name w:val="contextualextensionhighlight"/>
    <w:basedOn w:val="Fontepargpadro"/>
    <w:rsid w:val="006A0C2B"/>
  </w:style>
  <w:style w:type="character" w:customStyle="1" w:styleId="mediasocialspan">
    <w:name w:val="mediasocialspan"/>
    <w:basedOn w:val="Fontepargpadro"/>
    <w:rsid w:val="006A0C2B"/>
  </w:style>
  <w:style w:type="paragraph" w:customStyle="1" w:styleId="niv1">
    <w:name w:val="niv1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ndicedeilustraes">
    <w:name w:val="table of figures"/>
    <w:basedOn w:val="Normal"/>
    <w:next w:val="Normal"/>
    <w:uiPriority w:val="99"/>
    <w:rsid w:val="006A0C2B"/>
    <w:rPr>
      <w:sz w:val="16"/>
    </w:rPr>
  </w:style>
  <w:style w:type="paragraph" w:customStyle="1" w:styleId="IPTTextoDestaque">
    <w:name w:val="IPT Texto Destaque"/>
    <w:basedOn w:val="Normal"/>
    <w:rsid w:val="006A0C2B"/>
    <w:pPr>
      <w:widowControl/>
      <w:spacing w:after="120"/>
      <w:jc w:val="left"/>
    </w:pPr>
    <w:rPr>
      <w:b/>
      <w:bCs/>
      <w:snapToGrid/>
      <w:sz w:val="22"/>
      <w:szCs w:val="22"/>
    </w:rPr>
  </w:style>
  <w:style w:type="paragraph" w:customStyle="1" w:styleId="p1">
    <w:name w:val="p1"/>
    <w:basedOn w:val="Normal"/>
    <w:rsid w:val="006A0C2B"/>
    <w:pPr>
      <w:widowControl/>
      <w:jc w:val="left"/>
    </w:pPr>
    <w:rPr>
      <w:rFonts w:ascii=".SF UI Text" w:eastAsiaTheme="minorHAnsi" w:hAnsi=".SF UI Text"/>
      <w:snapToGrid/>
      <w:color w:val="454545"/>
      <w:sz w:val="26"/>
      <w:szCs w:val="26"/>
    </w:rPr>
  </w:style>
  <w:style w:type="paragraph" w:customStyle="1" w:styleId="p2">
    <w:name w:val="p2"/>
    <w:basedOn w:val="Normal"/>
    <w:rsid w:val="006A0C2B"/>
    <w:pPr>
      <w:widowControl/>
      <w:jc w:val="left"/>
    </w:pPr>
    <w:rPr>
      <w:rFonts w:ascii=".SF UI Text" w:eastAsiaTheme="minorHAnsi" w:hAnsi=".SF UI Text"/>
      <w:snapToGrid/>
      <w:color w:val="454545"/>
      <w:sz w:val="26"/>
      <w:szCs w:val="26"/>
    </w:rPr>
  </w:style>
  <w:style w:type="character" w:customStyle="1" w:styleId="s1">
    <w:name w:val="s1"/>
    <w:basedOn w:val="Fontepargpadro"/>
    <w:rsid w:val="006A0C2B"/>
    <w:rPr>
      <w:rFonts w:ascii=".SFUIText-Regular" w:hAnsi=".SFUIText-Regular" w:hint="default"/>
      <w:b w:val="0"/>
      <w:bCs w:val="0"/>
      <w:i w:val="0"/>
      <w:iCs w:val="0"/>
      <w:sz w:val="34"/>
      <w:szCs w:val="34"/>
    </w:rPr>
  </w:style>
  <w:style w:type="character" w:customStyle="1" w:styleId="s2">
    <w:name w:val="s2"/>
    <w:basedOn w:val="Fontepargpadro"/>
    <w:rsid w:val="006A0C2B"/>
    <w:rPr>
      <w:rFonts w:ascii=".SFUIText-Semibold" w:hAnsi=".SFUIText-Semibold" w:hint="default"/>
      <w:b/>
      <w:bCs/>
      <w:i w:val="0"/>
      <w:iCs w:val="0"/>
      <w:sz w:val="34"/>
      <w:szCs w:val="34"/>
    </w:rPr>
  </w:style>
  <w:style w:type="character" w:customStyle="1" w:styleId="s3">
    <w:name w:val="s3"/>
    <w:basedOn w:val="Fontepargpadro"/>
    <w:rsid w:val="006A0C2B"/>
    <w:rPr>
      <w:rFonts w:ascii=".SFUIText-Regular" w:hAnsi=".SFUIText-Regular" w:hint="default"/>
      <w:b w:val="0"/>
      <w:bCs w:val="0"/>
      <w:i w:val="0"/>
      <w:iCs w:val="0"/>
      <w:color w:val="E4AF0A"/>
      <w:sz w:val="34"/>
      <w:szCs w:val="34"/>
    </w:rPr>
  </w:style>
  <w:style w:type="character" w:customStyle="1" w:styleId="s4">
    <w:name w:val="s4"/>
    <w:basedOn w:val="Fontepargpadro"/>
    <w:rsid w:val="006A0C2B"/>
    <w:rPr>
      <w:rFonts w:ascii=".SFUIText-Italic" w:hAnsi=".SFUIText-Italic" w:hint="default"/>
      <w:b w:val="0"/>
      <w:bCs w:val="0"/>
      <w:i/>
      <w:iCs/>
      <w:sz w:val="34"/>
      <w:szCs w:val="34"/>
    </w:rPr>
  </w:style>
  <w:style w:type="character" w:styleId="Refdecomentrio">
    <w:name w:val="annotation reference"/>
    <w:basedOn w:val="Fontepargpadro"/>
    <w:rsid w:val="006A0C2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A0C2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6A0C2B"/>
    <w:rPr>
      <w:rFonts w:ascii="Arial" w:eastAsia="Times New Roman" w:hAnsi="Arial" w:cs="Times New Roman"/>
      <w:snapToGrid w:val="0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A0C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A0C2B"/>
    <w:rPr>
      <w:rFonts w:ascii="Arial" w:eastAsia="Times New Roman" w:hAnsi="Arial" w:cs="Times New Roman"/>
      <w:b/>
      <w:bCs/>
      <w:snapToGrid w:val="0"/>
      <w:kern w:val="0"/>
      <w:sz w:val="20"/>
      <w:szCs w:val="20"/>
      <w:lang w:eastAsia="pt-BR"/>
      <w14:ligatures w14:val="none"/>
    </w:rPr>
  </w:style>
  <w:style w:type="paragraph" w:customStyle="1" w:styleId="Tabela">
    <w:name w:val="Tabela"/>
    <w:basedOn w:val="Legenda"/>
    <w:autoRedefine/>
    <w:rsid w:val="006A0C2B"/>
    <w:pPr>
      <w:numPr>
        <w:numId w:val="0"/>
      </w:numPr>
      <w:tabs>
        <w:tab w:val="left" w:pos="0"/>
      </w:tabs>
      <w:autoSpaceDE w:val="0"/>
      <w:autoSpaceDN w:val="0"/>
      <w:adjustRightInd w:val="0"/>
      <w:spacing w:before="120" w:after="120" w:line="276" w:lineRule="auto"/>
      <w:ind w:right="213" w:firstLine="142"/>
    </w:pPr>
    <w:rPr>
      <w:rFonts w:ascii="Arial" w:hAnsi="Arial"/>
      <w:i/>
      <w:sz w:val="18"/>
      <w:szCs w:val="18"/>
    </w:rPr>
  </w:style>
  <w:style w:type="paragraph" w:styleId="Subttulo">
    <w:name w:val="Subtitle"/>
    <w:basedOn w:val="Normal"/>
    <w:next w:val="Normal"/>
    <w:link w:val="SubttuloChar"/>
    <w:qFormat/>
    <w:rsid w:val="006A0C2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6A0C2B"/>
    <w:rPr>
      <w:rFonts w:asciiTheme="majorHAnsi" w:eastAsiaTheme="majorEastAsia" w:hAnsiTheme="majorHAnsi" w:cstheme="majorBidi"/>
      <w:i/>
      <w:iCs/>
      <w:snapToGrid w:val="0"/>
      <w:color w:val="4472C4" w:themeColor="accent1"/>
      <w:spacing w:val="15"/>
      <w:kern w:val="0"/>
      <w:sz w:val="24"/>
      <w:szCs w:val="24"/>
      <w:lang w:eastAsia="pt-BR"/>
      <w14:ligatures w14:val="none"/>
    </w:rPr>
  </w:style>
  <w:style w:type="character" w:customStyle="1" w:styleId="capital">
    <w:name w:val="capital"/>
    <w:basedOn w:val="Fontepargpadro"/>
    <w:rsid w:val="006A0C2B"/>
  </w:style>
  <w:style w:type="paragraph" w:styleId="Ttulo">
    <w:name w:val="Title"/>
    <w:basedOn w:val="Normal"/>
    <w:next w:val="Normal"/>
    <w:link w:val="TtuloChar"/>
    <w:qFormat/>
    <w:rsid w:val="006A0C2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6A0C2B"/>
    <w:rPr>
      <w:rFonts w:asciiTheme="majorHAnsi" w:eastAsiaTheme="majorEastAsia" w:hAnsiTheme="majorHAnsi" w:cstheme="majorBidi"/>
      <w:snapToGrid w:val="0"/>
      <w:color w:val="323E4F" w:themeColor="text2" w:themeShade="BF"/>
      <w:spacing w:val="5"/>
      <w:kern w:val="28"/>
      <w:sz w:val="52"/>
      <w:szCs w:val="52"/>
      <w:lang w:eastAsia="pt-BR"/>
      <w14:ligatures w14:val="non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A0C2B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6A0C2B"/>
    <w:rPr>
      <w:color w:val="605E5C"/>
      <w:shd w:val="clear" w:color="auto" w:fill="E1DFDD"/>
    </w:rPr>
  </w:style>
  <w:style w:type="character" w:customStyle="1" w:styleId="a-size-extra-large">
    <w:name w:val="a-size-extra-large"/>
    <w:basedOn w:val="Fontepargpadro"/>
    <w:rsid w:val="006A0C2B"/>
  </w:style>
  <w:style w:type="character" w:customStyle="1" w:styleId="a-size-small">
    <w:name w:val="a-size-small"/>
    <w:basedOn w:val="Fontepargpadro"/>
    <w:rsid w:val="006A0C2B"/>
  </w:style>
  <w:style w:type="character" w:styleId="TextodoEspaoReservado">
    <w:name w:val="Placeholder Text"/>
    <w:basedOn w:val="Fontepargpadro"/>
    <w:uiPriority w:val="99"/>
    <w:semiHidden/>
    <w:rsid w:val="006A0C2B"/>
    <w:rPr>
      <w:color w:val="808080"/>
    </w:rPr>
  </w:style>
  <w:style w:type="paragraph" w:customStyle="1" w:styleId="p">
    <w:name w:val="p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ph">
    <w:name w:val="ph"/>
    <w:basedOn w:val="Fontepargpadro"/>
    <w:rsid w:val="006A0C2B"/>
  </w:style>
  <w:style w:type="character" w:customStyle="1" w:styleId="xmw-headline">
    <w:name w:val="x_mw-headline"/>
    <w:basedOn w:val="Fontepargpadro"/>
    <w:rsid w:val="006A0C2B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6A0C2B"/>
    <w:pPr>
      <w:ind w:left="240" w:hanging="240"/>
    </w:pPr>
  </w:style>
  <w:style w:type="character" w:customStyle="1" w:styleId="dttext">
    <w:name w:val="dttext"/>
    <w:basedOn w:val="Fontepargpadro"/>
    <w:rsid w:val="006A0C2B"/>
  </w:style>
  <w:style w:type="character" w:customStyle="1" w:styleId="sdsense">
    <w:name w:val="sdsense"/>
    <w:basedOn w:val="Fontepargpadro"/>
    <w:rsid w:val="006A0C2B"/>
  </w:style>
  <w:style w:type="character" w:customStyle="1" w:styleId="sd">
    <w:name w:val="sd"/>
    <w:basedOn w:val="Fontepargpadro"/>
    <w:rsid w:val="006A0C2B"/>
  </w:style>
  <w:style w:type="character" w:customStyle="1" w:styleId="ex-sent">
    <w:name w:val="ex-sent"/>
    <w:basedOn w:val="Fontepargpadro"/>
    <w:rsid w:val="006A0C2B"/>
  </w:style>
  <w:style w:type="character" w:customStyle="1" w:styleId="mwtwi">
    <w:name w:val="mw_t_wi"/>
    <w:basedOn w:val="Fontepargpadro"/>
    <w:rsid w:val="006A0C2B"/>
  </w:style>
  <w:style w:type="character" w:customStyle="1" w:styleId="MenoPendente3">
    <w:name w:val="Menção Pendente3"/>
    <w:basedOn w:val="Fontepargpadro"/>
    <w:uiPriority w:val="99"/>
    <w:semiHidden/>
    <w:unhideWhenUsed/>
    <w:rsid w:val="006A0C2B"/>
    <w:rPr>
      <w:color w:val="605E5C"/>
      <w:shd w:val="clear" w:color="auto" w:fill="E1DFDD"/>
    </w:rPr>
  </w:style>
  <w:style w:type="character" w:customStyle="1" w:styleId="a-size-base">
    <w:name w:val="a-size-base"/>
    <w:basedOn w:val="Fontepargpadro"/>
    <w:rsid w:val="006A0C2B"/>
  </w:style>
  <w:style w:type="paragraph" w:styleId="CabealhodoSumrio">
    <w:name w:val="TOC Heading"/>
    <w:basedOn w:val="Ttulo1"/>
    <w:next w:val="Normal"/>
    <w:uiPriority w:val="39"/>
    <w:unhideWhenUsed/>
    <w:qFormat/>
    <w:rsid w:val="006A0C2B"/>
    <w:pPr>
      <w:keepLines/>
      <w:pageBreakBefore w:val="0"/>
      <w:widowControl/>
      <w:numPr>
        <w:numId w:val="0"/>
      </w:numPr>
      <w:tabs>
        <w:tab w:val="clear" w:pos="227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aps w:val="0"/>
      <w:snapToGrid/>
      <w:color w:val="2F5496" w:themeColor="accent1" w:themeShade="BF"/>
      <w:kern w:val="0"/>
      <w:sz w:val="28"/>
      <w:szCs w:val="28"/>
      <w:lang w:eastAsia="en-US"/>
    </w:rPr>
  </w:style>
  <w:style w:type="character" w:customStyle="1" w:styleId="y2iqfc">
    <w:name w:val="y2iqfc"/>
    <w:basedOn w:val="Fontepargpadro"/>
    <w:rsid w:val="006A0C2B"/>
  </w:style>
  <w:style w:type="character" w:styleId="MenoPendente">
    <w:name w:val="Unresolved Mention"/>
    <w:basedOn w:val="Fontepargpadro"/>
    <w:uiPriority w:val="99"/>
    <w:semiHidden/>
    <w:unhideWhenUsed/>
    <w:rsid w:val="006A0C2B"/>
    <w:rPr>
      <w:color w:val="605E5C"/>
      <w:shd w:val="clear" w:color="auto" w:fill="E1DFDD"/>
    </w:rPr>
  </w:style>
  <w:style w:type="character" w:customStyle="1" w:styleId="dyjrff">
    <w:name w:val="dyjrff"/>
    <w:basedOn w:val="Fontepargpadro"/>
    <w:rsid w:val="006A0C2B"/>
  </w:style>
  <w:style w:type="paragraph" w:customStyle="1" w:styleId="action-menu-item">
    <w:name w:val="action-menu-item"/>
    <w:basedOn w:val="Normal"/>
    <w:rsid w:val="006A0C2B"/>
    <w:pPr>
      <w:widowControl/>
      <w:spacing w:before="100" w:beforeAutospacing="1" w:after="100" w:afterAutospacing="1" w:line="240" w:lineRule="auto"/>
      <w:ind w:right="0"/>
      <w:jc w:val="left"/>
    </w:pPr>
    <w:rPr>
      <w:rFonts w:ascii="Times New Roman" w:hAnsi="Times New Roman"/>
      <w:snapToGrid/>
      <w:szCs w:val="24"/>
    </w:rPr>
  </w:style>
  <w:style w:type="character" w:customStyle="1" w:styleId="buy-box-contributor-container">
    <w:name w:val="buy-box-contributor-container"/>
    <w:basedOn w:val="Fontepargpadro"/>
    <w:rsid w:val="006A0C2B"/>
  </w:style>
  <w:style w:type="table" w:styleId="TabeladeGradeClara">
    <w:name w:val="Grid Table Light"/>
    <w:basedOn w:val="Tabelanormal"/>
    <w:uiPriority w:val="40"/>
    <w:rsid w:val="006A0C2B"/>
    <w:pPr>
      <w:spacing w:after="0" w:line="240" w:lineRule="auto"/>
      <w:ind w:right="624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s1e">
    <w:name w:val="ls1e"/>
    <w:basedOn w:val="Fontepargpadro"/>
    <w:rsid w:val="006A0C2B"/>
  </w:style>
  <w:style w:type="character" w:customStyle="1" w:styleId="lsd9">
    <w:name w:val="lsd9"/>
    <w:basedOn w:val="Fontepargpadro"/>
    <w:rsid w:val="006A0C2B"/>
  </w:style>
  <w:style w:type="character" w:customStyle="1" w:styleId="a-size-base-plus">
    <w:name w:val="a-size-base-plus"/>
    <w:basedOn w:val="Fontepargpadro"/>
    <w:rsid w:val="006A0C2B"/>
  </w:style>
  <w:style w:type="paragraph" w:customStyle="1" w:styleId="u-mb-2">
    <w:name w:val="u-mb-2"/>
    <w:basedOn w:val="Normal"/>
    <w:rsid w:val="006A0C2B"/>
    <w:pPr>
      <w:widowControl/>
      <w:spacing w:before="100" w:beforeAutospacing="1" w:after="100" w:afterAutospacing="1" w:line="240" w:lineRule="auto"/>
      <w:ind w:right="0"/>
      <w:jc w:val="left"/>
    </w:pPr>
    <w:rPr>
      <w:rFonts w:ascii="Times New Roman" w:hAnsi="Times New Roman"/>
      <w:snapToGrid/>
      <w:szCs w:val="24"/>
    </w:rPr>
  </w:style>
  <w:style w:type="character" w:customStyle="1" w:styleId="authorsname">
    <w:name w:val="authors__name"/>
    <w:basedOn w:val="Fontepargpadro"/>
    <w:rsid w:val="006A0C2B"/>
  </w:style>
  <w:style w:type="paragraph" w:customStyle="1" w:styleId="menu-item">
    <w:name w:val="menu-item"/>
    <w:basedOn w:val="Normal"/>
    <w:rsid w:val="006A0C2B"/>
    <w:pPr>
      <w:widowControl/>
      <w:spacing w:before="100" w:beforeAutospacing="1" w:after="100" w:afterAutospacing="1" w:line="240" w:lineRule="auto"/>
      <w:ind w:right="0"/>
      <w:jc w:val="left"/>
    </w:pPr>
    <w:rPr>
      <w:rFonts w:ascii="Times New Roman" w:hAnsi="Times New Roman"/>
      <w:snapToGrid/>
      <w:szCs w:val="24"/>
    </w:rPr>
  </w:style>
  <w:style w:type="character" w:customStyle="1" w:styleId="current">
    <w:name w:val="current"/>
    <w:basedOn w:val="Fontepargpadro"/>
    <w:rsid w:val="006A0C2B"/>
  </w:style>
  <w:style w:type="character" w:customStyle="1" w:styleId="mw-page-title-main">
    <w:name w:val="mw-page-title-main"/>
    <w:basedOn w:val="Fontepargpadro"/>
    <w:rsid w:val="006A0C2B"/>
  </w:style>
  <w:style w:type="character" w:customStyle="1" w:styleId="gnd-iwgdh3b">
    <w:name w:val="gnd-iwgdh3b"/>
    <w:basedOn w:val="Fontepargpadro"/>
    <w:rsid w:val="006A0C2B"/>
  </w:style>
  <w:style w:type="character" w:customStyle="1" w:styleId="mwe-math-mathml-inline">
    <w:name w:val="mwe-math-mathml-inline"/>
    <w:basedOn w:val="Fontepargpadro"/>
    <w:rsid w:val="006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daqualidade.com.br/confiabilidade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6321</Words>
  <Characters>34136</Characters>
  <Application>Microsoft Office Word</Application>
  <DocSecurity>0</DocSecurity>
  <Lines>284</Lines>
  <Paragraphs>80</Paragraphs>
  <ScaleCrop>false</ScaleCrop>
  <Company/>
  <LinksUpToDate>false</LinksUpToDate>
  <CharactersWithSpaces>40377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Antonio de Almeida</dc:creator>
  <cp:keywords/>
  <dc:description/>
  <cp:lastModifiedBy>Valmir Antonio de Almeida</cp:lastModifiedBy>
  <cp:revision>2</cp:revision>
  <dcterms:created xsi:type="dcterms:W3CDTF">2023-04-01T20:25:00Z</dcterms:created>
  <dcterms:modified xsi:type="dcterms:W3CDTF">2023-04-01T20:25:00Z</dcterms:modified>
</cp:coreProperties>
</file>