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BE41" w14:textId="77777777" w:rsidR="00E35CEF" w:rsidRPr="003E4020" w:rsidRDefault="00E35CEF" w:rsidP="00E35CEF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0A1274D8" w14:textId="77777777" w:rsidR="00E35CEF" w:rsidRPr="003E4020" w:rsidRDefault="00E35CEF" w:rsidP="00E35CEF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 xml:space="preserve">РОССИЙСКОЙ ФЕДЕРАЦИИ </w:t>
      </w:r>
    </w:p>
    <w:p w14:paraId="011942E9" w14:textId="77777777" w:rsidR="00E35CEF" w:rsidRPr="003E4020" w:rsidRDefault="00E35CEF" w:rsidP="00E35CEF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 xml:space="preserve">ФЕДЕРАЛЬНОЕ ГОСУДАРСТВЕННОЕ БЮДЖЕТНОЕ </w:t>
      </w:r>
    </w:p>
    <w:p w14:paraId="4128A036" w14:textId="77777777" w:rsidR="00E35CEF" w:rsidRPr="003E4020" w:rsidRDefault="00E35CEF" w:rsidP="00E35CEF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 xml:space="preserve">ОБРАЗОВАТЕЛЬНОЕ УЧРЕЖДЕНИЕ ВЫСШЕГО ОБРАЗОВАНИЯ </w:t>
      </w:r>
    </w:p>
    <w:p w14:paraId="4E9720F8" w14:textId="77777777" w:rsidR="00E35CEF" w:rsidRPr="003E4020" w:rsidRDefault="00E35CEF" w:rsidP="00E35CEF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>«ОРЛОВСКИЙ ГОСУДАРСТВЕННЫЙ УНИВЕРСИТЕТ</w:t>
      </w:r>
    </w:p>
    <w:p w14:paraId="16D897DF" w14:textId="77777777" w:rsidR="00E35CEF" w:rsidRPr="003E4020" w:rsidRDefault="00E35CEF" w:rsidP="00E35CEF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 xml:space="preserve">ИМЕНИ </w:t>
      </w:r>
      <w:proofErr w:type="gramStart"/>
      <w:r w:rsidRPr="003E4020">
        <w:rPr>
          <w:sz w:val="28"/>
          <w:szCs w:val="28"/>
          <w:lang w:eastAsia="ru-RU"/>
        </w:rPr>
        <w:t>И.С.</w:t>
      </w:r>
      <w:proofErr w:type="gramEnd"/>
      <w:r w:rsidRPr="003E4020">
        <w:rPr>
          <w:sz w:val="28"/>
          <w:szCs w:val="28"/>
          <w:lang w:eastAsia="ru-RU"/>
        </w:rPr>
        <w:t xml:space="preserve"> ТУРГЕНЕВА»</w:t>
      </w:r>
    </w:p>
    <w:p w14:paraId="0E470E52" w14:textId="77777777" w:rsidR="00E35CEF" w:rsidRPr="003D02D2" w:rsidRDefault="00E35CEF" w:rsidP="00E35CEF">
      <w:pPr>
        <w:jc w:val="center"/>
        <w:rPr>
          <w:sz w:val="28"/>
        </w:rPr>
      </w:pPr>
    </w:p>
    <w:p w14:paraId="56FD1E21" w14:textId="77777777" w:rsidR="00E35CEF" w:rsidRPr="003E4020" w:rsidRDefault="00E35CEF" w:rsidP="00E35CEF">
      <w:pPr>
        <w:jc w:val="center"/>
        <w:rPr>
          <w:sz w:val="28"/>
        </w:rPr>
      </w:pPr>
    </w:p>
    <w:p w14:paraId="66B76ADF" w14:textId="6BA92287" w:rsidR="00E35CEF" w:rsidRPr="003E4020" w:rsidRDefault="00E35CEF" w:rsidP="00E35CEF">
      <w:pPr>
        <w:jc w:val="center"/>
        <w:rPr>
          <w:sz w:val="28"/>
        </w:rPr>
      </w:pPr>
      <w:r w:rsidRPr="003E4020">
        <w:rPr>
          <w:sz w:val="28"/>
        </w:rPr>
        <w:t>Кафедра информационных систем и цифровых технологий</w:t>
      </w:r>
    </w:p>
    <w:p w14:paraId="042F279F" w14:textId="77777777" w:rsidR="00E35CEF" w:rsidRPr="00E35CEF" w:rsidRDefault="00E35CEF" w:rsidP="00E35CEF">
      <w:pPr>
        <w:rPr>
          <w:sz w:val="28"/>
          <w:lang w:val="en-US"/>
        </w:rPr>
      </w:pPr>
    </w:p>
    <w:p w14:paraId="200FB72F" w14:textId="77777777" w:rsidR="00E35CEF" w:rsidRPr="003E4020" w:rsidRDefault="00E35CEF" w:rsidP="00E35CEF">
      <w:pPr>
        <w:jc w:val="center"/>
        <w:rPr>
          <w:b/>
          <w:sz w:val="28"/>
          <w:szCs w:val="28"/>
        </w:rPr>
      </w:pPr>
      <w:r w:rsidRPr="003E4020">
        <w:rPr>
          <w:b/>
          <w:sz w:val="28"/>
          <w:szCs w:val="28"/>
        </w:rPr>
        <w:t>КОНТРОЛЬНАЯ РАБОТА</w:t>
      </w:r>
    </w:p>
    <w:p w14:paraId="15F3574D" w14:textId="77777777" w:rsidR="00E35CEF" w:rsidRPr="003E4020" w:rsidRDefault="00E35CEF" w:rsidP="00E35CEF">
      <w:pPr>
        <w:jc w:val="center"/>
        <w:rPr>
          <w:sz w:val="28"/>
          <w:szCs w:val="28"/>
        </w:rPr>
      </w:pPr>
    </w:p>
    <w:p w14:paraId="10C53456" w14:textId="29907B04" w:rsidR="00E35CEF" w:rsidRPr="00E35CEF" w:rsidRDefault="00E35CEF" w:rsidP="00E35CEF">
      <w:pPr>
        <w:spacing w:line="480" w:lineRule="auto"/>
        <w:jc w:val="both"/>
        <w:rPr>
          <w:sz w:val="28"/>
        </w:rPr>
      </w:pPr>
      <w:r w:rsidRPr="003E4020">
        <w:rPr>
          <w:sz w:val="28"/>
        </w:rPr>
        <w:t>по дисциплине «</w:t>
      </w:r>
      <w:r>
        <w:rPr>
          <w:sz w:val="28"/>
        </w:rPr>
        <w:t>Моделирование и исследование экономических процессов</w:t>
      </w:r>
      <w:r w:rsidRPr="003E4020">
        <w:rPr>
          <w:sz w:val="28"/>
        </w:rPr>
        <w:t>»</w:t>
      </w:r>
    </w:p>
    <w:p w14:paraId="78759371" w14:textId="77777777" w:rsidR="00E35CEF" w:rsidRPr="003E4020" w:rsidRDefault="00E35CEF" w:rsidP="00E35CEF">
      <w:pPr>
        <w:spacing w:line="360" w:lineRule="auto"/>
        <w:rPr>
          <w:sz w:val="28"/>
          <w:szCs w:val="28"/>
        </w:rPr>
      </w:pPr>
      <w:r w:rsidRPr="003E4020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>Королев А. С.</w:t>
      </w:r>
    </w:p>
    <w:p w14:paraId="51A64BD6" w14:textId="77777777" w:rsidR="00E35CEF" w:rsidRPr="003E4020" w:rsidRDefault="00E35CEF" w:rsidP="00E35CEF">
      <w:pPr>
        <w:spacing w:line="360" w:lineRule="auto"/>
        <w:rPr>
          <w:sz w:val="28"/>
          <w:szCs w:val="28"/>
        </w:rPr>
      </w:pPr>
      <w:r w:rsidRPr="003E4020">
        <w:rPr>
          <w:sz w:val="28"/>
          <w:szCs w:val="28"/>
        </w:rPr>
        <w:t xml:space="preserve">Шифр </w:t>
      </w:r>
      <w:r>
        <w:rPr>
          <w:sz w:val="28"/>
          <w:szCs w:val="28"/>
        </w:rPr>
        <w:t>220893</w:t>
      </w:r>
    </w:p>
    <w:p w14:paraId="73B83F42" w14:textId="77777777" w:rsidR="00E35CEF" w:rsidRPr="003E4020" w:rsidRDefault="00E35CEF" w:rsidP="00E35CEF">
      <w:pPr>
        <w:spacing w:line="360" w:lineRule="auto"/>
        <w:rPr>
          <w:sz w:val="28"/>
          <w:szCs w:val="28"/>
        </w:rPr>
      </w:pPr>
      <w:r w:rsidRPr="003E4020">
        <w:rPr>
          <w:sz w:val="28"/>
          <w:szCs w:val="28"/>
        </w:rPr>
        <w:t>Институт приборостроения, автоматизации и информационных технологий</w:t>
      </w:r>
    </w:p>
    <w:p w14:paraId="7E5FC41A" w14:textId="77777777" w:rsidR="00E35CEF" w:rsidRPr="003E4020" w:rsidRDefault="00E35CEF" w:rsidP="00E35CEF">
      <w:pPr>
        <w:spacing w:line="360" w:lineRule="auto"/>
        <w:rPr>
          <w:sz w:val="28"/>
        </w:rPr>
      </w:pPr>
      <w:r w:rsidRPr="003E4020">
        <w:rPr>
          <w:sz w:val="28"/>
        </w:rPr>
        <w:t>Направление подготовки 09.03.0</w:t>
      </w:r>
      <w:r>
        <w:rPr>
          <w:sz w:val="28"/>
        </w:rPr>
        <w:t>3</w:t>
      </w:r>
      <w:r w:rsidRPr="003E4020">
        <w:rPr>
          <w:sz w:val="28"/>
        </w:rPr>
        <w:t xml:space="preserve"> «</w:t>
      </w:r>
      <w:r>
        <w:rPr>
          <w:sz w:val="28"/>
        </w:rPr>
        <w:t>Прикладная информатика</w:t>
      </w:r>
      <w:r w:rsidRPr="003E4020">
        <w:rPr>
          <w:sz w:val="28"/>
        </w:rPr>
        <w:t>»</w:t>
      </w:r>
    </w:p>
    <w:p w14:paraId="3AF326B0" w14:textId="77777777" w:rsidR="00E35CEF" w:rsidRPr="003E4020" w:rsidRDefault="00E35CEF" w:rsidP="00E35CEF">
      <w:pPr>
        <w:spacing w:line="360" w:lineRule="auto"/>
        <w:rPr>
          <w:sz w:val="28"/>
        </w:rPr>
      </w:pPr>
      <w:r w:rsidRPr="003E4020">
        <w:rPr>
          <w:sz w:val="28"/>
        </w:rPr>
        <w:t xml:space="preserve">Группа </w:t>
      </w:r>
      <w:r>
        <w:rPr>
          <w:sz w:val="28"/>
        </w:rPr>
        <w:t>3</w:t>
      </w:r>
      <w:r w:rsidRPr="003E4020">
        <w:rPr>
          <w:sz w:val="28"/>
        </w:rPr>
        <w:t>1</w:t>
      </w:r>
      <w:r>
        <w:rPr>
          <w:sz w:val="28"/>
        </w:rPr>
        <w:t>ПИ</w:t>
      </w:r>
    </w:p>
    <w:p w14:paraId="1D1FF08D" w14:textId="7CC59E60" w:rsidR="00E35CEF" w:rsidRPr="003E4020" w:rsidRDefault="00E35CEF" w:rsidP="00E35CEF">
      <w:pPr>
        <w:spacing w:after="240" w:line="360" w:lineRule="auto"/>
        <w:rPr>
          <w:sz w:val="28"/>
          <w:szCs w:val="28"/>
        </w:rPr>
      </w:pPr>
      <w:r w:rsidRPr="003E4020">
        <w:rPr>
          <w:sz w:val="28"/>
          <w:szCs w:val="28"/>
        </w:rPr>
        <w:t xml:space="preserve">Руководитель __________________ </w:t>
      </w:r>
      <w:r>
        <w:rPr>
          <w:sz w:val="28"/>
          <w:szCs w:val="28"/>
        </w:rPr>
        <w:t>Савина</w:t>
      </w:r>
      <w:r w:rsidRPr="003E4020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3E402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  <w:r w:rsidRPr="003E4020">
        <w:rPr>
          <w:sz w:val="28"/>
          <w:szCs w:val="28"/>
        </w:rPr>
        <w:t>.</w:t>
      </w:r>
    </w:p>
    <w:p w14:paraId="228D5730" w14:textId="5ECFE1BD" w:rsidR="00E35CEF" w:rsidRDefault="00E35CEF" w:rsidP="00E35CEF">
      <w:pPr>
        <w:spacing w:line="360" w:lineRule="auto"/>
        <w:rPr>
          <w:sz w:val="28"/>
          <w:lang w:val="en-US"/>
        </w:rPr>
      </w:pPr>
      <w:r w:rsidRPr="003E4020">
        <w:rPr>
          <w:sz w:val="28"/>
        </w:rPr>
        <w:t>Оценка: «_______________</w:t>
      </w:r>
      <w:proofErr w:type="gramStart"/>
      <w:r w:rsidRPr="003E4020">
        <w:rPr>
          <w:sz w:val="28"/>
        </w:rPr>
        <w:t xml:space="preserve">_»   </w:t>
      </w:r>
      <w:proofErr w:type="gramEnd"/>
      <w:r w:rsidRPr="003E4020">
        <w:rPr>
          <w:sz w:val="28"/>
        </w:rPr>
        <w:t xml:space="preserve">            Дата ______________</w:t>
      </w:r>
    </w:p>
    <w:p w14:paraId="39817ADA" w14:textId="77777777" w:rsidR="00E35CEF" w:rsidRPr="00E35CEF" w:rsidRDefault="00E35CEF" w:rsidP="00E35CEF">
      <w:pPr>
        <w:spacing w:line="360" w:lineRule="auto"/>
        <w:rPr>
          <w:sz w:val="28"/>
          <w:lang w:val="en-US"/>
        </w:rPr>
      </w:pPr>
    </w:p>
    <w:p w14:paraId="23569917" w14:textId="77777777" w:rsidR="00E35CEF" w:rsidRPr="003E4020" w:rsidRDefault="00E35CEF" w:rsidP="00E35CEF">
      <w:pPr>
        <w:jc w:val="center"/>
        <w:rPr>
          <w:sz w:val="28"/>
        </w:rPr>
      </w:pPr>
      <w:r w:rsidRPr="003E4020">
        <w:rPr>
          <w:sz w:val="28"/>
        </w:rPr>
        <w:t>Орел, 202</w:t>
      </w:r>
      <w:r>
        <w:rPr>
          <w:sz w:val="28"/>
        </w:rPr>
        <w:t>5</w:t>
      </w:r>
    </w:p>
    <w:p w14:paraId="198B89D5" w14:textId="08A7DAD9" w:rsidR="00567D04" w:rsidRPr="00C62D27" w:rsidRDefault="002859AF" w:rsidP="002859AF">
      <w:pPr>
        <w:jc w:val="center"/>
        <w:rPr>
          <w:b/>
          <w:bCs/>
          <w:sz w:val="32"/>
          <w:szCs w:val="32"/>
        </w:rPr>
      </w:pPr>
      <w:r w:rsidRPr="00C62D27">
        <w:rPr>
          <w:b/>
          <w:bCs/>
          <w:sz w:val="32"/>
          <w:szCs w:val="32"/>
        </w:rPr>
        <w:lastRenderedPageBreak/>
        <w:t>Задание 1 (вариант 3)</w:t>
      </w:r>
    </w:p>
    <w:p w14:paraId="1D8A639B" w14:textId="3CC15B82" w:rsidR="002859AF" w:rsidRDefault="00C62D27" w:rsidP="002859AF">
      <w:r>
        <w:t>Из</w:t>
      </w:r>
      <w:r w:rsidR="002859AF">
        <w:t xml:space="preserve"> исходны</w:t>
      </w:r>
      <w:r>
        <w:t>х</w:t>
      </w:r>
      <w:r w:rsidR="002859AF">
        <w:t xml:space="preserve"> данны</w:t>
      </w:r>
      <w:r>
        <w:t xml:space="preserve">х </w:t>
      </w:r>
      <w:r w:rsidR="002859AF">
        <w:t xml:space="preserve">из таблицы были получены значения коэффициентов </w:t>
      </w:r>
      <w:r w:rsidR="002859AF">
        <w:rPr>
          <w:lang w:val="en-US"/>
        </w:rPr>
        <w:t>a</w:t>
      </w:r>
      <w:r w:rsidR="002859AF" w:rsidRPr="002859AF">
        <w:t xml:space="preserve"> </w:t>
      </w:r>
      <w:r w:rsidR="002859AF">
        <w:t xml:space="preserve">и </w:t>
      </w:r>
      <w:r w:rsidR="002859AF">
        <w:rPr>
          <w:lang w:val="en-US"/>
        </w:rPr>
        <w:t>b</w:t>
      </w:r>
      <w:r w:rsidR="002859AF" w:rsidRPr="002859AF">
        <w:t xml:space="preserve">, </w:t>
      </w:r>
      <w:r w:rsidR="002859AF">
        <w:t>используя формулы НАКЛОН и ОТРЕЗОК.</w:t>
      </w:r>
      <w:r>
        <w:t xml:space="preserve"> Затем с помощью этих коэффициентов был рассчитан прогноз прибыли.</w:t>
      </w:r>
    </w:p>
    <w:p w14:paraId="264C4659" w14:textId="7E03973A" w:rsidR="00C62D27" w:rsidRDefault="00C62D27" w:rsidP="002859AF">
      <w:r w:rsidRPr="00C62D27">
        <w:rPr>
          <w:noProof/>
        </w:rPr>
        <w:drawing>
          <wp:inline distT="0" distB="0" distL="0" distR="0" wp14:anchorId="6ACD8048" wp14:editId="28337E73">
            <wp:extent cx="3235387" cy="2159726"/>
            <wp:effectExtent l="0" t="0" r="3175" b="0"/>
            <wp:docPr id="1533481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1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6379" cy="217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DD45" w14:textId="473F0FEE" w:rsidR="00C62D27" w:rsidRDefault="00C62D27" w:rsidP="002859AF">
      <w:r>
        <w:t>Затем при помощи формулы КОРРЕЛ был рассчитан коэффициент корреляции</w:t>
      </w:r>
    </w:p>
    <w:p w14:paraId="61307C43" w14:textId="2D12EEF4" w:rsidR="00C62D27" w:rsidRDefault="00C62D27" w:rsidP="002859AF">
      <w:r w:rsidRPr="00C62D27">
        <w:rPr>
          <w:noProof/>
        </w:rPr>
        <w:drawing>
          <wp:inline distT="0" distB="0" distL="0" distR="0" wp14:anchorId="4A65C08F" wp14:editId="0011FC03">
            <wp:extent cx="4153988" cy="2007502"/>
            <wp:effectExtent l="0" t="0" r="0" b="0"/>
            <wp:docPr id="161672865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2865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6117" cy="202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7CDF" w14:textId="5A6C6BE4" w:rsidR="00C62D27" w:rsidRDefault="00C62D27" w:rsidP="002859AF">
      <w:r>
        <w:t>Затем рассчитались относительная ошибка и ее среднее. Итоговая таблица представлена ниже.</w:t>
      </w:r>
    </w:p>
    <w:p w14:paraId="56F191C6" w14:textId="5A524B13" w:rsidR="00C62D27" w:rsidRDefault="00C62D27" w:rsidP="002859AF">
      <w:r w:rsidRPr="00C62D27">
        <w:rPr>
          <w:noProof/>
        </w:rPr>
        <w:drawing>
          <wp:inline distT="0" distB="0" distL="0" distR="0" wp14:anchorId="2216ED79" wp14:editId="3C923AFF">
            <wp:extent cx="5940425" cy="1576070"/>
            <wp:effectExtent l="0" t="0" r="3175" b="0"/>
            <wp:docPr id="1771183871" name="Рисунок 1" descr="Изображение выглядит как текст, чек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83871" name="Рисунок 1" descr="Изображение выглядит как текст, чек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F270" w14:textId="69A4DBE3" w:rsidR="00C62D27" w:rsidRDefault="00C62D27" w:rsidP="002859AF">
      <w:r>
        <w:rPr>
          <w:noProof/>
        </w:rPr>
        <w:lastRenderedPageBreak/>
        <w:drawing>
          <wp:inline distT="0" distB="0" distL="0" distR="0" wp14:anchorId="0F5C438A" wp14:editId="1C2202F1">
            <wp:extent cx="3701143" cy="1854926"/>
            <wp:effectExtent l="0" t="0" r="7620" b="12065"/>
            <wp:docPr id="195555883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C65BB5D-B14F-0AB9-6D29-FE8C08F988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AECF231" w14:textId="04991B31" w:rsidR="00C62D27" w:rsidRPr="00C62D27" w:rsidRDefault="00C62D27" w:rsidP="002859AF">
      <w:r>
        <w:rPr>
          <w:noProof/>
        </w:rPr>
        <w:drawing>
          <wp:inline distT="0" distB="0" distL="0" distR="0" wp14:anchorId="00B4E692" wp14:editId="2EC47457">
            <wp:extent cx="3648891" cy="2037806"/>
            <wp:effectExtent l="0" t="0" r="8890" b="6985"/>
            <wp:docPr id="191708554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EA340F3-7BD7-637B-BAB7-F96A2449DC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2BF93CA" w14:textId="249C7744" w:rsidR="00C62D27" w:rsidRPr="00C62D27" w:rsidRDefault="00C62D27" w:rsidP="00C62D27">
      <w:pPr>
        <w:jc w:val="center"/>
        <w:rPr>
          <w:b/>
          <w:bCs/>
          <w:sz w:val="32"/>
          <w:szCs w:val="32"/>
        </w:rPr>
      </w:pPr>
      <w:r w:rsidRPr="00C62D27">
        <w:rPr>
          <w:b/>
          <w:bCs/>
          <w:sz w:val="32"/>
          <w:szCs w:val="32"/>
        </w:rPr>
        <w:t xml:space="preserve">Задание </w:t>
      </w:r>
      <w:r>
        <w:rPr>
          <w:b/>
          <w:bCs/>
          <w:sz w:val="32"/>
          <w:szCs w:val="32"/>
        </w:rPr>
        <w:t>2</w:t>
      </w:r>
      <w:r w:rsidRPr="00C62D27">
        <w:rPr>
          <w:b/>
          <w:bCs/>
          <w:sz w:val="32"/>
          <w:szCs w:val="32"/>
        </w:rPr>
        <w:t xml:space="preserve"> (вариант </w:t>
      </w:r>
      <w:r>
        <w:rPr>
          <w:b/>
          <w:bCs/>
          <w:sz w:val="32"/>
          <w:szCs w:val="32"/>
        </w:rPr>
        <w:t>8</w:t>
      </w:r>
      <w:r w:rsidRPr="00C62D27">
        <w:rPr>
          <w:b/>
          <w:bCs/>
          <w:sz w:val="32"/>
          <w:szCs w:val="32"/>
        </w:rPr>
        <w:t>)</w:t>
      </w:r>
    </w:p>
    <w:p w14:paraId="0EEB465E" w14:textId="446BAC98" w:rsidR="002859AF" w:rsidRDefault="00701CA7">
      <w:pPr>
        <w:rPr>
          <w:noProof/>
        </w:rPr>
      </w:pPr>
      <w:r>
        <w:t xml:space="preserve">Первым дело была высчитана скользящая средняя. Затем при помощи НАКЛОН и ОТРЕЗОК были получены коэффициенты </w:t>
      </w:r>
      <w:r>
        <w:rPr>
          <w:lang w:val="en-US"/>
        </w:rPr>
        <w:t>a</w:t>
      </w:r>
      <w:r w:rsidRPr="00701CA7">
        <w:t xml:space="preserve">1 </w:t>
      </w:r>
      <w:r>
        <w:t xml:space="preserve">и </w:t>
      </w:r>
      <w:r>
        <w:rPr>
          <w:lang w:val="en-US"/>
        </w:rPr>
        <w:t>a</w:t>
      </w:r>
      <w:r w:rsidRPr="00701CA7">
        <w:t xml:space="preserve">0. </w:t>
      </w:r>
      <w:r>
        <w:t xml:space="preserve">Затем, используя эти коэффициенты был получен линейный тренд. Затем высчиталась остаточная компонента </w:t>
      </w:r>
      <w:r>
        <w:rPr>
          <w:lang w:val="en-US"/>
        </w:rPr>
        <w:t>e</w:t>
      </w:r>
      <w:r w:rsidRPr="004E75FA">
        <w:t xml:space="preserve"> </w:t>
      </w:r>
      <w:r>
        <w:t>и ее последующие расчеты</w:t>
      </w:r>
      <w:r w:rsidRPr="00701CA7">
        <w:rPr>
          <w:noProof/>
        </w:rPr>
        <w:t xml:space="preserve"> </w:t>
      </w:r>
      <w:r w:rsidRPr="00701CA7">
        <w:rPr>
          <w:noProof/>
        </w:rPr>
        <w:drawing>
          <wp:inline distT="0" distB="0" distL="0" distR="0" wp14:anchorId="4C695F7B" wp14:editId="75BA1898">
            <wp:extent cx="5940425" cy="1264285"/>
            <wp:effectExtent l="0" t="0" r="3175" b="5715"/>
            <wp:docPr id="1197127020" name="Рисунок 1" descr="Изображение выглядит как текст, че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7020" name="Рисунок 1" descr="Изображение выглядит как текст, че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6312" w14:textId="5E67FA47" w:rsidR="00701CA7" w:rsidRDefault="00701CA7">
      <w:pPr>
        <w:rPr>
          <w:noProof/>
        </w:rPr>
      </w:pPr>
      <w:r>
        <w:rPr>
          <w:noProof/>
        </w:rPr>
        <w:t>Таблица промежуточных расчетов.</w:t>
      </w:r>
    </w:p>
    <w:p w14:paraId="720AB06C" w14:textId="77777777" w:rsidR="00701CA7" w:rsidRDefault="00701CA7">
      <w:pPr>
        <w:rPr>
          <w:noProof/>
        </w:rPr>
      </w:pPr>
      <w:r>
        <w:rPr>
          <w:noProof/>
        </w:rPr>
        <w:t xml:space="preserve">Затем, при помощи поворотных точек было определено, что остаточная компонента случайна. При помощи компоненты было получено значение </w:t>
      </w:r>
      <w:r>
        <w:rPr>
          <w:noProof/>
          <w:lang w:val="en-US"/>
        </w:rPr>
        <w:t>d</w:t>
      </w:r>
      <w:r>
        <w:rPr>
          <w:noProof/>
        </w:rPr>
        <w:t xml:space="preserve"> – критерия Дарбина-Уотсона.</w:t>
      </w:r>
    </w:p>
    <w:p w14:paraId="5B2E2BF7" w14:textId="7B3F3ED7" w:rsidR="00701CA7" w:rsidRDefault="00701CA7">
      <w:pPr>
        <w:rPr>
          <w:noProof/>
        </w:rPr>
      </w:pPr>
      <w:r w:rsidRPr="00701CA7">
        <w:rPr>
          <w:noProof/>
        </w:rPr>
        <w:drawing>
          <wp:inline distT="0" distB="0" distL="0" distR="0" wp14:anchorId="445AC234" wp14:editId="50D5BD41">
            <wp:extent cx="2368731" cy="800247"/>
            <wp:effectExtent l="0" t="0" r="0" b="0"/>
            <wp:docPr id="2110173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73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2264" cy="8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9BF0A3A" w14:textId="07A47BFA" w:rsidR="007376DD" w:rsidRDefault="007376DD">
      <w:pPr>
        <w:rPr>
          <w:noProof/>
        </w:rPr>
      </w:pPr>
      <w:r>
        <w:rPr>
          <w:noProof/>
        </w:rPr>
        <w:t xml:space="preserve">Затем на основе компоненты был высчитан </w:t>
      </w:r>
      <w:r>
        <w:rPr>
          <w:noProof/>
          <w:lang w:val="en-US"/>
        </w:rPr>
        <w:t>R</w:t>
      </w:r>
      <w:r w:rsidRPr="007376DD">
        <w:rPr>
          <w:noProof/>
        </w:rPr>
        <w:t>/</w:t>
      </w:r>
      <w:r>
        <w:rPr>
          <w:noProof/>
          <w:lang w:val="en-US"/>
        </w:rPr>
        <w:t>S</w:t>
      </w:r>
      <w:r w:rsidRPr="007376DD">
        <w:rPr>
          <w:noProof/>
        </w:rPr>
        <w:t xml:space="preserve"> </w:t>
      </w:r>
      <w:r>
        <w:rPr>
          <w:noProof/>
        </w:rPr>
        <w:t>–</w:t>
      </w:r>
      <w:r w:rsidRPr="007376DD">
        <w:rPr>
          <w:noProof/>
        </w:rPr>
        <w:t xml:space="preserve"> </w:t>
      </w:r>
      <w:r>
        <w:rPr>
          <w:noProof/>
        </w:rPr>
        <w:t>критерий, и на основе его значения была отклонена нулевая гипотеза о нормальном распределении</w:t>
      </w:r>
    </w:p>
    <w:p w14:paraId="21339949" w14:textId="27F36CAD" w:rsidR="007376DD" w:rsidRDefault="007376DD">
      <w:r w:rsidRPr="007376DD">
        <w:rPr>
          <w:noProof/>
        </w:rPr>
        <w:lastRenderedPageBreak/>
        <w:drawing>
          <wp:inline distT="0" distB="0" distL="0" distR="0" wp14:anchorId="409CE7A3" wp14:editId="4060B331">
            <wp:extent cx="3021874" cy="868163"/>
            <wp:effectExtent l="0" t="0" r="1270" b="0"/>
            <wp:docPr id="133944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42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8400" cy="8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1971" w14:textId="49C11B5C" w:rsidR="007376DD" w:rsidRDefault="007376DD">
      <w:r>
        <w:t>Высчитав среднее квадратическое отклонение и среднюю по модулю ошибку, была оценена точность построенной модели.</w:t>
      </w:r>
    </w:p>
    <w:p w14:paraId="078BBA1E" w14:textId="288BBDF7" w:rsidR="007376DD" w:rsidRDefault="007376DD">
      <w:r w:rsidRPr="007376DD">
        <w:rPr>
          <w:noProof/>
        </w:rPr>
        <w:drawing>
          <wp:inline distT="0" distB="0" distL="0" distR="0" wp14:anchorId="14036322" wp14:editId="100A4F95">
            <wp:extent cx="4032068" cy="1200020"/>
            <wp:effectExtent l="0" t="0" r="0" b="0"/>
            <wp:docPr id="99005413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5413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467" cy="12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994D" w14:textId="23A5F80D" w:rsidR="007376DD" w:rsidRPr="007376DD" w:rsidRDefault="007376DD">
      <w:r>
        <w:t>На следующем этапе были построены точечный</w:t>
      </w:r>
      <w:r w:rsidRPr="007376DD">
        <w:t xml:space="preserve"> </w:t>
      </w:r>
      <w:r>
        <w:t xml:space="preserve">(при помощи </w:t>
      </w:r>
      <w:r>
        <w:rPr>
          <w:lang w:val="en-US"/>
        </w:rPr>
        <w:t>a</w:t>
      </w:r>
      <w:r w:rsidRPr="007376DD">
        <w:t xml:space="preserve">0 </w:t>
      </w:r>
      <w:r>
        <w:t xml:space="preserve">и </w:t>
      </w:r>
      <w:r>
        <w:rPr>
          <w:lang w:val="en-US"/>
        </w:rPr>
        <w:t>a</w:t>
      </w:r>
      <w:r w:rsidRPr="007376DD">
        <w:t>1)</w:t>
      </w:r>
      <w:r>
        <w:t xml:space="preserve"> и интервальные прогнозы</w:t>
      </w:r>
      <w:r w:rsidRPr="007376DD">
        <w:t xml:space="preserve"> (</w:t>
      </w:r>
      <w:r>
        <w:t xml:space="preserve">при помощи высчитанной погрешности были высчитаны верхняя и </w:t>
      </w:r>
      <w:r w:rsidR="00B568A3">
        <w:t>нижняя допустимые</w:t>
      </w:r>
      <w:r>
        <w:t xml:space="preserve"> границы)  на 2 шага вперед.</w:t>
      </w:r>
    </w:p>
    <w:tbl>
      <w:tblPr>
        <w:tblW w:w="9210" w:type="dxa"/>
        <w:tblLook w:val="04A0" w:firstRow="1" w:lastRow="0" w:firstColumn="1" w:lastColumn="0" w:noHBand="0" w:noVBand="1"/>
      </w:tblPr>
      <w:tblGrid>
        <w:gridCol w:w="2220"/>
        <w:gridCol w:w="1459"/>
        <w:gridCol w:w="822"/>
        <w:gridCol w:w="822"/>
        <w:gridCol w:w="1055"/>
        <w:gridCol w:w="1446"/>
        <w:gridCol w:w="1386"/>
      </w:tblGrid>
      <w:tr w:rsidR="007376DD" w:rsidRPr="007376DD" w14:paraId="7F5B6F1F" w14:textId="77777777" w:rsidTr="007376DD">
        <w:trPr>
          <w:trHeight w:val="337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705B4" w14:textId="77777777" w:rsidR="007376DD" w:rsidRPr="007376DD" w:rsidRDefault="007376DD" w:rsidP="00737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27EFE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Точечный прогноз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E9D61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87A89" w14:textId="77777777" w:rsidR="007376DD" w:rsidRPr="007376DD" w:rsidRDefault="007376DD" w:rsidP="00737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1D3FA" w14:textId="77777777" w:rsidR="007376DD" w:rsidRPr="007376DD" w:rsidRDefault="007376DD" w:rsidP="00737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83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E017A" w14:textId="77777777" w:rsidR="007376DD" w:rsidRPr="007376DD" w:rsidRDefault="007376DD" w:rsidP="007376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Интервальный прогноз</w:t>
            </w:r>
          </w:p>
        </w:tc>
      </w:tr>
      <w:tr w:rsidR="007376DD" w:rsidRPr="007376DD" w14:paraId="50DF7F61" w14:textId="77777777" w:rsidTr="007376DD">
        <w:trPr>
          <w:trHeight w:val="382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F53D" w14:textId="77777777" w:rsidR="007376DD" w:rsidRPr="007376DD" w:rsidRDefault="007376DD" w:rsidP="007376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72476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a </w:t>
            </w: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EB415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a </w:t>
            </w: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F7514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B45E0" w14:textId="77777777" w:rsidR="007376DD" w:rsidRPr="007376DD" w:rsidRDefault="007376DD" w:rsidP="00737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47266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Погрешность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58C97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3,339367455</w:t>
            </w:r>
          </w:p>
        </w:tc>
      </w:tr>
      <w:tr w:rsidR="007376DD" w:rsidRPr="007376DD" w14:paraId="08DD306E" w14:textId="77777777" w:rsidTr="007376DD">
        <w:trPr>
          <w:trHeight w:val="337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6961D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t = 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9A343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1,6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91B2E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3,2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48561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DD9FD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t = 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0B392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Верх. Граница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5E132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Нижняя Граница</w:t>
            </w:r>
          </w:p>
        </w:tc>
      </w:tr>
      <w:tr w:rsidR="007376DD" w:rsidRPr="007376DD" w14:paraId="170708FC" w14:textId="77777777" w:rsidTr="007376DD">
        <w:trPr>
          <w:trHeight w:val="337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7A9C7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90B83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53,1047619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B80B9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614C6" w14:textId="77777777" w:rsidR="007376DD" w:rsidRPr="007376DD" w:rsidRDefault="007376DD" w:rsidP="00737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7A20E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0E0C9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56,4441294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C2F80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49,76539445</w:t>
            </w:r>
          </w:p>
        </w:tc>
      </w:tr>
      <w:tr w:rsidR="007376DD" w:rsidRPr="007376DD" w14:paraId="21EB71C0" w14:textId="77777777" w:rsidTr="007376DD">
        <w:trPr>
          <w:trHeight w:val="337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069F7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DE7F8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56,32619048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8FA9F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38453" w14:textId="77777777" w:rsidR="007376DD" w:rsidRPr="007376DD" w:rsidRDefault="007376DD" w:rsidP="00737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82078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27DE6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59,6655579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4C662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76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52,98682302</w:t>
            </w:r>
          </w:p>
        </w:tc>
      </w:tr>
      <w:tr w:rsidR="007376DD" w:rsidRPr="007376DD" w14:paraId="01FB1991" w14:textId="77777777" w:rsidTr="007376DD">
        <w:trPr>
          <w:trHeight w:val="337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5DBD89" w14:textId="77777777" w:rsidR="007376DD" w:rsidRPr="007376DD" w:rsidRDefault="007376DD" w:rsidP="00737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3CFF12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122843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9F5A31" w14:textId="77777777" w:rsidR="007376DD" w:rsidRPr="007376DD" w:rsidRDefault="007376DD" w:rsidP="00737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54116B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2D2D3C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D17E8" w14:textId="77777777" w:rsidR="007376DD" w:rsidRPr="007376DD" w:rsidRDefault="007376DD" w:rsidP="007376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</w:tbl>
    <w:p w14:paraId="0B828D18" w14:textId="5A78D3E3" w:rsidR="007376DD" w:rsidRDefault="007376DD">
      <w:r>
        <w:t xml:space="preserve">Отображение на графиках фактических и расчетных значений. </w:t>
      </w:r>
    </w:p>
    <w:p w14:paraId="1BF99904" w14:textId="3B70E410" w:rsidR="007376DD" w:rsidRDefault="007376DD">
      <w:r>
        <w:rPr>
          <w:noProof/>
        </w:rPr>
        <w:drawing>
          <wp:inline distT="0" distB="0" distL="0" distR="0" wp14:anchorId="74EA1A64" wp14:editId="540373B3">
            <wp:extent cx="4558452" cy="2665433"/>
            <wp:effectExtent l="0" t="0" r="13970" b="14605"/>
            <wp:docPr id="67425399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E7D6935-35F9-45E0-8D37-648535BE86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3371E30" w14:textId="77777777" w:rsidR="007376DD" w:rsidRDefault="007376DD"/>
    <w:p w14:paraId="36A319FB" w14:textId="77777777" w:rsidR="007376DD" w:rsidRDefault="007376DD"/>
    <w:p w14:paraId="6D65F852" w14:textId="77777777" w:rsidR="007376DD" w:rsidRDefault="007376DD"/>
    <w:p w14:paraId="6410681A" w14:textId="5863A1AE" w:rsidR="007376DD" w:rsidRPr="00C62D27" w:rsidRDefault="007376DD" w:rsidP="007376DD">
      <w:pPr>
        <w:jc w:val="center"/>
        <w:rPr>
          <w:b/>
          <w:bCs/>
          <w:sz w:val="32"/>
          <w:szCs w:val="32"/>
        </w:rPr>
      </w:pPr>
      <w:r w:rsidRPr="00C62D27">
        <w:rPr>
          <w:b/>
          <w:bCs/>
          <w:sz w:val="32"/>
          <w:szCs w:val="32"/>
        </w:rPr>
        <w:lastRenderedPageBreak/>
        <w:t xml:space="preserve">Задание </w:t>
      </w:r>
      <w:r w:rsidR="0077792B">
        <w:rPr>
          <w:b/>
          <w:bCs/>
          <w:sz w:val="32"/>
          <w:szCs w:val="32"/>
        </w:rPr>
        <w:t>3</w:t>
      </w:r>
      <w:r w:rsidRPr="00C62D27">
        <w:rPr>
          <w:b/>
          <w:bCs/>
          <w:sz w:val="32"/>
          <w:szCs w:val="32"/>
        </w:rPr>
        <w:t xml:space="preserve"> (вариант </w:t>
      </w:r>
      <w:r w:rsidR="0077792B">
        <w:rPr>
          <w:b/>
          <w:bCs/>
          <w:sz w:val="32"/>
          <w:szCs w:val="32"/>
        </w:rPr>
        <w:t>1</w:t>
      </w:r>
      <w:r w:rsidRPr="00C62D27">
        <w:rPr>
          <w:b/>
          <w:bCs/>
          <w:sz w:val="32"/>
          <w:szCs w:val="32"/>
        </w:rPr>
        <w:t>)</w:t>
      </w:r>
    </w:p>
    <w:p w14:paraId="1FC7F802" w14:textId="404E17C3" w:rsidR="007376DD" w:rsidRDefault="0077792B">
      <w:r>
        <w:t>Первым делом был высчитан относительный вес каждого критерия.</w:t>
      </w:r>
    </w:p>
    <w:p w14:paraId="03FC4E2F" w14:textId="75D59664" w:rsidR="0077792B" w:rsidRDefault="0077792B">
      <w:r w:rsidRPr="0077792B">
        <w:rPr>
          <w:noProof/>
        </w:rPr>
        <w:drawing>
          <wp:inline distT="0" distB="0" distL="0" distR="0" wp14:anchorId="1DF7767D" wp14:editId="073A3A19">
            <wp:extent cx="5940425" cy="1486535"/>
            <wp:effectExtent l="0" t="0" r="3175" b="0"/>
            <wp:docPr id="3290008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008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C7CC" w14:textId="18C9130D" w:rsidR="0077792B" w:rsidRDefault="0077792B">
      <w:r>
        <w:t>Затем на основе экспертных оценок была получена групповая оценка по всем критериям для каждого кандидата.</w:t>
      </w:r>
    </w:p>
    <w:p w14:paraId="4C517B1C" w14:textId="40824490" w:rsidR="0077792B" w:rsidRDefault="0077792B">
      <w:r w:rsidRPr="0077792B">
        <w:rPr>
          <w:noProof/>
        </w:rPr>
        <w:drawing>
          <wp:inline distT="0" distB="0" distL="0" distR="0" wp14:anchorId="608D28AB" wp14:editId="6BAB5B91">
            <wp:extent cx="5940425" cy="2062480"/>
            <wp:effectExtent l="0" t="0" r="3175" b="0"/>
            <wp:docPr id="2658296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296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9A74" w14:textId="63BC4CF5" w:rsidR="0077792B" w:rsidRDefault="0077792B">
      <w:r>
        <w:t>Была высчитана интегральная оценка каждого кандидата (= относительный вес критерия * оценка кандидата по критерию).</w:t>
      </w:r>
    </w:p>
    <w:p w14:paraId="03E52CD8" w14:textId="603B715B" w:rsidR="0077792B" w:rsidRDefault="0077792B">
      <w:r w:rsidRPr="0077792B">
        <w:rPr>
          <w:noProof/>
        </w:rPr>
        <w:drawing>
          <wp:inline distT="0" distB="0" distL="0" distR="0" wp14:anchorId="6378ACE3" wp14:editId="344251BB">
            <wp:extent cx="5940425" cy="2272665"/>
            <wp:effectExtent l="0" t="0" r="3175" b="635"/>
            <wp:docPr id="8748775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775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E6B5" w14:textId="6798288A" w:rsidR="0077792B" w:rsidRPr="007376DD" w:rsidRDefault="0077792B">
      <w:r w:rsidRPr="0077792B">
        <w:t>ВЫВОД: НАИБОЛЕЕ ПОДХОДЯЩЕЙ КАНДИДАТУРОЙ ЯВЛЯЕТСЯ ПЕТРОВ П. П., ТАК КАК ЕГО ИНТЕГРАЛЬНАЯ ОЦЕНКА САМАЯ ВЫСОКАЯ</w:t>
      </w:r>
    </w:p>
    <w:sectPr w:rsidR="0077792B" w:rsidRPr="00737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52"/>
    <w:rsid w:val="00254CAE"/>
    <w:rsid w:val="002859AF"/>
    <w:rsid w:val="003E3D52"/>
    <w:rsid w:val="004E75FA"/>
    <w:rsid w:val="00567D04"/>
    <w:rsid w:val="00701CA7"/>
    <w:rsid w:val="007376DD"/>
    <w:rsid w:val="0077792B"/>
    <w:rsid w:val="007E493A"/>
    <w:rsid w:val="00944DA9"/>
    <w:rsid w:val="00B568A3"/>
    <w:rsid w:val="00C62D27"/>
    <w:rsid w:val="00CF27C0"/>
    <w:rsid w:val="00E35CEF"/>
    <w:rsid w:val="00EE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21D9C"/>
  <w15:chartTrackingRefBased/>
  <w15:docId w15:val="{1613F24F-C7FD-6D4B-BD9B-94793550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3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3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3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3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3D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3D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3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3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3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3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3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3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3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3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3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3D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3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3D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3D5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E3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3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ntonkorolev/Documents/university/3th%20course/&#1052;&#1048;&#1069;&#1055;/&#1082;&#1086;&#1085;&#1090;&#1088;&#1086;&#1083;&#1100;&#1085;&#1072;&#1103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ntonkorolev/Documents/university/3th%20course/&#1052;&#1048;&#1069;&#1055;/&#1082;&#1086;&#1085;&#1090;&#1088;&#1086;&#1083;&#1100;&#1085;&#1072;&#1103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ntonkorolev/Documents/university/3th%20course/&#1052;&#1048;&#1069;&#1055;/&#1082;&#1086;&#1085;&#1090;&#1088;&#1086;&#1083;&#1100;&#1085;&#1072;&#1103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Линия</a:t>
            </a:r>
            <a:r>
              <a:rPr lang="ru-RU" baseline="0"/>
              <a:t> тренда и зависимость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прибыль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1.643219597550306E-2"/>
                  <c:y val="-2.795567220764071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'Задание 1(в3)'!$B$2:$B$13</c:f>
              <c:numCache>
                <c:formatCode>General</c:formatCode>
                <c:ptCount val="12"/>
                <c:pt idx="0">
                  <c:v>50</c:v>
                </c:pt>
                <c:pt idx="1">
                  <c:v>60</c:v>
                </c:pt>
                <c:pt idx="2">
                  <c:v>85</c:v>
                </c:pt>
                <c:pt idx="3">
                  <c:v>85</c:v>
                </c:pt>
                <c:pt idx="4">
                  <c:v>100</c:v>
                </c:pt>
                <c:pt idx="5">
                  <c:v>120</c:v>
                </c:pt>
                <c:pt idx="6">
                  <c:v>140</c:v>
                </c:pt>
                <c:pt idx="7">
                  <c:v>155</c:v>
                </c:pt>
                <c:pt idx="8">
                  <c:v>180</c:v>
                </c:pt>
                <c:pt idx="9">
                  <c:v>210</c:v>
                </c:pt>
                <c:pt idx="10">
                  <c:v>250</c:v>
                </c:pt>
                <c:pt idx="11">
                  <c:v>300</c:v>
                </c:pt>
              </c:numCache>
            </c:numRef>
          </c:xVal>
          <c:yVal>
            <c:numRef>
              <c:f>'Задание 1(в3)'!$C$2:$C$13</c:f>
              <c:numCache>
                <c:formatCode>General</c:formatCode>
                <c:ptCount val="12"/>
                <c:pt idx="0">
                  <c:v>2</c:v>
                </c:pt>
                <c:pt idx="1">
                  <c:v>4</c:v>
                </c:pt>
                <c:pt idx="2">
                  <c:v>11</c:v>
                </c:pt>
                <c:pt idx="3">
                  <c:v>17</c:v>
                </c:pt>
                <c:pt idx="4">
                  <c:v>18</c:v>
                </c:pt>
                <c:pt idx="5">
                  <c:v>28</c:v>
                </c:pt>
                <c:pt idx="6">
                  <c:v>34</c:v>
                </c:pt>
                <c:pt idx="7">
                  <c:v>36</c:v>
                </c:pt>
                <c:pt idx="8">
                  <c:v>48</c:v>
                </c:pt>
                <c:pt idx="9">
                  <c:v>55</c:v>
                </c:pt>
                <c:pt idx="10">
                  <c:v>71</c:v>
                </c:pt>
                <c:pt idx="11">
                  <c:v>85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028-4147-B9D7-4ACF5DCC57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1280592"/>
        <c:axId val="551271472"/>
      </c:scatterChart>
      <c:valAx>
        <c:axId val="5512805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1271472"/>
        <c:crosses val="autoZero"/>
        <c:crossBetween val="midCat"/>
      </c:valAx>
      <c:valAx>
        <c:axId val="551271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12805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фактических значений и прогнозируемых (прибыль)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Фактическое значение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'Задание 1(в3)'!$C$2:$C$13</c:f>
              <c:numCache>
                <c:formatCode>General</c:formatCode>
                <c:ptCount val="12"/>
                <c:pt idx="0">
                  <c:v>2</c:v>
                </c:pt>
                <c:pt idx="1">
                  <c:v>4</c:v>
                </c:pt>
                <c:pt idx="2">
                  <c:v>11</c:v>
                </c:pt>
                <c:pt idx="3">
                  <c:v>17</c:v>
                </c:pt>
                <c:pt idx="4">
                  <c:v>18</c:v>
                </c:pt>
                <c:pt idx="5">
                  <c:v>28</c:v>
                </c:pt>
                <c:pt idx="6">
                  <c:v>34</c:v>
                </c:pt>
                <c:pt idx="7">
                  <c:v>36</c:v>
                </c:pt>
                <c:pt idx="8">
                  <c:v>48</c:v>
                </c:pt>
                <c:pt idx="9">
                  <c:v>55</c:v>
                </c:pt>
                <c:pt idx="10">
                  <c:v>71</c:v>
                </c:pt>
                <c:pt idx="11">
                  <c:v>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971-E243-A046-727D146B6761}"/>
            </c:ext>
          </c:extLst>
        </c:ser>
        <c:ser>
          <c:idx val="1"/>
          <c:order val="1"/>
          <c:tx>
            <c:v>Прогнозируемое значение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'Задание 1(в3)'!$D$2:$D$13</c:f>
              <c:numCache>
                <c:formatCode>General</c:formatCode>
                <c:ptCount val="12"/>
                <c:pt idx="0">
                  <c:v>2.152340212945326</c:v>
                </c:pt>
                <c:pt idx="1">
                  <c:v>5.5283042432947198</c:v>
                </c:pt>
                <c:pt idx="2">
                  <c:v>13.968214319168201</c:v>
                </c:pt>
                <c:pt idx="3">
                  <c:v>13.968214319168201</c:v>
                </c:pt>
                <c:pt idx="4">
                  <c:v>19.032160364692288</c:v>
                </c:pt>
                <c:pt idx="5">
                  <c:v>25.784088425391076</c:v>
                </c:pt>
                <c:pt idx="6">
                  <c:v>32.536016486089864</c:v>
                </c:pt>
                <c:pt idx="7">
                  <c:v>37.599962531613947</c:v>
                </c:pt>
                <c:pt idx="8">
                  <c:v>46.039872607487432</c:v>
                </c:pt>
                <c:pt idx="9">
                  <c:v>56.167764698535606</c:v>
                </c:pt>
                <c:pt idx="10">
                  <c:v>69.671620819933182</c:v>
                </c:pt>
                <c:pt idx="11">
                  <c:v>86.551440971680137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971-E243-A046-727D146B67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51278672"/>
        <c:axId val="551277712"/>
      </c:lineChart>
      <c:catAx>
        <c:axId val="55127867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1277712"/>
        <c:crosses val="autoZero"/>
        <c:auto val="1"/>
        <c:lblAlgn val="ctr"/>
        <c:lblOffset val="100"/>
        <c:noMultiLvlLbl val="0"/>
      </c:catAx>
      <c:valAx>
        <c:axId val="551277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1278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 фактических значений и прогнозируемых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Фактические значение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'Задание 2(в8)'!$B$2:$B$16</c:f>
              <c:numCache>
                <c:formatCode>General</c:formatCode>
                <c:ptCount val="15"/>
                <c:pt idx="0">
                  <c:v>6</c:v>
                </c:pt>
                <c:pt idx="1">
                  <c:v>10</c:v>
                </c:pt>
                <c:pt idx="2">
                  <c:v>8</c:v>
                </c:pt>
                <c:pt idx="3">
                  <c:v>13</c:v>
                </c:pt>
                <c:pt idx="4">
                  <c:v>15</c:v>
                </c:pt>
                <c:pt idx="5">
                  <c:v>19</c:v>
                </c:pt>
                <c:pt idx="6">
                  <c:v>25</c:v>
                </c:pt>
                <c:pt idx="7">
                  <c:v>27</c:v>
                </c:pt>
                <c:pt idx="8">
                  <c:v>33</c:v>
                </c:pt>
                <c:pt idx="9">
                  <c:v>35</c:v>
                </c:pt>
                <c:pt idx="10">
                  <c:v>40</c:v>
                </c:pt>
                <c:pt idx="11">
                  <c:v>47</c:v>
                </c:pt>
                <c:pt idx="12">
                  <c:v>45</c:v>
                </c:pt>
                <c:pt idx="13">
                  <c:v>41</c:v>
                </c:pt>
                <c:pt idx="14">
                  <c:v>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383-6540-838D-0F78812DAC1D}"/>
            </c:ext>
          </c:extLst>
        </c:ser>
        <c:ser>
          <c:idx val="1"/>
          <c:order val="1"/>
          <c:tx>
            <c:v>Прогнозируемое значение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'Задание 2(в8)'!$F$2:$F$16</c:f>
              <c:numCache>
                <c:formatCode>0.0</c:formatCode>
                <c:ptCount val="15"/>
                <c:pt idx="0">
                  <c:v>4.7833333333333314</c:v>
                </c:pt>
                <c:pt idx="1">
                  <c:v>8.004761904761903</c:v>
                </c:pt>
                <c:pt idx="2">
                  <c:v>11.226190476190474</c:v>
                </c:pt>
                <c:pt idx="3">
                  <c:v>14.447619047619046</c:v>
                </c:pt>
                <c:pt idx="4">
                  <c:v>17.669047619047618</c:v>
                </c:pt>
                <c:pt idx="5">
                  <c:v>20.890476190476189</c:v>
                </c:pt>
                <c:pt idx="6">
                  <c:v>24.111904761904761</c:v>
                </c:pt>
                <c:pt idx="7">
                  <c:v>27.333333333333332</c:v>
                </c:pt>
                <c:pt idx="8">
                  <c:v>30.554761904761904</c:v>
                </c:pt>
                <c:pt idx="9">
                  <c:v>33.776190476190479</c:v>
                </c:pt>
                <c:pt idx="10">
                  <c:v>36.99761904761904</c:v>
                </c:pt>
                <c:pt idx="11">
                  <c:v>40.219047619047615</c:v>
                </c:pt>
                <c:pt idx="12">
                  <c:v>43.44047619047619</c:v>
                </c:pt>
                <c:pt idx="13">
                  <c:v>46.661904761904765</c:v>
                </c:pt>
                <c:pt idx="14">
                  <c:v>49.883333333333326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383-6540-838D-0F78812DAC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15771520"/>
        <c:axId val="315770176"/>
      </c:lineChart>
      <c:catAx>
        <c:axId val="31577152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15770176"/>
        <c:crosses val="autoZero"/>
        <c:auto val="1"/>
        <c:lblAlgn val="ctr"/>
        <c:lblOffset val="100"/>
        <c:noMultiLvlLbl val="0"/>
      </c:catAx>
      <c:valAx>
        <c:axId val="315770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15771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5</cp:revision>
  <cp:lastPrinted>2025-12-15T16:28:00Z</cp:lastPrinted>
  <dcterms:created xsi:type="dcterms:W3CDTF">2025-12-13T08:16:00Z</dcterms:created>
  <dcterms:modified xsi:type="dcterms:W3CDTF">2025-12-16T17:47:00Z</dcterms:modified>
</cp:coreProperties>
</file>