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00186" w14:textId="77777777" w:rsidR="00B47772" w:rsidRPr="00B47772" w:rsidRDefault="00B47772" w:rsidP="00B47772">
      <w:r w:rsidRPr="00B47772">
        <w:rPr>
          <w:b/>
          <w:bCs/>
          <w:highlight w:val="green"/>
        </w:rPr>
        <w:t>1. Участники процесса разработки информационных систем. Проблемы реализации ИТ проектов</w:t>
      </w:r>
      <w:r w:rsidRPr="00B47772">
        <w:br/>
      </w:r>
      <w:r w:rsidRPr="00B47772">
        <w:rPr>
          <w:b/>
          <w:bCs/>
        </w:rPr>
        <w:t>Участники:</w:t>
      </w:r>
      <w:r w:rsidRPr="00B47772">
        <w:t> Заказчик, пользователи, спонсор, бизнес-аналитики, системные аналитики, архитекторы, разработчики, тестировщики, руководитель проекта.</w:t>
      </w:r>
      <w:r w:rsidRPr="00B47772">
        <w:br/>
      </w:r>
      <w:r w:rsidRPr="00B47772">
        <w:rPr>
          <w:b/>
          <w:bCs/>
        </w:rPr>
        <w:t>Проблемы:</w:t>
      </w:r>
      <w:r w:rsidRPr="00B47772">
        <w:t> Нечеткие/изменяющиеся требования, недооценка сроков/бюджета, низкое качество, плохая коммуникация, технические риски, сопротивление внедрению.</w:t>
      </w:r>
    </w:p>
    <w:p w14:paraId="26374108" w14:textId="77777777" w:rsidR="00B47772" w:rsidRPr="00B47772" w:rsidRDefault="00B47772" w:rsidP="00B47772">
      <w:r w:rsidRPr="00B47772">
        <w:rPr>
          <w:b/>
          <w:bCs/>
          <w:highlight w:val="green"/>
        </w:rPr>
        <w:t>2. Взаимодействия участников рынка информационных систем и технологий</w:t>
      </w:r>
      <w:r w:rsidRPr="00B47772">
        <w:br/>
        <w:t>Взаимодействие между заказчиками (бизнес), вендорами (поставщики ПО/оборудования), интеграторами (внедрение), консалтинговыми компаниями и конечными пользователями. Основа — договоры, тендеры, партнерские соглашения.</w:t>
      </w:r>
    </w:p>
    <w:p w14:paraId="30C69118" w14:textId="77777777" w:rsidR="00B47772" w:rsidRPr="00B47772" w:rsidRDefault="00B47772" w:rsidP="00B47772">
      <w:r w:rsidRPr="00B47772">
        <w:rPr>
          <w:b/>
          <w:bCs/>
          <w:highlight w:val="green"/>
        </w:rPr>
        <w:t>3. Методология проектирования информационных систем</w:t>
      </w:r>
      <w:r w:rsidRPr="00B47772">
        <w:br/>
        <w:t>Совокупность принципов, методов и процессов для создания ИС. Примеры: структурный (</w:t>
      </w:r>
      <w:proofErr w:type="spellStart"/>
      <w:r w:rsidRPr="00B47772">
        <w:t>Waterfall</w:t>
      </w:r>
      <w:proofErr w:type="spellEnd"/>
      <w:r w:rsidRPr="00B47772">
        <w:t>), итеративный (RUP), гибкий (</w:t>
      </w:r>
      <w:proofErr w:type="spellStart"/>
      <w:r w:rsidRPr="00B47772">
        <w:t>Agile</w:t>
      </w:r>
      <w:proofErr w:type="spellEnd"/>
      <w:r w:rsidRPr="00B47772">
        <w:t>/</w:t>
      </w:r>
      <w:proofErr w:type="spellStart"/>
      <w:r w:rsidRPr="00B47772">
        <w:t>Scrum</w:t>
      </w:r>
      <w:proofErr w:type="spellEnd"/>
      <w:r w:rsidRPr="00B47772">
        <w:t>) подходы.</w:t>
      </w:r>
    </w:p>
    <w:p w14:paraId="4CB9209B" w14:textId="77777777" w:rsidR="00B47772" w:rsidRPr="00B47772" w:rsidRDefault="00B47772" w:rsidP="00B47772">
      <w:r w:rsidRPr="00B47772">
        <w:rPr>
          <w:b/>
          <w:bCs/>
          <w:highlight w:val="green"/>
        </w:rPr>
        <w:t>4. Процессы жизненного цикла информационных систем</w:t>
      </w:r>
      <w:r w:rsidRPr="00B47772">
        <w:br/>
        <w:t>Основные процессы (заказчика и поставщика): приобретение, поставка, разработка, эксплуатация, сопровождение. Вспомогательные (обеспечивающие): документирование, управление конфигурацией, обеспечение качества, верификация, аттестация, оценка, аудит. Организационные: управление проектами, создание инфраструктуры, улучшение процессов, обучение.</w:t>
      </w:r>
    </w:p>
    <w:p w14:paraId="7524C0CF" w14:textId="77777777" w:rsidR="00B47772" w:rsidRPr="00B47772" w:rsidRDefault="00B47772" w:rsidP="00B47772">
      <w:r w:rsidRPr="00B47772">
        <w:rPr>
          <w:b/>
          <w:bCs/>
          <w:highlight w:val="green"/>
        </w:rPr>
        <w:t>5. Жизненный цикл ИС: этапы планирования, определения требований, проектирования БД</w:t>
      </w:r>
    </w:p>
    <w:p w14:paraId="1E05B19F" w14:textId="77777777" w:rsidR="00B47772" w:rsidRPr="00B47772" w:rsidRDefault="00B47772" w:rsidP="00B47772">
      <w:pPr>
        <w:numPr>
          <w:ilvl w:val="0"/>
          <w:numId w:val="1"/>
        </w:numPr>
      </w:pPr>
      <w:r w:rsidRPr="00B47772">
        <w:rPr>
          <w:b/>
          <w:bCs/>
        </w:rPr>
        <w:t>Планирование:</w:t>
      </w:r>
      <w:r w:rsidRPr="00B47772">
        <w:t> Определение целей, оценка ресурсов, рисков, сроков, бюджета.</w:t>
      </w:r>
    </w:p>
    <w:p w14:paraId="5B7BF44E" w14:textId="77777777" w:rsidR="00B47772" w:rsidRPr="00B47772" w:rsidRDefault="00B47772" w:rsidP="00B47772">
      <w:pPr>
        <w:numPr>
          <w:ilvl w:val="0"/>
          <w:numId w:val="1"/>
        </w:numPr>
      </w:pPr>
      <w:r w:rsidRPr="00B47772">
        <w:rPr>
          <w:b/>
          <w:bCs/>
        </w:rPr>
        <w:t>Определение/сбор требований:</w:t>
      </w:r>
      <w:r w:rsidRPr="00B47772">
        <w:t> Выявление и документирование потребностей заказчика и пользователей.</w:t>
      </w:r>
    </w:p>
    <w:p w14:paraId="3D58427B" w14:textId="77777777" w:rsidR="00B47772" w:rsidRPr="00B47772" w:rsidRDefault="00B47772" w:rsidP="00B47772">
      <w:pPr>
        <w:numPr>
          <w:ilvl w:val="0"/>
          <w:numId w:val="1"/>
        </w:numPr>
      </w:pPr>
      <w:r w:rsidRPr="00B47772">
        <w:rPr>
          <w:b/>
          <w:bCs/>
        </w:rPr>
        <w:t>Проектирование БД:</w:t>
      </w:r>
      <w:r w:rsidRPr="00B47772">
        <w:t> Концептуальная (ER-диаграммы), логическая (нормализация) и физическая модель данных.</w:t>
      </w:r>
    </w:p>
    <w:p w14:paraId="7DFB42F8" w14:textId="77777777" w:rsidR="00B47772" w:rsidRPr="00B47772" w:rsidRDefault="00B47772" w:rsidP="00B47772">
      <w:pPr>
        <w:numPr>
          <w:ilvl w:val="0"/>
          <w:numId w:val="1"/>
        </w:numPr>
      </w:pPr>
      <w:r w:rsidRPr="00B47772">
        <w:rPr>
          <w:b/>
          <w:bCs/>
        </w:rPr>
        <w:t>Выбор СУБД</w:t>
      </w:r>
      <w:proofErr w:type="gramStart"/>
      <w:r w:rsidRPr="00B47772">
        <w:rPr>
          <w:b/>
          <w:bCs/>
        </w:rPr>
        <w:t>:</w:t>
      </w:r>
      <w:r w:rsidRPr="00B47772">
        <w:t> На основе</w:t>
      </w:r>
      <w:proofErr w:type="gramEnd"/>
      <w:r w:rsidRPr="00B47772">
        <w:t xml:space="preserve"> требований к данным, масштабируемости, бюджета, квалификации команды (Oracle, </w:t>
      </w:r>
      <w:proofErr w:type="spellStart"/>
      <w:r w:rsidRPr="00B47772">
        <w:t>PostgreSQL</w:t>
      </w:r>
      <w:proofErr w:type="spellEnd"/>
      <w:r w:rsidRPr="00B47772">
        <w:t>, MySQL и т.д.).</w:t>
      </w:r>
    </w:p>
    <w:p w14:paraId="2B451F94" w14:textId="77777777" w:rsidR="00B47772" w:rsidRPr="00B47772" w:rsidRDefault="00B47772" w:rsidP="00B47772">
      <w:r w:rsidRPr="00B47772">
        <w:rPr>
          <w:b/>
          <w:bCs/>
          <w:highlight w:val="green"/>
        </w:rPr>
        <w:t>6. Жизненный цикл ИС: этапы разработки, реализации, тестирования, эксплуатации</w:t>
      </w:r>
    </w:p>
    <w:p w14:paraId="15D9316F" w14:textId="77777777" w:rsidR="00B47772" w:rsidRPr="00B47772" w:rsidRDefault="00B47772" w:rsidP="00B47772">
      <w:pPr>
        <w:numPr>
          <w:ilvl w:val="0"/>
          <w:numId w:val="2"/>
        </w:numPr>
      </w:pPr>
      <w:r w:rsidRPr="00B47772">
        <w:rPr>
          <w:b/>
          <w:bCs/>
        </w:rPr>
        <w:t>Разработка приложений:</w:t>
      </w:r>
      <w:r w:rsidRPr="00B47772">
        <w:t> Написание кода по ТЗ.</w:t>
      </w:r>
    </w:p>
    <w:p w14:paraId="484A196F" w14:textId="77777777" w:rsidR="00B47772" w:rsidRPr="00B47772" w:rsidRDefault="00B47772" w:rsidP="00B47772">
      <w:pPr>
        <w:numPr>
          <w:ilvl w:val="0"/>
          <w:numId w:val="2"/>
        </w:numPr>
      </w:pPr>
      <w:r w:rsidRPr="00B47772">
        <w:rPr>
          <w:b/>
          <w:bCs/>
        </w:rPr>
        <w:t>Создание прототипов:</w:t>
      </w:r>
      <w:r w:rsidRPr="00B47772">
        <w:t> Быстрая визуализация для уточнения требований.</w:t>
      </w:r>
    </w:p>
    <w:p w14:paraId="5DBE944F" w14:textId="77777777" w:rsidR="00B47772" w:rsidRPr="00B47772" w:rsidRDefault="00B47772" w:rsidP="00B47772">
      <w:pPr>
        <w:numPr>
          <w:ilvl w:val="0"/>
          <w:numId w:val="2"/>
        </w:numPr>
      </w:pPr>
      <w:r w:rsidRPr="00B47772">
        <w:rPr>
          <w:b/>
          <w:bCs/>
        </w:rPr>
        <w:t>Реализация:</w:t>
      </w:r>
      <w:r w:rsidRPr="00B47772">
        <w:t> Интеграция компонентов в систему.</w:t>
      </w:r>
    </w:p>
    <w:p w14:paraId="734C847F" w14:textId="77777777" w:rsidR="00B47772" w:rsidRPr="00B47772" w:rsidRDefault="00B47772" w:rsidP="00B47772">
      <w:pPr>
        <w:numPr>
          <w:ilvl w:val="0"/>
          <w:numId w:val="2"/>
        </w:numPr>
      </w:pPr>
      <w:r w:rsidRPr="00B47772">
        <w:rPr>
          <w:b/>
          <w:bCs/>
        </w:rPr>
        <w:lastRenderedPageBreak/>
        <w:t>Конвертирование и загрузка данных:</w:t>
      </w:r>
      <w:r w:rsidRPr="00B47772">
        <w:t> Перенос данных из старых систем в новую.</w:t>
      </w:r>
    </w:p>
    <w:p w14:paraId="5983E842" w14:textId="77777777" w:rsidR="00B47772" w:rsidRPr="00B47772" w:rsidRDefault="00B47772" w:rsidP="00B47772">
      <w:pPr>
        <w:numPr>
          <w:ilvl w:val="0"/>
          <w:numId w:val="2"/>
        </w:numPr>
      </w:pPr>
      <w:r w:rsidRPr="00B47772">
        <w:rPr>
          <w:b/>
          <w:bCs/>
        </w:rPr>
        <w:t>Тестирование:</w:t>
      </w:r>
      <w:r w:rsidRPr="00B47772">
        <w:t> Проверка корректности работы (модульное, интеграционное, системное, приемочное).</w:t>
      </w:r>
    </w:p>
    <w:p w14:paraId="34720A03" w14:textId="77777777" w:rsidR="00B47772" w:rsidRPr="00B47772" w:rsidRDefault="00B47772" w:rsidP="00B47772">
      <w:pPr>
        <w:numPr>
          <w:ilvl w:val="0"/>
          <w:numId w:val="2"/>
        </w:numPr>
      </w:pPr>
      <w:r w:rsidRPr="00B47772">
        <w:rPr>
          <w:b/>
          <w:bCs/>
        </w:rPr>
        <w:t>Эксплуатация:</w:t>
      </w:r>
      <w:r w:rsidRPr="00B47772">
        <w:t> Штатное использование системы, поддержка пользователей.</w:t>
      </w:r>
    </w:p>
    <w:p w14:paraId="15F6ED5C" w14:textId="77777777" w:rsidR="00B47772" w:rsidRPr="00B47772" w:rsidRDefault="00B47772" w:rsidP="00B47772">
      <w:r w:rsidRPr="00B47772">
        <w:rPr>
          <w:b/>
          <w:bCs/>
          <w:highlight w:val="green"/>
        </w:rPr>
        <w:t>7. Требования к программному обеспечению. Классификация. Назначение</w:t>
      </w:r>
      <w:r w:rsidRPr="00B47772">
        <w:br/>
      </w:r>
      <w:proofErr w:type="spellStart"/>
      <w:r w:rsidRPr="00B47772">
        <w:rPr>
          <w:b/>
          <w:bCs/>
        </w:rPr>
        <w:t>Назначение</w:t>
      </w:r>
      <w:proofErr w:type="spellEnd"/>
      <w:proofErr w:type="gramStart"/>
      <w:r w:rsidRPr="00B47772">
        <w:rPr>
          <w:b/>
          <w:bCs/>
        </w:rPr>
        <w:t>:</w:t>
      </w:r>
      <w:r w:rsidRPr="00B47772">
        <w:t> Определить</w:t>
      </w:r>
      <w:proofErr w:type="gramEnd"/>
      <w:r w:rsidRPr="00B47772">
        <w:t>, ЧТО система должна делать, ее ограничения и свойства.</w:t>
      </w:r>
      <w:r w:rsidRPr="00B47772">
        <w:br/>
      </w:r>
      <w:r w:rsidRPr="00B47772">
        <w:rPr>
          <w:b/>
          <w:bCs/>
        </w:rPr>
        <w:t>Классификация:</w:t>
      </w:r>
    </w:p>
    <w:p w14:paraId="3CFC94D9" w14:textId="77777777" w:rsidR="00B47772" w:rsidRPr="00B47772" w:rsidRDefault="00B47772" w:rsidP="00B47772">
      <w:pPr>
        <w:numPr>
          <w:ilvl w:val="0"/>
          <w:numId w:val="3"/>
        </w:numPr>
      </w:pPr>
      <w:r w:rsidRPr="00B47772">
        <w:rPr>
          <w:b/>
          <w:bCs/>
        </w:rPr>
        <w:t>Функциональные:</w:t>
      </w:r>
      <w:r w:rsidRPr="00B47772">
        <w:t> Конкретные функции системы (например, "формировать отчет").</w:t>
      </w:r>
    </w:p>
    <w:p w14:paraId="40E72C0A" w14:textId="77777777" w:rsidR="00B47772" w:rsidRPr="00B47772" w:rsidRDefault="00B47772" w:rsidP="00B47772">
      <w:pPr>
        <w:numPr>
          <w:ilvl w:val="0"/>
          <w:numId w:val="3"/>
        </w:numPr>
      </w:pPr>
      <w:r w:rsidRPr="00B47772">
        <w:rPr>
          <w:b/>
          <w:bCs/>
        </w:rPr>
        <w:t>Нефункциональные:</w:t>
      </w:r>
      <w:r w:rsidRPr="00B47772">
        <w:t> Свойства системы (производительность, надежность, безопасность, удобство).</w:t>
      </w:r>
    </w:p>
    <w:p w14:paraId="7F9141FD" w14:textId="77777777" w:rsidR="00B47772" w:rsidRPr="00B47772" w:rsidRDefault="00B47772" w:rsidP="00B47772">
      <w:pPr>
        <w:numPr>
          <w:ilvl w:val="0"/>
          <w:numId w:val="3"/>
        </w:numPr>
      </w:pPr>
      <w:r w:rsidRPr="00B47772">
        <w:rPr>
          <w:b/>
          <w:bCs/>
        </w:rPr>
        <w:t>Бизнес-требования:</w:t>
      </w:r>
      <w:r w:rsidRPr="00B47772">
        <w:t> Цели высокого уровня.</w:t>
      </w:r>
    </w:p>
    <w:p w14:paraId="029D7642" w14:textId="77777777" w:rsidR="00B47772" w:rsidRPr="00B47772" w:rsidRDefault="00B47772" w:rsidP="00B47772">
      <w:pPr>
        <w:numPr>
          <w:ilvl w:val="0"/>
          <w:numId w:val="3"/>
        </w:numPr>
      </w:pPr>
      <w:r w:rsidRPr="00B47772">
        <w:rPr>
          <w:b/>
          <w:bCs/>
        </w:rPr>
        <w:t>Требования пользователей:</w:t>
      </w:r>
      <w:r w:rsidRPr="00B47772">
        <w:t> Задачи, которые пользователь должен решать.</w:t>
      </w:r>
    </w:p>
    <w:p w14:paraId="6DCE7274" w14:textId="77777777" w:rsidR="00B47772" w:rsidRPr="00B47772" w:rsidRDefault="00B47772" w:rsidP="00B47772">
      <w:pPr>
        <w:numPr>
          <w:ilvl w:val="0"/>
          <w:numId w:val="3"/>
        </w:numPr>
      </w:pPr>
      <w:r w:rsidRPr="00B47772">
        <w:rPr>
          <w:b/>
          <w:bCs/>
        </w:rPr>
        <w:t>Системные требования:</w:t>
      </w:r>
      <w:r w:rsidRPr="00B47772">
        <w:t> Детальные описания функций и ограничений.</w:t>
      </w:r>
    </w:p>
    <w:p w14:paraId="2409B9FD" w14:textId="77777777" w:rsidR="00B47772" w:rsidRPr="00B47772" w:rsidRDefault="00B47772" w:rsidP="00B47772">
      <w:r w:rsidRPr="00B47772">
        <w:rPr>
          <w:b/>
          <w:bCs/>
          <w:highlight w:val="green"/>
        </w:rPr>
        <w:t>8. Разработка требований, анализ осуществимости, аттестация требований</w:t>
      </w:r>
    </w:p>
    <w:p w14:paraId="2430F468" w14:textId="77777777" w:rsidR="00B47772" w:rsidRPr="00B47772" w:rsidRDefault="00B47772" w:rsidP="00B47772">
      <w:pPr>
        <w:numPr>
          <w:ilvl w:val="0"/>
          <w:numId w:val="4"/>
        </w:numPr>
      </w:pPr>
      <w:r w:rsidRPr="00B47772">
        <w:rPr>
          <w:b/>
          <w:bCs/>
        </w:rPr>
        <w:t>Разработка:</w:t>
      </w:r>
      <w:r w:rsidRPr="00B47772">
        <w:t> Выявление, анализ, спецификация и проверка требований.</w:t>
      </w:r>
    </w:p>
    <w:p w14:paraId="051CF6ED" w14:textId="77777777" w:rsidR="00B47772" w:rsidRPr="00B47772" w:rsidRDefault="00B47772" w:rsidP="00B47772">
      <w:pPr>
        <w:numPr>
          <w:ilvl w:val="0"/>
          <w:numId w:val="4"/>
        </w:numPr>
      </w:pPr>
      <w:r w:rsidRPr="00B47772">
        <w:rPr>
          <w:b/>
          <w:bCs/>
        </w:rPr>
        <w:t>Анализ осуществимости:</w:t>
      </w:r>
      <w:r w:rsidRPr="00B47772">
        <w:t> Оценка технической, экономической, операционной и временной реализуемости проекта.</w:t>
      </w:r>
    </w:p>
    <w:p w14:paraId="43399DF7" w14:textId="77777777" w:rsidR="00B47772" w:rsidRPr="00B47772" w:rsidRDefault="00B47772" w:rsidP="00B47772">
      <w:pPr>
        <w:numPr>
          <w:ilvl w:val="0"/>
          <w:numId w:val="4"/>
        </w:numPr>
      </w:pPr>
      <w:r w:rsidRPr="00B47772">
        <w:rPr>
          <w:b/>
          <w:bCs/>
        </w:rPr>
        <w:t>Аттестация требований:</w:t>
      </w:r>
      <w:r w:rsidRPr="00B47772">
        <w:t> Официальная проверка и подтверждение корректности и полноты набора требований.</w:t>
      </w:r>
    </w:p>
    <w:p w14:paraId="146DEB98" w14:textId="77777777" w:rsidR="00B47772" w:rsidRPr="00B47772" w:rsidRDefault="00B47772" w:rsidP="00B47772">
      <w:r w:rsidRPr="00B47772">
        <w:rPr>
          <w:b/>
          <w:bCs/>
          <w:highlight w:val="green"/>
        </w:rPr>
        <w:t>9. Управление требованиями, постоянные и изменяемые требования</w:t>
      </w:r>
    </w:p>
    <w:p w14:paraId="57F3D80C" w14:textId="77777777" w:rsidR="00B47772" w:rsidRPr="00B47772" w:rsidRDefault="00B47772" w:rsidP="00B47772">
      <w:pPr>
        <w:numPr>
          <w:ilvl w:val="0"/>
          <w:numId w:val="5"/>
        </w:numPr>
      </w:pPr>
      <w:r w:rsidRPr="00B47772">
        <w:rPr>
          <w:b/>
          <w:bCs/>
        </w:rPr>
        <w:t>Управление требованиями:</w:t>
      </w:r>
      <w:r w:rsidRPr="00B47772">
        <w:t> Процессы идентификации, документирования, анализа, отслеживания, согласования и контроля изменений требований.</w:t>
      </w:r>
    </w:p>
    <w:p w14:paraId="40B4162E" w14:textId="77777777" w:rsidR="00B47772" w:rsidRPr="00B47772" w:rsidRDefault="00B47772" w:rsidP="00B47772">
      <w:pPr>
        <w:numPr>
          <w:ilvl w:val="0"/>
          <w:numId w:val="5"/>
        </w:numPr>
      </w:pPr>
      <w:r w:rsidRPr="00B47772">
        <w:rPr>
          <w:b/>
          <w:bCs/>
        </w:rPr>
        <w:t>Постоянные (стабильные)</w:t>
      </w:r>
      <w:proofErr w:type="gramStart"/>
      <w:r w:rsidRPr="00B47772">
        <w:rPr>
          <w:b/>
          <w:bCs/>
        </w:rPr>
        <w:t>:</w:t>
      </w:r>
      <w:r w:rsidRPr="00B47772">
        <w:t> Меняются</w:t>
      </w:r>
      <w:proofErr w:type="gramEnd"/>
      <w:r w:rsidRPr="00B47772">
        <w:t xml:space="preserve"> редко, основа системы.</w:t>
      </w:r>
    </w:p>
    <w:p w14:paraId="57C3CA09" w14:textId="77777777" w:rsidR="00B47772" w:rsidRPr="00B47772" w:rsidRDefault="00B47772" w:rsidP="00B47772">
      <w:pPr>
        <w:numPr>
          <w:ilvl w:val="0"/>
          <w:numId w:val="5"/>
        </w:numPr>
      </w:pPr>
      <w:r w:rsidRPr="00B47772">
        <w:rPr>
          <w:b/>
          <w:bCs/>
        </w:rPr>
        <w:t>Изменяемые (нестабильные)</w:t>
      </w:r>
      <w:proofErr w:type="gramStart"/>
      <w:r w:rsidRPr="00B47772">
        <w:rPr>
          <w:b/>
          <w:bCs/>
        </w:rPr>
        <w:t>:</w:t>
      </w:r>
      <w:r w:rsidRPr="00B47772">
        <w:t> Могут</w:t>
      </w:r>
      <w:proofErr w:type="gramEnd"/>
      <w:r w:rsidRPr="00B47772">
        <w:t xml:space="preserve"> часто меняться из-за рынка, законодательства, мнения заказчика.</w:t>
      </w:r>
    </w:p>
    <w:p w14:paraId="0D2AA79F" w14:textId="77777777" w:rsidR="00B47772" w:rsidRPr="00B47772" w:rsidRDefault="00B47772" w:rsidP="00B47772">
      <w:r w:rsidRPr="00B47772">
        <w:rPr>
          <w:b/>
          <w:bCs/>
          <w:highlight w:val="green"/>
        </w:rPr>
        <w:t>10. Планирование управления требованиями, управление изменениями требований</w:t>
      </w:r>
    </w:p>
    <w:p w14:paraId="386D24E7" w14:textId="77777777" w:rsidR="00B47772" w:rsidRPr="00B47772" w:rsidRDefault="00B47772" w:rsidP="00B47772">
      <w:pPr>
        <w:numPr>
          <w:ilvl w:val="0"/>
          <w:numId w:val="6"/>
        </w:numPr>
      </w:pPr>
      <w:r w:rsidRPr="00B47772">
        <w:rPr>
          <w:b/>
          <w:bCs/>
        </w:rPr>
        <w:t>Планирование:</w:t>
      </w:r>
      <w:r w:rsidRPr="00B47772">
        <w:t> Определение инструментов, процессов, ролей и политик для работы с требованиями.</w:t>
      </w:r>
    </w:p>
    <w:p w14:paraId="4E2D76DA" w14:textId="77777777" w:rsidR="00B47772" w:rsidRPr="00B47772" w:rsidRDefault="00B47772" w:rsidP="00B47772">
      <w:pPr>
        <w:numPr>
          <w:ilvl w:val="0"/>
          <w:numId w:val="6"/>
        </w:numPr>
      </w:pPr>
      <w:r w:rsidRPr="00B47772">
        <w:rPr>
          <w:b/>
          <w:bCs/>
        </w:rPr>
        <w:t>Управление изменениями:</w:t>
      </w:r>
      <w:r w:rsidRPr="00B47772">
        <w:t xml:space="preserve"> Формальный процесс подачи, анализа, утверждения/отклонения и внедрения изменений в требования (Change </w:t>
      </w:r>
      <w:proofErr w:type="spellStart"/>
      <w:r w:rsidRPr="00B47772">
        <w:t>Request</w:t>
      </w:r>
      <w:proofErr w:type="spellEnd"/>
      <w:r w:rsidRPr="00B47772">
        <w:t>).</w:t>
      </w:r>
    </w:p>
    <w:p w14:paraId="4135673B" w14:textId="77777777" w:rsidR="00B47772" w:rsidRPr="00B47772" w:rsidRDefault="00B47772" w:rsidP="00B47772">
      <w:r w:rsidRPr="00B47772">
        <w:rPr>
          <w:b/>
          <w:bCs/>
          <w:highlight w:val="green"/>
        </w:rPr>
        <w:lastRenderedPageBreak/>
        <w:t>11. Модели систем</w:t>
      </w:r>
      <w:r w:rsidRPr="00B47772">
        <w:br/>
        <w:t>Абстрактное представление системы с выделением ее структуры, поведения, данных или окружения. Упрощает понимание, проектирование и анализ.</w:t>
      </w:r>
    </w:p>
    <w:p w14:paraId="38C61AB3" w14:textId="77777777" w:rsidR="00B47772" w:rsidRPr="00B47772" w:rsidRDefault="00B47772" w:rsidP="00B47772">
      <w:r w:rsidRPr="00B47772">
        <w:rPr>
          <w:b/>
          <w:bCs/>
          <w:highlight w:val="green"/>
        </w:rPr>
        <w:t>12. Модели системного окружения</w:t>
      </w:r>
      <w:r w:rsidRPr="00B47772">
        <w:br/>
        <w:t>Показывают систему в контексте, определяют взаимодействие с внешними сущностями (пользователи, другие системы). Пример: контекстная диаграмма (IDEF0, DFD уровня 0).</w:t>
      </w:r>
    </w:p>
    <w:p w14:paraId="22FB1DD2" w14:textId="77777777" w:rsidR="00B47772" w:rsidRPr="00B47772" w:rsidRDefault="00B47772" w:rsidP="00B47772">
      <w:r w:rsidRPr="00B47772">
        <w:rPr>
          <w:b/>
          <w:bCs/>
          <w:highlight w:val="green"/>
        </w:rPr>
        <w:t>13. Поведенческие модели: функциональные, потоков данных, на основе конечных автоматов</w:t>
      </w:r>
    </w:p>
    <w:p w14:paraId="16B3BE22" w14:textId="77777777" w:rsidR="00B47772" w:rsidRPr="00B47772" w:rsidRDefault="00B47772" w:rsidP="00B47772">
      <w:pPr>
        <w:numPr>
          <w:ilvl w:val="0"/>
          <w:numId w:val="7"/>
        </w:numPr>
      </w:pPr>
      <w:r w:rsidRPr="00B47772">
        <w:rPr>
          <w:b/>
          <w:bCs/>
        </w:rPr>
        <w:t>Функциональные (например, IDEF0)</w:t>
      </w:r>
      <w:proofErr w:type="gramStart"/>
      <w:r w:rsidRPr="00B47772">
        <w:rPr>
          <w:b/>
          <w:bCs/>
        </w:rPr>
        <w:t>:</w:t>
      </w:r>
      <w:r w:rsidRPr="00B47772">
        <w:t> Описывают</w:t>
      </w:r>
      <w:proofErr w:type="gramEnd"/>
      <w:r w:rsidRPr="00B47772">
        <w:t> </w:t>
      </w:r>
      <w:r w:rsidRPr="00B47772">
        <w:rPr>
          <w:i/>
          <w:iCs/>
        </w:rPr>
        <w:t>что</w:t>
      </w:r>
      <w:r w:rsidRPr="00B47772">
        <w:t> делает система через функции и их иерархию.</w:t>
      </w:r>
    </w:p>
    <w:p w14:paraId="0891E4B7" w14:textId="77777777" w:rsidR="00B47772" w:rsidRPr="00B47772" w:rsidRDefault="00B47772" w:rsidP="00B47772">
      <w:pPr>
        <w:numPr>
          <w:ilvl w:val="0"/>
          <w:numId w:val="7"/>
        </w:numPr>
      </w:pPr>
      <w:r w:rsidRPr="00B47772">
        <w:rPr>
          <w:b/>
          <w:bCs/>
        </w:rPr>
        <w:t>Потоков данных (DFD)</w:t>
      </w:r>
      <w:proofErr w:type="gramStart"/>
      <w:r w:rsidRPr="00B47772">
        <w:rPr>
          <w:b/>
          <w:bCs/>
        </w:rPr>
        <w:t>:</w:t>
      </w:r>
      <w:r w:rsidRPr="00B47772">
        <w:t> Описывают</w:t>
      </w:r>
      <w:proofErr w:type="gramEnd"/>
      <w:r w:rsidRPr="00B47772">
        <w:t> </w:t>
      </w:r>
      <w:r w:rsidRPr="00B47772">
        <w:rPr>
          <w:i/>
          <w:iCs/>
        </w:rPr>
        <w:t>как</w:t>
      </w:r>
      <w:r w:rsidRPr="00B47772">
        <w:t> данные перемещаются между процессами, хранилищами и внешними сущностями.</w:t>
      </w:r>
    </w:p>
    <w:p w14:paraId="5FFFE319" w14:textId="77777777" w:rsidR="00B47772" w:rsidRPr="00B47772" w:rsidRDefault="00B47772" w:rsidP="00B47772">
      <w:pPr>
        <w:numPr>
          <w:ilvl w:val="0"/>
          <w:numId w:val="7"/>
        </w:numPr>
      </w:pPr>
      <w:r w:rsidRPr="00B47772">
        <w:rPr>
          <w:b/>
          <w:bCs/>
        </w:rPr>
        <w:t>На основе конечных автоматов (State Machine)</w:t>
      </w:r>
      <w:proofErr w:type="gramStart"/>
      <w:r w:rsidRPr="00B47772">
        <w:rPr>
          <w:b/>
          <w:bCs/>
        </w:rPr>
        <w:t>:</w:t>
      </w:r>
      <w:r w:rsidRPr="00B47772">
        <w:t> Описывают</w:t>
      </w:r>
      <w:proofErr w:type="gramEnd"/>
      <w:r w:rsidRPr="00B47772">
        <w:t> </w:t>
      </w:r>
      <w:r w:rsidRPr="00B47772">
        <w:rPr>
          <w:i/>
          <w:iCs/>
        </w:rPr>
        <w:t>поведение</w:t>
      </w:r>
      <w:r w:rsidRPr="00B47772">
        <w:t> системы через состояния и переходы между ними по событиям.</w:t>
      </w:r>
    </w:p>
    <w:p w14:paraId="76B80CC5" w14:textId="77777777" w:rsidR="00B47772" w:rsidRPr="00B47772" w:rsidRDefault="00B47772" w:rsidP="00B47772">
      <w:r w:rsidRPr="00B47772">
        <w:rPr>
          <w:b/>
          <w:bCs/>
          <w:highlight w:val="green"/>
        </w:rPr>
        <w:t>14. Модели данных</w:t>
      </w:r>
      <w:r w:rsidRPr="00B47772">
        <w:br/>
        <w:t>Описание структуры, связей и ограничений данных в системе. Уровни: концептуальная (ER-диаграмма), логическая (схема отношений), физическая (DDL для СУБД).</w:t>
      </w:r>
    </w:p>
    <w:p w14:paraId="0DCEE7D7" w14:textId="77777777" w:rsidR="00B47772" w:rsidRPr="00B47772" w:rsidRDefault="00B47772" w:rsidP="00B47772">
      <w:r w:rsidRPr="00B47772">
        <w:rPr>
          <w:b/>
          <w:bCs/>
          <w:highlight w:val="green"/>
        </w:rPr>
        <w:t>15. Прототипирование в процессе разработки программного обеспечения</w:t>
      </w:r>
      <w:r w:rsidRPr="00B47772">
        <w:br/>
        <w:t>Создание упрощенной рабочей модели системы или ее части для демонстрации, уточнения требований или проверки технологий.</w:t>
      </w:r>
    </w:p>
    <w:p w14:paraId="55A0E9C3" w14:textId="77777777" w:rsidR="00B47772" w:rsidRPr="00B47772" w:rsidRDefault="00B47772" w:rsidP="00B47772">
      <w:r w:rsidRPr="00B47772">
        <w:rPr>
          <w:b/>
          <w:bCs/>
          <w:highlight w:val="green"/>
        </w:rPr>
        <w:t>16. Эволюционное прототипирование</w:t>
      </w:r>
      <w:r w:rsidRPr="00B47772">
        <w:br/>
        <w:t>Прототип постепенно дорабатывается и превращается в конечную систему. Ядро системы закладывается на раннем этапе.</w:t>
      </w:r>
    </w:p>
    <w:p w14:paraId="1934C2B2" w14:textId="77777777" w:rsidR="00B47772" w:rsidRPr="00B47772" w:rsidRDefault="00B47772" w:rsidP="00B47772">
      <w:r w:rsidRPr="00B47772">
        <w:rPr>
          <w:b/>
          <w:bCs/>
          <w:highlight w:val="green"/>
        </w:rPr>
        <w:t>17. Экспериментальное (исследовательское) прототипирование</w:t>
      </w:r>
      <w:r w:rsidRPr="00B47772">
        <w:br/>
        <w:t>Прототип создается для изучения требований или проверки технических решений. После исследований обычно выбрасывается.</w:t>
      </w:r>
    </w:p>
    <w:p w14:paraId="181DECE0" w14:textId="77777777" w:rsidR="00B47772" w:rsidRPr="00B47772" w:rsidRDefault="00B47772" w:rsidP="00B47772">
      <w:r w:rsidRPr="00B47772">
        <w:rPr>
          <w:b/>
          <w:bCs/>
          <w:highlight w:val="green"/>
        </w:rPr>
        <w:t>18. Архитектурное проектирование. Основные понятия. Зависимость от нефункциональных требований</w:t>
      </w:r>
      <w:r w:rsidRPr="00B47772">
        <w:br/>
      </w:r>
      <w:r w:rsidRPr="00B47772">
        <w:rPr>
          <w:b/>
          <w:bCs/>
        </w:rPr>
        <w:t>Основные понятия:</w:t>
      </w:r>
      <w:r w:rsidRPr="00B47772">
        <w:t> Структура системы, ее компоненты, их взаимодействия и принципы проектирования.</w:t>
      </w:r>
      <w:r w:rsidRPr="00B47772">
        <w:br/>
      </w:r>
      <w:r w:rsidRPr="00B47772">
        <w:rPr>
          <w:b/>
          <w:bCs/>
        </w:rPr>
        <w:t>Зависимость:</w:t>
      </w:r>
      <w:r w:rsidRPr="00B47772">
        <w:t xml:space="preserve"> Архитектура напрямую определяется нефункциональными требованиями (например, требование масштабируемости → </w:t>
      </w:r>
      <w:proofErr w:type="spellStart"/>
      <w:r w:rsidRPr="00B47772">
        <w:t>микросервисная</w:t>
      </w:r>
      <w:proofErr w:type="spellEnd"/>
      <w:r w:rsidRPr="00B47772">
        <w:t xml:space="preserve"> архитектура, требование надежности → отказоустойчивая конфигурация).</w:t>
      </w:r>
    </w:p>
    <w:p w14:paraId="4F15086B" w14:textId="77777777" w:rsidR="00B47772" w:rsidRPr="00B47772" w:rsidRDefault="00B47772" w:rsidP="00B47772">
      <w:r w:rsidRPr="00B47772">
        <w:rPr>
          <w:b/>
          <w:bCs/>
          <w:highlight w:val="green"/>
        </w:rPr>
        <w:lastRenderedPageBreak/>
        <w:t>19. Архитектура распределенных систем</w:t>
      </w:r>
      <w:r w:rsidRPr="00B47772">
        <w:br/>
        <w:t>Система, компоненты которой расположены на разных компьютерах в сети, координируют действия путем обмена сообщениями. Признаки: прозрачность, открытость, масштабируемость.</w:t>
      </w:r>
    </w:p>
    <w:p w14:paraId="74F0CFCD" w14:textId="77777777" w:rsidR="00B47772" w:rsidRPr="00B47772" w:rsidRDefault="00B47772" w:rsidP="00B47772">
      <w:r w:rsidRPr="00B47772">
        <w:rPr>
          <w:b/>
          <w:bCs/>
          <w:highlight w:val="green"/>
        </w:rPr>
        <w:t>20. Архитектура клиент/сервер</w:t>
      </w:r>
      <w:r w:rsidRPr="00B47772">
        <w:br/>
        <w:t>Модель разделения функций: </w:t>
      </w:r>
      <w:r w:rsidRPr="00B47772">
        <w:rPr>
          <w:b/>
          <w:bCs/>
        </w:rPr>
        <w:t>сервер</w:t>
      </w:r>
      <w:r w:rsidRPr="00B47772">
        <w:t> предоставляет ресурсы/услуги, </w:t>
      </w:r>
      <w:r w:rsidRPr="00B47772">
        <w:rPr>
          <w:b/>
          <w:bCs/>
        </w:rPr>
        <w:t>клиент</w:t>
      </w:r>
      <w:r w:rsidRPr="00B47772">
        <w:t> их потребляет. Связь через сетевые протоколы. Может быть двухзвенной (клиент + БД) и трехзвенной (клиент + сервер приложений + БД).</w:t>
      </w:r>
    </w:p>
    <w:p w14:paraId="5560F0FE" w14:textId="77777777" w:rsidR="00B47772" w:rsidRPr="00B47772" w:rsidRDefault="00B47772" w:rsidP="00B47772">
      <w:r w:rsidRPr="00B47772">
        <w:rPr>
          <w:b/>
          <w:bCs/>
          <w:highlight w:val="green"/>
        </w:rPr>
        <w:t>21. Архитектура распределенных объектов</w:t>
      </w:r>
      <w:r w:rsidRPr="00B47772">
        <w:br/>
        <w:t>Система строится как набор взаимодействующих объектов, распределенных по сети. Объекты инкапсулируют данные и методы. Примеры: CORBA, DCOM, Java RMI.</w:t>
      </w:r>
    </w:p>
    <w:p w14:paraId="030A347E" w14:textId="77777777" w:rsidR="00B47772" w:rsidRPr="00B47772" w:rsidRDefault="00B47772" w:rsidP="00B47772">
      <w:r w:rsidRPr="00B47772">
        <w:rPr>
          <w:b/>
          <w:bCs/>
          <w:highlight w:val="green"/>
        </w:rPr>
        <w:t>22. Распределенные базы данных. Репликация</w:t>
      </w:r>
      <w:r w:rsidRPr="00B47772">
        <w:br/>
      </w:r>
      <w:r w:rsidRPr="00B47772">
        <w:rPr>
          <w:b/>
          <w:bCs/>
        </w:rPr>
        <w:t>Распределенная БД:</w:t>
      </w:r>
      <w:r w:rsidRPr="00B47772">
        <w:t> Данные физически размещены на нескольких узлах сети, но логически представляют единое целое.</w:t>
      </w:r>
      <w:r w:rsidRPr="00B47772">
        <w:br/>
      </w:r>
      <w:r w:rsidRPr="00B47772">
        <w:rPr>
          <w:b/>
          <w:bCs/>
        </w:rPr>
        <w:t>Репликация:</w:t>
      </w:r>
      <w:r w:rsidRPr="00B47772">
        <w:t> Копирование и поддержание согласованности данных на нескольких узлах для повышения доступности и производительности чтения.</w:t>
      </w:r>
    </w:p>
    <w:p w14:paraId="398C6EAF" w14:textId="77777777" w:rsidR="00B47772" w:rsidRPr="00B47772" w:rsidRDefault="00B47772" w:rsidP="00B47772">
      <w:r w:rsidRPr="00B47772">
        <w:rPr>
          <w:b/>
          <w:bCs/>
          <w:highlight w:val="green"/>
        </w:rPr>
        <w:t>23. Распределенные базы данных. Фрагментация</w:t>
      </w:r>
      <w:r w:rsidRPr="00B47772">
        <w:br/>
        <w:t>Разделение таблицы БД на части (фрагменты), которые распределяются по разным узлам. Виды: горизонтальная (по строкам), вертикальная (по столбцам), смешанная.</w:t>
      </w:r>
    </w:p>
    <w:p w14:paraId="5B7F1028" w14:textId="77777777" w:rsidR="00B47772" w:rsidRPr="00B47772" w:rsidRDefault="00B47772" w:rsidP="00B47772">
      <w:r w:rsidRPr="00B47772">
        <w:rPr>
          <w:b/>
          <w:bCs/>
          <w:highlight w:val="green"/>
        </w:rPr>
        <w:t>24. Проблемы распределенных баз данных</w:t>
      </w:r>
      <w:r w:rsidRPr="00B47772">
        <w:br/>
        <w:t>Сложность управления, обеспечение прозрачности (расположения, фрагментации, репликации), проблема поддержания согласованности данных (</w:t>
      </w:r>
      <w:proofErr w:type="spellStart"/>
      <w:r w:rsidRPr="00B47772">
        <w:t>консистентности</w:t>
      </w:r>
      <w:proofErr w:type="spellEnd"/>
      <w:r w:rsidRPr="00B47772">
        <w:t xml:space="preserve">), координация распределенных транзакций (2PC - двухфазный </w:t>
      </w:r>
      <w:proofErr w:type="spellStart"/>
      <w:r w:rsidRPr="00B47772">
        <w:t>commit</w:t>
      </w:r>
      <w:proofErr w:type="spellEnd"/>
      <w:r w:rsidRPr="00B47772">
        <w:t>), производительность из-за сетевых задержек.</w:t>
      </w:r>
    </w:p>
    <w:p w14:paraId="349BC48B" w14:textId="77777777" w:rsidR="00B47772" w:rsidRPr="00B47772" w:rsidRDefault="00B47772" w:rsidP="00B47772">
      <w:r w:rsidRPr="00B47772">
        <w:rPr>
          <w:b/>
          <w:bCs/>
          <w:highlight w:val="green"/>
        </w:rPr>
        <w:t>25. Паттерны проектирования. Основные понятия, принципы</w:t>
      </w:r>
      <w:r w:rsidRPr="00B47772">
        <w:br/>
      </w:r>
      <w:r w:rsidRPr="00B47772">
        <w:rPr>
          <w:b/>
          <w:bCs/>
        </w:rPr>
        <w:t>Основные понятия:</w:t>
      </w:r>
      <w:r w:rsidRPr="00B47772">
        <w:t> Типовое, проверенное решение часто встречающейся проблемы проектирования в определенном контексте. Не готовый код, а шаблон/идея.</w:t>
      </w:r>
      <w:r w:rsidRPr="00B47772">
        <w:br/>
      </w:r>
      <w:r w:rsidRPr="00B47772">
        <w:rPr>
          <w:b/>
          <w:bCs/>
        </w:rPr>
        <w:t>Принципы:</w:t>
      </w:r>
      <w:r w:rsidRPr="00B47772">
        <w:t> </w:t>
      </w:r>
      <w:proofErr w:type="spellStart"/>
      <w:r w:rsidRPr="00B47772">
        <w:t>Переиспользование</w:t>
      </w:r>
      <w:proofErr w:type="spellEnd"/>
      <w:r w:rsidRPr="00B47772">
        <w:t xml:space="preserve"> опыта, повышение читаемости и </w:t>
      </w:r>
      <w:proofErr w:type="spellStart"/>
      <w:r w:rsidRPr="00B47772">
        <w:t>поддерживаемости</w:t>
      </w:r>
      <w:proofErr w:type="spellEnd"/>
      <w:r w:rsidRPr="00B47772">
        <w:t xml:space="preserve"> кода, стандартизация подходов.</w:t>
      </w:r>
    </w:p>
    <w:p w14:paraId="56CFE58E" w14:textId="77777777" w:rsidR="00B47772" w:rsidRPr="00B47772" w:rsidRDefault="00B47772" w:rsidP="00B47772">
      <w:r w:rsidRPr="00B47772">
        <w:rPr>
          <w:b/>
          <w:bCs/>
          <w:highlight w:val="green"/>
        </w:rPr>
        <w:t>26. Порождающие паттерны проектирования</w:t>
      </w:r>
      <w:r w:rsidRPr="00B47772">
        <w:br/>
        <w:t xml:space="preserve">Решают задачу создания объектов, повышая гибкость и </w:t>
      </w:r>
      <w:proofErr w:type="spellStart"/>
      <w:r w:rsidRPr="00B47772">
        <w:t>переиспользуемость</w:t>
      </w:r>
      <w:proofErr w:type="spellEnd"/>
      <w:r w:rsidRPr="00B47772">
        <w:t xml:space="preserve"> кода. </w:t>
      </w:r>
      <w:r w:rsidRPr="00B47772">
        <w:rPr>
          <w:b/>
          <w:bCs/>
        </w:rPr>
        <w:t>Примеры:</w:t>
      </w:r>
      <w:r w:rsidRPr="00B47772">
        <w:t> </w:t>
      </w:r>
      <w:proofErr w:type="spellStart"/>
      <w:r w:rsidRPr="00B47772">
        <w:t>Singleton</w:t>
      </w:r>
      <w:proofErr w:type="spellEnd"/>
      <w:r w:rsidRPr="00B47772">
        <w:t xml:space="preserve"> (Одиночка), Factory </w:t>
      </w:r>
      <w:proofErr w:type="spellStart"/>
      <w:r w:rsidRPr="00B47772">
        <w:t>Method</w:t>
      </w:r>
      <w:proofErr w:type="spellEnd"/>
      <w:r w:rsidRPr="00B47772">
        <w:t xml:space="preserve"> (Фабричный метод), </w:t>
      </w:r>
      <w:proofErr w:type="spellStart"/>
      <w:r w:rsidRPr="00B47772">
        <w:t>Abstract</w:t>
      </w:r>
      <w:proofErr w:type="spellEnd"/>
      <w:r w:rsidRPr="00B47772">
        <w:t xml:space="preserve"> Factory (Абстрактная фабрика), </w:t>
      </w:r>
      <w:proofErr w:type="spellStart"/>
      <w:r w:rsidRPr="00B47772">
        <w:t>Builder</w:t>
      </w:r>
      <w:proofErr w:type="spellEnd"/>
      <w:r w:rsidRPr="00B47772">
        <w:t xml:space="preserve"> (Строитель), </w:t>
      </w:r>
      <w:proofErr w:type="spellStart"/>
      <w:r w:rsidRPr="00B47772">
        <w:t>Prototype</w:t>
      </w:r>
      <w:proofErr w:type="spellEnd"/>
      <w:r w:rsidRPr="00B47772">
        <w:t xml:space="preserve"> (Прототип).</w:t>
      </w:r>
    </w:p>
    <w:p w14:paraId="00A6695B" w14:textId="77777777" w:rsidR="00B47772" w:rsidRPr="00B47772" w:rsidRDefault="00B47772" w:rsidP="00B47772">
      <w:r w:rsidRPr="00B47772">
        <w:rPr>
          <w:b/>
          <w:bCs/>
        </w:rPr>
        <w:t>27. Структурные паттерны проектирования</w:t>
      </w:r>
      <w:r w:rsidRPr="00B47772">
        <w:br/>
        <w:t>Организуют структуры классов и объектов, упрощая взаимодействие между ними. </w:t>
      </w:r>
      <w:r w:rsidRPr="00B47772">
        <w:rPr>
          <w:b/>
          <w:bCs/>
        </w:rPr>
        <w:t>Примеры:</w:t>
      </w:r>
      <w:r w:rsidRPr="00B47772">
        <w:t> </w:t>
      </w:r>
      <w:proofErr w:type="spellStart"/>
      <w:r w:rsidRPr="00B47772">
        <w:t>Adapter</w:t>
      </w:r>
      <w:proofErr w:type="spellEnd"/>
      <w:r w:rsidRPr="00B47772">
        <w:t xml:space="preserve"> (Адаптер), </w:t>
      </w:r>
      <w:proofErr w:type="spellStart"/>
      <w:r w:rsidRPr="00B47772">
        <w:t>Decorator</w:t>
      </w:r>
      <w:proofErr w:type="spellEnd"/>
      <w:r w:rsidRPr="00B47772">
        <w:t xml:space="preserve"> (Декоратор), </w:t>
      </w:r>
      <w:proofErr w:type="spellStart"/>
      <w:r w:rsidRPr="00B47772">
        <w:t>Facade</w:t>
      </w:r>
      <w:proofErr w:type="spellEnd"/>
      <w:r w:rsidRPr="00B47772">
        <w:t xml:space="preserve"> (Фасад), </w:t>
      </w:r>
      <w:proofErr w:type="spellStart"/>
      <w:r w:rsidRPr="00B47772">
        <w:t>Proxy</w:t>
      </w:r>
      <w:proofErr w:type="spellEnd"/>
      <w:r w:rsidRPr="00B47772">
        <w:t xml:space="preserve"> (Заместитель), </w:t>
      </w:r>
      <w:proofErr w:type="spellStart"/>
      <w:r w:rsidRPr="00B47772">
        <w:t>Composite</w:t>
      </w:r>
      <w:proofErr w:type="spellEnd"/>
      <w:r w:rsidRPr="00B47772">
        <w:t xml:space="preserve"> (Компоновщик).</w:t>
      </w:r>
    </w:p>
    <w:p w14:paraId="0B2489B3" w14:textId="77777777" w:rsidR="00B47772" w:rsidRPr="00B47772" w:rsidRDefault="00B47772" w:rsidP="00B47772">
      <w:r w:rsidRPr="00B47772">
        <w:rPr>
          <w:b/>
          <w:bCs/>
          <w:highlight w:val="green"/>
        </w:rPr>
        <w:lastRenderedPageBreak/>
        <w:t>28. Поведенческие паттерны проектирования</w:t>
      </w:r>
      <w:r w:rsidRPr="00B47772">
        <w:br/>
        <w:t>Решают задачи эффективного взаимодействия и распределения ответственности между объектами. </w:t>
      </w:r>
      <w:r w:rsidRPr="00B47772">
        <w:rPr>
          <w:b/>
          <w:bCs/>
        </w:rPr>
        <w:t>Примеры:</w:t>
      </w:r>
      <w:r w:rsidRPr="00B47772">
        <w:t xml:space="preserve"> Observer (Наблюдатель), Strategy (Стратегия), Command (Команда), </w:t>
      </w:r>
      <w:proofErr w:type="spellStart"/>
      <w:r w:rsidRPr="00B47772">
        <w:t>Iterator</w:t>
      </w:r>
      <w:proofErr w:type="spellEnd"/>
      <w:r w:rsidRPr="00B47772">
        <w:t xml:space="preserve"> (Итератор), State (Состояние).</w:t>
      </w:r>
    </w:p>
    <w:p w14:paraId="6B5ABC40" w14:textId="77777777" w:rsidR="00B47772" w:rsidRDefault="00B47772"/>
    <w:sectPr w:rsidR="00B477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83594"/>
    <w:multiLevelType w:val="multilevel"/>
    <w:tmpl w:val="5D52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37EF9"/>
    <w:multiLevelType w:val="multilevel"/>
    <w:tmpl w:val="FA02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51E04"/>
    <w:multiLevelType w:val="multilevel"/>
    <w:tmpl w:val="881E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7405A"/>
    <w:multiLevelType w:val="multilevel"/>
    <w:tmpl w:val="DB60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D6B6B"/>
    <w:multiLevelType w:val="multilevel"/>
    <w:tmpl w:val="5F54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4472D"/>
    <w:multiLevelType w:val="multilevel"/>
    <w:tmpl w:val="B79A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007E3"/>
    <w:multiLevelType w:val="multilevel"/>
    <w:tmpl w:val="8FE0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000266">
    <w:abstractNumId w:val="3"/>
  </w:num>
  <w:num w:numId="2" w16cid:durableId="449937366">
    <w:abstractNumId w:val="4"/>
  </w:num>
  <w:num w:numId="3" w16cid:durableId="750152486">
    <w:abstractNumId w:val="2"/>
  </w:num>
  <w:num w:numId="4" w16cid:durableId="1811901043">
    <w:abstractNumId w:val="6"/>
  </w:num>
  <w:num w:numId="5" w16cid:durableId="4328902">
    <w:abstractNumId w:val="0"/>
  </w:num>
  <w:num w:numId="6" w16cid:durableId="644509000">
    <w:abstractNumId w:val="1"/>
  </w:num>
  <w:num w:numId="7" w16cid:durableId="6410804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72"/>
    <w:rsid w:val="004C45E0"/>
    <w:rsid w:val="00B4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9EB07"/>
  <w15:chartTrackingRefBased/>
  <w15:docId w15:val="{AC41A6A0-47E2-4642-BF63-7BDF31FFF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7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7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7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7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77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77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77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77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77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77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7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7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7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7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7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77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77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77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7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77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7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5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1204</Words>
  <Characters>6864</Characters>
  <Application>Microsoft Office Word</Application>
  <DocSecurity>0</DocSecurity>
  <Lines>57</Lines>
  <Paragraphs>16</Paragraphs>
  <ScaleCrop>false</ScaleCrop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Королёв</dc:creator>
  <cp:keywords/>
  <dc:description/>
  <cp:lastModifiedBy>Антон Королёв</cp:lastModifiedBy>
  <cp:revision>1</cp:revision>
  <dcterms:created xsi:type="dcterms:W3CDTF">2026-01-23T11:17:00Z</dcterms:created>
  <dcterms:modified xsi:type="dcterms:W3CDTF">2026-01-23T11:24:00Z</dcterms:modified>
</cp:coreProperties>
</file>