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79D" w:rsidRDefault="00736850" w:rsidP="00DE0307">
      <w:pPr>
        <w:pStyle w:val="a3"/>
        <w:numPr>
          <w:ilvl w:val="0"/>
          <w:numId w:val="1"/>
        </w:numPr>
      </w:pPr>
      <w:r>
        <w:t>Создать сцену, освещенную только рассеянным светом.</w:t>
      </w:r>
      <w:r w:rsidR="00DE0307">
        <w:t xml:space="preserve"> В сцене должны присутствовать объекты с разными свойствами поверхности.</w:t>
      </w:r>
    </w:p>
    <w:p w:rsidR="00736850" w:rsidRDefault="00736850">
      <w:r>
        <w:t xml:space="preserve">Осветить </w:t>
      </w:r>
      <w:r>
        <w:t>сцену</w:t>
      </w:r>
      <w:r>
        <w:t xml:space="preserve"> позиционным источником</w:t>
      </w:r>
      <w:r>
        <w:t xml:space="preserve"> только </w:t>
      </w:r>
      <w:r>
        <w:t>диффузной составляющей</w:t>
      </w:r>
      <w:r>
        <w:t>.</w:t>
      </w:r>
    </w:p>
    <w:p w:rsidR="00736850" w:rsidRDefault="00736850">
      <w:r>
        <w:t xml:space="preserve">Осветить сцену позиционным источником только </w:t>
      </w:r>
      <w:r>
        <w:t xml:space="preserve">зеркальной </w:t>
      </w:r>
      <w:r>
        <w:t>составляющей.</w:t>
      </w:r>
    </w:p>
    <w:p w:rsidR="00736850" w:rsidRDefault="00736850" w:rsidP="00736850">
      <w:r>
        <w:t xml:space="preserve">Осветить сцену позиционным источником </w:t>
      </w:r>
      <w:r>
        <w:rPr>
          <w:lang w:val="en-US"/>
        </w:rPr>
        <w:t>c</w:t>
      </w:r>
      <w:r w:rsidRPr="00736850">
        <w:t xml:space="preserve"> </w:t>
      </w:r>
      <w:r>
        <w:t>тремя не нулевыми составляющими (можно с клавиатуры управлять составляющими)</w:t>
      </w:r>
      <w:r>
        <w:t>.</w:t>
      </w:r>
    </w:p>
    <w:p w:rsidR="00DE0307" w:rsidRDefault="00DE0307" w:rsidP="00DE0307">
      <w:r>
        <w:t xml:space="preserve">Осветить сцену позиционным источником </w:t>
      </w:r>
      <w:r>
        <w:rPr>
          <w:lang w:val="en-US"/>
        </w:rPr>
        <w:t>c</w:t>
      </w:r>
      <w:r w:rsidRPr="00736850">
        <w:t xml:space="preserve"> </w:t>
      </w:r>
      <w:r>
        <w:t xml:space="preserve">тремя не нулевыми составляющими </w:t>
      </w:r>
      <w:r>
        <w:t xml:space="preserve">и световым конусом.  Обеспечить возможность </w:t>
      </w:r>
      <w:r>
        <w:t xml:space="preserve"> управлять </w:t>
      </w:r>
      <w:r>
        <w:t>с клавиатуры углом раскрытия конуса, направлением конуса и положением источника</w:t>
      </w:r>
      <w:r>
        <w:t>.</w:t>
      </w:r>
    </w:p>
    <w:p w:rsidR="00736850" w:rsidRDefault="00DE0307" w:rsidP="00DE0307">
      <w:pPr>
        <w:pStyle w:val="a3"/>
        <w:numPr>
          <w:ilvl w:val="0"/>
          <w:numId w:val="1"/>
        </w:numPr>
      </w:pPr>
      <w:r>
        <w:t xml:space="preserve"> </w:t>
      </w:r>
      <w:r>
        <w:t xml:space="preserve">Осветить сцену позиционным </w:t>
      </w:r>
      <w:r>
        <w:t xml:space="preserve">и направленным источниками </w:t>
      </w:r>
      <w:r>
        <w:rPr>
          <w:lang w:val="en-US"/>
        </w:rPr>
        <w:t>c</w:t>
      </w:r>
      <w:r w:rsidRPr="00736850">
        <w:t xml:space="preserve"> </w:t>
      </w:r>
      <w:r>
        <w:t>тремя не нулевыми составляющими</w:t>
      </w:r>
      <w:r>
        <w:t xml:space="preserve"> (блики должны быть). Обеспечить включение и выключение каждого источника</w:t>
      </w:r>
    </w:p>
    <w:p w:rsidR="00DE0307" w:rsidRDefault="00DE0307" w:rsidP="00DE0307">
      <w:pPr>
        <w:pStyle w:val="a3"/>
        <w:numPr>
          <w:ilvl w:val="0"/>
          <w:numId w:val="1"/>
        </w:numPr>
      </w:pPr>
      <w:r>
        <w:t>Осветить сцену позиционным источник</w:t>
      </w:r>
      <w:r>
        <w:t>ом</w:t>
      </w:r>
      <w:r>
        <w:t xml:space="preserve"> </w:t>
      </w:r>
      <w:r w:rsidRPr="00DE0307">
        <w:rPr>
          <w:lang w:val="en-US"/>
        </w:rPr>
        <w:t>c</w:t>
      </w:r>
      <w:r w:rsidRPr="00736850">
        <w:t xml:space="preserve"> </w:t>
      </w:r>
      <w:r>
        <w:t>тремя не нулевыми составляющими (блики должны быть)</w:t>
      </w:r>
      <w:proofErr w:type="gramStart"/>
      <w:r>
        <w:t>.</w:t>
      </w:r>
      <w:proofErr w:type="gramEnd"/>
      <w:r>
        <w:t xml:space="preserve"> Световой конус включен и направлен вдоль оси </w:t>
      </w:r>
      <w:r>
        <w:rPr>
          <w:lang w:val="en-US"/>
        </w:rPr>
        <w:t>Z</w:t>
      </w:r>
      <w:r w:rsidR="006928C2" w:rsidRPr="006928C2">
        <w:t>.</w:t>
      </w:r>
      <w:r w:rsidRPr="00DE0307">
        <w:t xml:space="preserve"> </w:t>
      </w:r>
      <w:r>
        <w:t xml:space="preserve">Обеспечить </w:t>
      </w:r>
      <w:r w:rsidR="006928C2">
        <w:t xml:space="preserve">вращение </w:t>
      </w:r>
      <w:r>
        <w:t xml:space="preserve"> источника вокруг центра сцены</w:t>
      </w:r>
      <w:r w:rsidR="006928C2">
        <w:t xml:space="preserve"> (ось </w:t>
      </w:r>
      <w:r w:rsidR="006928C2">
        <w:rPr>
          <w:lang w:val="en-US"/>
        </w:rPr>
        <w:t>Y</w:t>
      </w:r>
      <w:r w:rsidR="006928C2">
        <w:t>)</w:t>
      </w:r>
      <w:r>
        <w:t>.</w:t>
      </w:r>
    </w:p>
    <w:p w:rsidR="006928C2" w:rsidRDefault="006928C2" w:rsidP="006928C2">
      <w:pPr>
        <w:pStyle w:val="a3"/>
        <w:numPr>
          <w:ilvl w:val="0"/>
          <w:numId w:val="1"/>
        </w:numPr>
      </w:pPr>
      <w:r>
        <w:t xml:space="preserve">Осветить сцену </w:t>
      </w:r>
      <w:r>
        <w:t>направленным</w:t>
      </w:r>
      <w:r>
        <w:t xml:space="preserve"> источником </w:t>
      </w:r>
      <w:r w:rsidRPr="00DE0307">
        <w:rPr>
          <w:lang w:val="en-US"/>
        </w:rPr>
        <w:t>c</w:t>
      </w:r>
      <w:r w:rsidRPr="00736850">
        <w:t xml:space="preserve"> </w:t>
      </w:r>
      <w:r>
        <w:t>тремя не нулевыми составляющими (блики должны быть).</w:t>
      </w:r>
      <w:r w:rsidRPr="00DE0307">
        <w:t xml:space="preserve"> </w:t>
      </w:r>
      <w:r>
        <w:t xml:space="preserve">  Создать иллюзию движения источника вокруг сцены. Свет источника должен быть направлен на центр сцены</w:t>
      </w:r>
    </w:p>
    <w:p w:rsidR="006928C2" w:rsidRPr="00736850" w:rsidRDefault="006928C2" w:rsidP="006928C2">
      <w:pPr>
        <w:pStyle w:val="a3"/>
        <w:numPr>
          <w:ilvl w:val="0"/>
          <w:numId w:val="1"/>
        </w:numPr>
      </w:pPr>
      <w:r>
        <w:t xml:space="preserve">Осветить сцену позиционным источником </w:t>
      </w:r>
      <w:r w:rsidRPr="00DE0307">
        <w:rPr>
          <w:lang w:val="en-US"/>
        </w:rPr>
        <w:t>c</w:t>
      </w:r>
      <w:r w:rsidRPr="00736850">
        <w:t xml:space="preserve"> </w:t>
      </w:r>
      <w:r>
        <w:t>тремя не нулевыми составляющими (блики должны быть)</w:t>
      </w:r>
      <w:r>
        <w:t>, расположенным в начале мировых координат</w:t>
      </w:r>
      <w:proofErr w:type="gramStart"/>
      <w:r>
        <w:t xml:space="preserve"> </w:t>
      </w:r>
      <w:r>
        <w:t>.</w:t>
      </w:r>
      <w:proofErr w:type="gramEnd"/>
      <w:r>
        <w:t xml:space="preserve"> Без конуса. Обеспечить движение сцены вокруг источника.</w:t>
      </w:r>
      <w:bookmarkStart w:id="0" w:name="_GoBack"/>
      <w:bookmarkEnd w:id="0"/>
    </w:p>
    <w:sectPr w:rsidR="006928C2" w:rsidRPr="00736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61240"/>
    <w:multiLevelType w:val="hybridMultilevel"/>
    <w:tmpl w:val="5C245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850"/>
    <w:rsid w:val="006928C2"/>
    <w:rsid w:val="006F28EC"/>
    <w:rsid w:val="00736850"/>
    <w:rsid w:val="008F27A3"/>
    <w:rsid w:val="00C9419C"/>
    <w:rsid w:val="00DE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3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  <cp:revision>1</cp:revision>
  <dcterms:created xsi:type="dcterms:W3CDTF">2026-04-24T08:20:00Z</dcterms:created>
  <dcterms:modified xsi:type="dcterms:W3CDTF">2026-04-24T09:23:00Z</dcterms:modified>
</cp:coreProperties>
</file>