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C49" w:rsidRPr="00F40F45" w:rsidRDefault="00FF1C49" w:rsidP="00374D83">
      <w:pPr>
        <w:widowControl w:val="0"/>
        <w:suppressAutoHyphens w:val="0"/>
        <w:autoSpaceDE w:val="0"/>
        <w:autoSpaceDN w:val="0"/>
        <w:jc w:val="center"/>
        <w:rPr>
          <w:lang w:eastAsia="ru-RU"/>
        </w:rPr>
      </w:pPr>
      <w:bookmarkStart w:id="0" w:name="Par896"/>
      <w:bookmarkEnd w:id="0"/>
      <w:r w:rsidRPr="00F40F45">
        <w:rPr>
          <w:lang w:eastAsia="ru-RU"/>
        </w:rPr>
        <w:t xml:space="preserve">КОНТРАКТ № </w:t>
      </w:r>
      <w:r w:rsidR="00203C76">
        <w:rPr>
          <w:lang w:eastAsia="ru-RU"/>
        </w:rPr>
        <w:t>2021.0083</w:t>
      </w:r>
    </w:p>
    <w:p w:rsidR="008F20B0" w:rsidRPr="008F20B0" w:rsidRDefault="005F4A1D" w:rsidP="008F20B0">
      <w:pPr>
        <w:widowControl w:val="0"/>
        <w:autoSpaceDE w:val="0"/>
        <w:autoSpaceDN w:val="0"/>
        <w:adjustRightInd w:val="0"/>
        <w:jc w:val="center"/>
        <w:rPr>
          <w:rFonts w:eastAsia="Calibri"/>
          <w:b/>
          <w:color w:val="C00000"/>
          <w:lang w:eastAsia="ru-RU"/>
        </w:rPr>
      </w:pPr>
      <w:r>
        <w:rPr>
          <w:rFonts w:eastAsia="Calibri"/>
          <w:b/>
          <w:color w:val="C00000"/>
          <w:lang w:eastAsia="ru-RU"/>
        </w:rPr>
        <w:t xml:space="preserve">На </w:t>
      </w:r>
      <w:r w:rsidR="00021AD9">
        <w:rPr>
          <w:rFonts w:eastAsia="Calibri"/>
          <w:b/>
          <w:color w:val="C00000"/>
          <w:lang w:eastAsia="ru-RU"/>
        </w:rPr>
        <w:t xml:space="preserve">поставку </w:t>
      </w:r>
      <w:r w:rsidR="001525F6">
        <w:rPr>
          <w:rFonts w:eastAsia="Calibri"/>
          <w:b/>
          <w:color w:val="C00000"/>
          <w:lang w:eastAsia="ru-RU"/>
        </w:rPr>
        <w:t>м</w:t>
      </w:r>
      <w:r w:rsidR="001525F6" w:rsidRPr="001525F6">
        <w:rPr>
          <w:rFonts w:eastAsia="Calibri"/>
          <w:b/>
          <w:color w:val="C00000"/>
          <w:lang w:eastAsia="ru-RU"/>
        </w:rPr>
        <w:t>ягк</w:t>
      </w:r>
      <w:r w:rsidR="001525F6">
        <w:rPr>
          <w:rFonts w:eastAsia="Calibri"/>
          <w:b/>
          <w:color w:val="C00000"/>
          <w:lang w:eastAsia="ru-RU"/>
        </w:rPr>
        <w:t>ого</w:t>
      </w:r>
      <w:r w:rsidR="001525F6" w:rsidRPr="001525F6">
        <w:rPr>
          <w:rFonts w:eastAsia="Calibri"/>
          <w:b/>
          <w:color w:val="C00000"/>
          <w:lang w:eastAsia="ru-RU"/>
        </w:rPr>
        <w:t xml:space="preserve"> инвентар</w:t>
      </w:r>
      <w:r w:rsidR="001525F6">
        <w:rPr>
          <w:rFonts w:eastAsia="Calibri"/>
          <w:b/>
          <w:color w:val="C00000"/>
          <w:lang w:eastAsia="ru-RU"/>
        </w:rPr>
        <w:t>я</w:t>
      </w:r>
      <w:r w:rsidR="001525F6" w:rsidRPr="001525F6">
        <w:rPr>
          <w:rFonts w:eastAsia="Calibri"/>
          <w:b/>
          <w:color w:val="C00000"/>
          <w:lang w:eastAsia="ru-RU"/>
        </w:rPr>
        <w:t xml:space="preserve"> (Комплекты белья постельного)</w:t>
      </w:r>
    </w:p>
    <w:p w:rsidR="000A0BA8" w:rsidRPr="00F40F45" w:rsidRDefault="000A0BA8" w:rsidP="00374D83">
      <w:pPr>
        <w:widowControl w:val="0"/>
        <w:autoSpaceDE w:val="0"/>
        <w:autoSpaceDN w:val="0"/>
        <w:adjustRightInd w:val="0"/>
        <w:jc w:val="center"/>
      </w:pPr>
    </w:p>
    <w:p w:rsidR="00FF1C49" w:rsidRPr="00F40F45" w:rsidRDefault="00773351" w:rsidP="00374D83">
      <w:pPr>
        <w:widowControl w:val="0"/>
        <w:suppressAutoHyphens w:val="0"/>
        <w:autoSpaceDE w:val="0"/>
        <w:autoSpaceDN w:val="0"/>
        <w:adjustRightInd w:val="0"/>
        <w:rPr>
          <w:lang w:eastAsia="ru-RU"/>
        </w:rPr>
      </w:pPr>
      <w:r>
        <w:rPr>
          <w:lang w:eastAsia="ru-RU"/>
        </w:rPr>
        <w:t>р.п. Чунский</w:t>
      </w:r>
      <w:r w:rsidR="00FF1C49" w:rsidRPr="00F40F45">
        <w:rPr>
          <w:lang w:eastAsia="ru-RU"/>
        </w:rPr>
        <w:t xml:space="preserve">                                                                                                                                 «____» ____________ </w:t>
      </w:r>
      <w:r w:rsidR="00D113B3" w:rsidRPr="00D319C0">
        <w:rPr>
          <w:color w:val="0000CC"/>
          <w:lang w:eastAsia="ru-RU"/>
        </w:rPr>
        <w:t>20</w:t>
      </w:r>
      <w:r w:rsidR="00CD3D14">
        <w:rPr>
          <w:color w:val="0000CC"/>
          <w:lang w:eastAsia="ru-RU"/>
        </w:rPr>
        <w:t>2</w:t>
      </w:r>
      <w:r w:rsidR="00003F7E">
        <w:rPr>
          <w:color w:val="0000CC"/>
          <w:lang w:eastAsia="ru-RU"/>
        </w:rPr>
        <w:t>1</w:t>
      </w:r>
      <w:r w:rsidR="00FF1C49" w:rsidRPr="00D319C0">
        <w:rPr>
          <w:color w:val="0000CC"/>
          <w:lang w:eastAsia="ru-RU"/>
        </w:rPr>
        <w:t xml:space="preserve"> г</w:t>
      </w:r>
      <w:r w:rsidR="00FF1C49" w:rsidRPr="00D319C0">
        <w:rPr>
          <w:lang w:eastAsia="ru-RU"/>
        </w:rPr>
        <w:t>.</w:t>
      </w:r>
    </w:p>
    <w:p w:rsidR="00FF1C49" w:rsidRPr="00F40F45" w:rsidRDefault="00FF1C49" w:rsidP="00374D83">
      <w:pPr>
        <w:widowControl w:val="0"/>
        <w:autoSpaceDE w:val="0"/>
        <w:autoSpaceDN w:val="0"/>
        <w:adjustRightInd w:val="0"/>
        <w:ind w:firstLine="540"/>
        <w:jc w:val="both"/>
      </w:pPr>
    </w:p>
    <w:p w:rsidR="007C705D" w:rsidRPr="00273049" w:rsidRDefault="007D6164" w:rsidP="00374D83">
      <w:pPr>
        <w:widowControl w:val="0"/>
        <w:suppressAutoHyphens w:val="0"/>
        <w:autoSpaceDE w:val="0"/>
        <w:autoSpaceDN w:val="0"/>
        <w:adjustRightInd w:val="0"/>
        <w:ind w:firstLine="540"/>
        <w:jc w:val="both"/>
        <w:rPr>
          <w:lang w:eastAsia="ru-RU"/>
        </w:rPr>
      </w:pPr>
      <w:bookmarkStart w:id="1" w:name="Par60"/>
      <w:bookmarkEnd w:id="1"/>
      <w:r w:rsidRPr="007D6164">
        <w:rPr>
          <w:rFonts w:hint="eastAsia"/>
          <w:lang w:eastAsia="ru-RU"/>
        </w:rPr>
        <w:t>Областное</w:t>
      </w:r>
      <w:r w:rsidRPr="007D6164">
        <w:rPr>
          <w:lang w:eastAsia="ru-RU"/>
        </w:rPr>
        <w:t xml:space="preserve"> </w:t>
      </w:r>
      <w:r w:rsidRPr="007D6164">
        <w:rPr>
          <w:rFonts w:hint="eastAsia"/>
          <w:lang w:eastAsia="ru-RU"/>
        </w:rPr>
        <w:t>государственное</w:t>
      </w:r>
      <w:r w:rsidRPr="007D6164">
        <w:rPr>
          <w:lang w:eastAsia="ru-RU"/>
        </w:rPr>
        <w:t xml:space="preserve"> </w:t>
      </w:r>
      <w:r w:rsidRPr="007D6164">
        <w:rPr>
          <w:rFonts w:hint="eastAsia"/>
          <w:lang w:eastAsia="ru-RU"/>
        </w:rPr>
        <w:t>бюджетное</w:t>
      </w:r>
      <w:r w:rsidRPr="007D6164">
        <w:rPr>
          <w:lang w:eastAsia="ru-RU"/>
        </w:rPr>
        <w:t xml:space="preserve"> </w:t>
      </w:r>
      <w:r w:rsidRPr="007D6164">
        <w:rPr>
          <w:rFonts w:hint="eastAsia"/>
          <w:lang w:eastAsia="ru-RU"/>
        </w:rPr>
        <w:t>учреждение</w:t>
      </w:r>
      <w:r w:rsidRPr="007D6164">
        <w:rPr>
          <w:lang w:eastAsia="ru-RU"/>
        </w:rPr>
        <w:t xml:space="preserve"> </w:t>
      </w:r>
      <w:r w:rsidRPr="007D6164">
        <w:rPr>
          <w:rFonts w:hint="eastAsia"/>
          <w:lang w:eastAsia="ru-RU"/>
        </w:rPr>
        <w:t>социального</w:t>
      </w:r>
      <w:r w:rsidRPr="007D6164">
        <w:rPr>
          <w:lang w:eastAsia="ru-RU"/>
        </w:rPr>
        <w:t xml:space="preserve"> </w:t>
      </w:r>
      <w:r w:rsidRPr="007D6164">
        <w:rPr>
          <w:rFonts w:hint="eastAsia"/>
          <w:lang w:eastAsia="ru-RU"/>
        </w:rPr>
        <w:t>обслуживания</w:t>
      </w:r>
      <w:r w:rsidRPr="007D6164">
        <w:rPr>
          <w:lang w:eastAsia="ru-RU"/>
        </w:rPr>
        <w:t xml:space="preserve"> «</w:t>
      </w:r>
      <w:r w:rsidR="00773351">
        <w:rPr>
          <w:rFonts w:hint="eastAsia"/>
          <w:lang w:eastAsia="ru-RU"/>
        </w:rPr>
        <w:t>Чунский</w:t>
      </w:r>
      <w:r w:rsidRPr="007D6164">
        <w:rPr>
          <w:lang w:eastAsia="ru-RU"/>
        </w:rPr>
        <w:t xml:space="preserve"> </w:t>
      </w:r>
      <w:r w:rsidRPr="007D6164">
        <w:rPr>
          <w:rFonts w:hint="eastAsia"/>
          <w:lang w:eastAsia="ru-RU"/>
        </w:rPr>
        <w:t>психоневрологический</w:t>
      </w:r>
      <w:r w:rsidRPr="007D6164">
        <w:rPr>
          <w:lang w:eastAsia="ru-RU"/>
        </w:rPr>
        <w:t xml:space="preserve"> </w:t>
      </w:r>
      <w:r w:rsidRPr="007D6164">
        <w:rPr>
          <w:rFonts w:hint="eastAsia"/>
          <w:lang w:eastAsia="ru-RU"/>
        </w:rPr>
        <w:t>интернат</w:t>
      </w:r>
      <w:r w:rsidR="00773351">
        <w:rPr>
          <w:lang w:eastAsia="ru-RU"/>
        </w:rPr>
        <w:t xml:space="preserve"> «Радуга</w:t>
      </w:r>
      <w:r w:rsidRPr="007D6164">
        <w:rPr>
          <w:rFonts w:hint="eastAsia"/>
          <w:lang w:eastAsia="ru-RU"/>
        </w:rPr>
        <w:t>»</w:t>
      </w:r>
      <w:r w:rsidRPr="007D6164">
        <w:rPr>
          <w:lang w:eastAsia="ru-RU"/>
        </w:rPr>
        <w:t xml:space="preserve"> (</w:t>
      </w:r>
      <w:r w:rsidRPr="007D6164">
        <w:rPr>
          <w:rFonts w:hint="eastAsia"/>
          <w:lang w:eastAsia="ru-RU"/>
        </w:rPr>
        <w:t>ОГБУСО</w:t>
      </w:r>
      <w:r w:rsidRPr="007D6164">
        <w:rPr>
          <w:lang w:eastAsia="ru-RU"/>
        </w:rPr>
        <w:t xml:space="preserve"> «</w:t>
      </w:r>
      <w:r w:rsidR="00773351">
        <w:rPr>
          <w:rFonts w:hint="eastAsia"/>
          <w:lang w:eastAsia="ru-RU"/>
        </w:rPr>
        <w:t>Чунский</w:t>
      </w:r>
      <w:r w:rsidRPr="007D6164">
        <w:rPr>
          <w:lang w:eastAsia="ru-RU"/>
        </w:rPr>
        <w:t xml:space="preserve"> </w:t>
      </w:r>
      <w:r w:rsidRPr="007D6164">
        <w:rPr>
          <w:rFonts w:hint="eastAsia"/>
          <w:lang w:eastAsia="ru-RU"/>
        </w:rPr>
        <w:t>психоневрологический</w:t>
      </w:r>
      <w:r w:rsidRPr="007D6164">
        <w:rPr>
          <w:lang w:eastAsia="ru-RU"/>
        </w:rPr>
        <w:t xml:space="preserve"> </w:t>
      </w:r>
      <w:r w:rsidRPr="007D6164">
        <w:rPr>
          <w:rFonts w:hint="eastAsia"/>
          <w:lang w:eastAsia="ru-RU"/>
        </w:rPr>
        <w:t>интернат»</w:t>
      </w:r>
      <w:r w:rsidRPr="007D6164">
        <w:rPr>
          <w:lang w:eastAsia="ru-RU"/>
        </w:rPr>
        <w:t xml:space="preserve">), </w:t>
      </w:r>
      <w:r w:rsidRPr="007D6164">
        <w:rPr>
          <w:rFonts w:hint="eastAsia"/>
          <w:lang w:eastAsia="ru-RU"/>
        </w:rPr>
        <w:t>именуемое</w:t>
      </w:r>
      <w:r w:rsidRPr="007D6164">
        <w:rPr>
          <w:lang w:eastAsia="ru-RU"/>
        </w:rPr>
        <w:t xml:space="preserve">  </w:t>
      </w:r>
      <w:r w:rsidR="007C705D" w:rsidRPr="00273049">
        <w:rPr>
          <w:lang w:eastAsia="ru-RU"/>
        </w:rPr>
        <w:t xml:space="preserve"> в дальнейшем «Заказчик», в соответствии с Уставом, утвержденным распоряжением министра социального развития, опеки и попечительства Иркутской области № 249-МР от 03.07.2013 г, в лице директора Круглова Леонида Каземировича, действующего на основании Устава, с одной стороны, и </w:t>
      </w:r>
      <w:r w:rsidR="00203C76" w:rsidRPr="00203C76">
        <w:rPr>
          <w:lang w:eastAsia="ru-RU"/>
        </w:rPr>
        <w:t>Общество с ограниченной ответственностью «Вега»</w:t>
      </w:r>
      <w:r w:rsidR="00203C76">
        <w:rPr>
          <w:lang w:eastAsia="ru-RU"/>
        </w:rPr>
        <w:t xml:space="preserve">, </w:t>
      </w:r>
      <w:r w:rsidR="007C705D" w:rsidRPr="00273049">
        <w:rPr>
          <w:i/>
          <w:lang w:eastAsia="ru-RU"/>
        </w:rPr>
        <w:t>ОГРН</w:t>
      </w:r>
      <w:r w:rsidR="00203C76">
        <w:rPr>
          <w:i/>
          <w:lang w:eastAsia="ru-RU"/>
        </w:rPr>
        <w:t xml:space="preserve"> </w:t>
      </w:r>
      <w:r w:rsidR="00203C76" w:rsidRPr="00203C76">
        <w:rPr>
          <w:i/>
          <w:lang w:eastAsia="ru-RU"/>
        </w:rPr>
        <w:t>1103701000127</w:t>
      </w:r>
      <w:r w:rsidR="00203C76">
        <w:rPr>
          <w:i/>
          <w:lang w:eastAsia="ru-RU"/>
        </w:rPr>
        <w:t xml:space="preserve">, </w:t>
      </w:r>
      <w:r w:rsidR="007C705D" w:rsidRPr="00273049">
        <w:rPr>
          <w:lang w:eastAsia="ru-RU"/>
        </w:rPr>
        <w:t xml:space="preserve"> именуемый в дальнейшем «Поставщик», в лице </w:t>
      </w:r>
      <w:r w:rsidR="00203C76">
        <w:rPr>
          <w:lang w:eastAsia="ru-RU"/>
        </w:rPr>
        <w:t>д</w:t>
      </w:r>
      <w:r w:rsidR="00203C76" w:rsidRPr="00203C76">
        <w:rPr>
          <w:lang w:eastAsia="ru-RU"/>
        </w:rPr>
        <w:t>иректор</w:t>
      </w:r>
      <w:r w:rsidR="00203C76">
        <w:rPr>
          <w:lang w:eastAsia="ru-RU"/>
        </w:rPr>
        <w:t>а</w:t>
      </w:r>
      <w:r w:rsidR="00203C76" w:rsidRPr="00203C76">
        <w:rPr>
          <w:lang w:eastAsia="ru-RU"/>
        </w:rPr>
        <w:t xml:space="preserve"> Пахомов</w:t>
      </w:r>
      <w:r w:rsidR="00203C76">
        <w:rPr>
          <w:lang w:eastAsia="ru-RU"/>
        </w:rPr>
        <w:t>а</w:t>
      </w:r>
      <w:r w:rsidR="00203C76" w:rsidRPr="00203C76">
        <w:rPr>
          <w:lang w:eastAsia="ru-RU"/>
        </w:rPr>
        <w:t xml:space="preserve"> Виктор</w:t>
      </w:r>
      <w:r w:rsidR="00203C76">
        <w:rPr>
          <w:lang w:eastAsia="ru-RU"/>
        </w:rPr>
        <w:t>а</w:t>
      </w:r>
      <w:r w:rsidR="00203C76" w:rsidRPr="00203C76">
        <w:rPr>
          <w:lang w:eastAsia="ru-RU"/>
        </w:rPr>
        <w:t xml:space="preserve"> Александрович</w:t>
      </w:r>
      <w:r w:rsidR="00203C76">
        <w:rPr>
          <w:lang w:eastAsia="ru-RU"/>
        </w:rPr>
        <w:t>а</w:t>
      </w:r>
      <w:r w:rsidR="007C705D" w:rsidRPr="00273049">
        <w:rPr>
          <w:lang w:eastAsia="ru-RU"/>
        </w:rPr>
        <w:t xml:space="preserve">, действующего на основании </w:t>
      </w:r>
      <w:r w:rsidR="00203C76">
        <w:rPr>
          <w:lang w:eastAsia="ru-RU"/>
        </w:rPr>
        <w:t>Устава</w:t>
      </w:r>
      <w:r w:rsidR="007C705D" w:rsidRPr="00273049">
        <w:rPr>
          <w:lang w:eastAsia="ru-RU"/>
        </w:rPr>
        <w:t xml:space="preserve">, с другой стороны, вместе именуемые «Стороны» и каждый в отдельности «Сторона», на условиях, предусмотренных извещением об осуществлении </w:t>
      </w:r>
      <w:r w:rsidR="00A45BBC">
        <w:rPr>
          <w:lang w:eastAsia="ru-RU"/>
        </w:rPr>
        <w:t>закупки, документацией о закупке</w:t>
      </w:r>
      <w:r w:rsidR="007C705D" w:rsidRPr="00273049">
        <w:rPr>
          <w:lang w:eastAsia="ru-RU"/>
        </w:rPr>
        <w:t>,</w:t>
      </w:r>
      <w:r w:rsidR="00437992">
        <w:rPr>
          <w:lang w:eastAsia="ru-RU"/>
        </w:rPr>
        <w:t xml:space="preserve"> </w:t>
      </w:r>
      <w:r w:rsidR="007C705D" w:rsidRPr="00273049">
        <w:rPr>
          <w:lang w:eastAsia="ru-RU"/>
        </w:rPr>
        <w:t xml:space="preserve">с соблюдением требований Гражданского </w:t>
      </w:r>
      <w:hyperlink r:id="rId8" w:history="1">
        <w:r w:rsidR="007C705D" w:rsidRPr="00273049">
          <w:rPr>
            <w:color w:val="0000FF"/>
            <w:u w:val="single"/>
            <w:lang w:eastAsia="ru-RU"/>
          </w:rPr>
          <w:t>кодекса</w:t>
        </w:r>
      </w:hyperlink>
      <w:r w:rsidR="007C705D" w:rsidRPr="00273049">
        <w:rPr>
          <w:lang w:eastAsia="ru-RU"/>
        </w:rPr>
        <w:t xml:space="preserve"> Российской Федерации, Федерального </w:t>
      </w:r>
      <w:hyperlink r:id="rId9" w:history="1">
        <w:r w:rsidR="007C705D" w:rsidRPr="00273049">
          <w:rPr>
            <w:color w:val="0000FF"/>
            <w:u w:val="single"/>
            <w:lang w:eastAsia="ru-RU"/>
          </w:rPr>
          <w:t>закона</w:t>
        </w:r>
      </w:hyperlink>
      <w:r w:rsidR="00437992">
        <w:t xml:space="preserve"> </w:t>
      </w:r>
      <w:r w:rsidR="007C705D" w:rsidRPr="00273049">
        <w:rPr>
          <w:lang w:eastAsia="ru-RU"/>
        </w:rPr>
        <w:t>от 5 апреля 2013 года № 44-ФЗ «О контрактной системе</w:t>
      </w:r>
      <w:r w:rsidR="00041D53">
        <w:rPr>
          <w:lang w:eastAsia="ru-RU"/>
        </w:rPr>
        <w:t xml:space="preserve"> </w:t>
      </w:r>
      <w:r w:rsidR="007C705D" w:rsidRPr="00273049">
        <w:rPr>
          <w:lang w:eastAsia="ru-RU"/>
        </w:rPr>
        <w:t>в сфере закупок товаров, работ, услуг для обеспечения государственных и муниципальных нужд»</w:t>
      </w:r>
      <w:r w:rsidR="007C705D" w:rsidRPr="00273049">
        <w:rPr>
          <w:color w:val="000000"/>
          <w:lang w:eastAsia="ru-RU"/>
        </w:rPr>
        <w:t xml:space="preserve"> (далее – Закон о Контрактной системе) </w:t>
      </w:r>
      <w:r w:rsidR="007C705D" w:rsidRPr="00273049">
        <w:rPr>
          <w:lang w:eastAsia="ru-RU"/>
        </w:rPr>
        <w:t>и иного законодательства Российской Федерации, на основании результатов определен</w:t>
      </w:r>
      <w:r w:rsidR="009B12AC">
        <w:rPr>
          <w:lang w:eastAsia="ru-RU"/>
        </w:rPr>
        <w:t>ия Поставщика путем проведения</w:t>
      </w:r>
      <w:r w:rsidR="00D21A36">
        <w:rPr>
          <w:lang w:eastAsia="ru-RU"/>
        </w:rPr>
        <w:t xml:space="preserve"> электронного аукциона</w:t>
      </w:r>
      <w:r w:rsidR="00437992">
        <w:rPr>
          <w:lang w:eastAsia="ru-RU"/>
        </w:rPr>
        <w:t xml:space="preserve"> </w:t>
      </w:r>
      <w:r w:rsidR="007C705D" w:rsidRPr="00273049">
        <w:rPr>
          <w:lang w:eastAsia="ru-RU"/>
        </w:rPr>
        <w:t>протокол от «</w:t>
      </w:r>
      <w:r w:rsidR="00203C76">
        <w:rPr>
          <w:lang w:eastAsia="ru-RU"/>
        </w:rPr>
        <w:t>25</w:t>
      </w:r>
      <w:r w:rsidR="007C705D" w:rsidRPr="00273049">
        <w:rPr>
          <w:lang w:eastAsia="ru-RU"/>
        </w:rPr>
        <w:t xml:space="preserve">» </w:t>
      </w:r>
      <w:r w:rsidR="00203C76">
        <w:rPr>
          <w:lang w:eastAsia="ru-RU"/>
        </w:rPr>
        <w:t>октября</w:t>
      </w:r>
      <w:r w:rsidR="007C705D" w:rsidRPr="00273049">
        <w:rPr>
          <w:lang w:eastAsia="ru-RU"/>
        </w:rPr>
        <w:t xml:space="preserve"> 20</w:t>
      </w:r>
      <w:r w:rsidR="00003F7E">
        <w:rPr>
          <w:lang w:eastAsia="ru-RU"/>
        </w:rPr>
        <w:t>21</w:t>
      </w:r>
      <w:r w:rsidR="00CC1600">
        <w:rPr>
          <w:lang w:eastAsia="ru-RU"/>
        </w:rPr>
        <w:t xml:space="preserve">  года № </w:t>
      </w:r>
      <w:r w:rsidR="00203C76" w:rsidRPr="00203C76">
        <w:rPr>
          <w:lang w:eastAsia="ru-RU"/>
        </w:rPr>
        <w:t>0334200010321000083</w:t>
      </w:r>
      <w:r w:rsidR="007C705D" w:rsidRPr="00273049">
        <w:rPr>
          <w:i/>
          <w:lang w:eastAsia="ru-RU"/>
        </w:rPr>
        <w:t>, (идентификационный код закупки</w:t>
      </w:r>
      <w:r w:rsidR="00041D53">
        <w:rPr>
          <w:i/>
          <w:lang w:eastAsia="ru-RU"/>
        </w:rPr>
        <w:t xml:space="preserve"> </w:t>
      </w:r>
      <w:r w:rsidR="009376FC" w:rsidRPr="009376FC">
        <w:rPr>
          <w:b/>
          <w:i/>
          <w:color w:val="C00000"/>
          <w:lang w:eastAsia="ru-RU"/>
        </w:rPr>
        <w:t>2123838002058383801001003000</w:t>
      </w:r>
      <w:r w:rsidR="00FE5E90">
        <w:rPr>
          <w:b/>
          <w:i/>
          <w:color w:val="C00000"/>
          <w:lang w:eastAsia="ru-RU"/>
        </w:rPr>
        <w:t>7</w:t>
      </w:r>
      <w:r w:rsidR="009376FC" w:rsidRPr="009376FC">
        <w:rPr>
          <w:b/>
          <w:i/>
          <w:color w:val="C00000"/>
          <w:lang w:eastAsia="ru-RU"/>
        </w:rPr>
        <w:t>0000244</w:t>
      </w:r>
      <w:r w:rsidR="007C705D" w:rsidRPr="002C0ADD">
        <w:rPr>
          <w:i/>
          <w:lang w:eastAsia="ru-RU"/>
        </w:rPr>
        <w:t>),</w:t>
      </w:r>
      <w:r w:rsidR="00041D53">
        <w:rPr>
          <w:i/>
          <w:lang w:eastAsia="ru-RU"/>
        </w:rPr>
        <w:t xml:space="preserve"> </w:t>
      </w:r>
      <w:r w:rsidR="007C705D" w:rsidRPr="00273049">
        <w:rPr>
          <w:lang w:eastAsia="ru-RU"/>
        </w:rPr>
        <w:t>заключили настоящий Контракт (далее - Контракт) о нижеследующем:</w:t>
      </w:r>
    </w:p>
    <w:p w:rsidR="008C3C29" w:rsidRPr="00AD5B77" w:rsidRDefault="008C3C29" w:rsidP="008C3C29">
      <w:pPr>
        <w:tabs>
          <w:tab w:val="left" w:pos="0"/>
          <w:tab w:val="left" w:pos="540"/>
          <w:tab w:val="left" w:pos="900"/>
          <w:tab w:val="left" w:pos="1080"/>
        </w:tabs>
        <w:snapToGrid w:val="0"/>
        <w:spacing w:line="276" w:lineRule="auto"/>
        <w:jc w:val="both"/>
        <w:rPr>
          <w:b/>
          <w:i/>
          <w:color w:val="C00000"/>
        </w:rPr>
      </w:pPr>
    </w:p>
    <w:p w:rsidR="007C705D" w:rsidRPr="00273049" w:rsidRDefault="007C705D" w:rsidP="00374D83">
      <w:pPr>
        <w:widowControl w:val="0"/>
        <w:suppressAutoHyphens w:val="0"/>
        <w:autoSpaceDE w:val="0"/>
        <w:autoSpaceDN w:val="0"/>
        <w:adjustRightInd w:val="0"/>
        <w:ind w:firstLine="540"/>
        <w:jc w:val="both"/>
        <w:rPr>
          <w:lang w:eastAsia="ru-RU"/>
        </w:rPr>
      </w:pPr>
    </w:p>
    <w:p w:rsidR="00FB3730" w:rsidRPr="00FB3730" w:rsidRDefault="00FB3730" w:rsidP="00374D83">
      <w:pPr>
        <w:widowControl w:val="0"/>
        <w:suppressAutoHyphens w:val="0"/>
        <w:autoSpaceDE w:val="0"/>
        <w:autoSpaceDN w:val="0"/>
        <w:adjustRightInd w:val="0"/>
        <w:ind w:firstLine="540"/>
        <w:jc w:val="center"/>
        <w:outlineLvl w:val="1"/>
        <w:rPr>
          <w:b/>
          <w:lang w:eastAsia="ru-RU"/>
        </w:rPr>
      </w:pPr>
      <w:bookmarkStart w:id="2" w:name="Par62"/>
      <w:bookmarkEnd w:id="2"/>
      <w:r w:rsidRPr="00FB3730">
        <w:rPr>
          <w:b/>
          <w:lang w:eastAsia="ru-RU"/>
        </w:rPr>
        <w:t>Статья 1. Предмет Контракта</w:t>
      </w:r>
    </w:p>
    <w:p w:rsidR="00FB3730" w:rsidRPr="00FB3730" w:rsidRDefault="00FB3730" w:rsidP="00374D83">
      <w:pPr>
        <w:widowControl w:val="0"/>
        <w:suppressAutoHyphens w:val="0"/>
        <w:autoSpaceDE w:val="0"/>
        <w:autoSpaceDN w:val="0"/>
        <w:adjustRightInd w:val="0"/>
        <w:ind w:firstLine="540"/>
        <w:jc w:val="center"/>
        <w:outlineLvl w:val="1"/>
        <w:rPr>
          <w:b/>
          <w:lang w:eastAsia="ru-RU"/>
        </w:rPr>
      </w:pPr>
    </w:p>
    <w:p w:rsidR="00484652" w:rsidRPr="00484652" w:rsidRDefault="00484652" w:rsidP="00EA09BD">
      <w:pPr>
        <w:widowControl w:val="0"/>
        <w:autoSpaceDE w:val="0"/>
        <w:autoSpaceDN w:val="0"/>
        <w:adjustRightInd w:val="0"/>
        <w:jc w:val="both"/>
        <w:rPr>
          <w:b/>
          <w:bCs/>
          <w:color w:val="000000"/>
          <w:lang w:eastAsia="en-US"/>
        </w:rPr>
      </w:pPr>
      <w:bookmarkStart w:id="3" w:name="Par64"/>
      <w:bookmarkEnd w:id="3"/>
      <w:r w:rsidRPr="00484652">
        <w:rPr>
          <w:color w:val="000000"/>
          <w:lang w:eastAsia="en-US"/>
        </w:rPr>
        <w:t>1.1. По условиям Контракта Поставщик обязу</w:t>
      </w:r>
      <w:r w:rsidR="00643CC2">
        <w:rPr>
          <w:color w:val="000000"/>
          <w:lang w:eastAsia="en-US"/>
        </w:rPr>
        <w:t xml:space="preserve">ется передать Заказчику товар </w:t>
      </w:r>
      <w:r w:rsidR="00C60DA8">
        <w:rPr>
          <w:color w:val="000000"/>
          <w:lang w:eastAsia="en-US"/>
        </w:rPr>
        <w:t>–</w:t>
      </w:r>
      <w:r w:rsidR="00643CC2" w:rsidRPr="00A541F7">
        <w:rPr>
          <w:rFonts w:eastAsia="Calibri"/>
          <w:b/>
          <w:color w:val="0000FF"/>
          <w:sz w:val="24"/>
          <w:szCs w:val="24"/>
          <w:lang w:eastAsia="ru-RU"/>
        </w:rPr>
        <w:t xml:space="preserve"> </w:t>
      </w:r>
      <w:r w:rsidR="001525F6" w:rsidRPr="001525F6">
        <w:rPr>
          <w:rFonts w:eastAsia="Calibri"/>
          <w:b/>
          <w:color w:val="C00000"/>
          <w:lang w:eastAsia="ru-RU"/>
        </w:rPr>
        <w:t>Комплекты белья постельного</w:t>
      </w:r>
      <w:r w:rsidR="001525F6" w:rsidRPr="00484652">
        <w:rPr>
          <w:b/>
          <w:color w:val="000000"/>
          <w:lang w:eastAsia="en-US"/>
        </w:rPr>
        <w:t xml:space="preserve">, </w:t>
      </w:r>
      <w:r w:rsidR="001525F6">
        <w:rPr>
          <w:b/>
          <w:color w:val="000000"/>
          <w:lang w:eastAsia="en-US"/>
        </w:rPr>
        <w:t>количество</w:t>
      </w:r>
      <w:r w:rsidRPr="00484652">
        <w:rPr>
          <w:color w:val="000000"/>
          <w:lang w:eastAsia="en-US"/>
        </w:rPr>
        <w:t>, общая и единичная стоимость которого установлены в Спецификации (Приложение 1 к Контракту) (далее - Товар), а Заказчик обязуется принять Товар надлежащего качества и количества и оплатить его в порядке и на условиях, предусмотренных Контрактом, за счет средств бюджетных учреждений на 20</w:t>
      </w:r>
      <w:r w:rsidR="004A521C">
        <w:rPr>
          <w:color w:val="000000"/>
          <w:lang w:eastAsia="en-US"/>
        </w:rPr>
        <w:t>21</w:t>
      </w:r>
      <w:r w:rsidRPr="00484652">
        <w:rPr>
          <w:color w:val="000000"/>
          <w:lang w:eastAsia="en-US"/>
        </w:rPr>
        <w:t xml:space="preserve"> год.</w:t>
      </w:r>
    </w:p>
    <w:p w:rsidR="00484652" w:rsidRPr="00484652" w:rsidRDefault="00484652" w:rsidP="00484652">
      <w:pPr>
        <w:widowControl w:val="0"/>
        <w:suppressAutoHyphens w:val="0"/>
        <w:autoSpaceDE w:val="0"/>
        <w:autoSpaceDN w:val="0"/>
        <w:adjustRightInd w:val="0"/>
        <w:ind w:firstLine="284"/>
        <w:jc w:val="both"/>
        <w:rPr>
          <w:color w:val="000000"/>
          <w:lang w:eastAsia="en-US"/>
        </w:rPr>
      </w:pPr>
      <w:r w:rsidRPr="00484652">
        <w:rPr>
          <w:color w:val="000000"/>
          <w:lang w:eastAsia="en-US"/>
        </w:rPr>
        <w:t xml:space="preserve">1.2. Поставщик гарантирует, что указанный в пункте 1.1 Контракта Товар свободен от прав третьих лиц.  </w:t>
      </w:r>
    </w:p>
    <w:p w:rsidR="000A2CCC" w:rsidRPr="000A2CCC" w:rsidRDefault="00DD2384" w:rsidP="000A2CCC">
      <w:pPr>
        <w:widowControl w:val="0"/>
        <w:suppressAutoHyphens w:val="0"/>
        <w:autoSpaceDE w:val="0"/>
        <w:autoSpaceDN w:val="0"/>
        <w:adjustRightInd w:val="0"/>
        <w:ind w:firstLine="284"/>
        <w:jc w:val="both"/>
        <w:rPr>
          <w:b/>
          <w:bCs/>
          <w:color w:val="000000"/>
          <w:lang w:eastAsia="en-US"/>
        </w:rPr>
      </w:pPr>
      <w:r>
        <w:rPr>
          <w:color w:val="000000"/>
          <w:lang w:eastAsia="en-US"/>
        </w:rPr>
        <w:t xml:space="preserve">1.3. </w:t>
      </w:r>
      <w:r w:rsidR="000A2CCC" w:rsidRPr="000A2CCC">
        <w:rPr>
          <w:color w:val="000000"/>
          <w:lang w:eastAsia="en-US"/>
        </w:rPr>
        <w:t>Качество, технические характеристики, функциональные характеристики (потребительские свойства), эксплуатационные характеристики поставляемого Товара должны соответствовать требованиям, обеспечивающим безопасность жизни и здоровья потребителей, технических регламентов, документов, разрабатываемых и применяемых в национальной системе стандартизации, технических условий, санитарно-эпидемиологических правил и нормативов, действующих в отношении данного вида товара, Технической характеристики поставляемого товара (технического задания) (Приложение 3 к Контракту), условиям Контракта.</w:t>
      </w:r>
    </w:p>
    <w:p w:rsidR="00365C33" w:rsidRDefault="00484652" w:rsidP="000A2CCC">
      <w:pPr>
        <w:widowControl w:val="0"/>
        <w:suppressAutoHyphens w:val="0"/>
        <w:autoSpaceDE w:val="0"/>
        <w:autoSpaceDN w:val="0"/>
        <w:adjustRightInd w:val="0"/>
        <w:ind w:firstLine="284"/>
        <w:jc w:val="both"/>
        <w:rPr>
          <w:lang w:eastAsia="ru-RU"/>
        </w:rPr>
      </w:pPr>
      <w:r w:rsidRPr="00484652">
        <w:rPr>
          <w:color w:val="000000"/>
          <w:lang w:eastAsia="en-US"/>
        </w:rPr>
        <w:t xml:space="preserve">1.4. </w:t>
      </w:r>
      <w:r w:rsidR="00365C33" w:rsidRPr="00365C33">
        <w:rPr>
          <w:lang w:eastAsia="ru-RU"/>
        </w:rPr>
        <w:t>Поставщик обязан обеспечить упаковку Товара, отвечающую требованиям технических регламентов, документов, разрабатываемых и применяемых в национальной системе стандартизации, технических условий, способную предотвратить повреждение и (или) порчу Товара во время перевозки к месту доставки, погрузочно-разгрузочных работ и обеспечивающую его годность к эксплуатации.</w:t>
      </w:r>
    </w:p>
    <w:p w:rsidR="00365C33" w:rsidRPr="00365C33" w:rsidRDefault="00365C33" w:rsidP="00365C33">
      <w:pPr>
        <w:widowControl w:val="0"/>
        <w:suppressAutoHyphens w:val="0"/>
        <w:autoSpaceDE w:val="0"/>
        <w:autoSpaceDN w:val="0"/>
        <w:adjustRightInd w:val="0"/>
        <w:ind w:firstLine="284"/>
        <w:jc w:val="both"/>
        <w:rPr>
          <w:b/>
          <w:bCs/>
          <w:color w:val="000000"/>
          <w:lang w:eastAsia="en-US"/>
        </w:rPr>
      </w:pPr>
      <w:r w:rsidRPr="00365C33">
        <w:rPr>
          <w:color w:val="000000"/>
          <w:lang w:eastAsia="en-US"/>
        </w:rPr>
        <w:t>Поставляемый Товар должен быть новым Товаром (Товаром, не бывшим в</w:t>
      </w:r>
      <w:r w:rsidR="00F962D6">
        <w:rPr>
          <w:color w:val="000000"/>
          <w:lang w:eastAsia="en-US"/>
        </w:rPr>
        <w:t xml:space="preserve"> использовании</w:t>
      </w:r>
      <w:r w:rsidRPr="00365C33">
        <w:rPr>
          <w:color w:val="000000"/>
          <w:lang w:eastAsia="en-US"/>
        </w:rPr>
        <w:t xml:space="preserve">, у которого не были восстановлены потребительские свойства). </w:t>
      </w:r>
    </w:p>
    <w:p w:rsidR="00365C33" w:rsidRPr="00365C33" w:rsidRDefault="00AF6ED3" w:rsidP="00365C33">
      <w:pPr>
        <w:widowControl w:val="0"/>
        <w:suppressAutoHyphens w:val="0"/>
        <w:autoSpaceDE w:val="0"/>
        <w:autoSpaceDN w:val="0"/>
        <w:adjustRightInd w:val="0"/>
        <w:ind w:firstLine="284"/>
        <w:jc w:val="both"/>
        <w:rPr>
          <w:lang w:eastAsia="ru-RU"/>
        </w:rPr>
      </w:pPr>
      <w:r w:rsidRPr="00C62059">
        <w:rPr>
          <w:bCs/>
          <w:color w:val="000000"/>
          <w:lang w:eastAsia="en-US"/>
        </w:rPr>
        <w:t xml:space="preserve">1.5. </w:t>
      </w:r>
      <w:r w:rsidR="00365C33" w:rsidRPr="00365C33">
        <w:rPr>
          <w:lang w:eastAsia="ru-RU"/>
        </w:rPr>
        <w:t>Маркировка должна быть нанесена на упаковку Товара в соответствии с требованиями законодательства Российской Федерации.</w:t>
      </w:r>
    </w:p>
    <w:p w:rsidR="00365C33" w:rsidRPr="00365C33" w:rsidRDefault="00365C33" w:rsidP="00365C33">
      <w:pPr>
        <w:widowControl w:val="0"/>
        <w:suppressAutoHyphens w:val="0"/>
        <w:autoSpaceDE w:val="0"/>
        <w:autoSpaceDN w:val="0"/>
        <w:adjustRightInd w:val="0"/>
        <w:ind w:firstLine="284"/>
        <w:jc w:val="both"/>
        <w:rPr>
          <w:i/>
          <w:lang w:eastAsia="ru-RU"/>
        </w:rPr>
      </w:pPr>
      <w:r w:rsidRPr="00365C33">
        <w:rPr>
          <w:i/>
          <w:lang w:eastAsia="ru-RU"/>
        </w:rPr>
        <w:t>1.6. Поставщик также обязуется предоставить следующие услуги, связанные с поставкой Товара (далее - сопутствующие услуги):</w:t>
      </w:r>
    </w:p>
    <w:p w:rsidR="00365C33" w:rsidRPr="00365C33" w:rsidRDefault="00365C33" w:rsidP="00365C33">
      <w:pPr>
        <w:widowControl w:val="0"/>
        <w:suppressAutoHyphens w:val="0"/>
        <w:autoSpaceDE w:val="0"/>
        <w:autoSpaceDN w:val="0"/>
        <w:adjustRightInd w:val="0"/>
        <w:ind w:firstLine="284"/>
        <w:jc w:val="both"/>
        <w:rPr>
          <w:lang w:eastAsia="ru-RU"/>
        </w:rPr>
      </w:pPr>
      <w:r w:rsidRPr="00365C33">
        <w:rPr>
          <w:lang w:eastAsia="ru-RU"/>
        </w:rPr>
        <w:t xml:space="preserve">1.6.1. </w:t>
      </w:r>
      <w:r w:rsidR="000E60D4">
        <w:rPr>
          <w:lang w:eastAsia="ru-RU"/>
        </w:rPr>
        <w:t>Погрузочные работы или разгрузка поставляемого товара в склад заказчика</w:t>
      </w:r>
      <w:r w:rsidRPr="00365C33">
        <w:rPr>
          <w:i/>
          <w:lang w:eastAsia="ru-RU"/>
        </w:rPr>
        <w:t>.</w:t>
      </w:r>
    </w:p>
    <w:p w:rsidR="00FB3730" w:rsidRPr="00FB3730" w:rsidRDefault="00FB3730" w:rsidP="00365C33">
      <w:pPr>
        <w:widowControl w:val="0"/>
        <w:suppressAutoHyphens w:val="0"/>
        <w:autoSpaceDE w:val="0"/>
        <w:autoSpaceDN w:val="0"/>
        <w:adjustRightInd w:val="0"/>
        <w:ind w:firstLine="284"/>
        <w:jc w:val="both"/>
        <w:rPr>
          <w:lang w:eastAsia="ru-RU"/>
        </w:rPr>
      </w:pPr>
    </w:p>
    <w:p w:rsidR="00AF6ED3" w:rsidRPr="00AF6ED3" w:rsidRDefault="00AF6ED3" w:rsidP="00AF6ED3">
      <w:pPr>
        <w:widowControl w:val="0"/>
        <w:suppressAutoHyphens w:val="0"/>
        <w:autoSpaceDE w:val="0"/>
        <w:autoSpaceDN w:val="0"/>
        <w:adjustRightInd w:val="0"/>
        <w:ind w:firstLine="284"/>
        <w:jc w:val="center"/>
        <w:outlineLvl w:val="1"/>
        <w:rPr>
          <w:b/>
          <w:lang w:eastAsia="ru-RU"/>
        </w:rPr>
      </w:pPr>
      <w:bookmarkStart w:id="4" w:name="Par67"/>
      <w:bookmarkStart w:id="5" w:name="Par72"/>
      <w:bookmarkStart w:id="6" w:name="Par79"/>
      <w:bookmarkStart w:id="7" w:name="Par97"/>
      <w:bookmarkEnd w:id="4"/>
      <w:bookmarkEnd w:id="5"/>
      <w:bookmarkEnd w:id="6"/>
      <w:bookmarkEnd w:id="7"/>
      <w:r w:rsidRPr="00AF6ED3">
        <w:rPr>
          <w:b/>
          <w:lang w:eastAsia="ru-RU"/>
        </w:rPr>
        <w:t>Статья 2. Цена Контракта, порядок и сроки оплаты Товара</w:t>
      </w:r>
    </w:p>
    <w:p w:rsidR="00AF6ED3" w:rsidRPr="00AF6ED3" w:rsidRDefault="00AF6ED3" w:rsidP="00AF6ED3">
      <w:pPr>
        <w:widowControl w:val="0"/>
        <w:suppressAutoHyphens w:val="0"/>
        <w:autoSpaceDE w:val="0"/>
        <w:autoSpaceDN w:val="0"/>
        <w:adjustRightInd w:val="0"/>
        <w:ind w:firstLine="284"/>
        <w:jc w:val="center"/>
        <w:outlineLvl w:val="1"/>
        <w:rPr>
          <w:b/>
          <w:lang w:eastAsia="ru-RU"/>
        </w:rPr>
      </w:pPr>
    </w:p>
    <w:p w:rsidR="00484652" w:rsidRPr="00F77AF7" w:rsidRDefault="00484652" w:rsidP="00484652">
      <w:pPr>
        <w:widowControl w:val="0"/>
        <w:autoSpaceDE w:val="0"/>
        <w:autoSpaceDN w:val="0"/>
        <w:adjustRightInd w:val="0"/>
        <w:ind w:firstLine="284"/>
        <w:jc w:val="center"/>
        <w:outlineLvl w:val="1"/>
        <w:rPr>
          <w:b/>
        </w:rPr>
      </w:pPr>
      <w:bookmarkStart w:id="8" w:name="Par696"/>
      <w:bookmarkEnd w:id="8"/>
    </w:p>
    <w:p w:rsidR="00365C33" w:rsidRPr="00365C33" w:rsidRDefault="00365C33" w:rsidP="00365C33">
      <w:pPr>
        <w:widowControl w:val="0"/>
        <w:autoSpaceDE w:val="0"/>
        <w:autoSpaceDN w:val="0"/>
        <w:adjustRightInd w:val="0"/>
        <w:ind w:firstLine="284"/>
        <w:jc w:val="both"/>
      </w:pPr>
      <w:r w:rsidRPr="00365C33">
        <w:t>2.1. Цена Контракта является твердой и определяется на весь срок исполнения Контракта.</w:t>
      </w:r>
    </w:p>
    <w:p w:rsidR="00365C33" w:rsidRPr="00365C33" w:rsidRDefault="00365C33" w:rsidP="00365C33">
      <w:pPr>
        <w:widowControl w:val="0"/>
        <w:autoSpaceDE w:val="0"/>
        <w:autoSpaceDN w:val="0"/>
        <w:adjustRightInd w:val="0"/>
        <w:ind w:firstLine="284"/>
        <w:jc w:val="both"/>
      </w:pPr>
      <w:r w:rsidRPr="00365C33">
        <w:t xml:space="preserve">2.2. Цена Контракта составляет </w:t>
      </w:r>
      <w:r w:rsidR="00203C76">
        <w:t>168624,50</w:t>
      </w:r>
      <w:r w:rsidRPr="00365C33">
        <w:t xml:space="preserve"> (</w:t>
      </w:r>
      <w:r w:rsidR="00203C76">
        <w:t>сто шестьдесят восемь тысяч шестьсот двадцать четыре</w:t>
      </w:r>
      <w:r w:rsidRPr="00365C33">
        <w:t>) рубл</w:t>
      </w:r>
      <w:r w:rsidR="00203C76">
        <w:t>я 50</w:t>
      </w:r>
      <w:r w:rsidRPr="00365C33">
        <w:t xml:space="preserve"> копеек,</w:t>
      </w:r>
      <w:r w:rsidR="00203C76">
        <w:t xml:space="preserve"> </w:t>
      </w:r>
      <w:r w:rsidRPr="00365C33">
        <w:t>с НДС,</w:t>
      </w:r>
      <w:r w:rsidR="00203C76">
        <w:t xml:space="preserve"> </w:t>
      </w:r>
      <w:r w:rsidRPr="00365C33">
        <w:t xml:space="preserve">в том числе НДС </w:t>
      </w:r>
      <w:r w:rsidR="00203C76">
        <w:t>–</w:t>
      </w:r>
      <w:r w:rsidRPr="00365C33">
        <w:t xml:space="preserve"> </w:t>
      </w:r>
      <w:r w:rsidR="00203C76">
        <w:t xml:space="preserve">20 </w:t>
      </w:r>
      <w:r w:rsidRPr="00365C33">
        <w:t>% (</w:t>
      </w:r>
      <w:r w:rsidR="00203C76">
        <w:t>двадцать</w:t>
      </w:r>
      <w:r w:rsidRPr="00365C33">
        <w:t xml:space="preserve"> процентов), </w:t>
      </w:r>
      <w:r w:rsidR="00203C76">
        <w:t>28104,08</w:t>
      </w:r>
      <w:r w:rsidRPr="00365C33">
        <w:t xml:space="preserve"> (</w:t>
      </w:r>
      <w:r w:rsidR="00203C76">
        <w:t>двадцать восемь тысяч сто четыре</w:t>
      </w:r>
      <w:r w:rsidRPr="00365C33">
        <w:t>) рубл</w:t>
      </w:r>
      <w:r w:rsidR="00203C76">
        <w:t>я 08 копеек</w:t>
      </w:r>
      <w:r w:rsidRPr="00365C33">
        <w:t xml:space="preserve"> (далее - цена Контракта).</w:t>
      </w:r>
    </w:p>
    <w:p w:rsidR="00484652" w:rsidRPr="00454196" w:rsidRDefault="00484652" w:rsidP="00484652">
      <w:pPr>
        <w:widowControl w:val="0"/>
        <w:autoSpaceDE w:val="0"/>
        <w:autoSpaceDN w:val="0"/>
        <w:adjustRightInd w:val="0"/>
        <w:ind w:firstLine="284"/>
        <w:jc w:val="both"/>
        <w:rPr>
          <w:color w:val="000000"/>
          <w:lang w:eastAsia="en-US"/>
        </w:rPr>
      </w:pPr>
      <w:r w:rsidRPr="00454196">
        <w:rPr>
          <w:color w:val="000000"/>
          <w:lang w:eastAsia="en-US"/>
        </w:rPr>
        <w:t>Источник финансирования: средства бюджетных учреждений на 20</w:t>
      </w:r>
      <w:r w:rsidR="00EA1375">
        <w:rPr>
          <w:color w:val="000000"/>
          <w:lang w:eastAsia="en-US"/>
        </w:rPr>
        <w:t>2</w:t>
      </w:r>
      <w:r w:rsidR="004A521C">
        <w:rPr>
          <w:color w:val="000000"/>
          <w:lang w:eastAsia="en-US"/>
        </w:rPr>
        <w:t>1</w:t>
      </w:r>
      <w:r w:rsidRPr="00454196">
        <w:rPr>
          <w:color w:val="000000"/>
          <w:lang w:eastAsia="en-US"/>
        </w:rPr>
        <w:t xml:space="preserve"> год.</w:t>
      </w:r>
    </w:p>
    <w:p w:rsidR="00484652" w:rsidRPr="00454196" w:rsidRDefault="00484652" w:rsidP="00484652">
      <w:pPr>
        <w:widowControl w:val="0"/>
        <w:autoSpaceDE w:val="0"/>
        <w:autoSpaceDN w:val="0"/>
        <w:adjustRightInd w:val="0"/>
        <w:ind w:left="284"/>
        <w:jc w:val="both"/>
      </w:pPr>
      <w:r w:rsidRPr="00454196">
        <w:t>2.</w:t>
      </w:r>
      <w:r>
        <w:t>4</w:t>
      </w:r>
      <w:r w:rsidRPr="00454196">
        <w:t>. Оплата по Контракту осуществляется в рублях Российской Федерации.</w:t>
      </w:r>
    </w:p>
    <w:p w:rsidR="008A6E10" w:rsidRDefault="00484652" w:rsidP="00484652">
      <w:pPr>
        <w:autoSpaceDE w:val="0"/>
        <w:autoSpaceDN w:val="0"/>
        <w:adjustRightInd w:val="0"/>
        <w:ind w:firstLine="284"/>
        <w:jc w:val="both"/>
      </w:pPr>
      <w:r w:rsidRPr="00454196">
        <w:t>2.</w:t>
      </w:r>
      <w:r>
        <w:t>5</w:t>
      </w:r>
      <w:r w:rsidR="008A6E10" w:rsidRPr="008A6E10">
        <w:t xml:space="preserve"> Цена Контракта включает в себя: стоимость Товара, расходы, связанные с погрузоразгрузочными работами, транспортировкой, доставкой Товара до места передачи Заказчику, разгрузкой, оформлением всех необходимых документов на Товар, оплату таможенных пошлин, налогов, сборов и другие обязательные платежи, связанные с исполнением Контракта.</w:t>
      </w:r>
    </w:p>
    <w:p w:rsidR="00484652" w:rsidRPr="00716FC5" w:rsidRDefault="00484652" w:rsidP="00484652">
      <w:pPr>
        <w:autoSpaceDE w:val="0"/>
        <w:autoSpaceDN w:val="0"/>
        <w:adjustRightInd w:val="0"/>
        <w:ind w:firstLine="284"/>
        <w:jc w:val="both"/>
      </w:pPr>
      <w:r w:rsidRPr="00716FC5">
        <w:t>2.</w:t>
      </w:r>
      <w:r>
        <w:t>6</w:t>
      </w:r>
      <w:r w:rsidRPr="00716FC5">
        <w:t>. Цена контракта может быть снижена по соглашению Сторон без изменения, предусмотренного Контрактом количества, качества поставляемого Товара и иных условий Контракта.</w:t>
      </w:r>
    </w:p>
    <w:p w:rsidR="00AF6ED3" w:rsidRPr="00AF6ED3" w:rsidRDefault="00484652" w:rsidP="00484652">
      <w:pPr>
        <w:widowControl w:val="0"/>
        <w:autoSpaceDE w:val="0"/>
        <w:autoSpaceDN w:val="0"/>
        <w:ind w:firstLine="284"/>
        <w:jc w:val="both"/>
        <w:rPr>
          <w:b/>
          <w:i/>
          <w:lang w:eastAsia="ru-RU"/>
        </w:rPr>
      </w:pPr>
      <w:r w:rsidRPr="00716FC5">
        <w:t>2.</w:t>
      </w:r>
      <w:r>
        <w:t>7</w:t>
      </w:r>
      <w:r w:rsidRPr="00716FC5">
        <w:t>. Цена Контракта может быть изменена по соглашению Сторон с учетом положений бюджетного законодательства Российской Федерации, если по предложению Заказчика увеличивается предусмотренное Контрактом количество поставляемого Товара не более чем на десять процентов или уменьшается предусмотренное Контрактом количество поставляемого Товара не более чем на десять процентов. При этом изменение цены Контракта осуществляется пропорционально дополнительному количеству Товара исходя из установленной в Контракте цены единицы Товара, но не более чем на десять процентов цены Контракта. При уменьшении предусмотренного Контрактом количества Товара Стороны Контракта обязаны уменьшить цену Контракта исходя из цены единицы Товара. Цена единицы дополнительно поставляемого Товара или цены единицы Товара при уменьшении предусмотренного Контрактом количества поставляемого Товара должна определяться как частное от деления первоначальной цены Контракта на предусмотренное в Контракте количество такого Товара.</w:t>
      </w:r>
    </w:p>
    <w:p w:rsidR="00AF6ED3" w:rsidRPr="00C62059" w:rsidRDefault="00AF6ED3" w:rsidP="00AF6ED3">
      <w:pPr>
        <w:suppressAutoHyphens w:val="0"/>
        <w:adjustRightInd w:val="0"/>
        <w:ind w:firstLine="284"/>
        <w:rPr>
          <w:lang w:eastAsia="ru-RU"/>
        </w:rPr>
      </w:pPr>
      <w:r w:rsidRPr="00C62059">
        <w:rPr>
          <w:lang w:eastAsia="ru-RU"/>
        </w:rPr>
        <w:t>2.</w:t>
      </w:r>
      <w:r w:rsidR="00484652" w:rsidRPr="00C62059">
        <w:rPr>
          <w:lang w:eastAsia="ru-RU"/>
        </w:rPr>
        <w:t>8</w:t>
      </w:r>
      <w:r w:rsidRPr="00C62059">
        <w:rPr>
          <w:lang w:eastAsia="ru-RU"/>
        </w:rPr>
        <w:t xml:space="preserve">. </w:t>
      </w:r>
      <w:r w:rsidR="00365C33" w:rsidRPr="00365C33">
        <w:rPr>
          <w:bCs/>
          <w:lang w:eastAsia="ru-RU"/>
        </w:rPr>
        <w:t xml:space="preserve">Заказчик оплачивает Товар, поставленный Поставщиком в соответствии с Контрактом, единовременным платежом путем перечисления цены Контракта на банковский счет Поставщика, реквизиты которого указаны в </w:t>
      </w:r>
      <w:hyperlink r:id="rId10" w:anchor="P369" w:history="1">
        <w:r w:rsidR="00365C33" w:rsidRPr="00365C33">
          <w:rPr>
            <w:rStyle w:val="a8"/>
            <w:bCs/>
            <w:lang w:eastAsia="ru-RU"/>
          </w:rPr>
          <w:t>статье 13</w:t>
        </w:r>
      </w:hyperlink>
      <w:r w:rsidR="00365C33" w:rsidRPr="00365C33">
        <w:rPr>
          <w:bCs/>
          <w:lang w:eastAsia="ru-RU"/>
        </w:rPr>
        <w:t xml:space="preserve"> Контракта, за счет средств бюджетных учреждений на 202</w:t>
      </w:r>
      <w:r w:rsidR="004A521C">
        <w:rPr>
          <w:bCs/>
          <w:lang w:eastAsia="ru-RU"/>
        </w:rPr>
        <w:t>1</w:t>
      </w:r>
      <w:r w:rsidR="00365C33" w:rsidRPr="00365C33">
        <w:rPr>
          <w:bCs/>
          <w:lang w:eastAsia="ru-RU"/>
        </w:rPr>
        <w:t xml:space="preserve"> год, в течение 15 (пятнадцати) рабочих дней с даты надлежаще оформленного и подписанного Заказчиком </w:t>
      </w:r>
      <w:hyperlink r:id="rId11" w:anchor="P479" w:history="1">
        <w:r w:rsidR="00365C33" w:rsidRPr="00365C33">
          <w:rPr>
            <w:rStyle w:val="a8"/>
            <w:bCs/>
            <w:lang w:eastAsia="ru-RU"/>
          </w:rPr>
          <w:t>акта</w:t>
        </w:r>
      </w:hyperlink>
      <w:r w:rsidR="00365C33" w:rsidRPr="00365C33">
        <w:rPr>
          <w:bCs/>
          <w:lang w:eastAsia="ru-RU"/>
        </w:rPr>
        <w:t xml:space="preserve"> приема-передачи товара, составленного по прилагаемой форме (Приложение 2 к Контракту).</w:t>
      </w:r>
    </w:p>
    <w:p w:rsidR="00AF6ED3" w:rsidRDefault="00AF6ED3" w:rsidP="00AF6ED3">
      <w:pPr>
        <w:widowControl w:val="0"/>
        <w:suppressAutoHyphens w:val="0"/>
        <w:autoSpaceDE w:val="0"/>
        <w:autoSpaceDN w:val="0"/>
        <w:adjustRightInd w:val="0"/>
        <w:ind w:firstLine="284"/>
        <w:jc w:val="both"/>
        <w:rPr>
          <w:lang w:eastAsia="ru-RU"/>
        </w:rPr>
      </w:pPr>
      <w:r w:rsidRPr="00C62059">
        <w:rPr>
          <w:lang w:eastAsia="ru-RU"/>
        </w:rPr>
        <w:t>2.</w:t>
      </w:r>
      <w:r w:rsidR="00484652" w:rsidRPr="00C62059">
        <w:rPr>
          <w:lang w:eastAsia="ru-RU"/>
        </w:rPr>
        <w:t>9</w:t>
      </w:r>
      <w:r w:rsidRPr="00C62059">
        <w:rPr>
          <w:lang w:eastAsia="ru-RU"/>
        </w:rPr>
        <w:t xml:space="preserve">. Обязательства Заказчика по оплате Цены Контракта считаются исполненными с момента списания денежных средств в размере, составляющем Цену Контракта, с банковского счета Заказчика, указанного в </w:t>
      </w:r>
      <w:r w:rsidRPr="00C62059">
        <w:rPr>
          <w:color w:val="0000CC"/>
          <w:lang w:eastAsia="ru-RU"/>
        </w:rPr>
        <w:t xml:space="preserve">статьи </w:t>
      </w:r>
      <w:hyperlink w:anchor="Par896" w:history="1">
        <w:r w:rsidRPr="00C62059">
          <w:rPr>
            <w:color w:val="0000CC"/>
            <w:lang w:eastAsia="ru-RU"/>
          </w:rPr>
          <w:t>13</w:t>
        </w:r>
      </w:hyperlink>
      <w:r w:rsidRPr="00C62059">
        <w:rPr>
          <w:lang w:eastAsia="ru-RU"/>
        </w:rPr>
        <w:t xml:space="preserve"> Контракта.</w:t>
      </w:r>
      <w:bookmarkStart w:id="9" w:name="Par701"/>
      <w:bookmarkStart w:id="10" w:name="Par702"/>
      <w:bookmarkStart w:id="11" w:name="Par708"/>
      <w:bookmarkEnd w:id="9"/>
      <w:bookmarkEnd w:id="10"/>
      <w:bookmarkEnd w:id="11"/>
    </w:p>
    <w:p w:rsidR="00AF6ED3" w:rsidRPr="00C62059" w:rsidRDefault="00AF6ED3" w:rsidP="00AF6ED3">
      <w:pPr>
        <w:widowControl w:val="0"/>
        <w:suppressAutoHyphens w:val="0"/>
        <w:autoSpaceDE w:val="0"/>
        <w:autoSpaceDN w:val="0"/>
        <w:adjustRightInd w:val="0"/>
        <w:ind w:firstLine="540"/>
        <w:jc w:val="both"/>
        <w:rPr>
          <w:b/>
          <w:color w:val="000000"/>
          <w:lang w:eastAsia="en-US"/>
        </w:rPr>
      </w:pPr>
    </w:p>
    <w:p w:rsidR="00EA1375" w:rsidRPr="00EA1375" w:rsidRDefault="00EA1375" w:rsidP="00EA1375">
      <w:pPr>
        <w:widowControl w:val="0"/>
        <w:suppressAutoHyphens w:val="0"/>
        <w:autoSpaceDE w:val="0"/>
        <w:autoSpaceDN w:val="0"/>
        <w:adjustRightInd w:val="0"/>
        <w:ind w:firstLine="284"/>
        <w:jc w:val="center"/>
        <w:rPr>
          <w:b/>
          <w:color w:val="000000"/>
          <w:lang w:eastAsia="en-US"/>
        </w:rPr>
      </w:pPr>
      <w:r w:rsidRPr="00EA1375">
        <w:rPr>
          <w:b/>
          <w:color w:val="000000"/>
          <w:lang w:eastAsia="en-US"/>
        </w:rPr>
        <w:t>Статья 3. Срок, место и порядок поставки Товара</w:t>
      </w:r>
    </w:p>
    <w:p w:rsidR="00EA1375" w:rsidRPr="00EA1375" w:rsidRDefault="00EA1375" w:rsidP="00EA1375">
      <w:pPr>
        <w:widowControl w:val="0"/>
        <w:suppressAutoHyphens w:val="0"/>
        <w:autoSpaceDE w:val="0"/>
        <w:autoSpaceDN w:val="0"/>
        <w:adjustRightInd w:val="0"/>
        <w:ind w:firstLine="284"/>
        <w:jc w:val="center"/>
        <w:rPr>
          <w:b/>
          <w:color w:val="000000"/>
          <w:lang w:eastAsia="en-US"/>
        </w:rPr>
      </w:pPr>
    </w:p>
    <w:p w:rsidR="00EA1375" w:rsidRPr="00EA1375" w:rsidRDefault="00EA1375" w:rsidP="00EA1375">
      <w:pPr>
        <w:suppressAutoHyphens w:val="0"/>
        <w:autoSpaceDE w:val="0"/>
        <w:autoSpaceDN w:val="0"/>
        <w:adjustRightInd w:val="0"/>
        <w:ind w:firstLine="284"/>
        <w:jc w:val="both"/>
        <w:rPr>
          <w:color w:val="000000"/>
          <w:lang w:eastAsia="en-US"/>
        </w:rPr>
      </w:pPr>
      <w:r w:rsidRPr="00EA1375">
        <w:rPr>
          <w:color w:val="000000"/>
          <w:lang w:eastAsia="en-US"/>
        </w:rPr>
        <w:t>3.1. Поставка Товара осуществляется силами и средствами Поставщика по адресу:</w:t>
      </w:r>
    </w:p>
    <w:p w:rsidR="00643CC2" w:rsidRDefault="00643CC2" w:rsidP="00643CC2">
      <w:pPr>
        <w:rPr>
          <w:b/>
          <w:lang w:eastAsia="ru-RU"/>
        </w:rPr>
      </w:pPr>
      <w:r w:rsidRPr="008A7F52">
        <w:rPr>
          <w:bCs/>
          <w:color w:val="FF0000"/>
        </w:rPr>
        <w:t>Иркутская область, Чунский район, р.п. Чунский, мкр-н Радуга, 1</w:t>
      </w:r>
      <w:r>
        <w:rPr>
          <w:bCs/>
          <w:color w:val="FF0000"/>
        </w:rPr>
        <w:t>.</w:t>
      </w:r>
    </w:p>
    <w:p w:rsidR="00EA1375" w:rsidRPr="00EA1375" w:rsidRDefault="00EA1375" w:rsidP="00EA1375">
      <w:pPr>
        <w:suppressAutoHyphens w:val="0"/>
        <w:autoSpaceDE w:val="0"/>
        <w:autoSpaceDN w:val="0"/>
        <w:adjustRightInd w:val="0"/>
        <w:ind w:firstLine="284"/>
        <w:jc w:val="both"/>
        <w:rPr>
          <w:color w:val="000000"/>
          <w:lang w:eastAsia="en-US"/>
        </w:rPr>
      </w:pPr>
      <w:r w:rsidRPr="00EA1375">
        <w:rPr>
          <w:color w:val="000000"/>
          <w:lang w:eastAsia="en-US"/>
        </w:rPr>
        <w:t xml:space="preserve"> 3.2. </w:t>
      </w:r>
      <w:r w:rsidR="00365C33" w:rsidRPr="00365C33">
        <w:rPr>
          <w:color w:val="000000"/>
          <w:lang w:eastAsia="en-US"/>
        </w:rPr>
        <w:t>Не позднее чем за 3 (три) рабочих дня до дня доставки Товара Поставщик обязан согласовать с представителем Заказчика дату и время доставки Товара.</w:t>
      </w:r>
    </w:p>
    <w:p w:rsidR="00EA1375" w:rsidRPr="00EA1375" w:rsidRDefault="00EA1375" w:rsidP="00EA1375">
      <w:pPr>
        <w:suppressAutoHyphens w:val="0"/>
        <w:autoSpaceDE w:val="0"/>
        <w:autoSpaceDN w:val="0"/>
        <w:adjustRightInd w:val="0"/>
        <w:ind w:firstLine="284"/>
        <w:jc w:val="both"/>
        <w:rPr>
          <w:color w:val="000000"/>
          <w:lang w:eastAsia="en-US"/>
        </w:rPr>
      </w:pPr>
      <w:r w:rsidRPr="00EA1375">
        <w:rPr>
          <w:color w:val="000000"/>
          <w:lang w:eastAsia="en-US"/>
        </w:rPr>
        <w:t>3.3. Поставщик поставляет Товар Заказчику собственным транспортом или с привлечением транспорта третьих лиц за свой счет. Поставщик использует транспортные средства, специально предназначенные или специально оборудованные для перевозки Товара в соответствии с требованиями международных норм права, законодательства Российской Федерации и иных нормативных правовых актов Российской Федерации. Все виды погрузоразгрузочных работ, включая работы с применением грузоподъемных средств, осуществляются Поставщиком собственными техническими средствами или за свой счет.</w:t>
      </w:r>
      <w:bookmarkStart w:id="12" w:name="P118"/>
      <w:bookmarkEnd w:id="12"/>
    </w:p>
    <w:p w:rsidR="00EA1375" w:rsidRPr="00EA1375" w:rsidRDefault="00EA1375" w:rsidP="00EA1375">
      <w:pPr>
        <w:suppressAutoHyphens w:val="0"/>
        <w:autoSpaceDE w:val="0"/>
        <w:autoSpaceDN w:val="0"/>
        <w:adjustRightInd w:val="0"/>
        <w:ind w:firstLine="284"/>
        <w:jc w:val="both"/>
        <w:rPr>
          <w:color w:val="000000"/>
          <w:lang w:eastAsia="en-US"/>
        </w:rPr>
      </w:pPr>
      <w:r w:rsidRPr="00EA1375">
        <w:rPr>
          <w:color w:val="000000"/>
          <w:lang w:eastAsia="en-US"/>
        </w:rPr>
        <w:t>3.4. В день поставки Поставщик одновременно с Товаром должен передать Заказчику сопроводительные документы, относящиеся к Товару: сертификат соответствия</w:t>
      </w:r>
      <w:r w:rsidR="00D75355">
        <w:rPr>
          <w:color w:val="000000"/>
          <w:lang w:eastAsia="en-US"/>
        </w:rPr>
        <w:t xml:space="preserve">, </w:t>
      </w:r>
      <w:r w:rsidR="00D75355" w:rsidRPr="00D75355">
        <w:rPr>
          <w:color w:val="000000"/>
          <w:lang w:eastAsia="en-US"/>
        </w:rPr>
        <w:t>сертификат (паспорт) качества производителя</w:t>
      </w:r>
      <w:r w:rsidR="00D75355" w:rsidRPr="00EA1375">
        <w:rPr>
          <w:color w:val="000000"/>
          <w:lang w:eastAsia="en-US"/>
        </w:rPr>
        <w:t xml:space="preserve">, </w:t>
      </w:r>
      <w:r w:rsidRPr="00EA1375">
        <w:rPr>
          <w:color w:val="000000"/>
          <w:lang w:eastAsia="en-US"/>
        </w:rPr>
        <w:t xml:space="preserve"> (декларацию о соответствии, иной документ, подтверждающий соответствие качества Товаров в порядке, установленном законодательством Российской Федерации)</w:t>
      </w:r>
      <w:r w:rsidR="00D75355">
        <w:rPr>
          <w:color w:val="000000"/>
          <w:lang w:eastAsia="en-US"/>
        </w:rPr>
        <w:t>,</w:t>
      </w:r>
      <w:r w:rsidR="00D75355" w:rsidRPr="00D75355">
        <w:t xml:space="preserve"> </w:t>
      </w:r>
      <w:r w:rsidRPr="00EA1375">
        <w:rPr>
          <w:color w:val="000000"/>
          <w:lang w:eastAsia="en-US"/>
        </w:rPr>
        <w:t xml:space="preserve">Товарную (Товарно-транспортную накладную), </w:t>
      </w:r>
      <w:hyperlink r:id="rId12" w:anchor="P479" w:history="1">
        <w:r w:rsidRPr="00EA1375">
          <w:rPr>
            <w:color w:val="0000FF"/>
            <w:u w:val="single"/>
            <w:lang w:eastAsia="en-US"/>
          </w:rPr>
          <w:t>акт</w:t>
        </w:r>
      </w:hyperlink>
      <w:r w:rsidRPr="00EA1375">
        <w:rPr>
          <w:color w:val="000000"/>
          <w:lang w:eastAsia="en-US"/>
        </w:rPr>
        <w:t xml:space="preserve"> приема-передачи Товара, оформленный по прилагаемой форме (Приложение 2 к Контракту), счет (счет-фактуру или УПД), подписанные Поставщиком в 2 (двух) экземплярах, </w:t>
      </w:r>
      <w:r w:rsidR="005F4A1D" w:rsidRPr="005F4A1D">
        <w:rPr>
          <w:color w:val="000000"/>
          <w:lang w:eastAsia="en-US"/>
        </w:rPr>
        <w:t>и иные документы, подтверждающие соответствие Товара требованиям действующего законодательства Российской Федерации  (если для данного вида То</w:t>
      </w:r>
      <w:r w:rsidR="00FB4FC1">
        <w:rPr>
          <w:color w:val="000000"/>
          <w:lang w:eastAsia="en-US"/>
        </w:rPr>
        <w:t>вара предусмотрено их наличие)</w:t>
      </w:r>
      <w:r w:rsidR="006E3F12">
        <w:rPr>
          <w:color w:val="000000"/>
          <w:lang w:eastAsia="en-US"/>
        </w:rPr>
        <w:t xml:space="preserve">, </w:t>
      </w:r>
      <w:r w:rsidR="006E3F12">
        <w:rPr>
          <w:i/>
          <w:color w:val="000000"/>
          <w:lang w:eastAsia="en-US"/>
        </w:rPr>
        <w:t>а также</w:t>
      </w:r>
      <w:r w:rsidR="006E3F12">
        <w:rPr>
          <w:color w:val="000000"/>
          <w:lang w:eastAsia="en-US"/>
        </w:rPr>
        <w:t xml:space="preserve"> </w:t>
      </w:r>
      <w:r w:rsidR="006E3F12">
        <w:rPr>
          <w:i/>
          <w:color w:val="000000"/>
          <w:lang w:eastAsia="en-US"/>
        </w:rPr>
        <w:t>информацию и документы, предусмотренные пунктом 5.4.11 Контракта</w:t>
      </w:r>
      <w:r w:rsidR="00FB4FC1">
        <w:rPr>
          <w:color w:val="000000"/>
          <w:lang w:eastAsia="en-US"/>
        </w:rPr>
        <w:t>.</w:t>
      </w:r>
    </w:p>
    <w:p w:rsidR="00EA1375" w:rsidRDefault="00EA1375" w:rsidP="00EA1375">
      <w:pPr>
        <w:suppressAutoHyphens w:val="0"/>
        <w:autoSpaceDE w:val="0"/>
        <w:autoSpaceDN w:val="0"/>
        <w:adjustRightInd w:val="0"/>
        <w:ind w:firstLine="284"/>
        <w:jc w:val="both"/>
        <w:rPr>
          <w:color w:val="000000"/>
          <w:lang w:eastAsia="en-US"/>
        </w:rPr>
      </w:pPr>
      <w:r w:rsidRPr="00EA1375">
        <w:rPr>
          <w:color w:val="000000"/>
          <w:lang w:eastAsia="en-US"/>
        </w:rPr>
        <w:t>В случае отсутствия вышеназванных документов Заказчик вправе отказаться от приемки Товара. Товар будет считаться не поставленным.</w:t>
      </w:r>
    </w:p>
    <w:p w:rsidR="00365C33" w:rsidRPr="00365C33" w:rsidRDefault="00365C33" w:rsidP="00365C33">
      <w:pPr>
        <w:suppressAutoHyphens w:val="0"/>
        <w:autoSpaceDE w:val="0"/>
        <w:autoSpaceDN w:val="0"/>
        <w:adjustRightInd w:val="0"/>
        <w:ind w:firstLine="284"/>
        <w:jc w:val="both"/>
        <w:rPr>
          <w:color w:val="0000CC"/>
          <w:lang w:eastAsia="en-US"/>
        </w:rPr>
      </w:pPr>
      <w:r>
        <w:rPr>
          <w:color w:val="000000"/>
          <w:lang w:eastAsia="en-US"/>
        </w:rPr>
        <w:t xml:space="preserve">3.5.  </w:t>
      </w:r>
      <w:r w:rsidR="00EA1375" w:rsidRPr="00365C33">
        <w:rPr>
          <w:b/>
          <w:bCs/>
        </w:rPr>
        <w:t>Срок поставки</w:t>
      </w:r>
      <w:r w:rsidR="00EA1375" w:rsidRPr="00365C33">
        <w:rPr>
          <w:b/>
        </w:rPr>
        <w:t xml:space="preserve"> Товара</w:t>
      </w:r>
      <w:r w:rsidRPr="00365C33">
        <w:rPr>
          <w:b/>
          <w:color w:val="0000CC"/>
          <w:lang w:eastAsia="ru-RU"/>
        </w:rPr>
        <w:t xml:space="preserve">: </w:t>
      </w:r>
      <w:r w:rsidRPr="00365C33">
        <w:rPr>
          <w:color w:val="0000CC"/>
          <w:lang w:eastAsia="en-US"/>
        </w:rPr>
        <w:t xml:space="preserve">в течение </w:t>
      </w:r>
      <w:r w:rsidR="006D15C8">
        <w:rPr>
          <w:color w:val="0000CC"/>
          <w:lang w:eastAsia="en-US"/>
        </w:rPr>
        <w:t>20</w:t>
      </w:r>
      <w:r w:rsidRPr="00365C33">
        <w:rPr>
          <w:color w:val="0000CC"/>
          <w:lang w:eastAsia="en-US"/>
        </w:rPr>
        <w:t xml:space="preserve"> календарных дней с момента заключения контракта.</w:t>
      </w:r>
    </w:p>
    <w:p w:rsidR="00365C33" w:rsidRPr="00365C33" w:rsidRDefault="00365C33" w:rsidP="00365C33">
      <w:pPr>
        <w:pStyle w:val="ad"/>
        <w:widowControl w:val="0"/>
        <w:autoSpaceDE w:val="0"/>
        <w:autoSpaceDN w:val="0"/>
        <w:adjustRightInd w:val="0"/>
        <w:ind w:left="0"/>
        <w:jc w:val="both"/>
        <w:rPr>
          <w:color w:val="000000"/>
          <w:sz w:val="20"/>
          <w:szCs w:val="20"/>
          <w:lang w:eastAsia="en-US"/>
        </w:rPr>
      </w:pPr>
      <w:r w:rsidRPr="00365C33">
        <w:rPr>
          <w:b/>
          <w:sz w:val="20"/>
          <w:szCs w:val="20"/>
          <w:lang w:eastAsia="ru-RU"/>
        </w:rPr>
        <w:t xml:space="preserve">Условия поставки Товара: </w:t>
      </w:r>
      <w:r w:rsidRPr="00365C33">
        <w:rPr>
          <w:color w:val="000000"/>
          <w:sz w:val="20"/>
          <w:szCs w:val="20"/>
          <w:lang w:eastAsia="en-US"/>
        </w:rPr>
        <w:t xml:space="preserve">Поставка Товара осуществляется с 9-00 до 13-00 с 14-00 до 16-00. Суббота, воскресенье, праздничные дни - выходные дни. </w:t>
      </w:r>
    </w:p>
    <w:p w:rsidR="00EA1375" w:rsidRPr="00365C33" w:rsidRDefault="00365C33" w:rsidP="00365C33">
      <w:pPr>
        <w:widowControl w:val="0"/>
        <w:autoSpaceDE w:val="0"/>
        <w:autoSpaceDN w:val="0"/>
        <w:adjustRightInd w:val="0"/>
        <w:ind w:firstLine="284"/>
        <w:jc w:val="both"/>
        <w:rPr>
          <w:color w:val="000000"/>
          <w:lang w:eastAsia="en-US"/>
        </w:rPr>
      </w:pPr>
      <w:r>
        <w:rPr>
          <w:color w:val="000000"/>
          <w:lang w:eastAsia="en-US"/>
        </w:rPr>
        <w:t>3.6.</w:t>
      </w:r>
      <w:r w:rsidR="00EA1375" w:rsidRPr="00365C33">
        <w:rPr>
          <w:color w:val="000000"/>
          <w:lang w:eastAsia="en-US"/>
        </w:rPr>
        <w:t xml:space="preserve"> При отказе Поставщика от поставки Товара Заказчиком составляется акт об отказе в поставке Товара. В данный акт вносятся сведения о дате и времени отказа, наименовании и количестве Товара, о причинах отказа, о фамилии, имени, отчестве и должности лица, принимающего заявку.</w:t>
      </w:r>
    </w:p>
    <w:p w:rsidR="00EA1375" w:rsidRPr="00EA1375" w:rsidRDefault="00EA1375" w:rsidP="00EA1375">
      <w:pPr>
        <w:suppressAutoHyphens w:val="0"/>
        <w:autoSpaceDE w:val="0"/>
        <w:autoSpaceDN w:val="0"/>
        <w:adjustRightInd w:val="0"/>
        <w:ind w:firstLine="284"/>
        <w:jc w:val="both"/>
        <w:rPr>
          <w:color w:val="000000"/>
          <w:lang w:eastAsia="en-US"/>
        </w:rPr>
      </w:pPr>
      <w:r w:rsidRPr="00EA1375">
        <w:rPr>
          <w:color w:val="000000"/>
          <w:lang w:eastAsia="en-US"/>
        </w:rPr>
        <w:t>В случае просрочки поставки Товара Заказчик составляет акт о просрочке поставки Товара, в котором указываются сведения о времени заказа и времени просрочки поставки Товара.</w:t>
      </w:r>
    </w:p>
    <w:p w:rsidR="00EA1375" w:rsidRPr="00EA1375" w:rsidRDefault="00EA1375" w:rsidP="00EA1375">
      <w:pPr>
        <w:suppressAutoHyphens w:val="0"/>
        <w:autoSpaceDE w:val="0"/>
        <w:autoSpaceDN w:val="0"/>
        <w:adjustRightInd w:val="0"/>
        <w:ind w:firstLine="284"/>
        <w:jc w:val="both"/>
        <w:rPr>
          <w:color w:val="000000"/>
          <w:lang w:eastAsia="en-US"/>
        </w:rPr>
      </w:pPr>
      <w:r w:rsidRPr="00EA1375">
        <w:rPr>
          <w:color w:val="000000"/>
          <w:lang w:eastAsia="en-US"/>
        </w:rPr>
        <w:t>Данные акты являются основаниями для применения к Поставщику мер ответственности, предусмотренных Контрактом.</w:t>
      </w:r>
    </w:p>
    <w:p w:rsidR="00EA1375" w:rsidRPr="00EA1375" w:rsidRDefault="00EA1375" w:rsidP="00EA1375">
      <w:pPr>
        <w:suppressAutoHyphens w:val="0"/>
        <w:autoSpaceDE w:val="0"/>
        <w:autoSpaceDN w:val="0"/>
        <w:adjustRightInd w:val="0"/>
        <w:ind w:firstLine="284"/>
        <w:jc w:val="both"/>
        <w:rPr>
          <w:color w:val="000000"/>
          <w:lang w:eastAsia="en-US"/>
        </w:rPr>
      </w:pPr>
      <w:r w:rsidRPr="00EA1375">
        <w:rPr>
          <w:color w:val="000000"/>
          <w:lang w:eastAsia="en-US"/>
        </w:rPr>
        <w:t xml:space="preserve">3.7. Датой полного исполнения Поставщиком обязательств по поставке Товара является дата подписания Сторонами </w:t>
      </w:r>
      <w:hyperlink r:id="rId13" w:anchor="P479" w:history="1">
        <w:r w:rsidRPr="00EA1375">
          <w:rPr>
            <w:color w:val="0000FF"/>
            <w:u w:val="single"/>
            <w:lang w:eastAsia="en-US"/>
          </w:rPr>
          <w:t>акта</w:t>
        </w:r>
      </w:hyperlink>
      <w:r w:rsidRPr="00EA1375">
        <w:rPr>
          <w:color w:val="000000"/>
          <w:lang w:eastAsia="en-US"/>
        </w:rPr>
        <w:t xml:space="preserve"> приема-передачи Товара, составленного по прилагаемой форме (Приложение 2 к Контракту) в порядке, предусмотренном Контрактом. Товар должен быть полностью поставлен Заказчику, и сопроводительные документы, относящиеся к Товару, указанные в </w:t>
      </w:r>
      <w:hyperlink r:id="rId14" w:anchor="P118" w:history="1">
        <w:r w:rsidRPr="00EA1375">
          <w:rPr>
            <w:color w:val="0000FF"/>
            <w:u w:val="single"/>
            <w:lang w:eastAsia="en-US"/>
          </w:rPr>
          <w:t>пункте 3.4</w:t>
        </w:r>
      </w:hyperlink>
      <w:r w:rsidRPr="00EA1375">
        <w:rPr>
          <w:color w:val="000000"/>
          <w:lang w:eastAsia="en-US"/>
        </w:rPr>
        <w:t>. переданы Заказчику.</w:t>
      </w:r>
    </w:p>
    <w:p w:rsidR="00AF6ED3" w:rsidRPr="00AF6ED3" w:rsidRDefault="00AF6ED3" w:rsidP="00AF6ED3">
      <w:pPr>
        <w:widowControl w:val="0"/>
        <w:suppressAutoHyphens w:val="0"/>
        <w:autoSpaceDE w:val="0"/>
        <w:autoSpaceDN w:val="0"/>
        <w:adjustRightInd w:val="0"/>
        <w:ind w:firstLine="284"/>
        <w:jc w:val="center"/>
        <w:outlineLvl w:val="0"/>
        <w:rPr>
          <w:rFonts w:eastAsia="Calibri"/>
          <w:b/>
          <w:color w:val="000000"/>
          <w:lang w:eastAsia="en-US"/>
        </w:rPr>
      </w:pPr>
    </w:p>
    <w:p w:rsidR="00EA1375" w:rsidRDefault="00EA1375" w:rsidP="00EA1375">
      <w:pPr>
        <w:widowControl w:val="0"/>
        <w:suppressAutoHyphens w:val="0"/>
        <w:autoSpaceDE w:val="0"/>
        <w:autoSpaceDN w:val="0"/>
        <w:adjustRightInd w:val="0"/>
        <w:ind w:firstLine="284"/>
        <w:jc w:val="center"/>
        <w:outlineLvl w:val="0"/>
        <w:rPr>
          <w:rFonts w:eastAsia="Calibri"/>
          <w:b/>
          <w:color w:val="000000"/>
          <w:lang w:eastAsia="en-US"/>
        </w:rPr>
      </w:pPr>
      <w:r>
        <w:rPr>
          <w:b/>
          <w:lang w:eastAsia="ru-RU"/>
        </w:rPr>
        <w:t xml:space="preserve">Статья 4. </w:t>
      </w:r>
      <w:r>
        <w:rPr>
          <w:rFonts w:eastAsia="Calibri"/>
          <w:b/>
          <w:color w:val="000000"/>
          <w:lang w:eastAsia="en-US"/>
        </w:rPr>
        <w:t>Порядок и сроки осуществления приемки Товара</w:t>
      </w:r>
    </w:p>
    <w:p w:rsidR="00EA1375" w:rsidRDefault="00EA1375" w:rsidP="00EA1375">
      <w:pPr>
        <w:widowControl w:val="0"/>
        <w:suppressAutoHyphens w:val="0"/>
        <w:autoSpaceDE w:val="0"/>
        <w:autoSpaceDN w:val="0"/>
        <w:adjustRightInd w:val="0"/>
        <w:ind w:firstLine="284"/>
        <w:jc w:val="center"/>
        <w:outlineLvl w:val="0"/>
        <w:rPr>
          <w:rFonts w:eastAsia="Calibri"/>
          <w:b/>
          <w:color w:val="000000"/>
          <w:lang w:eastAsia="en-US"/>
        </w:rPr>
      </w:pPr>
    </w:p>
    <w:p w:rsidR="00EA1375" w:rsidRDefault="00EA1375" w:rsidP="00EA1375">
      <w:pPr>
        <w:widowControl w:val="0"/>
        <w:suppressAutoHyphens w:val="0"/>
        <w:autoSpaceDE w:val="0"/>
        <w:autoSpaceDN w:val="0"/>
        <w:adjustRightInd w:val="0"/>
        <w:ind w:firstLine="284"/>
        <w:jc w:val="both"/>
        <w:outlineLvl w:val="0"/>
        <w:rPr>
          <w:rFonts w:eastAsia="Calibri"/>
          <w:lang w:eastAsia="en-US"/>
        </w:rPr>
      </w:pPr>
      <w:r>
        <w:rPr>
          <w:rFonts w:eastAsia="Calibri"/>
          <w:lang w:eastAsia="en-US"/>
        </w:rPr>
        <w:t>4.1. Приемка Товара осуществляется в порядке, установленном законодательством Российской Федерации.</w:t>
      </w:r>
    </w:p>
    <w:p w:rsidR="00EA1375" w:rsidRDefault="00EA1375" w:rsidP="00EA1375">
      <w:pPr>
        <w:widowControl w:val="0"/>
        <w:suppressAutoHyphens w:val="0"/>
        <w:autoSpaceDE w:val="0"/>
        <w:autoSpaceDN w:val="0"/>
        <w:adjustRightInd w:val="0"/>
        <w:ind w:firstLine="284"/>
        <w:jc w:val="both"/>
        <w:outlineLvl w:val="0"/>
        <w:rPr>
          <w:rFonts w:eastAsia="Calibri"/>
          <w:lang w:eastAsia="en-US"/>
        </w:rPr>
      </w:pPr>
      <w:r>
        <w:rPr>
          <w:rFonts w:eastAsia="Calibri"/>
          <w:lang w:eastAsia="en-US"/>
        </w:rPr>
        <w:t xml:space="preserve">4.2. При приемке Товара подлежат проверке количество и качество поставленного Товара. </w:t>
      </w:r>
    </w:p>
    <w:p w:rsidR="00EA1375" w:rsidRDefault="00EA1375" w:rsidP="00EA1375">
      <w:pPr>
        <w:tabs>
          <w:tab w:val="left" w:pos="709"/>
        </w:tabs>
        <w:suppressAutoHyphens w:val="0"/>
        <w:ind w:firstLine="284"/>
        <w:jc w:val="both"/>
        <w:rPr>
          <w:i/>
          <w:color w:val="000000"/>
          <w:lang w:eastAsia="ru-RU"/>
        </w:rPr>
      </w:pPr>
      <w:r>
        <w:rPr>
          <w:color w:val="000000"/>
          <w:lang w:eastAsia="ru-RU"/>
        </w:rPr>
        <w:t xml:space="preserve">4.3. Приемка Товара осуществляется путем передачи Товара и подписанных Поставщиком сопроводительных документов, относящихся к Товару: </w:t>
      </w:r>
      <w:r>
        <w:rPr>
          <w:i/>
          <w:color w:val="000000"/>
          <w:lang w:eastAsia="ru-RU"/>
        </w:rPr>
        <w:t>сертификата соответствия</w:t>
      </w:r>
      <w:r w:rsidR="00D75355">
        <w:rPr>
          <w:i/>
          <w:color w:val="000000"/>
          <w:lang w:eastAsia="ru-RU"/>
        </w:rPr>
        <w:t>,</w:t>
      </w:r>
      <w:r w:rsidR="00D75355" w:rsidRPr="00D75355">
        <w:rPr>
          <w:color w:val="000000"/>
          <w:lang w:eastAsia="en-US"/>
        </w:rPr>
        <w:t xml:space="preserve"> </w:t>
      </w:r>
      <w:r w:rsidR="00D75355" w:rsidRPr="00D75355">
        <w:rPr>
          <w:i/>
          <w:color w:val="000000"/>
          <w:lang w:eastAsia="ru-RU"/>
        </w:rPr>
        <w:t>сертификат</w:t>
      </w:r>
      <w:r w:rsidR="00D75355">
        <w:rPr>
          <w:i/>
          <w:color w:val="000000"/>
          <w:lang w:eastAsia="ru-RU"/>
        </w:rPr>
        <w:t>а</w:t>
      </w:r>
      <w:r w:rsidR="00D75355" w:rsidRPr="00D75355">
        <w:rPr>
          <w:i/>
          <w:color w:val="000000"/>
          <w:lang w:eastAsia="ru-RU"/>
        </w:rPr>
        <w:t xml:space="preserve"> (паспорт</w:t>
      </w:r>
      <w:r w:rsidR="00D75355">
        <w:rPr>
          <w:i/>
          <w:color w:val="000000"/>
          <w:lang w:eastAsia="ru-RU"/>
        </w:rPr>
        <w:t>а)</w:t>
      </w:r>
      <w:r w:rsidR="00D75355" w:rsidRPr="00D75355">
        <w:rPr>
          <w:i/>
          <w:color w:val="000000"/>
          <w:lang w:eastAsia="ru-RU"/>
        </w:rPr>
        <w:t xml:space="preserve"> качества производителя, </w:t>
      </w:r>
      <w:r>
        <w:rPr>
          <w:i/>
          <w:color w:val="000000"/>
          <w:lang w:eastAsia="ru-RU"/>
        </w:rPr>
        <w:t xml:space="preserve"> (декларации о соответствии, иного документа, подтверждающего соответствие качества Товаров, в порядке, установленном законодательством Российской Федерации), товарной (товарно-транспортной накладной), </w:t>
      </w:r>
      <w:r>
        <w:rPr>
          <w:b/>
          <w:i/>
          <w:color w:val="000000"/>
          <w:lang w:eastAsia="ru-RU"/>
        </w:rPr>
        <w:t>акта приема-передачи Товара, оформленного по прилагаемой форме (Приложение 2 к Контракту)</w:t>
      </w:r>
      <w:r>
        <w:rPr>
          <w:i/>
          <w:color w:val="000000"/>
          <w:lang w:eastAsia="ru-RU"/>
        </w:rPr>
        <w:t xml:space="preserve">, счета (счет-фактуры или УПД), </w:t>
      </w:r>
      <w:r>
        <w:rPr>
          <w:color w:val="000000"/>
          <w:lang w:eastAsia="ru-RU"/>
        </w:rPr>
        <w:t>(</w:t>
      </w:r>
      <w:r>
        <w:rPr>
          <w:i/>
          <w:color w:val="000000"/>
          <w:lang w:eastAsia="ru-RU"/>
        </w:rPr>
        <w:t>иные документы, если для данного вида Товара предусмотрено их наличие).</w:t>
      </w:r>
    </w:p>
    <w:p w:rsidR="00FE5E90" w:rsidRDefault="00FE5E90" w:rsidP="00FE5E90">
      <w:pPr>
        <w:tabs>
          <w:tab w:val="left" w:pos="709"/>
        </w:tabs>
        <w:suppressAutoHyphens w:val="0"/>
        <w:ind w:firstLine="284"/>
        <w:jc w:val="both"/>
        <w:rPr>
          <w:rFonts w:eastAsia="Calibri"/>
          <w:color w:val="000000"/>
          <w:lang w:eastAsia="en-US"/>
        </w:rPr>
      </w:pPr>
    </w:p>
    <w:p w:rsidR="00EA1375" w:rsidRDefault="00EA1375" w:rsidP="00EA1375">
      <w:pPr>
        <w:tabs>
          <w:tab w:val="left" w:pos="709"/>
        </w:tabs>
        <w:suppressAutoHyphens w:val="0"/>
        <w:ind w:firstLine="284"/>
        <w:jc w:val="both"/>
        <w:rPr>
          <w:lang w:eastAsia="ru-RU"/>
        </w:rPr>
      </w:pPr>
      <w:r>
        <w:rPr>
          <w:lang w:eastAsia="ru-RU"/>
        </w:rPr>
        <w:t xml:space="preserve">4.4. </w:t>
      </w:r>
      <w:r>
        <w:rPr>
          <w:rFonts w:eastAsia="Calibri"/>
          <w:lang w:eastAsia="en-US"/>
        </w:rPr>
        <w:t xml:space="preserve">Для приемки поставленного Товара Заказчиком может создаваться приемочная комиссия, которая состоит не менее чем из пяти человек. </w:t>
      </w:r>
      <w:r>
        <w:rPr>
          <w:lang w:eastAsia="ru-RU"/>
        </w:rPr>
        <w:t>В случае создания приемочной комиссии приемка результата исполнения Контракта осуществляется приемочной комиссией и утверждается Заказчиком.</w:t>
      </w:r>
    </w:p>
    <w:p w:rsidR="00EA1375" w:rsidRDefault="00EA1375" w:rsidP="00EA1375">
      <w:pPr>
        <w:widowControl w:val="0"/>
        <w:tabs>
          <w:tab w:val="left" w:pos="709"/>
        </w:tabs>
        <w:suppressAutoHyphens w:val="0"/>
        <w:autoSpaceDE w:val="0"/>
        <w:autoSpaceDN w:val="0"/>
        <w:adjustRightInd w:val="0"/>
        <w:ind w:firstLine="284"/>
        <w:jc w:val="both"/>
        <w:rPr>
          <w:lang w:eastAsia="ru-RU"/>
        </w:rPr>
      </w:pPr>
      <w:r>
        <w:rPr>
          <w:rFonts w:eastAsia="Calibri"/>
          <w:lang w:eastAsia="en-US"/>
        </w:rPr>
        <w:t xml:space="preserve">4.5. </w:t>
      </w:r>
      <w:r>
        <w:rPr>
          <w:lang w:eastAsia="ru-RU"/>
        </w:rPr>
        <w:t xml:space="preserve">Для проверки предоставленных Поставщиком результатов, предусмотренных Контрактом, в части их соответствия условиям Контракта Заказчик проводит экспертизу своими силами или с привлечением экспертов, экспертных организации на основании Контрактов, заключенных между Заказчиком и экспертом, экспертной организацией в соответствии с Законом о контрактной системе. </w:t>
      </w:r>
    </w:p>
    <w:p w:rsidR="00EA1375" w:rsidRDefault="00EA1375" w:rsidP="00EA1375">
      <w:pPr>
        <w:widowControl w:val="0"/>
        <w:tabs>
          <w:tab w:val="left" w:pos="709"/>
        </w:tabs>
        <w:suppressAutoHyphens w:val="0"/>
        <w:autoSpaceDE w:val="0"/>
        <w:autoSpaceDN w:val="0"/>
        <w:adjustRightInd w:val="0"/>
        <w:ind w:firstLine="284"/>
        <w:jc w:val="both"/>
        <w:rPr>
          <w:color w:val="000000"/>
          <w:lang w:eastAsia="ru-RU"/>
        </w:rPr>
      </w:pPr>
      <w:r>
        <w:rPr>
          <w:color w:val="000000"/>
          <w:lang w:eastAsia="ru-RU"/>
        </w:rPr>
        <w:t xml:space="preserve">4.6. В течение 5-ти рабочих дней с момента передачи Поставщиком сопроводительных документов, относящихся к Товару, указанных в пункте 4.3. Контракта, Заказчик осуществляет проверку результатов исполнения обязательств Поставщиком (отдельного этапа исполнения Контракта) и представленных Поставщиком сопроводительных документов на предмет соответствия поставленного Товара, его количества, качества, комплектности, объема, требованиям, установленным Контрактом. Не позднее 10-ти календарных дней со дня проверки результатов исполнения Поставщиком обязательств по Контракту Заказчик направляет Поставщику подписанный со своей стороны Акт приема-передачи Товара (Приложение 2 к Контракту). В случае привлечения эксперта, экспертной организации Заказчик подписывает со своей стороны Акт приема-передачи Товара (Приложение № 2 к Контракту) на основании полученного от эксперта, экспертной организации соответствующего заключения.  Либо Поставщику в те же сроки Заказчиком направляется в письменной форме мотивированный отказ от подписания такого документа с указанием выявленных недостатков, необходимых доработок и сроков их устранения, в соответствии со статьей 11 Контракта. </w:t>
      </w:r>
    </w:p>
    <w:p w:rsidR="00EA1375" w:rsidRDefault="00EA1375" w:rsidP="00EA1375">
      <w:pPr>
        <w:widowControl w:val="0"/>
        <w:tabs>
          <w:tab w:val="left" w:pos="709"/>
        </w:tabs>
        <w:suppressAutoHyphens w:val="0"/>
        <w:autoSpaceDE w:val="0"/>
        <w:autoSpaceDN w:val="0"/>
        <w:adjustRightInd w:val="0"/>
        <w:ind w:firstLine="284"/>
        <w:jc w:val="both"/>
        <w:rPr>
          <w:lang w:eastAsia="ru-RU"/>
        </w:rPr>
      </w:pPr>
      <w:r>
        <w:rPr>
          <w:lang w:eastAsia="ru-RU"/>
        </w:rPr>
        <w:t xml:space="preserve">4.7. При проведении экспертизы Заказчиком общий срок, указанный в пункте 4.6. Контракта, проверки результатов исполнения обязательств Поставщиком по Контракту продлевается на срок проведения экспертизы. </w:t>
      </w:r>
    </w:p>
    <w:p w:rsidR="00EA1375" w:rsidRDefault="00EA1375" w:rsidP="00EA1375">
      <w:pPr>
        <w:widowControl w:val="0"/>
        <w:tabs>
          <w:tab w:val="left" w:pos="709"/>
        </w:tabs>
        <w:suppressAutoHyphens w:val="0"/>
        <w:autoSpaceDE w:val="0"/>
        <w:autoSpaceDN w:val="0"/>
        <w:adjustRightInd w:val="0"/>
        <w:ind w:firstLine="284"/>
        <w:jc w:val="both"/>
        <w:rPr>
          <w:color w:val="000000"/>
          <w:lang w:eastAsia="ru-RU"/>
        </w:rPr>
      </w:pPr>
      <w:r>
        <w:rPr>
          <w:rFonts w:eastAsia="Calibri"/>
          <w:color w:val="000000"/>
          <w:lang w:eastAsia="en-US"/>
        </w:rPr>
        <w:t>4.8.  Отказ от приемки Товара оформляется двусторонним актом с перечнем недостатков, условиями и сроками их устранения. При немотивированном отказе представителя Поставщика от подписания акта (бездействие) ненадлежащее качество Товара подтверждается актом, подписанным Заказчиком в одностороннем порядке.</w:t>
      </w:r>
    </w:p>
    <w:p w:rsidR="00EA1375" w:rsidRDefault="00EA1375" w:rsidP="00EA1375">
      <w:pPr>
        <w:widowControl w:val="0"/>
        <w:suppressAutoHyphens w:val="0"/>
        <w:autoSpaceDE w:val="0"/>
        <w:autoSpaceDN w:val="0"/>
        <w:adjustRightInd w:val="0"/>
        <w:ind w:firstLine="284"/>
        <w:jc w:val="both"/>
        <w:rPr>
          <w:rFonts w:ascii="Tms Rmn" w:eastAsia="Calibri" w:hAnsi="Tms Rmn"/>
          <w:color w:val="000000"/>
          <w:lang w:eastAsia="en-US"/>
        </w:rPr>
      </w:pPr>
      <w:r>
        <w:rPr>
          <w:rFonts w:ascii="Tms Rmn" w:eastAsia="Calibri" w:hAnsi="Tms Rmn"/>
          <w:color w:val="000000"/>
          <w:lang w:eastAsia="en-US"/>
        </w:rPr>
        <w:t xml:space="preserve">4.9. В случае поставки некачественного Товара (в том числе в случае выявления внешних признаков ненадлежащего качества Товара, </w:t>
      </w:r>
      <w:r>
        <w:rPr>
          <w:rFonts w:ascii="Tms Rmn" w:eastAsia="Calibri" w:hAnsi="Tms Rmn"/>
          <w:i/>
          <w:color w:val="000000"/>
          <w:lang w:eastAsia="en-US"/>
        </w:rPr>
        <w:t>препятствующих его дальнейшему употреблению (применению)</w:t>
      </w:r>
      <w:r>
        <w:rPr>
          <w:rFonts w:ascii="Tms Rmn" w:eastAsia="Calibri" w:hAnsi="Tms Rmn"/>
          <w:color w:val="000000"/>
          <w:lang w:eastAsia="en-US"/>
        </w:rPr>
        <w:t>, а также ненадлежащего качества части Товара (нарушение целостности упаковки, повреждение содержимого и т.д.)) Поставщик обязан безвозмездно устранить недостатки Товара в течение 3 (трех) рабочих дней с момента письменного</w:t>
      </w:r>
      <w:r>
        <w:rPr>
          <w:rFonts w:eastAsia="Calibri"/>
          <w:i/>
          <w:color w:val="000000"/>
          <w:lang w:eastAsia="en-US"/>
        </w:rPr>
        <w:t xml:space="preserve"> (либо устного) </w:t>
      </w:r>
      <w:r>
        <w:rPr>
          <w:rFonts w:ascii="Tms Rmn" w:eastAsia="Calibri" w:hAnsi="Tms Rmn"/>
          <w:color w:val="000000"/>
          <w:lang w:eastAsia="en-US"/>
        </w:rPr>
        <w:t>уведомления о них Заказчиком.</w:t>
      </w:r>
    </w:p>
    <w:p w:rsidR="00EA1375" w:rsidRDefault="00EA1375" w:rsidP="00EA1375">
      <w:pPr>
        <w:tabs>
          <w:tab w:val="left" w:pos="709"/>
        </w:tabs>
        <w:suppressAutoHyphens w:val="0"/>
        <w:ind w:firstLine="284"/>
        <w:jc w:val="both"/>
        <w:rPr>
          <w:rFonts w:ascii="Tms Rmn" w:eastAsia="Calibri" w:hAnsi="Tms Rmn"/>
          <w:color w:val="000000"/>
          <w:lang w:eastAsia="en-US"/>
        </w:rPr>
      </w:pPr>
      <w:bookmarkStart w:id="13" w:name="Par119"/>
      <w:bookmarkEnd w:id="13"/>
      <w:r>
        <w:rPr>
          <w:rFonts w:ascii="Tms Rmn" w:eastAsia="Calibri" w:hAnsi="Tms Rmn"/>
          <w:color w:val="000000"/>
          <w:lang w:eastAsia="en-US"/>
        </w:rPr>
        <w:t xml:space="preserve">4.10. В случае поставки неполного объема Товара </w:t>
      </w:r>
      <w:r>
        <w:rPr>
          <w:rFonts w:ascii="Tms Rmn" w:eastAsia="Calibri" w:hAnsi="Tms Rmn"/>
          <w:i/>
          <w:color w:val="000000"/>
          <w:lang w:eastAsia="en-US"/>
        </w:rPr>
        <w:t>(согласно заявке Заказчика)</w:t>
      </w:r>
      <w:r>
        <w:rPr>
          <w:rFonts w:ascii="Calibri" w:eastAsia="Calibri" w:hAnsi="Calibri"/>
          <w:i/>
          <w:color w:val="000000"/>
          <w:lang w:eastAsia="en-US"/>
        </w:rPr>
        <w:t xml:space="preserve"> </w:t>
      </w:r>
      <w:r>
        <w:rPr>
          <w:rFonts w:ascii="Tms Rmn" w:eastAsia="Calibri" w:hAnsi="Tms Rmn"/>
          <w:color w:val="000000"/>
          <w:lang w:eastAsia="en-US"/>
        </w:rPr>
        <w:t xml:space="preserve">Поставщик обязан до поставить Товар или заменить Товаром, соответствующим требованиям, предусмотренным пунктом 1.3 статьи 1 Контракта, в течение 3 рабочих дней с момента письменного </w:t>
      </w:r>
      <w:r>
        <w:rPr>
          <w:rFonts w:ascii="Tms Rmn" w:eastAsia="Calibri" w:hAnsi="Tms Rmn"/>
          <w:i/>
          <w:color w:val="000000"/>
          <w:lang w:eastAsia="en-US"/>
        </w:rPr>
        <w:t>(либо устного)</w:t>
      </w:r>
      <w:r>
        <w:rPr>
          <w:rFonts w:ascii="Calibri" w:eastAsia="Calibri" w:hAnsi="Calibri"/>
          <w:i/>
          <w:color w:val="000000"/>
          <w:lang w:eastAsia="en-US"/>
        </w:rPr>
        <w:t xml:space="preserve"> </w:t>
      </w:r>
      <w:r>
        <w:rPr>
          <w:rFonts w:ascii="Tms Rmn" w:eastAsia="Calibri" w:hAnsi="Tms Rmn"/>
          <w:color w:val="000000"/>
          <w:lang w:eastAsia="en-US"/>
        </w:rPr>
        <w:t>уведомления Заказчика, за исключением случаев, определенных нормативными правовыми актами, принятыми в соответствии с частью 6 статьи 14 Закона о Контрактной системе и устанавливающими ограничения, условия допуска Товаров, происходящих из иностранных государств для целей осуществления закупок, при которых заказчик при исполнении Контракта не вправе допускать замену Товара или страны (стран) происхождения Товара в соответствии с частью 7 статьи 95 Закона о Контрактной системе.</w:t>
      </w:r>
    </w:p>
    <w:p w:rsidR="00EA1375" w:rsidRDefault="00EA1375" w:rsidP="00EA1375">
      <w:pPr>
        <w:tabs>
          <w:tab w:val="left" w:pos="709"/>
        </w:tabs>
        <w:suppressAutoHyphens w:val="0"/>
        <w:ind w:firstLine="284"/>
        <w:jc w:val="both"/>
        <w:rPr>
          <w:rFonts w:eastAsia="Calibri"/>
          <w:color w:val="000000"/>
          <w:lang w:eastAsia="en-US"/>
        </w:rPr>
      </w:pPr>
      <w:r>
        <w:rPr>
          <w:lang w:eastAsia="ru-RU"/>
        </w:rPr>
        <w:t xml:space="preserve">4.11. Претензии по скрытым дефектам могут быть заявлены Заказчиком в течение всего </w:t>
      </w:r>
      <w:r>
        <w:rPr>
          <w:i/>
          <w:lang w:eastAsia="ru-RU"/>
        </w:rPr>
        <w:t>гарантийного срока</w:t>
      </w:r>
      <w:r>
        <w:rPr>
          <w:lang w:eastAsia="ru-RU"/>
        </w:rPr>
        <w:t xml:space="preserve"> Товара.</w:t>
      </w:r>
    </w:p>
    <w:p w:rsidR="00EA1375" w:rsidRDefault="00EA1375" w:rsidP="00EA1375">
      <w:pPr>
        <w:tabs>
          <w:tab w:val="left" w:pos="709"/>
        </w:tabs>
        <w:suppressAutoHyphens w:val="0"/>
        <w:ind w:firstLine="284"/>
        <w:jc w:val="both"/>
        <w:rPr>
          <w:rFonts w:eastAsia="Calibri"/>
          <w:color w:val="000000"/>
          <w:lang w:eastAsia="en-US"/>
        </w:rPr>
      </w:pPr>
      <w:r>
        <w:rPr>
          <w:rFonts w:eastAsia="Calibri"/>
          <w:color w:val="000000"/>
          <w:lang w:eastAsia="en-US"/>
        </w:rPr>
        <w:t>4.12</w:t>
      </w:r>
      <w:r>
        <w:rPr>
          <w:rFonts w:eastAsia="Calibri"/>
          <w:color w:val="000000"/>
          <w:spacing w:val="1"/>
          <w:lang w:eastAsia="en-US"/>
        </w:rPr>
        <w:t xml:space="preserve">. Обязательство Поставщика по поставке считаются выполненными с даты передачи Заказчику Товара, подписания </w:t>
      </w:r>
      <w:r>
        <w:rPr>
          <w:rFonts w:eastAsia="Calibri"/>
          <w:color w:val="000000"/>
          <w:lang w:eastAsia="en-US"/>
        </w:rPr>
        <w:t xml:space="preserve">Сторонами </w:t>
      </w:r>
      <w:r>
        <w:rPr>
          <w:rFonts w:eastAsia="Calibri"/>
          <w:color w:val="000000"/>
          <w:spacing w:val="1"/>
          <w:lang w:eastAsia="en-US"/>
        </w:rPr>
        <w:t>Товарной (Товарно-транспортной) накладной</w:t>
      </w:r>
      <w:r>
        <w:rPr>
          <w:rFonts w:eastAsia="Calibri"/>
          <w:color w:val="000000"/>
          <w:lang w:eastAsia="en-US"/>
        </w:rPr>
        <w:t xml:space="preserve">, Акта приема-передачи Товара </w:t>
      </w:r>
      <w:r>
        <w:rPr>
          <w:color w:val="000000"/>
          <w:lang w:eastAsia="ru-RU"/>
        </w:rPr>
        <w:t xml:space="preserve">(Приложение 2 к Контракту), </w:t>
      </w:r>
      <w:r>
        <w:rPr>
          <w:rFonts w:eastAsia="Calibri"/>
          <w:color w:val="000000"/>
          <w:spacing w:val="1"/>
          <w:lang w:eastAsia="en-US"/>
        </w:rPr>
        <w:t>счета (счет- фактуры или УПД</w:t>
      </w:r>
      <w:r>
        <w:rPr>
          <w:rFonts w:eastAsia="Calibri"/>
          <w:color w:val="000000"/>
          <w:lang w:eastAsia="en-US"/>
        </w:rPr>
        <w:t>) при отсутствии у Заказчика претензий по количеству и качеству поставленного Товара.</w:t>
      </w:r>
    </w:p>
    <w:p w:rsidR="00EA1375" w:rsidRDefault="00EA1375" w:rsidP="00EA1375">
      <w:pPr>
        <w:suppressAutoHyphens w:val="0"/>
        <w:ind w:firstLine="284"/>
        <w:jc w:val="both"/>
        <w:rPr>
          <w:rFonts w:eastAsia="Calibri"/>
          <w:color w:val="000000"/>
          <w:lang w:eastAsia="en-US"/>
        </w:rPr>
      </w:pPr>
      <w:r>
        <w:rPr>
          <w:rFonts w:eastAsia="Calibri"/>
          <w:color w:val="000000"/>
          <w:lang w:eastAsia="en-US"/>
        </w:rPr>
        <w:t>4.13. Все расходы, связанные с возвратом Товаров, осуществляются за счет Поставщика.</w:t>
      </w:r>
    </w:p>
    <w:p w:rsidR="00EA1375" w:rsidRDefault="00EA1375" w:rsidP="00EA1375">
      <w:pPr>
        <w:tabs>
          <w:tab w:val="left" w:pos="0"/>
          <w:tab w:val="left" w:pos="709"/>
        </w:tabs>
        <w:suppressAutoHyphens w:val="0"/>
        <w:ind w:firstLine="284"/>
        <w:jc w:val="both"/>
        <w:rPr>
          <w:rFonts w:eastAsia="Calibri"/>
          <w:color w:val="000000"/>
          <w:spacing w:val="5"/>
          <w:lang w:eastAsia="en-US"/>
        </w:rPr>
      </w:pPr>
      <w:r>
        <w:rPr>
          <w:rFonts w:eastAsia="Calibri"/>
          <w:color w:val="000000"/>
          <w:lang w:eastAsia="en-US"/>
        </w:rPr>
        <w:t>4.14. Риск случайной гибели и случайного повреждения Товара, а также право собственности на Товар переходит от Поставщика к Заказчику в момент передачи Товара согласно пункту 4.3. Контракта.</w:t>
      </w:r>
    </w:p>
    <w:p w:rsidR="00AF6ED3" w:rsidRPr="00AF6ED3" w:rsidRDefault="00AF6ED3" w:rsidP="00AF6ED3">
      <w:pPr>
        <w:widowControl w:val="0"/>
        <w:suppressAutoHyphens w:val="0"/>
        <w:autoSpaceDE w:val="0"/>
        <w:autoSpaceDN w:val="0"/>
        <w:adjustRightInd w:val="0"/>
        <w:ind w:firstLine="284"/>
        <w:outlineLvl w:val="1"/>
        <w:rPr>
          <w:b/>
          <w:lang w:eastAsia="ru-RU"/>
        </w:rPr>
      </w:pPr>
    </w:p>
    <w:p w:rsidR="00AF6ED3" w:rsidRPr="00AF6ED3" w:rsidRDefault="00AF6ED3" w:rsidP="00AF6ED3">
      <w:pPr>
        <w:widowControl w:val="0"/>
        <w:suppressAutoHyphens w:val="0"/>
        <w:autoSpaceDE w:val="0"/>
        <w:autoSpaceDN w:val="0"/>
        <w:adjustRightInd w:val="0"/>
        <w:ind w:firstLine="284"/>
        <w:jc w:val="center"/>
        <w:outlineLvl w:val="1"/>
        <w:rPr>
          <w:b/>
          <w:lang w:eastAsia="ru-RU"/>
        </w:rPr>
      </w:pPr>
      <w:r w:rsidRPr="00AF6ED3">
        <w:rPr>
          <w:b/>
          <w:lang w:eastAsia="ru-RU"/>
        </w:rPr>
        <w:t>Статья 5. Права и обязанности Сторон</w:t>
      </w:r>
    </w:p>
    <w:p w:rsidR="00AF6ED3" w:rsidRPr="00AF6ED3" w:rsidRDefault="00AF6ED3" w:rsidP="00AF6ED3">
      <w:pPr>
        <w:widowControl w:val="0"/>
        <w:suppressAutoHyphens w:val="0"/>
        <w:autoSpaceDE w:val="0"/>
        <w:autoSpaceDN w:val="0"/>
        <w:adjustRightInd w:val="0"/>
        <w:ind w:firstLine="284"/>
        <w:jc w:val="both"/>
        <w:rPr>
          <w:lang w:eastAsia="ru-RU"/>
        </w:rPr>
      </w:pP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5.1. Заказчик вправе:</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 xml:space="preserve">5.1.1. Требовать </w:t>
      </w:r>
      <w:r w:rsidR="00CD3D14" w:rsidRPr="00AF6ED3">
        <w:rPr>
          <w:lang w:eastAsia="ru-RU"/>
        </w:rPr>
        <w:t>от Поставщика,</w:t>
      </w:r>
      <w:r w:rsidRPr="00AF6ED3">
        <w:rPr>
          <w:lang w:eastAsia="ru-RU"/>
        </w:rPr>
        <w:t xml:space="preserve"> надлежащего исполнения обязательств в соответствии с Контрактом, а также требовать своевременного устранения выявленных недостатков.</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5.1.2. Требовать от Поставщика представления надлежащим образом оформленных документов, предусмотренных пунктом 4.3. Контракта и подтверждающих исполнение обязательств в соответствии с Контрактом.</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5.1.3. Запрашивать у Поставщика информацию о ходе исполнения обязательств по Контракту.</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5.1.4. Осуществлять контроль за порядком и сроками поставки Товара.</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5.1.5. Отказаться от приемки Товара в случаях, предусмотренных Контрактом и законодательством Российской Федерации, в том числе в случае обнаружения неустранимых недостатков.</w:t>
      </w:r>
    </w:p>
    <w:p w:rsidR="00AF6ED3" w:rsidRPr="00AF6ED3" w:rsidRDefault="00AF6ED3" w:rsidP="00AF6ED3">
      <w:pPr>
        <w:widowControl w:val="0"/>
        <w:suppressAutoHyphens w:val="0"/>
        <w:autoSpaceDE w:val="0"/>
        <w:autoSpaceDN w:val="0"/>
        <w:adjustRightInd w:val="0"/>
        <w:ind w:firstLine="284"/>
        <w:jc w:val="both"/>
        <w:rPr>
          <w:b/>
          <w:i/>
          <w:lang w:eastAsia="ru-RU"/>
        </w:rPr>
      </w:pPr>
      <w:r w:rsidRPr="00AF6ED3">
        <w:rPr>
          <w:lang w:eastAsia="ru-RU"/>
        </w:rPr>
        <w:t>5.1.6. Привлекать экспертов, экспертные организации для проверки соответствия качества поставляемого Товара требованиям, установленным Контрактом.</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5.1.7. Пользоваться иными правами, предусмотренными законодательством Российской Федерации и условиями Контракта.</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5.2. Заказчик обязан:</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5.2.1. Обеспечить своевременную приемку Товара и провести экспертизу для проверки поставленного Поставщиком Товара, предусмотренного Контрактом, в части его соответствия условиям Контракта.</w:t>
      </w:r>
    </w:p>
    <w:p w:rsidR="00AF6ED3" w:rsidRPr="00AF6ED3" w:rsidRDefault="00AF6ED3" w:rsidP="00AF6ED3">
      <w:pPr>
        <w:widowControl w:val="0"/>
        <w:suppressAutoHyphens w:val="0"/>
        <w:autoSpaceDE w:val="0"/>
        <w:autoSpaceDN w:val="0"/>
        <w:adjustRightInd w:val="0"/>
        <w:ind w:firstLine="284"/>
        <w:jc w:val="both"/>
        <w:rPr>
          <w:b/>
          <w:i/>
          <w:lang w:eastAsia="ru-RU"/>
        </w:rPr>
      </w:pPr>
      <w:r w:rsidRPr="00AF6ED3">
        <w:rPr>
          <w:lang w:eastAsia="ru-RU"/>
        </w:rPr>
        <w:t>5.2.1.1. Привлекать экспертов, экспертные организации для проверки соответствия качества поставляемого Товара требованиям, установленным Контрактом.</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 xml:space="preserve">5.2.2. Сообщать в письменной форме Поставщику о недостатках, обнаруженных в ходе поставки Товара, в течение 2-х рабочих дней после обнаружения таких недостатков. </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5.2.3. Своевременно принять и оплатить поставленный Товар надлежащего качества в соответствии с Контрактом.</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 xml:space="preserve">5.2.4. При получении от Поставщика уведомления о приостановлении поставки Товаров в случае, указанном в подпункте 5.4.5. Контракта, рассмотреть вопрос о целесообразности и порядке продолжения поставки Товаров. </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 xml:space="preserve">5.2.5. Не позднее 10 (десяти) рабочих дней с момента возникновения права требования от Поставщика оплаты неустойки (штрафа, пени) направить Поставщику претензионное письмо с требованием оплаты в течение  5 (пяти) рабочих дней с даты получения претензионного письма неустойки (штрафа, пени), рассчитанной в соответствии с законодательством Российской Федерации и условиями Контракта, в случае, если Заказчик не имеет возможности произвести оплату по Контракту за вычетом соответствующего размера неустойки (штрафа, пени). </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5.2.6. При неуплате Поставщиком неустойки (штрафа, пени) в течение 10 (десяти) рабочих дней с даты истечения срока для оплаты неустойки (штрафа, пени), указанного в претензионном письме, а также в случае полного или частичного немотивированного отказа в удовлетворении претензии, либо неполучения в срок ответа на претензию, направить в суд исковое заявление с требованием оплаты неустойки (штрафа, пени), рассчитанной в соответствии с законодательством Российской Федерации и условиями Контракта.</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 xml:space="preserve">5.2.7. В течение 10 (десяти) рабочих дней с даты фактического исполнения обязательств Поставщиком принять необходимые меры по взысканию неустойки (штрафа, пени) за весь период просрочки исполнения обязательств, предусмотренных Контрактом, а именно потребовать оплаты неустойки (штрафа, пени), рассчитанной в соответствии с законодательством Российской Федерации и условиями Контракта за весь период просрочки исполнения, и в случае неоплаты Поставщиком неустойки (штрафа, пени) в течение указанного срока направить в суд исковое заявление с соответствующими требованиями в случае, если Заказчик не имеет возможности произвести оплату по Контракту за вычетом соответствующего размера неустойки (штрафа, пени). </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5.2.8. Обеспечить конфиденциальность информации, предоставленной Поставщиком в ходе исполнения обязательств по Контракту.</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5.2.9. Обеспечить контроль за исполнением Контракта, в том числе на отдельных этапах его исполнения</w:t>
      </w:r>
      <w:r w:rsidRPr="00AF6ED3">
        <w:rPr>
          <w:i/>
          <w:lang w:eastAsia="ru-RU"/>
        </w:rPr>
        <w:t>.</w:t>
      </w:r>
    </w:p>
    <w:p w:rsidR="00AF6ED3" w:rsidRPr="00AF6ED3" w:rsidRDefault="00AF6ED3" w:rsidP="00AF6ED3">
      <w:pPr>
        <w:suppressAutoHyphens w:val="0"/>
        <w:autoSpaceDE w:val="0"/>
        <w:autoSpaceDN w:val="0"/>
        <w:adjustRightInd w:val="0"/>
        <w:ind w:firstLine="284"/>
        <w:jc w:val="both"/>
        <w:rPr>
          <w:lang w:eastAsia="ru-RU"/>
        </w:rPr>
      </w:pPr>
      <w:r w:rsidRPr="00AF6ED3">
        <w:rPr>
          <w:lang w:eastAsia="ru-RU"/>
        </w:rPr>
        <w:t xml:space="preserve">5.2.10. В случае принятия решения об одностороннем отказе от исполнения Контракта такое решение не позднее чем в течение трех рабочих дней с даты принятия этого решения, размещается в единой информационной системе и направляется Поставщику по почте заказным письмом с уведомлением о вручении по адресу Поставщика, указанному в Контракте,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Поставщику. Выполнение Заказчиком требований настоящего подпункта считается надлежащим уведомлением Поставщика об одностороннем отказе от исполнения Контракта. Датой такого надлежащего уведомления признается дата получения Заказчиком подтверждения о вручении Поставщику указанного уведомления либо дата получения Заказчиком информации об отсутствии Поставщика по его адресу, указанному в Контракте. При невозможности </w:t>
      </w:r>
      <w:r w:rsidR="00CD3D14" w:rsidRPr="00AF6ED3">
        <w:rPr>
          <w:lang w:eastAsia="ru-RU"/>
        </w:rPr>
        <w:t>получения,</w:t>
      </w:r>
      <w:r w:rsidRPr="00AF6ED3">
        <w:rPr>
          <w:lang w:eastAsia="ru-RU"/>
        </w:rPr>
        <w:t xml:space="preserve"> указанных подтверждения либо информации </w:t>
      </w:r>
      <w:r w:rsidR="00D26230" w:rsidRPr="00AF6ED3">
        <w:rPr>
          <w:lang w:eastAsia="ru-RU"/>
        </w:rPr>
        <w:t>датой такого надлежащего уведомления,</w:t>
      </w:r>
      <w:r w:rsidRPr="00AF6ED3">
        <w:rPr>
          <w:lang w:eastAsia="ru-RU"/>
        </w:rPr>
        <w:t xml:space="preserve"> признается дата по истечении тридцати дней с даты размещения решения Заказчика об одностороннем отказе от исполнения Контракта в единой информационной системе. </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 xml:space="preserve">5.2.11. Исполнять иные обязанности, предусмотренные законодательством Российской Федерации и условиями Контракта. </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5.3. Поставщик вправе:</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 xml:space="preserve">5.3.1. Требовать своевременного подписания Заказчиком Акта приема-передачи Товара (Приложение 2 к Контракту) на основании представленных Поставщиком сопроводительных документов, указанных в пункте 4.3. Контракта и при условии истечения срока, указанного в </w:t>
      </w:r>
      <w:hyperlink w:anchor="Par718" w:history="1">
        <w:r w:rsidRPr="00AF6ED3">
          <w:rPr>
            <w:lang w:eastAsia="ru-RU"/>
          </w:rPr>
          <w:t>пункте 4.6</w:t>
        </w:r>
      </w:hyperlink>
      <w:r w:rsidRPr="00AF6ED3">
        <w:rPr>
          <w:lang w:eastAsia="ru-RU"/>
        </w:rPr>
        <w:t>. Контракта.</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5.3.2. Требовать своевременной оплаты поставленного Товара в соответствии с Контрактом.</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5.3.3. Требовать уплаты неустоек (штрафов, пеней) в случае просрочки исполнения Заказчиком обязательств, предусмотренных Контрактом, а также в иных случаях ненадлежащего исполнения Заказчиком обязательств.</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5.3.4. Досрочно исполнить обязательства по Контракту с согласия Заказчика.</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5.3.5. Привлечь к исполнению своих обязательств по Контракту других лиц – соисполнителей, обладающих специальными знаниями, навыками, квалификацией, специальным оборудованием и т.п. При этом Поставщик несет ответственность перед Заказчиком за неисполнение или ненадлежащее исполнение обязательств соисполнителями. Привлечение соисполнителей не влечет изменение цены Контракта и/или объемов поставки по настоящему Контракту</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5.3.6. Пользоваться иными правами, предусмотренными законодательством Российской Федерации и условиями Контракта.</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5.4. Поставщик обязан:</w:t>
      </w:r>
    </w:p>
    <w:p w:rsidR="00AF6ED3" w:rsidRPr="00AF6ED3" w:rsidRDefault="00AF6ED3" w:rsidP="00AF6ED3">
      <w:pPr>
        <w:widowControl w:val="0"/>
        <w:suppressAutoHyphens w:val="0"/>
        <w:autoSpaceDE w:val="0"/>
        <w:autoSpaceDN w:val="0"/>
        <w:adjustRightInd w:val="0"/>
        <w:ind w:firstLine="284"/>
        <w:jc w:val="both"/>
        <w:rPr>
          <w:rFonts w:eastAsia="Calibri"/>
          <w:lang w:eastAsia="en-US"/>
        </w:rPr>
      </w:pPr>
      <w:r w:rsidRPr="00AF6ED3">
        <w:rPr>
          <w:rFonts w:eastAsia="Calibri"/>
          <w:lang w:eastAsia="en-US"/>
        </w:rPr>
        <w:t xml:space="preserve">5.4.1. Своевременно и надлежащим образом исполнять обязательства в соответствии с условиями Контракта и представить Заказчику документы, указанные в п. 4.3 Контракта, по итогам исполнения Контракта. </w:t>
      </w:r>
    </w:p>
    <w:p w:rsidR="00AF6ED3" w:rsidRPr="00AF6ED3" w:rsidRDefault="00AF6ED3" w:rsidP="00AF6ED3">
      <w:pPr>
        <w:suppressAutoHyphens w:val="0"/>
        <w:autoSpaceDE w:val="0"/>
        <w:autoSpaceDN w:val="0"/>
        <w:adjustRightInd w:val="0"/>
        <w:ind w:firstLine="284"/>
        <w:jc w:val="both"/>
        <w:rPr>
          <w:lang w:eastAsia="ru-RU"/>
        </w:rPr>
      </w:pPr>
      <w:r w:rsidRPr="00AF6ED3">
        <w:rPr>
          <w:lang w:eastAsia="ru-RU"/>
        </w:rPr>
        <w:t>5.4.2. Представить по письменному запросу Заказчика в сроки, указанные в таком запросе, информацию о ходе исполнения обязательств, в том числе о сложностях, возникающих при исполнении Контракта.</w:t>
      </w:r>
    </w:p>
    <w:p w:rsidR="00AF6ED3" w:rsidRPr="00AF6ED3" w:rsidRDefault="00AF6ED3" w:rsidP="00AF6ED3">
      <w:pPr>
        <w:widowControl w:val="0"/>
        <w:suppressAutoHyphens w:val="0"/>
        <w:autoSpaceDE w:val="0"/>
        <w:autoSpaceDN w:val="0"/>
        <w:adjustRightInd w:val="0"/>
        <w:ind w:firstLine="284"/>
        <w:jc w:val="both"/>
        <w:rPr>
          <w:rFonts w:eastAsia="Calibri"/>
          <w:color w:val="000000"/>
          <w:lang w:eastAsia="en-US"/>
        </w:rPr>
      </w:pPr>
      <w:r w:rsidRPr="00AF6ED3">
        <w:rPr>
          <w:rFonts w:eastAsia="Calibri"/>
          <w:color w:val="000000"/>
          <w:lang w:eastAsia="en-US"/>
        </w:rPr>
        <w:t>5.4.3. Обеспечивать соответствие Товара требованиям качества и безопасности, предусмотренным техническими регламентами, документами, разрабатываемыми и применяемыми в национальной системе стандартизации, техническими условиями, санитарно-эпидемиологическими правилами и нормативами, действующими в отношении данного вида товара, Технической характеристикой поставляемого товара (техническим заданием) (Приложение 3 к Контракту), условиями Контракта.</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5.4.4. Обеспечить устранение недостатков и дефектов, выявленных при приемке поставленного Товара и в течение срока годности, за свой счет.</w:t>
      </w:r>
    </w:p>
    <w:p w:rsidR="00AF6ED3" w:rsidRPr="00AF6ED3" w:rsidRDefault="00AF6ED3" w:rsidP="00AF6ED3">
      <w:pPr>
        <w:widowControl w:val="0"/>
        <w:suppressAutoHyphens w:val="0"/>
        <w:autoSpaceDE w:val="0"/>
        <w:autoSpaceDN w:val="0"/>
        <w:adjustRightInd w:val="0"/>
        <w:ind w:firstLine="284"/>
        <w:jc w:val="both"/>
        <w:rPr>
          <w:lang w:eastAsia="ru-RU"/>
        </w:rPr>
      </w:pPr>
      <w:bookmarkStart w:id="14" w:name="Par760"/>
      <w:bookmarkEnd w:id="14"/>
      <w:r w:rsidRPr="00AF6ED3">
        <w:rPr>
          <w:lang w:eastAsia="ru-RU"/>
        </w:rPr>
        <w:t>5.4.5. Приостановить поставку Товара в случае обнаружения независящих от Поставщика обстоятельств, которые могут оказать негативное влияние на качество Товара или создать условия, в которых невозможно поставить Товар в установленный Контрактом срок, и сообщить об этом Заказчику в течение 2 (двух) рабочих дней после приостановления поставки Товара.</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5.4.6. Предоставить обеспечение исполнения Контракта в случаях, установленных Законом о Контрактной системе и Контрактом.</w:t>
      </w:r>
    </w:p>
    <w:p w:rsidR="00AF6ED3" w:rsidRPr="00AF6ED3" w:rsidRDefault="00AF6ED3" w:rsidP="00AF6ED3">
      <w:pPr>
        <w:widowControl w:val="0"/>
        <w:suppressAutoHyphens w:val="0"/>
        <w:autoSpaceDE w:val="0"/>
        <w:autoSpaceDN w:val="0"/>
        <w:adjustRightInd w:val="0"/>
        <w:ind w:firstLine="284"/>
        <w:jc w:val="both"/>
        <w:rPr>
          <w:lang w:eastAsia="ru-RU"/>
        </w:rPr>
      </w:pPr>
      <w:r w:rsidRPr="00AF6ED3">
        <w:rPr>
          <w:lang w:eastAsia="ru-RU"/>
        </w:rPr>
        <w:t>5.4.7. В течение 1-го рабочего дня информировать Заказчика о невозможности поставить Товар надлежащего качества, в надлежащем количестве, в предусмотренные Контрактом сроки.</w:t>
      </w:r>
    </w:p>
    <w:p w:rsidR="00AF6ED3" w:rsidRDefault="00AF6ED3" w:rsidP="00AF6ED3">
      <w:pPr>
        <w:widowControl w:val="0"/>
        <w:suppressAutoHyphens w:val="0"/>
        <w:autoSpaceDE w:val="0"/>
        <w:autoSpaceDN w:val="0"/>
        <w:adjustRightInd w:val="0"/>
        <w:ind w:firstLine="284"/>
        <w:jc w:val="both"/>
        <w:rPr>
          <w:lang w:eastAsia="ru-RU"/>
        </w:rPr>
      </w:pPr>
      <w:r w:rsidRPr="00AF6ED3">
        <w:rPr>
          <w:lang w:eastAsia="ru-RU"/>
        </w:rPr>
        <w:t>5.4.8. Представить Заказчику сведения об изменении своего фактического местонахождения в течении 2-х рабочих дней соответствующего изменения. В случае непредставления в установленный срок уведомления об изменении адреса фактическим местонахождением Поставщика будет считаться адрес, указанный в Контракте.</w:t>
      </w:r>
    </w:p>
    <w:p w:rsidR="00AF6ED3" w:rsidRPr="00AF6ED3" w:rsidRDefault="00AF6ED3" w:rsidP="00B84C73">
      <w:pPr>
        <w:suppressAutoHyphens w:val="0"/>
        <w:autoSpaceDE w:val="0"/>
        <w:autoSpaceDN w:val="0"/>
        <w:adjustRightInd w:val="0"/>
        <w:ind w:firstLine="284"/>
        <w:jc w:val="both"/>
        <w:rPr>
          <w:i/>
          <w:iCs/>
          <w:lang w:eastAsia="ru-RU"/>
        </w:rPr>
      </w:pPr>
      <w:r w:rsidRPr="00AF6ED3">
        <w:rPr>
          <w:lang w:eastAsia="ru-RU"/>
        </w:rPr>
        <w:t xml:space="preserve">5.4.9. В случае принятия решения об одностороннем отказе от исполнения Контракта такое решение </w:t>
      </w:r>
      <w:r w:rsidRPr="00AF6ED3">
        <w:rPr>
          <w:iCs/>
          <w:lang w:eastAsia="ru-RU"/>
        </w:rPr>
        <w:t>не позднее чем в течение трех рабочих дней с даты принятия такого решения, направляется Заказчику по почте заказным письмом с уведомлением о вручении по адресу Заказчика, указанному в Контракте,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Поставщиком подтверждения о его вручении Заказчику. Выполнение Поставщиком требований настоящего подпункта считается надлежащим уведомлением заказчика об одностороннем отказе от исполнения Контракта. Датой такого надлежащего уведомления признается дата получения Поставщиком подтверждения о вручении Заказчику указанного уведомления.</w:t>
      </w:r>
    </w:p>
    <w:p w:rsidR="00AF6ED3" w:rsidRDefault="00AF6ED3" w:rsidP="00B84C73">
      <w:pPr>
        <w:widowControl w:val="0"/>
        <w:suppressAutoHyphens w:val="0"/>
        <w:autoSpaceDE w:val="0"/>
        <w:autoSpaceDN w:val="0"/>
        <w:adjustRightInd w:val="0"/>
        <w:ind w:firstLine="284"/>
        <w:jc w:val="both"/>
        <w:rPr>
          <w:lang w:eastAsia="ru-RU"/>
        </w:rPr>
      </w:pPr>
      <w:r w:rsidRPr="00AF6ED3">
        <w:rPr>
          <w:lang w:eastAsia="ru-RU"/>
        </w:rPr>
        <w:t>5.4.10. В случае изменения банковского счета Поставщика в течение 1 (одного) рабочего дня в письменной форме сообщить об этом Заказчику, указав новые реквизиты расчетного счета. В противном случае все риски, связанные с перечислением Заказчиком денежных средств на указанный в Контракте банковский счет Поставщика, несет Поставщик.</w:t>
      </w:r>
    </w:p>
    <w:p w:rsidR="006E3F12" w:rsidRDefault="006E3F12" w:rsidP="00B84C73">
      <w:pPr>
        <w:widowControl w:val="0"/>
        <w:suppressAutoHyphens w:val="0"/>
        <w:autoSpaceDE w:val="0"/>
        <w:autoSpaceDN w:val="0"/>
        <w:adjustRightInd w:val="0"/>
        <w:ind w:firstLine="284"/>
        <w:jc w:val="both"/>
        <w:rPr>
          <w:lang w:eastAsia="ru-RU"/>
        </w:rPr>
      </w:pPr>
      <w:r>
        <w:rPr>
          <w:i/>
          <w:szCs w:val="24"/>
          <w:highlight w:val="yellow"/>
        </w:rPr>
        <w:t>5.4.11.</w:t>
      </w:r>
      <w:r>
        <w:rPr>
          <w:i/>
          <w:szCs w:val="24"/>
          <w:highlight w:val="yellow"/>
        </w:rPr>
        <w:tab/>
        <w:t xml:space="preserve">Представить Заказчику выписку из реестра российской промышленной продукции или реестра евразийской промышленной продукции с указанием номеров реестровых записей соответствующих реестров, а также информацию о совокупном количестве баллов за выполнение технологических операций (условий) на территории Российской Федерации, если такое предусмотрено </w:t>
      </w:r>
      <w:hyperlink r:id="rId15" w:history="1">
        <w:r>
          <w:rPr>
            <w:rStyle w:val="a8"/>
            <w:highlight w:val="yellow"/>
          </w:rPr>
          <w:t>постановлением</w:t>
        </w:r>
      </w:hyperlink>
      <w:r>
        <w:rPr>
          <w:i/>
          <w:szCs w:val="24"/>
          <w:highlight w:val="yellow"/>
        </w:rPr>
        <w:t xml:space="preserve"> Правительства Российской Федерации от 17 июля 2015 года № 719 (для продукции, в отношении которой установлены требования о совокупном количестве баллов за выполнение (освоение) на территории Российской Федерации соответствующих операций (условий). Требование, указанное в настоящем пункте, не действует в случае, если на территории Российской Федерации и (или) территориях государств - членов Евразийского экономического союза отсутствует производство таких товаров, материалов или полуфабрикатов.</w:t>
      </w:r>
    </w:p>
    <w:p w:rsidR="00AF6ED3" w:rsidRPr="00AF6ED3" w:rsidRDefault="006E3F12" w:rsidP="00B84C73">
      <w:pPr>
        <w:widowControl w:val="0"/>
        <w:suppressAutoHyphens w:val="0"/>
        <w:autoSpaceDE w:val="0"/>
        <w:autoSpaceDN w:val="0"/>
        <w:adjustRightInd w:val="0"/>
        <w:ind w:firstLine="284"/>
        <w:jc w:val="both"/>
        <w:rPr>
          <w:b/>
          <w:lang w:eastAsia="ru-RU"/>
        </w:rPr>
      </w:pPr>
      <w:r>
        <w:rPr>
          <w:lang w:eastAsia="ru-RU"/>
        </w:rPr>
        <w:t>5.4.12</w:t>
      </w:r>
      <w:r w:rsidR="00AF6ED3" w:rsidRPr="00AF6ED3">
        <w:rPr>
          <w:lang w:eastAsia="ru-RU"/>
        </w:rPr>
        <w:t>. Исполнять иные обязанности, предусмотренные законодательством Российской Федерации и условиями Контракта.</w:t>
      </w:r>
    </w:p>
    <w:p w:rsidR="00AF6ED3" w:rsidRPr="00AF6ED3" w:rsidRDefault="00AF6ED3" w:rsidP="00AF6ED3">
      <w:pPr>
        <w:widowControl w:val="0"/>
        <w:suppressAutoHyphens w:val="0"/>
        <w:autoSpaceDE w:val="0"/>
        <w:autoSpaceDN w:val="0"/>
        <w:adjustRightInd w:val="0"/>
        <w:ind w:firstLine="426"/>
        <w:jc w:val="center"/>
        <w:outlineLvl w:val="1"/>
        <w:rPr>
          <w:b/>
          <w:lang w:eastAsia="ru-RU"/>
        </w:rPr>
      </w:pPr>
      <w:r w:rsidRPr="00AF6ED3">
        <w:rPr>
          <w:b/>
          <w:lang w:eastAsia="ru-RU"/>
        </w:rPr>
        <w:t>Статья 6. Гарантии</w:t>
      </w:r>
    </w:p>
    <w:p w:rsidR="00AF6ED3" w:rsidRPr="00AF6ED3" w:rsidRDefault="00AF6ED3" w:rsidP="00AF6ED3">
      <w:pPr>
        <w:widowControl w:val="0"/>
        <w:suppressAutoHyphens w:val="0"/>
        <w:autoSpaceDE w:val="0"/>
        <w:autoSpaceDN w:val="0"/>
        <w:adjustRightInd w:val="0"/>
        <w:ind w:firstLine="426"/>
        <w:jc w:val="both"/>
        <w:rPr>
          <w:lang w:eastAsia="ru-RU"/>
        </w:rPr>
      </w:pPr>
    </w:p>
    <w:p w:rsidR="00076DAF" w:rsidRDefault="00076DAF" w:rsidP="00076DAF">
      <w:pPr>
        <w:ind w:firstLine="426"/>
        <w:jc w:val="both"/>
        <w:rPr>
          <w:color w:val="000000"/>
          <w:lang w:eastAsia="en-US"/>
        </w:rPr>
      </w:pPr>
      <w:bookmarkStart w:id="15" w:name="Par177"/>
      <w:bookmarkEnd w:id="15"/>
      <w:r>
        <w:rPr>
          <w:color w:val="000000"/>
          <w:lang w:eastAsia="en-US"/>
        </w:rPr>
        <w:t>6.1. Поставщик гарантирует качество и безопасность Товара в соответствии с техническими регламентами, документами, разрабатываемыми и применяемыми в национальной системе стандартизации, техническими условиями, санитарно-эпидемиологическими правилами и нормативами, действующими в отношении данного вида Товара, Технической характеристикой поставляемого Товара (техническим заданием) (Приложение 3 к Контракту), условиями Контракта и наличие документов, подтверждающих качество и безопасность Товара, обязательных для данного вида Товара, оформленных в соответствии с законодательством Российской Федерации.</w:t>
      </w:r>
    </w:p>
    <w:p w:rsidR="001F1DE8" w:rsidRPr="00657FE6" w:rsidRDefault="001F1DE8" w:rsidP="001F1DE8">
      <w:pPr>
        <w:widowControl w:val="0"/>
        <w:suppressAutoHyphens w:val="0"/>
        <w:autoSpaceDE w:val="0"/>
        <w:autoSpaceDN w:val="0"/>
        <w:rPr>
          <w:lang w:eastAsia="ru-RU"/>
        </w:rPr>
      </w:pPr>
      <w:r w:rsidRPr="00CA0820">
        <w:rPr>
          <w:lang w:eastAsia="ru-RU"/>
        </w:rPr>
        <w:t>Поставляемый товар должен соответствовать:</w:t>
      </w:r>
    </w:p>
    <w:p w:rsidR="00076DAF" w:rsidRDefault="00076DAF" w:rsidP="00076DAF">
      <w:pPr>
        <w:ind w:firstLine="426"/>
        <w:jc w:val="both"/>
        <w:rPr>
          <w:color w:val="000000"/>
          <w:lang w:eastAsia="en-US"/>
        </w:rPr>
      </w:pPr>
      <w:r>
        <w:rPr>
          <w:color w:val="000000"/>
          <w:lang w:eastAsia="en-US"/>
        </w:rPr>
        <w:t>6.2. Соответствие качества Товара должно быть подтверждено:</w:t>
      </w:r>
    </w:p>
    <w:p w:rsidR="00076DAF" w:rsidRDefault="00076DAF" w:rsidP="00076DAF">
      <w:pPr>
        <w:ind w:firstLine="426"/>
        <w:jc w:val="both"/>
        <w:rPr>
          <w:color w:val="000000"/>
          <w:lang w:eastAsia="en-US"/>
        </w:rPr>
      </w:pPr>
      <w:r>
        <w:rPr>
          <w:color w:val="000000"/>
          <w:lang w:eastAsia="en-US"/>
        </w:rPr>
        <w:t>-  сертификатом соответствия (декларацией о соответствии);</w:t>
      </w:r>
    </w:p>
    <w:p w:rsidR="00076DAF" w:rsidRDefault="00076DAF" w:rsidP="00076DAF">
      <w:pPr>
        <w:ind w:firstLine="426"/>
        <w:jc w:val="both"/>
        <w:rPr>
          <w:color w:val="000000"/>
          <w:lang w:eastAsia="en-US"/>
        </w:rPr>
      </w:pPr>
      <w:r>
        <w:rPr>
          <w:color w:val="000000"/>
          <w:lang w:eastAsia="en-US"/>
        </w:rPr>
        <w:t>- сертификатом (паспортом) качества производителя, другими документами по качеству, предусмотренными законодательством Российской Федерации.</w:t>
      </w:r>
    </w:p>
    <w:p w:rsidR="00076DAF" w:rsidRDefault="00076DAF" w:rsidP="00076DAF">
      <w:pPr>
        <w:widowControl w:val="0"/>
        <w:autoSpaceDE w:val="0"/>
        <w:ind w:firstLine="426"/>
        <w:jc w:val="both"/>
      </w:pPr>
      <w:r>
        <w:t>6.</w:t>
      </w:r>
      <w:r w:rsidR="005F4A1D">
        <w:t>3</w:t>
      </w:r>
      <w:r>
        <w:t>. В случае если законодательством Российской Федерации предусмотрено лицензирование вида деятельности, являющегося предметом Контракта, Поставщик обязан обеспечить наличие документов, подтверждающих его соответствие требованиям, установленным законодательством Российской Федерации, в течение всего срока исполнения Контракта.</w:t>
      </w:r>
    </w:p>
    <w:p w:rsidR="00A911AD" w:rsidRPr="005C4CAA" w:rsidRDefault="00A911AD" w:rsidP="00A911AD">
      <w:pPr>
        <w:ind w:firstLine="567"/>
        <w:contextualSpacing/>
        <w:jc w:val="both"/>
        <w:rPr>
          <w:rFonts w:eastAsia="Calibri"/>
          <w:i/>
          <w:lang w:eastAsia="en-US"/>
        </w:rPr>
      </w:pPr>
    </w:p>
    <w:p w:rsidR="00EA1375" w:rsidRPr="00EA1375" w:rsidRDefault="00EA1375" w:rsidP="00EA1375">
      <w:pPr>
        <w:suppressAutoHyphens w:val="0"/>
        <w:spacing w:line="276" w:lineRule="auto"/>
        <w:jc w:val="center"/>
        <w:rPr>
          <w:b/>
          <w:lang w:eastAsia="ru-RU"/>
        </w:rPr>
      </w:pPr>
      <w:r w:rsidRPr="00EA1375">
        <w:rPr>
          <w:b/>
          <w:lang w:eastAsia="ru-RU"/>
        </w:rPr>
        <w:t>Статья 7. Ответственность Сторон</w:t>
      </w:r>
    </w:p>
    <w:p w:rsidR="00EA1375" w:rsidRPr="00EA1375" w:rsidRDefault="00EA1375" w:rsidP="00EA1375">
      <w:pPr>
        <w:suppressAutoHyphens w:val="0"/>
        <w:spacing w:line="276" w:lineRule="auto"/>
        <w:jc w:val="both"/>
        <w:rPr>
          <w:lang w:eastAsia="ru-RU"/>
        </w:rPr>
      </w:pPr>
    </w:p>
    <w:p w:rsidR="00EA1375" w:rsidRPr="00EA1375" w:rsidRDefault="00EA1375" w:rsidP="00787AA4">
      <w:pPr>
        <w:suppressAutoHyphens w:val="0"/>
        <w:jc w:val="both"/>
        <w:rPr>
          <w:lang w:eastAsia="ru-RU"/>
        </w:rPr>
      </w:pPr>
      <w:r w:rsidRPr="00EA1375">
        <w:rPr>
          <w:lang w:eastAsia="ru-RU"/>
        </w:rPr>
        <w:t>7.1. За неисполнение или ненадлежащее исполнение своих обязательств, установленных Контрактом, Стороны несут ответственность в соответствии с законодательством Российской Федерации и Контрактом.</w:t>
      </w:r>
    </w:p>
    <w:p w:rsidR="00EA1375" w:rsidRPr="00EA1375" w:rsidRDefault="00EA1375" w:rsidP="00787AA4">
      <w:pPr>
        <w:suppressAutoHyphens w:val="0"/>
        <w:jc w:val="both"/>
        <w:rPr>
          <w:lang w:eastAsia="ru-RU"/>
        </w:rPr>
      </w:pPr>
      <w:r w:rsidRPr="00EA1375">
        <w:rPr>
          <w:lang w:eastAsia="ru-RU"/>
        </w:rPr>
        <w:t>7.2. В случае просрочки исполнения Заказчиком обязательства, предусмотренного Контрактом, Поставщик вправе потребовать уплату пени.</w:t>
      </w:r>
    </w:p>
    <w:p w:rsidR="00EA1375" w:rsidRPr="00EA1375" w:rsidRDefault="00EA1375" w:rsidP="00787AA4">
      <w:pPr>
        <w:suppressAutoHyphens w:val="0"/>
        <w:jc w:val="both"/>
        <w:rPr>
          <w:lang w:eastAsia="ru-RU"/>
        </w:rPr>
      </w:pPr>
      <w:r w:rsidRPr="00EA1375">
        <w:rPr>
          <w:lang w:eastAsia="ru-RU"/>
        </w:rPr>
        <w:t xml:space="preserve">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и устанавливается в размере одной трехсотой действующей на дату уплаты пеней ключевой ставки Центрального банка Российской Федерации от не уплаченной в срок суммы. </w:t>
      </w:r>
    </w:p>
    <w:p w:rsidR="00EA1375" w:rsidRPr="00EA1375" w:rsidRDefault="00EA1375" w:rsidP="00787AA4">
      <w:pPr>
        <w:suppressAutoHyphens w:val="0"/>
        <w:jc w:val="both"/>
        <w:rPr>
          <w:lang w:eastAsia="ru-RU"/>
        </w:rPr>
      </w:pPr>
      <w:r w:rsidRPr="00EA1375">
        <w:rPr>
          <w:lang w:eastAsia="ru-RU"/>
        </w:rPr>
        <w:t xml:space="preserve">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Поставщик вправе начислить штраф в размере, определяемом в порядке, установленном постановлением Правительства Российской Федерации от 30.08.2017 №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о внесении изменений в постановление Правительства Российской Федерации от 15 мая 2017 г. № 570 и признании утратившим силу постановления Правительства Российской Федерации от 25 ноября 2013 г. </w:t>
      </w:r>
      <w:r w:rsidRPr="00EA1375">
        <w:rPr>
          <w:lang w:eastAsia="ru-RU"/>
        </w:rPr>
        <w:br/>
        <w:t>№ 1063» (далее - постановлением № 1042) и составляет:</w:t>
      </w:r>
    </w:p>
    <w:p w:rsidR="00EA1375" w:rsidRPr="00EA1375" w:rsidRDefault="00EA1375" w:rsidP="00787AA4">
      <w:pPr>
        <w:suppressAutoHyphens w:val="0"/>
        <w:jc w:val="both"/>
        <w:rPr>
          <w:i/>
          <w:lang w:eastAsia="ru-RU"/>
        </w:rPr>
      </w:pPr>
      <w:r w:rsidRPr="00EA1375">
        <w:rPr>
          <w:i/>
          <w:lang w:eastAsia="ru-RU"/>
        </w:rPr>
        <w:t>а) 1000 рублей, если цена Контракта не превышает 3 млн. рублей (включительно);</w:t>
      </w:r>
    </w:p>
    <w:p w:rsidR="00EA1375" w:rsidRPr="00EA1375" w:rsidRDefault="00EA1375" w:rsidP="00787AA4">
      <w:pPr>
        <w:suppressAutoHyphens w:val="0"/>
        <w:jc w:val="both"/>
        <w:rPr>
          <w:i/>
          <w:lang w:eastAsia="ru-RU"/>
        </w:rPr>
      </w:pPr>
      <w:r w:rsidRPr="00EA1375">
        <w:rPr>
          <w:i/>
          <w:lang w:eastAsia="ru-RU"/>
        </w:rPr>
        <w:t>б) 5000 рублей, если цена Контракта составляет от 3 млн. рублей до 50 млн. рублей (включительно);</w:t>
      </w:r>
    </w:p>
    <w:p w:rsidR="00EA1375" w:rsidRPr="00EA1375" w:rsidRDefault="00EA1375" w:rsidP="00787AA4">
      <w:pPr>
        <w:suppressAutoHyphens w:val="0"/>
        <w:jc w:val="both"/>
        <w:rPr>
          <w:i/>
          <w:lang w:eastAsia="ru-RU"/>
        </w:rPr>
      </w:pPr>
      <w:r w:rsidRPr="00EA1375">
        <w:rPr>
          <w:i/>
          <w:lang w:eastAsia="ru-RU"/>
        </w:rPr>
        <w:t>в) 10000 рублей, если цена Контракта составляет от 50 млн. рублей до 100 млн. рублей (включительно);</w:t>
      </w:r>
    </w:p>
    <w:p w:rsidR="00EA1375" w:rsidRPr="00EA1375" w:rsidRDefault="00EA1375" w:rsidP="00787AA4">
      <w:pPr>
        <w:suppressAutoHyphens w:val="0"/>
        <w:jc w:val="both"/>
        <w:rPr>
          <w:i/>
          <w:lang w:eastAsia="ru-RU"/>
        </w:rPr>
      </w:pPr>
      <w:r w:rsidRPr="00EA1375">
        <w:rPr>
          <w:i/>
          <w:lang w:eastAsia="ru-RU"/>
        </w:rPr>
        <w:t>г) 100000 рублей, если цена Контракта превышает 100 млн. рублей.</w:t>
      </w:r>
    </w:p>
    <w:p w:rsidR="0061061A" w:rsidRPr="0061061A" w:rsidRDefault="00EA1375" w:rsidP="00787AA4">
      <w:pPr>
        <w:pStyle w:val="ConsPlusNormal"/>
        <w:ind w:firstLine="0"/>
        <w:jc w:val="both"/>
        <w:rPr>
          <w:rFonts w:ascii="Times New Roman" w:hAnsi="Times New Roman" w:cs="Times New Roman"/>
          <w:sz w:val="20"/>
          <w:szCs w:val="20"/>
          <w:lang w:eastAsia="ru-RU"/>
        </w:rPr>
      </w:pPr>
      <w:r w:rsidRPr="0061061A">
        <w:rPr>
          <w:rFonts w:ascii="Times New Roman" w:hAnsi="Times New Roman" w:cs="Times New Roman"/>
          <w:sz w:val="20"/>
          <w:szCs w:val="20"/>
          <w:lang w:eastAsia="ru-RU"/>
        </w:rPr>
        <w:t xml:space="preserve"> </w:t>
      </w:r>
      <w:r w:rsidR="0061061A" w:rsidRPr="0061061A">
        <w:rPr>
          <w:rFonts w:ascii="Times New Roman" w:hAnsi="Times New Roman" w:cs="Times New Roman"/>
          <w:sz w:val="20"/>
          <w:szCs w:val="20"/>
          <w:lang w:eastAsia="ru-RU"/>
        </w:rPr>
        <w:t xml:space="preserve">7.3. В случае просрочки исполнения Поставщиком обязательства, предусмотренного Контрактом, Поставщик оплачивает Заказчику пеню. </w:t>
      </w:r>
    </w:p>
    <w:p w:rsidR="0061061A" w:rsidRPr="0061061A" w:rsidRDefault="0061061A" w:rsidP="00787AA4">
      <w:pPr>
        <w:suppressAutoHyphens w:val="0"/>
        <w:autoSpaceDE w:val="0"/>
        <w:autoSpaceDN w:val="0"/>
        <w:adjustRightInd w:val="0"/>
        <w:jc w:val="both"/>
        <w:rPr>
          <w:lang w:eastAsia="ru-RU"/>
        </w:rPr>
      </w:pPr>
      <w:r w:rsidRPr="0061061A">
        <w:rPr>
          <w:lang w:eastAsia="ru-RU"/>
        </w:rPr>
        <w:t>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и устанавливается в размере одной трехсотой действующей на дату уплаты пени ключевой ставки Центрального банка Российской Федерации от цены Контракта</w:t>
      </w:r>
      <w:r w:rsidRPr="0061061A">
        <w:rPr>
          <w:rFonts w:eastAsia="Calibri"/>
          <w:lang w:eastAsia="ru-RU"/>
        </w:rPr>
        <w:t xml:space="preserve"> </w:t>
      </w:r>
      <w:r w:rsidRPr="0061061A">
        <w:rPr>
          <w:rFonts w:eastAsia="Calibri"/>
          <w:highlight w:val="cyan"/>
          <w:lang w:eastAsia="ru-RU"/>
        </w:rPr>
        <w:t>(отдельного этапа исполнения Контракта)</w:t>
      </w:r>
      <w:r w:rsidRPr="0061061A">
        <w:rPr>
          <w:lang w:eastAsia="ru-RU"/>
        </w:rPr>
        <w:t xml:space="preserve">, уменьшенной на сумму, пропорциональную объему обязательств, предусмотренных Контрактом </w:t>
      </w:r>
      <w:r w:rsidRPr="0061061A">
        <w:rPr>
          <w:rFonts w:eastAsia="Calibri"/>
          <w:highlight w:val="cyan"/>
          <w:lang w:eastAsia="ru-RU"/>
        </w:rPr>
        <w:t>(соответствующим отдельным этапом исполнения Контракта)</w:t>
      </w:r>
      <w:r w:rsidRPr="0061061A">
        <w:rPr>
          <w:rFonts w:eastAsia="Calibri"/>
          <w:lang w:eastAsia="ru-RU"/>
        </w:rPr>
        <w:t xml:space="preserve"> </w:t>
      </w:r>
      <w:r w:rsidRPr="0061061A">
        <w:rPr>
          <w:lang w:eastAsia="ru-RU"/>
        </w:rPr>
        <w:t xml:space="preserve">и фактически исполненных Поставщиком. </w:t>
      </w:r>
    </w:p>
    <w:p w:rsidR="00EA1375" w:rsidRPr="00EA1375" w:rsidRDefault="00EA1375" w:rsidP="00787AA4">
      <w:pPr>
        <w:suppressAutoHyphens w:val="0"/>
        <w:jc w:val="both"/>
        <w:rPr>
          <w:lang w:eastAsia="ru-RU"/>
        </w:rPr>
      </w:pPr>
      <w:r w:rsidRPr="00EA1375">
        <w:rPr>
          <w:lang w:eastAsia="ru-RU"/>
        </w:rPr>
        <w:t>7.4. За каждый факт неисполнения или ненадлежащего исполнения Поставщиком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устанавливается штраф в размере 1 процента цены Контракта (этапа), но не более 5 000 рублей и не менее 1 000 рублей.</w:t>
      </w:r>
    </w:p>
    <w:p w:rsidR="00EA1375" w:rsidRPr="00EA1375" w:rsidRDefault="00EA1375" w:rsidP="00787AA4">
      <w:pPr>
        <w:suppressAutoHyphens w:val="0"/>
        <w:jc w:val="both"/>
        <w:rPr>
          <w:i/>
          <w:lang w:eastAsia="ru-RU"/>
        </w:rPr>
      </w:pPr>
      <w:r w:rsidRPr="00EA1375">
        <w:rPr>
          <w:i/>
          <w:lang w:eastAsia="ru-RU"/>
        </w:rPr>
        <w:t>Положения настоящего пункта не применяются в случае, предусмотренном пунктом 7.5 Контракта.</w:t>
      </w:r>
    </w:p>
    <w:p w:rsidR="00EA1375" w:rsidRPr="00EA1375" w:rsidRDefault="00EA1375" w:rsidP="00787AA4">
      <w:pPr>
        <w:suppressAutoHyphens w:val="0"/>
        <w:jc w:val="both"/>
        <w:rPr>
          <w:lang w:eastAsia="ru-RU"/>
        </w:rPr>
      </w:pPr>
      <w:r w:rsidRPr="00EA1375">
        <w:rPr>
          <w:lang w:eastAsia="ru-RU"/>
        </w:rPr>
        <w:t>7.5. В случае заключения Контракта с победителем закупки (или с иным участником закупки в случаях, установленных Законом о контрактной системе), предложившим наиболее высокую цену за право заключения Контракта, за каждый факт неисполнения или ненадлежащего исполнения Поставщиком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устанавливается штраф в размере, определяемом постановлением № 1042, составляющий:</w:t>
      </w:r>
    </w:p>
    <w:p w:rsidR="00EA1375" w:rsidRPr="00EA1375" w:rsidRDefault="00EA1375" w:rsidP="00787AA4">
      <w:pPr>
        <w:suppressAutoHyphens w:val="0"/>
        <w:jc w:val="both"/>
        <w:rPr>
          <w:i/>
          <w:lang w:eastAsia="ru-RU"/>
        </w:rPr>
      </w:pPr>
      <w:r w:rsidRPr="00EA1375">
        <w:rPr>
          <w:i/>
          <w:lang w:eastAsia="ru-RU"/>
        </w:rPr>
        <w:t>в случае, если цена Контракта не превышает начальную (максимальную) цену Контракта:</w:t>
      </w:r>
    </w:p>
    <w:p w:rsidR="00EA1375" w:rsidRPr="00EA1375" w:rsidRDefault="00EA1375" w:rsidP="00787AA4">
      <w:pPr>
        <w:suppressAutoHyphens w:val="0"/>
        <w:jc w:val="both"/>
        <w:rPr>
          <w:i/>
          <w:lang w:eastAsia="ru-RU"/>
        </w:rPr>
      </w:pPr>
      <w:r w:rsidRPr="00EA1375">
        <w:rPr>
          <w:i/>
          <w:lang w:eastAsia="ru-RU"/>
        </w:rPr>
        <w:t>а) 10 процентов начальной (максимальной) цены Контракта, если цена Контракта не превышает 3 млн. рублей;</w:t>
      </w:r>
    </w:p>
    <w:p w:rsidR="00EA1375" w:rsidRPr="00EA1375" w:rsidRDefault="00EA1375" w:rsidP="00787AA4">
      <w:pPr>
        <w:suppressAutoHyphens w:val="0"/>
        <w:jc w:val="both"/>
        <w:rPr>
          <w:i/>
          <w:lang w:eastAsia="ru-RU"/>
        </w:rPr>
      </w:pPr>
      <w:r w:rsidRPr="00EA1375">
        <w:rPr>
          <w:i/>
          <w:lang w:eastAsia="ru-RU"/>
        </w:rPr>
        <w:t>б) 5 процентов начальной (максимальной) цены Контракта, если цена Контракта составляет от 3 млн. рублей до 50 млн. рублей (включительно);</w:t>
      </w:r>
    </w:p>
    <w:p w:rsidR="00EA1375" w:rsidRPr="00EA1375" w:rsidRDefault="00EA1375" w:rsidP="00787AA4">
      <w:pPr>
        <w:suppressAutoHyphens w:val="0"/>
        <w:jc w:val="both"/>
        <w:rPr>
          <w:i/>
          <w:lang w:eastAsia="ru-RU"/>
        </w:rPr>
      </w:pPr>
      <w:r w:rsidRPr="00EA1375">
        <w:rPr>
          <w:i/>
          <w:lang w:eastAsia="ru-RU"/>
        </w:rPr>
        <w:t>в) 1 процент начальной (максимальной) цены Контракта, если цена Контракта составляет от 50 млн. рублей до 100 млн. рублей (включительно);</w:t>
      </w:r>
    </w:p>
    <w:p w:rsidR="00EA1375" w:rsidRPr="00EA1375" w:rsidRDefault="00EA1375" w:rsidP="00787AA4">
      <w:pPr>
        <w:suppressAutoHyphens w:val="0"/>
        <w:jc w:val="both"/>
        <w:rPr>
          <w:i/>
          <w:lang w:eastAsia="ru-RU"/>
        </w:rPr>
      </w:pPr>
      <w:r w:rsidRPr="00EA1375">
        <w:rPr>
          <w:i/>
          <w:lang w:eastAsia="ru-RU"/>
        </w:rPr>
        <w:t>в случае, если цена Контракта превышает начальную (максимальную) цену Контракта:</w:t>
      </w:r>
    </w:p>
    <w:p w:rsidR="00EA1375" w:rsidRPr="00EA1375" w:rsidRDefault="00EA1375" w:rsidP="00787AA4">
      <w:pPr>
        <w:suppressAutoHyphens w:val="0"/>
        <w:jc w:val="both"/>
        <w:rPr>
          <w:i/>
          <w:lang w:eastAsia="ru-RU"/>
        </w:rPr>
      </w:pPr>
      <w:r w:rsidRPr="00EA1375">
        <w:rPr>
          <w:i/>
          <w:lang w:eastAsia="ru-RU"/>
        </w:rPr>
        <w:t>а) 10 процентов цены Контракта, если цена Контракта не превышает 3 млн. рублей;</w:t>
      </w:r>
    </w:p>
    <w:p w:rsidR="00EA1375" w:rsidRPr="00EA1375" w:rsidRDefault="00EA1375" w:rsidP="00787AA4">
      <w:pPr>
        <w:suppressAutoHyphens w:val="0"/>
        <w:jc w:val="both"/>
        <w:rPr>
          <w:i/>
          <w:lang w:eastAsia="ru-RU"/>
        </w:rPr>
      </w:pPr>
      <w:r w:rsidRPr="00EA1375">
        <w:rPr>
          <w:i/>
          <w:lang w:eastAsia="ru-RU"/>
        </w:rPr>
        <w:t>б) 5 процентов цены Контракта, если цена Контракта составляет от 3 млн. рублей до 50 млн. рублей (включительно);</w:t>
      </w:r>
    </w:p>
    <w:p w:rsidR="00EA1375" w:rsidRPr="00EA1375" w:rsidRDefault="00EA1375" w:rsidP="00787AA4">
      <w:pPr>
        <w:suppressAutoHyphens w:val="0"/>
        <w:jc w:val="both"/>
        <w:rPr>
          <w:i/>
          <w:lang w:eastAsia="ru-RU"/>
        </w:rPr>
      </w:pPr>
      <w:r w:rsidRPr="00EA1375">
        <w:rPr>
          <w:i/>
          <w:lang w:eastAsia="ru-RU"/>
        </w:rPr>
        <w:t>в) 1 процент цены Контракта, если цена Контракта составляет от 50 млн. рублей до 100 млн. рублей (включительно).</w:t>
      </w:r>
    </w:p>
    <w:p w:rsidR="00EA1375" w:rsidRPr="00EA1375" w:rsidRDefault="00EA1375" w:rsidP="00787AA4">
      <w:pPr>
        <w:suppressAutoHyphens w:val="0"/>
        <w:jc w:val="both"/>
        <w:rPr>
          <w:lang w:eastAsia="ru-RU"/>
        </w:rPr>
      </w:pPr>
      <w:r w:rsidRPr="00EA1375">
        <w:rPr>
          <w:lang w:eastAsia="ru-RU"/>
        </w:rPr>
        <w:t>7.6. За каждый факт неисполнения или ненадлежащего исполнения Поставщиком обязательства, предусмотренного Контрактом, которое не имеет стоимостного выражения (при наличии в Контракте таких обязательств), устанавливается штраф в размере, определяемом постановлением № 1042, составляющий:</w:t>
      </w:r>
    </w:p>
    <w:p w:rsidR="00EA1375" w:rsidRPr="00EA1375" w:rsidRDefault="00EA1375" w:rsidP="00787AA4">
      <w:pPr>
        <w:suppressAutoHyphens w:val="0"/>
        <w:jc w:val="both"/>
        <w:rPr>
          <w:i/>
          <w:lang w:eastAsia="ru-RU"/>
        </w:rPr>
      </w:pPr>
      <w:r w:rsidRPr="00EA1375">
        <w:rPr>
          <w:i/>
          <w:lang w:eastAsia="ru-RU"/>
        </w:rPr>
        <w:t>а) 1000 рублей, если цена Контракта не превышает 3 млн. рублей;</w:t>
      </w:r>
    </w:p>
    <w:p w:rsidR="00EA1375" w:rsidRPr="00EA1375" w:rsidRDefault="00EA1375" w:rsidP="00787AA4">
      <w:pPr>
        <w:suppressAutoHyphens w:val="0"/>
        <w:jc w:val="both"/>
        <w:rPr>
          <w:i/>
          <w:lang w:eastAsia="ru-RU"/>
        </w:rPr>
      </w:pPr>
      <w:r w:rsidRPr="00EA1375">
        <w:rPr>
          <w:i/>
          <w:lang w:eastAsia="ru-RU"/>
        </w:rPr>
        <w:t>б) 5000 рублей, если цена Контракта составляет от 3 млн. рублей до 50 млн. рублей (включительно);</w:t>
      </w:r>
    </w:p>
    <w:p w:rsidR="00EA1375" w:rsidRPr="00EA1375" w:rsidRDefault="00EA1375" w:rsidP="00787AA4">
      <w:pPr>
        <w:suppressAutoHyphens w:val="0"/>
        <w:jc w:val="both"/>
        <w:rPr>
          <w:i/>
          <w:lang w:eastAsia="ru-RU"/>
        </w:rPr>
      </w:pPr>
      <w:r w:rsidRPr="00EA1375">
        <w:rPr>
          <w:i/>
          <w:lang w:eastAsia="ru-RU"/>
        </w:rPr>
        <w:t>в) 10000 рублей, если цена Контракта составляет от 50 млн. рублей до 100 млн. рублей (включительно);</w:t>
      </w:r>
    </w:p>
    <w:p w:rsidR="00EA1375" w:rsidRPr="00EA1375" w:rsidRDefault="00EA1375" w:rsidP="00787AA4">
      <w:pPr>
        <w:suppressAutoHyphens w:val="0"/>
        <w:jc w:val="both"/>
        <w:rPr>
          <w:i/>
          <w:lang w:eastAsia="ru-RU"/>
        </w:rPr>
      </w:pPr>
      <w:r w:rsidRPr="00EA1375">
        <w:rPr>
          <w:i/>
          <w:lang w:eastAsia="ru-RU"/>
        </w:rPr>
        <w:t>г) 100000 рублей, если цена Контракта превышает 100 млн. рублей.</w:t>
      </w:r>
    </w:p>
    <w:p w:rsidR="00EA1375" w:rsidRPr="00EA1375" w:rsidRDefault="00EA1375" w:rsidP="00787AA4">
      <w:pPr>
        <w:suppressAutoHyphens w:val="0"/>
        <w:jc w:val="both"/>
        <w:rPr>
          <w:lang w:eastAsia="ru-RU"/>
        </w:rPr>
      </w:pPr>
      <w:r w:rsidRPr="00EA1375">
        <w:rPr>
          <w:lang w:eastAsia="ru-RU"/>
        </w:rPr>
        <w:t>7.7. В случае неисполнения или ненадлежащего исполнения Поставщиком обязательств, предусмотренных Контрактом, Заказчик производит оплату по Контракту за вычетом соответствующего размера неустойки (штрафа, пени).</w:t>
      </w:r>
    </w:p>
    <w:p w:rsidR="00EA1375" w:rsidRPr="00EA1375" w:rsidRDefault="00EA1375" w:rsidP="00787AA4">
      <w:pPr>
        <w:suppressAutoHyphens w:val="0"/>
        <w:jc w:val="both"/>
        <w:rPr>
          <w:lang w:eastAsia="ru-RU"/>
        </w:rPr>
      </w:pPr>
      <w:r w:rsidRPr="00EA1375">
        <w:rPr>
          <w:lang w:eastAsia="ru-RU"/>
        </w:rPr>
        <w:t>7.8. В случае если Заказчик понес убытки вследствие ненадлежащего исполнения Поставщиком своих обязательств по Контракту, Поставщик обязан возместить такие убытки независимо от уплаты неустойки.</w:t>
      </w:r>
    </w:p>
    <w:p w:rsidR="00EA1375" w:rsidRPr="00EA1375" w:rsidRDefault="00EA1375" w:rsidP="00787AA4">
      <w:pPr>
        <w:suppressAutoHyphens w:val="0"/>
        <w:jc w:val="both"/>
        <w:rPr>
          <w:lang w:eastAsia="ru-RU"/>
        </w:rPr>
      </w:pPr>
      <w:r w:rsidRPr="00EA1375">
        <w:rPr>
          <w:lang w:eastAsia="ru-RU"/>
        </w:rPr>
        <w:t>7.9. Оплата Стороной неустойки (штрафа, пени) и возмещение убытков не освобождает ее от исполнения обязательств по Контракту.</w:t>
      </w:r>
    </w:p>
    <w:p w:rsidR="00EA1375" w:rsidRPr="00EA1375" w:rsidRDefault="00EA1375" w:rsidP="00787AA4">
      <w:pPr>
        <w:suppressAutoHyphens w:val="0"/>
        <w:jc w:val="both"/>
        <w:rPr>
          <w:lang w:eastAsia="ru-RU"/>
        </w:rPr>
      </w:pPr>
      <w:r w:rsidRPr="00EA1375">
        <w:rPr>
          <w:lang w:eastAsia="ru-RU"/>
        </w:rPr>
        <w:t>7.10. Стороны освобождаются от уплаты неустойки (штрафа, пени), если докажут, что неисполнение или ненадлежащее исполнение обязательства, предусмотренного Контрактом, произошло по вине другой Стороны или вследствие непреодолимой силы.</w:t>
      </w:r>
    </w:p>
    <w:p w:rsidR="00EA1375" w:rsidRPr="00EA1375" w:rsidRDefault="00EA1375" w:rsidP="00787AA4">
      <w:pPr>
        <w:suppressAutoHyphens w:val="0"/>
        <w:jc w:val="both"/>
        <w:rPr>
          <w:lang w:eastAsia="ru-RU"/>
        </w:rPr>
      </w:pPr>
      <w:r w:rsidRPr="00EA1375">
        <w:rPr>
          <w:lang w:eastAsia="ru-RU"/>
        </w:rPr>
        <w:t>7.11. В случае расторжения Контракта в связи с ненадлежащим исполнением Поставщиком своих обязательств (в том числе по соглашению Сторон) последний в течение 5 рабочих дней с даты расторжения Контракта или подписания соглашения о расторжении Контракта уплачивает Заказчику штраф, предусмотренный настоящим Контрактом.</w:t>
      </w:r>
    </w:p>
    <w:p w:rsidR="00EA1375" w:rsidRPr="00EA1375" w:rsidRDefault="00EA1375" w:rsidP="00787AA4">
      <w:pPr>
        <w:suppressAutoHyphens w:val="0"/>
        <w:jc w:val="both"/>
        <w:rPr>
          <w:lang w:eastAsia="ru-RU"/>
        </w:rPr>
      </w:pPr>
      <w:r w:rsidRPr="00EA1375">
        <w:rPr>
          <w:lang w:eastAsia="ru-RU"/>
        </w:rPr>
        <w:t>7.12. Сторона, допустившая нарушение обязательств по Контракту, обязана произвести уплату неустойки (штрафа, пени), предусмотренных настоящей статьей, в течение 5 рабочих дней с момента получения письменного требования об этом другой Стороны.</w:t>
      </w:r>
    </w:p>
    <w:p w:rsidR="00EA1375" w:rsidRPr="00EA1375" w:rsidRDefault="00EA1375" w:rsidP="00787AA4">
      <w:pPr>
        <w:suppressAutoHyphens w:val="0"/>
        <w:jc w:val="both"/>
        <w:rPr>
          <w:lang w:eastAsia="ru-RU"/>
        </w:rPr>
      </w:pPr>
      <w:r w:rsidRPr="00EA1375">
        <w:rPr>
          <w:lang w:eastAsia="ru-RU"/>
        </w:rPr>
        <w:t>7.13. Общая сумма начисленных штрафов за неисполнение или ненадлежащее исполнение Поставщиком обязательств, предусмотренных Контрактом, не может превышать цену Контракта.</w:t>
      </w:r>
    </w:p>
    <w:p w:rsidR="00EA1375" w:rsidRPr="00EA1375" w:rsidRDefault="00EA1375" w:rsidP="00787AA4">
      <w:pPr>
        <w:suppressAutoHyphens w:val="0"/>
        <w:jc w:val="both"/>
        <w:rPr>
          <w:lang w:eastAsia="ru-RU"/>
        </w:rPr>
      </w:pPr>
      <w:r w:rsidRPr="00EA1375">
        <w:rPr>
          <w:lang w:eastAsia="ru-RU"/>
        </w:rPr>
        <w:t>7.14. 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rsidR="00AF6ED3" w:rsidRPr="00AF6ED3" w:rsidRDefault="00AF6ED3" w:rsidP="00787AA4">
      <w:pPr>
        <w:widowControl w:val="0"/>
        <w:suppressAutoHyphens w:val="0"/>
        <w:autoSpaceDE w:val="0"/>
        <w:autoSpaceDN w:val="0"/>
        <w:ind w:firstLine="540"/>
        <w:jc w:val="both"/>
        <w:rPr>
          <w:lang w:eastAsia="ru-RU"/>
        </w:rPr>
      </w:pPr>
    </w:p>
    <w:p w:rsidR="00AF6ED3" w:rsidRPr="00AF6ED3" w:rsidRDefault="00AF6ED3" w:rsidP="00787AA4">
      <w:pPr>
        <w:widowControl w:val="0"/>
        <w:suppressAutoHyphens w:val="0"/>
        <w:autoSpaceDE w:val="0"/>
        <w:autoSpaceDN w:val="0"/>
        <w:adjustRightInd w:val="0"/>
        <w:outlineLvl w:val="1"/>
        <w:rPr>
          <w:b/>
          <w:lang w:eastAsia="ru-RU"/>
        </w:rPr>
      </w:pPr>
    </w:p>
    <w:p w:rsidR="006367B0" w:rsidRPr="006367B0" w:rsidRDefault="006367B0" w:rsidP="00787AA4">
      <w:pPr>
        <w:widowControl w:val="0"/>
        <w:autoSpaceDE w:val="0"/>
        <w:autoSpaceDN w:val="0"/>
        <w:ind w:firstLine="540"/>
        <w:jc w:val="center"/>
        <w:outlineLvl w:val="1"/>
        <w:rPr>
          <w:b/>
          <w:i/>
        </w:rPr>
      </w:pPr>
      <w:r w:rsidRPr="006367B0">
        <w:rPr>
          <w:b/>
        </w:rPr>
        <w:t>Статья 8. Обеспечение исполнения Контракта, гарантийных обязательств</w:t>
      </w:r>
    </w:p>
    <w:p w:rsidR="006367B0" w:rsidRPr="006367B0" w:rsidRDefault="006367B0" w:rsidP="00787AA4">
      <w:pPr>
        <w:widowControl w:val="0"/>
        <w:autoSpaceDE w:val="0"/>
        <w:autoSpaceDN w:val="0"/>
        <w:jc w:val="both"/>
        <w:rPr>
          <w:i/>
        </w:rPr>
      </w:pPr>
    </w:p>
    <w:p w:rsidR="006367B0" w:rsidRPr="006367B0" w:rsidRDefault="006367B0" w:rsidP="00787AA4">
      <w:pPr>
        <w:widowControl w:val="0"/>
        <w:autoSpaceDE w:val="0"/>
        <w:autoSpaceDN w:val="0"/>
        <w:ind w:firstLine="540"/>
        <w:jc w:val="both"/>
      </w:pPr>
      <w:r w:rsidRPr="006367B0">
        <w:t>8.1. Обеспечение исполнения Контракта предусмотрено для обеспечения исполнения Поставщиком его обязательств по Контракту, в том числе за исполнение таких обязательств как поставка Товара надлежащего качества, соблюдение сроков поставки Товара, оплата неустойки (штрафа, пеней) за неисполнение или ненадлежащее исполнение условий Контракта, возмещение ущерба.</w:t>
      </w:r>
    </w:p>
    <w:p w:rsidR="006367B0" w:rsidRPr="006367B0" w:rsidRDefault="006367B0" w:rsidP="00787AA4">
      <w:pPr>
        <w:widowControl w:val="0"/>
        <w:autoSpaceDE w:val="0"/>
        <w:autoSpaceDN w:val="0"/>
        <w:ind w:firstLine="540"/>
        <w:jc w:val="both"/>
      </w:pPr>
      <w:r w:rsidRPr="006367B0">
        <w:t>Исполнение Контракта может обеспечиваться предоставлением банковской гарантии, выданной банком и соответствующей требованиям статьи 45 Закона о контрактной системе,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w:t>
      </w:r>
    </w:p>
    <w:p w:rsidR="006367B0" w:rsidRPr="006367B0" w:rsidRDefault="006367B0" w:rsidP="00787AA4">
      <w:pPr>
        <w:widowControl w:val="0"/>
        <w:autoSpaceDE w:val="0"/>
        <w:autoSpaceDN w:val="0"/>
        <w:ind w:firstLine="540"/>
        <w:jc w:val="both"/>
      </w:pPr>
      <w:r w:rsidRPr="006367B0">
        <w:t>Способ обеспечения исполнения Контракта определяется Поставщиком.</w:t>
      </w:r>
    </w:p>
    <w:p w:rsidR="006367B0" w:rsidRPr="006367B0" w:rsidRDefault="006367B0" w:rsidP="00787AA4">
      <w:pPr>
        <w:widowControl w:val="0"/>
        <w:autoSpaceDE w:val="0"/>
        <w:ind w:firstLine="540"/>
        <w:jc w:val="both"/>
      </w:pPr>
      <w:r w:rsidRPr="006367B0">
        <w:rPr>
          <w:highlight w:val="yellow"/>
        </w:rPr>
        <w:t>Поставщик освобождается от предоставления обеспечения исполнения Контракта, в том числе с учетом положений статьи 37 Закона о контрактной системе, в случае предоставления таким Поставщиком информации, содержащейся в реестре контрактов, заключенных заказчиками, и подтверждающей исполнение таким Поставщиком (без учета правопреемства) в течение 3 лет до даты подачи заявки на участие в закупке 3 контрактов, исполненных без применения к такому Поставщику неустоек (штрафов, пеней). При этом сумма цен таких контрактов должна составлять не менее начальной (максимальной) цены контракта, указанной в извещении об осуществлении закупки и документации о закупке, по результатам осуществления которой заключен настоящий Контракт.</w:t>
      </w:r>
    </w:p>
    <w:p w:rsidR="006367B0" w:rsidRPr="006367B0" w:rsidRDefault="006367B0" w:rsidP="00787AA4">
      <w:pPr>
        <w:widowControl w:val="0"/>
        <w:autoSpaceDE w:val="0"/>
        <w:autoSpaceDN w:val="0"/>
        <w:ind w:firstLine="540"/>
        <w:jc w:val="both"/>
      </w:pPr>
      <w:r w:rsidRPr="006367B0">
        <w:t>8.2. Банковская гарантия должна быть безотзывной и должна содержать сведения, указанные в Законе о контрактной системе.</w:t>
      </w:r>
    </w:p>
    <w:p w:rsidR="006367B0" w:rsidRPr="006367B0" w:rsidRDefault="006367B0" w:rsidP="00787AA4">
      <w:pPr>
        <w:widowControl w:val="0"/>
        <w:autoSpaceDE w:val="0"/>
        <w:autoSpaceDN w:val="0"/>
        <w:ind w:firstLine="540"/>
        <w:jc w:val="both"/>
        <w:rPr>
          <w:b/>
          <w:i/>
        </w:rPr>
      </w:pPr>
      <w:r w:rsidRPr="006367B0">
        <w:rPr>
          <w:b/>
          <w:i/>
        </w:rPr>
        <w:t>В банковскую гарантию включается условие о праве Заказчика на бесспорное списание денежных средств со счета гаранта, если гарантом в срок не более чем 5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6367B0" w:rsidRPr="006367B0" w:rsidRDefault="006367B0" w:rsidP="00787AA4">
      <w:pPr>
        <w:widowControl w:val="0"/>
        <w:autoSpaceDE w:val="0"/>
        <w:ind w:firstLine="540"/>
        <w:jc w:val="both"/>
        <w:rPr>
          <w:rFonts w:asciiTheme="minorHAnsi" w:hAnsiTheme="minorHAnsi"/>
        </w:rPr>
      </w:pPr>
      <w:r w:rsidRPr="006367B0">
        <w:t xml:space="preserve">8.3. </w:t>
      </w:r>
      <w:r w:rsidRPr="006367B0">
        <w:rPr>
          <w:rFonts w:eastAsia="Calibri"/>
          <w:b/>
          <w:highlight w:val="yellow"/>
        </w:rPr>
        <w:t xml:space="preserve">    Срок действия банковской гарантии: </w:t>
      </w:r>
      <w:r w:rsidRPr="006367B0">
        <w:rPr>
          <w:b/>
          <w:color w:val="0000CC"/>
          <w:highlight w:val="yellow"/>
        </w:rPr>
        <w:t>срок</w:t>
      </w:r>
      <w:r w:rsidRPr="006367B0">
        <w:rPr>
          <w:highlight w:val="yellow"/>
        </w:rPr>
        <w:t xml:space="preserve"> действия банковской гарантии должен превышать предусмотренный Контрактом срок исполнения обязательств, которые должны быть обеспечены такой банковской гарантией, не менее чем на один месяц, в том числе в случае его изменения в соответствии со статьей 95 Закона о контрактной системе.</w:t>
      </w:r>
    </w:p>
    <w:p w:rsidR="006367B0" w:rsidRPr="006367B0" w:rsidRDefault="006367B0" w:rsidP="00203C76">
      <w:pPr>
        <w:widowControl w:val="0"/>
        <w:autoSpaceDE w:val="0"/>
        <w:ind w:firstLine="540"/>
        <w:jc w:val="both"/>
        <w:rPr>
          <w:highlight w:val="yellow"/>
        </w:rPr>
      </w:pPr>
      <w:r w:rsidRPr="006367B0">
        <w:t xml:space="preserve">8.4. </w:t>
      </w:r>
      <w:r w:rsidRPr="006367B0">
        <w:rPr>
          <w:highlight w:val="yellow"/>
        </w:rPr>
        <w:t>В случае, если при проведении аукциона начальная (максимальная) цена Контракта составляет 15 млн. рублей и менее и Поставщиком предложена цена Контракта, которая на 25 и более процентов ниже начальной (максимальной) цены Контракта, либо предложена сумма цен единиц Товара, которая на 25 и более процентов ниже начальной суммы цен указанных единиц, размер обеспечения исполнения Контракта предоставляется в одном из вариантов:</w:t>
      </w:r>
    </w:p>
    <w:p w:rsidR="006367B0" w:rsidRPr="006367B0" w:rsidRDefault="006367B0" w:rsidP="00787AA4">
      <w:pPr>
        <w:widowControl w:val="0"/>
        <w:autoSpaceDE w:val="0"/>
        <w:autoSpaceDN w:val="0"/>
        <w:ind w:firstLine="540"/>
        <w:jc w:val="both"/>
        <w:rPr>
          <w:b/>
          <w:bCs/>
          <w:i/>
          <w:iCs/>
          <w:highlight w:val="yellow"/>
        </w:rPr>
      </w:pPr>
      <w:r w:rsidRPr="006367B0">
        <w:rPr>
          <w:highlight w:val="yellow"/>
        </w:rPr>
        <w:t xml:space="preserve">- в размере, превышающем в полтора раза размер обеспечения исполнения Контракта, указанный в документации о </w:t>
      </w:r>
      <w:r w:rsidR="00203C76" w:rsidRPr="006367B0">
        <w:rPr>
          <w:highlight w:val="yellow"/>
        </w:rPr>
        <w:t>закупке составляет</w:t>
      </w:r>
      <w:r w:rsidRPr="006367B0">
        <w:rPr>
          <w:highlight w:val="yellow"/>
        </w:rPr>
        <w:t xml:space="preserve"> </w:t>
      </w:r>
      <w:r w:rsidR="00203C76">
        <w:rPr>
          <w:highlight w:val="yellow"/>
        </w:rPr>
        <w:t xml:space="preserve">7,5 </w:t>
      </w:r>
      <w:r w:rsidRPr="006367B0">
        <w:rPr>
          <w:highlight w:val="yellow"/>
        </w:rPr>
        <w:t xml:space="preserve">% </w:t>
      </w:r>
      <w:r w:rsidR="00133A78" w:rsidRPr="006367B0">
        <w:rPr>
          <w:highlight w:val="yellow"/>
        </w:rPr>
        <w:t>(</w:t>
      </w:r>
      <w:r w:rsidR="00133A78">
        <w:rPr>
          <w:highlight w:val="yellow"/>
        </w:rPr>
        <w:t>семь</w:t>
      </w:r>
      <w:r w:rsidR="00203C76">
        <w:rPr>
          <w:highlight w:val="yellow"/>
        </w:rPr>
        <w:t xml:space="preserve"> целых пять десятых </w:t>
      </w:r>
      <w:r w:rsidRPr="006367B0">
        <w:rPr>
          <w:highlight w:val="yellow"/>
        </w:rPr>
        <w:t>процентов)</w:t>
      </w:r>
      <w:r w:rsidRPr="006367B0">
        <w:t xml:space="preserve"> </w:t>
      </w:r>
      <w:r w:rsidRPr="006367B0">
        <w:rPr>
          <w:b/>
          <w:bCs/>
          <w:i/>
          <w:iCs/>
        </w:rPr>
        <w:t xml:space="preserve">от цены, по которой заключается </w:t>
      </w:r>
      <w:r w:rsidR="00203C76" w:rsidRPr="006367B0">
        <w:rPr>
          <w:b/>
          <w:bCs/>
          <w:i/>
          <w:iCs/>
        </w:rPr>
        <w:t xml:space="preserve">Контракт, </w:t>
      </w:r>
      <w:r w:rsidR="00133A78">
        <w:rPr>
          <w:b/>
          <w:bCs/>
          <w:i/>
          <w:iCs/>
        </w:rPr>
        <w:t>12646,84</w:t>
      </w:r>
      <w:r w:rsidRPr="006367B0">
        <w:rPr>
          <w:b/>
          <w:bCs/>
          <w:i/>
          <w:iCs/>
        </w:rPr>
        <w:t xml:space="preserve"> (</w:t>
      </w:r>
      <w:r w:rsidR="00133A78">
        <w:rPr>
          <w:b/>
          <w:bCs/>
          <w:i/>
          <w:iCs/>
        </w:rPr>
        <w:t>двенадцать тысяч шестьсот сорок шесть</w:t>
      </w:r>
      <w:r w:rsidRPr="006367B0">
        <w:rPr>
          <w:b/>
          <w:bCs/>
          <w:i/>
          <w:iCs/>
        </w:rPr>
        <w:t xml:space="preserve">) </w:t>
      </w:r>
      <w:r w:rsidRPr="006367B0">
        <w:rPr>
          <w:rFonts w:hint="eastAsia"/>
          <w:b/>
          <w:bCs/>
          <w:i/>
          <w:iCs/>
        </w:rPr>
        <w:t>рублей</w:t>
      </w:r>
      <w:r w:rsidR="00133A78">
        <w:rPr>
          <w:b/>
          <w:bCs/>
          <w:i/>
          <w:iCs/>
        </w:rPr>
        <w:t xml:space="preserve"> 84 копейки</w:t>
      </w:r>
      <w:r w:rsidRPr="006367B0">
        <w:rPr>
          <w:b/>
          <w:bCs/>
          <w:i/>
          <w:iCs/>
        </w:rPr>
        <w:t>.</w:t>
      </w:r>
    </w:p>
    <w:p w:rsidR="006367B0" w:rsidRPr="006367B0" w:rsidRDefault="006367B0" w:rsidP="00787AA4">
      <w:pPr>
        <w:widowControl w:val="0"/>
        <w:autoSpaceDE w:val="0"/>
        <w:autoSpaceDN w:val="0"/>
        <w:ind w:firstLine="540"/>
        <w:jc w:val="both"/>
        <w:rPr>
          <w:b/>
          <w:bCs/>
          <w:i/>
          <w:iCs/>
          <w:highlight w:val="yellow"/>
        </w:rPr>
      </w:pPr>
      <w:r w:rsidRPr="006367B0">
        <w:rPr>
          <w:highlight w:val="yellow"/>
        </w:rPr>
        <w:t xml:space="preserve">- информация, подтверждающая добросовестность Поставщика в соответствии с частью 3 статьи 37 Закона о контрактной системе, с одновременным предоставлением Поставщиком обеспечения исполнения Контракта в размере обеспечения исполнения Контракта, указанном в документации о закупке, и составляет </w:t>
      </w:r>
      <w:r w:rsidR="00133A78">
        <w:rPr>
          <w:highlight w:val="yellow"/>
        </w:rPr>
        <w:t xml:space="preserve">5 </w:t>
      </w:r>
      <w:r w:rsidRPr="006367B0">
        <w:rPr>
          <w:highlight w:val="yellow"/>
        </w:rPr>
        <w:t>% (</w:t>
      </w:r>
      <w:r w:rsidR="00133A78">
        <w:rPr>
          <w:highlight w:val="yellow"/>
        </w:rPr>
        <w:t>пять</w:t>
      </w:r>
      <w:r w:rsidRPr="006367B0">
        <w:rPr>
          <w:highlight w:val="yellow"/>
        </w:rPr>
        <w:t xml:space="preserve"> процентов)</w:t>
      </w:r>
      <w:r w:rsidRPr="006367B0">
        <w:t xml:space="preserve"> </w:t>
      </w:r>
      <w:r w:rsidRPr="006367B0">
        <w:rPr>
          <w:b/>
          <w:bCs/>
          <w:i/>
          <w:iCs/>
        </w:rPr>
        <w:t xml:space="preserve">от цены, по которой заключается Контракт, </w:t>
      </w:r>
      <w:r w:rsidR="00133A78">
        <w:rPr>
          <w:b/>
          <w:bCs/>
          <w:i/>
          <w:iCs/>
        </w:rPr>
        <w:t>8431,23</w:t>
      </w:r>
      <w:r w:rsidRPr="006367B0">
        <w:rPr>
          <w:b/>
          <w:bCs/>
          <w:i/>
          <w:iCs/>
        </w:rPr>
        <w:t xml:space="preserve"> (</w:t>
      </w:r>
      <w:r w:rsidR="00133A78">
        <w:rPr>
          <w:b/>
          <w:bCs/>
          <w:i/>
          <w:iCs/>
        </w:rPr>
        <w:t>восемь тысяч четыреста тридцать один</w:t>
      </w:r>
      <w:r w:rsidRPr="006367B0">
        <w:rPr>
          <w:b/>
          <w:bCs/>
          <w:i/>
          <w:iCs/>
        </w:rPr>
        <w:t xml:space="preserve">) </w:t>
      </w:r>
      <w:r w:rsidR="00133A78">
        <w:rPr>
          <w:rFonts w:hint="eastAsia"/>
          <w:b/>
          <w:bCs/>
          <w:i/>
          <w:iCs/>
        </w:rPr>
        <w:t>рубль 23 копейки</w:t>
      </w:r>
      <w:r w:rsidRPr="006367B0">
        <w:rPr>
          <w:b/>
          <w:bCs/>
          <w:i/>
          <w:iCs/>
        </w:rPr>
        <w:t>.</w:t>
      </w:r>
    </w:p>
    <w:p w:rsidR="006367B0" w:rsidRPr="006367B0" w:rsidRDefault="006367B0" w:rsidP="00787AA4">
      <w:pPr>
        <w:widowControl w:val="0"/>
        <w:autoSpaceDE w:val="0"/>
        <w:autoSpaceDN w:val="0"/>
        <w:ind w:firstLine="540"/>
        <w:jc w:val="both"/>
      </w:pPr>
      <w:r w:rsidRPr="006367B0">
        <w:t xml:space="preserve"> 8.5. В ходе исполнения Контракта Поставщик вправе изменить способ обеспечения исполнения Контракта и (или) предоставить Заказчику взамен ранее предоставленного обеспечения исполнения Контракта новое обеспечение исполнения Контракта, уменьшенное на размер выполненных обязательств, в порядке и случаях, предусмотренных частями 7.1, 7.2, 7.3 статьи 96 Закона о контрактной системе. </w:t>
      </w:r>
    </w:p>
    <w:p w:rsidR="006367B0" w:rsidRPr="006367B0" w:rsidRDefault="006367B0" w:rsidP="00787AA4">
      <w:pPr>
        <w:widowControl w:val="0"/>
        <w:autoSpaceDE w:val="0"/>
        <w:autoSpaceDN w:val="0"/>
        <w:ind w:firstLine="540"/>
        <w:jc w:val="both"/>
        <w:rPr>
          <w:strike/>
        </w:rPr>
      </w:pPr>
      <w:r w:rsidRPr="006367B0">
        <w:t>8.6. В случае если по каким-либо причинам обеспечение исполнения Контракта перестало быть действительным, закончило свое действие или иным образом перестало обеспечивать исполнение Поставщиком его обязательств по Контракту, Поставщик обязуется в течение 2 (двух) рабочих дней с момента, когда такое обеспечение перестало действовать, предоставить Заказчику новое надлежащее обеспечение исполнения Контракта.</w:t>
      </w:r>
    </w:p>
    <w:p w:rsidR="006367B0" w:rsidRPr="006367B0" w:rsidRDefault="006367B0" w:rsidP="00787AA4">
      <w:pPr>
        <w:widowControl w:val="0"/>
        <w:autoSpaceDE w:val="0"/>
        <w:autoSpaceDN w:val="0"/>
        <w:ind w:firstLine="540"/>
        <w:jc w:val="both"/>
      </w:pPr>
      <w:r w:rsidRPr="006367B0">
        <w:t>Действие указанного пункта не распространяется на случаи, если Поставщиком предоставлена недостоверная (поддельная) банковская гарантия.</w:t>
      </w:r>
    </w:p>
    <w:p w:rsidR="006367B0" w:rsidRPr="006367B0" w:rsidRDefault="006367B0" w:rsidP="00787AA4">
      <w:pPr>
        <w:widowControl w:val="0"/>
        <w:autoSpaceDE w:val="0"/>
        <w:autoSpaceDN w:val="0"/>
        <w:ind w:firstLine="540"/>
        <w:jc w:val="both"/>
      </w:pPr>
      <w:r w:rsidRPr="006367B0">
        <w:t>8.7. Прекращение обеспечения исполнения Контракта или не соответствующее требованиям Закона о контрактной системе обеспечение исполнения Контракта по истечении срока, указанного в пункте 8.6 Контракта, признается существенным нарушением Контракта Поставщиком и является основанием для расторжения Контракта по требованию Заказчика с возмещением ущерба в полном объеме.</w:t>
      </w:r>
    </w:p>
    <w:p w:rsidR="006367B0" w:rsidRPr="006367B0" w:rsidRDefault="006367B0" w:rsidP="00787AA4">
      <w:pPr>
        <w:widowControl w:val="0"/>
        <w:autoSpaceDE w:val="0"/>
        <w:autoSpaceDN w:val="0"/>
        <w:ind w:firstLine="540"/>
        <w:jc w:val="both"/>
        <w:rPr>
          <w:color w:val="0D0D0D"/>
        </w:rPr>
      </w:pPr>
      <w:r w:rsidRPr="006367B0">
        <w:t xml:space="preserve">8.8. </w:t>
      </w:r>
      <w:r w:rsidR="00E56B2D">
        <w:rPr>
          <w:color w:val="0000FF"/>
        </w:rPr>
        <w:t>В</w:t>
      </w:r>
      <w:r w:rsidRPr="006367B0">
        <w:rPr>
          <w:color w:val="0000FF"/>
        </w:rPr>
        <w:t xml:space="preserve">озврат Заказчиком Поставщику денежных средств, внесенных в качестве обеспечения исполнения Контракта </w:t>
      </w:r>
      <w:r w:rsidRPr="006367B0">
        <w:rPr>
          <w:b/>
          <w:i/>
          <w:color w:val="0000FF"/>
        </w:rPr>
        <w:t>(если такая форма обеспечения исполнения Контракта применяется Поставщиком)</w:t>
      </w:r>
      <w:r w:rsidRPr="006367B0">
        <w:rPr>
          <w:color w:val="0000FF"/>
        </w:rPr>
        <w:t>, в том числе части этих денежных средств в случае уменьшения размера обеспечения исполнения Контракта в соответствии с частями 7, 7.1, 7.2 статьи 96 Закона о контрактной системе</w:t>
      </w:r>
      <w:r w:rsidR="00E56B2D">
        <w:rPr>
          <w:color w:val="0000FF"/>
        </w:rPr>
        <w:t xml:space="preserve"> осуществляется </w:t>
      </w:r>
      <w:r w:rsidR="00E56B2D" w:rsidRPr="00E56B2D">
        <w:rPr>
          <w:color w:val="00B0F0"/>
        </w:rPr>
        <w:t>по заявлению</w:t>
      </w:r>
      <w:r w:rsidRPr="00E56B2D">
        <w:rPr>
          <w:color w:val="00B0F0"/>
        </w:rPr>
        <w:t xml:space="preserve"> </w:t>
      </w:r>
      <w:r w:rsidRPr="006367B0">
        <w:rPr>
          <w:b/>
          <w:color w:val="0000FF"/>
        </w:rPr>
        <w:t>в течение 15 (пятнадцати) календарных дней</w:t>
      </w:r>
      <w:r w:rsidRPr="006367B0">
        <w:rPr>
          <w:color w:val="0000FF"/>
        </w:rPr>
        <w:t xml:space="preserve"> </w:t>
      </w:r>
      <w:r w:rsidRPr="006367B0">
        <w:rPr>
          <w:b/>
          <w:i/>
          <w:color w:val="0000FF"/>
        </w:rPr>
        <w:t xml:space="preserve"> </w:t>
      </w:r>
      <w:r w:rsidRPr="006367B0">
        <w:rPr>
          <w:color w:val="0000FF"/>
        </w:rPr>
        <w:t>с даты исполнения Поставщиком обязательств, предусмотренных Контрактом, на счет, указанный Поставщиком.</w:t>
      </w:r>
    </w:p>
    <w:p w:rsidR="006367B0" w:rsidRPr="006367B0" w:rsidRDefault="006367B0" w:rsidP="006367B0">
      <w:pPr>
        <w:widowControl w:val="0"/>
        <w:autoSpaceDE w:val="0"/>
        <w:autoSpaceDN w:val="0"/>
        <w:ind w:firstLine="540"/>
        <w:jc w:val="both"/>
      </w:pPr>
      <w:r w:rsidRPr="006367B0">
        <w:t>8.9. В случае неисполнения или ненадлежащего исполнения Поставщиком обязательств по Контракту обеспечение исполнения Контракта переходит Заказчику в размере неисполненных обязательств.</w:t>
      </w:r>
    </w:p>
    <w:p w:rsidR="006367B0" w:rsidRPr="006367B0" w:rsidRDefault="006367B0" w:rsidP="006367B0">
      <w:pPr>
        <w:widowControl w:val="0"/>
        <w:autoSpaceDE w:val="0"/>
        <w:autoSpaceDN w:val="0"/>
        <w:ind w:firstLine="540"/>
        <w:jc w:val="both"/>
      </w:pPr>
      <w:r w:rsidRPr="006367B0">
        <w:t>8.10. Обеспечение исполнения Контракта сохраняет свою силу при изменении законодательства Российской Федерации, а также при реорганизации Поставщика или Заказчика.</w:t>
      </w:r>
    </w:p>
    <w:p w:rsidR="006367B0" w:rsidRPr="006367B0" w:rsidRDefault="006367B0" w:rsidP="006367B0">
      <w:pPr>
        <w:widowControl w:val="0"/>
        <w:autoSpaceDE w:val="0"/>
        <w:autoSpaceDN w:val="0"/>
        <w:ind w:firstLine="540"/>
        <w:jc w:val="both"/>
      </w:pPr>
      <w:r w:rsidRPr="006367B0">
        <w:t>8.11. Все затраты, связанные с заключением и оформлением договоров и иных документов по обеспечению исполнения Контракта, несет Поставщик.</w:t>
      </w:r>
    </w:p>
    <w:p w:rsidR="006367B0" w:rsidRPr="006367B0" w:rsidRDefault="009218D3" w:rsidP="00076DAF">
      <w:pPr>
        <w:widowControl w:val="0"/>
        <w:autoSpaceDE w:val="0"/>
        <w:autoSpaceDN w:val="0"/>
        <w:ind w:firstLine="540"/>
        <w:jc w:val="both"/>
      </w:pPr>
      <w:r w:rsidRPr="009218D3">
        <w:t xml:space="preserve">8.12. </w:t>
      </w:r>
      <w:r w:rsidR="00076DAF" w:rsidRPr="00076DAF">
        <w:t>Обеспечение гарантийных обязательств не предусмотрено.</w:t>
      </w:r>
    </w:p>
    <w:p w:rsidR="00AF6ED3" w:rsidRPr="00AF6ED3" w:rsidRDefault="00AF6ED3" w:rsidP="00AF6ED3">
      <w:pPr>
        <w:widowControl w:val="0"/>
        <w:suppressAutoHyphens w:val="0"/>
        <w:autoSpaceDE w:val="0"/>
        <w:autoSpaceDN w:val="0"/>
        <w:adjustRightInd w:val="0"/>
        <w:ind w:firstLine="426"/>
        <w:jc w:val="both"/>
        <w:rPr>
          <w:lang w:eastAsia="ru-RU"/>
        </w:rPr>
      </w:pPr>
    </w:p>
    <w:p w:rsidR="00AF6ED3" w:rsidRPr="00AF6ED3" w:rsidRDefault="00AF6ED3" w:rsidP="00AF6ED3">
      <w:pPr>
        <w:widowControl w:val="0"/>
        <w:suppressAutoHyphens w:val="0"/>
        <w:autoSpaceDE w:val="0"/>
        <w:autoSpaceDN w:val="0"/>
        <w:adjustRightInd w:val="0"/>
        <w:ind w:firstLine="426"/>
        <w:jc w:val="both"/>
        <w:rPr>
          <w:lang w:eastAsia="ru-RU"/>
        </w:rPr>
      </w:pPr>
    </w:p>
    <w:p w:rsidR="00AF6ED3" w:rsidRPr="00AF6ED3" w:rsidRDefault="00AF6ED3" w:rsidP="00AF6ED3">
      <w:pPr>
        <w:widowControl w:val="0"/>
        <w:suppressAutoHyphens w:val="0"/>
        <w:autoSpaceDE w:val="0"/>
        <w:autoSpaceDN w:val="0"/>
        <w:adjustRightInd w:val="0"/>
        <w:ind w:firstLine="426"/>
        <w:jc w:val="center"/>
        <w:outlineLvl w:val="1"/>
        <w:rPr>
          <w:b/>
          <w:lang w:eastAsia="ru-RU"/>
        </w:rPr>
      </w:pPr>
      <w:bookmarkStart w:id="16" w:name="Par880"/>
      <w:bookmarkEnd w:id="16"/>
      <w:r w:rsidRPr="00AF6ED3">
        <w:rPr>
          <w:b/>
          <w:lang w:eastAsia="ru-RU"/>
        </w:rPr>
        <w:t>Статья 9. Срок действия, порядок изменения и расторжения Контракта</w:t>
      </w:r>
    </w:p>
    <w:p w:rsidR="00AF6ED3" w:rsidRPr="00AF6ED3" w:rsidRDefault="00AF6ED3" w:rsidP="00AF6ED3">
      <w:pPr>
        <w:widowControl w:val="0"/>
        <w:suppressAutoHyphens w:val="0"/>
        <w:autoSpaceDE w:val="0"/>
        <w:autoSpaceDN w:val="0"/>
        <w:adjustRightInd w:val="0"/>
        <w:ind w:firstLine="426"/>
        <w:outlineLvl w:val="1"/>
        <w:rPr>
          <w:b/>
          <w:lang w:eastAsia="ru-RU"/>
        </w:rPr>
      </w:pPr>
    </w:p>
    <w:p w:rsidR="00AF6ED3" w:rsidRPr="00AF6ED3" w:rsidRDefault="00AF6ED3" w:rsidP="00AF6ED3">
      <w:pPr>
        <w:suppressAutoHyphens w:val="0"/>
        <w:autoSpaceDE w:val="0"/>
        <w:autoSpaceDN w:val="0"/>
        <w:ind w:firstLine="426"/>
        <w:jc w:val="both"/>
        <w:rPr>
          <w:rFonts w:eastAsia="Calibri"/>
          <w:color w:val="000000"/>
          <w:lang w:eastAsia="en-US"/>
        </w:rPr>
      </w:pPr>
      <w:r w:rsidRPr="00AF6ED3">
        <w:rPr>
          <w:rFonts w:eastAsia="Calibri"/>
          <w:color w:val="000000"/>
          <w:lang w:eastAsia="en-US"/>
        </w:rPr>
        <w:t>9.1. Контракт вступает в силу со дня его подписания Сторонами</w:t>
      </w:r>
      <w:r w:rsidRPr="00AF6ED3">
        <w:rPr>
          <w:rFonts w:eastAsia="Calibri"/>
          <w:i/>
          <w:iCs/>
          <w:color w:val="000000"/>
          <w:lang w:eastAsia="en-US"/>
        </w:rPr>
        <w:t>.</w:t>
      </w:r>
    </w:p>
    <w:p w:rsidR="00AF6ED3" w:rsidRPr="00AF6ED3" w:rsidRDefault="00AF6ED3" w:rsidP="00AF6ED3">
      <w:pPr>
        <w:suppressAutoHyphens w:val="0"/>
        <w:autoSpaceDE w:val="0"/>
        <w:autoSpaceDN w:val="0"/>
        <w:ind w:firstLine="426"/>
        <w:jc w:val="both"/>
        <w:rPr>
          <w:rFonts w:eastAsia="Calibri"/>
          <w:color w:val="000000"/>
          <w:lang w:eastAsia="en-US"/>
        </w:rPr>
      </w:pPr>
      <w:r w:rsidRPr="00AF6ED3">
        <w:rPr>
          <w:rFonts w:eastAsia="Calibri"/>
          <w:color w:val="000000"/>
          <w:lang w:eastAsia="en-US"/>
        </w:rPr>
        <w:t xml:space="preserve">9.2. </w:t>
      </w:r>
      <w:r w:rsidR="001216AB">
        <w:rPr>
          <w:rFonts w:eastAsia="Calibri"/>
          <w:color w:val="0000CC"/>
          <w:lang w:eastAsia="en-US"/>
        </w:rPr>
        <w:t>Контракт действует п</w:t>
      </w:r>
      <w:r w:rsidRPr="00AF6ED3">
        <w:rPr>
          <w:rFonts w:eastAsia="Calibri"/>
          <w:color w:val="0000CC"/>
          <w:lang w:eastAsia="en-US"/>
        </w:rPr>
        <w:t>о 31 декабря 20</w:t>
      </w:r>
      <w:r w:rsidR="006367B0">
        <w:rPr>
          <w:rFonts w:eastAsia="Calibri"/>
          <w:color w:val="0000CC"/>
          <w:lang w:eastAsia="en-US"/>
        </w:rPr>
        <w:t>2</w:t>
      </w:r>
      <w:r w:rsidR="004A521C">
        <w:rPr>
          <w:rFonts w:eastAsia="Calibri"/>
          <w:color w:val="0000CC"/>
          <w:lang w:eastAsia="en-US"/>
        </w:rPr>
        <w:t>1</w:t>
      </w:r>
      <w:r w:rsidRPr="00AF6ED3">
        <w:rPr>
          <w:rFonts w:eastAsia="Calibri"/>
          <w:color w:val="0000CC"/>
          <w:lang w:eastAsia="en-US"/>
        </w:rPr>
        <w:t xml:space="preserve"> года, но в любом случае до полного исполнения Сторонами своих обязательств по Контракту в полном объеме.</w:t>
      </w:r>
    </w:p>
    <w:p w:rsidR="00AF6ED3" w:rsidRPr="00AF6ED3" w:rsidRDefault="00AF6ED3" w:rsidP="00AF6ED3">
      <w:pPr>
        <w:suppressAutoHyphens w:val="0"/>
        <w:autoSpaceDE w:val="0"/>
        <w:autoSpaceDN w:val="0"/>
        <w:adjustRightInd w:val="0"/>
        <w:ind w:firstLine="426"/>
        <w:jc w:val="both"/>
        <w:rPr>
          <w:rFonts w:eastAsia="Calibri"/>
          <w:lang w:eastAsia="ru-RU"/>
        </w:rPr>
      </w:pPr>
      <w:r w:rsidRPr="00AF6ED3">
        <w:rPr>
          <w:rFonts w:eastAsia="Calibri"/>
          <w:color w:val="000000"/>
          <w:lang w:eastAsia="en-US"/>
        </w:rPr>
        <w:t xml:space="preserve">9.3. </w:t>
      </w:r>
      <w:r w:rsidRPr="00AF6ED3">
        <w:rPr>
          <w:rFonts w:eastAsia="Calibri"/>
          <w:lang w:eastAsia="ru-RU"/>
        </w:rPr>
        <w:t>Изменение существенных условий Контракта при его исполнении не допускается, за исключением их изменения по соглашению сторон в случаях, предусмотренных Законом о Контрактной системе.</w:t>
      </w:r>
    </w:p>
    <w:p w:rsidR="00AF6ED3" w:rsidRPr="00AF6ED3" w:rsidRDefault="00AF6ED3" w:rsidP="00AF6ED3">
      <w:pPr>
        <w:widowControl w:val="0"/>
        <w:tabs>
          <w:tab w:val="left" w:pos="709"/>
        </w:tabs>
        <w:suppressAutoHyphens w:val="0"/>
        <w:autoSpaceDE w:val="0"/>
        <w:autoSpaceDN w:val="0"/>
        <w:adjustRightInd w:val="0"/>
        <w:ind w:firstLine="426"/>
        <w:jc w:val="both"/>
        <w:rPr>
          <w:rFonts w:eastAsia="Calibri"/>
          <w:lang w:eastAsia="en-US"/>
        </w:rPr>
      </w:pPr>
      <w:r w:rsidRPr="00AF6ED3">
        <w:rPr>
          <w:rFonts w:eastAsia="Calibri"/>
          <w:lang w:eastAsia="en-US"/>
        </w:rPr>
        <w:t>9.4. Контракт может быть расторгнут:</w:t>
      </w:r>
    </w:p>
    <w:p w:rsidR="00AF6ED3" w:rsidRPr="00AF6ED3" w:rsidRDefault="00AF6ED3" w:rsidP="00AF6ED3">
      <w:pPr>
        <w:widowControl w:val="0"/>
        <w:tabs>
          <w:tab w:val="left" w:pos="709"/>
        </w:tabs>
        <w:suppressAutoHyphens w:val="0"/>
        <w:autoSpaceDE w:val="0"/>
        <w:autoSpaceDN w:val="0"/>
        <w:adjustRightInd w:val="0"/>
        <w:ind w:firstLine="426"/>
        <w:jc w:val="both"/>
        <w:rPr>
          <w:rFonts w:eastAsia="Calibri"/>
          <w:lang w:eastAsia="en-US"/>
        </w:rPr>
      </w:pPr>
      <w:r w:rsidRPr="00AF6ED3">
        <w:rPr>
          <w:rFonts w:eastAsia="Calibri"/>
          <w:lang w:eastAsia="en-US"/>
        </w:rPr>
        <w:t>- по соглашению Сторон;</w:t>
      </w:r>
    </w:p>
    <w:p w:rsidR="00AF6ED3" w:rsidRPr="00AF6ED3" w:rsidRDefault="00AF6ED3" w:rsidP="00AF6ED3">
      <w:pPr>
        <w:widowControl w:val="0"/>
        <w:tabs>
          <w:tab w:val="left" w:pos="709"/>
        </w:tabs>
        <w:suppressAutoHyphens w:val="0"/>
        <w:autoSpaceDE w:val="0"/>
        <w:autoSpaceDN w:val="0"/>
        <w:adjustRightInd w:val="0"/>
        <w:ind w:firstLine="426"/>
        <w:jc w:val="both"/>
        <w:rPr>
          <w:rFonts w:eastAsia="Calibri"/>
          <w:lang w:eastAsia="en-US"/>
        </w:rPr>
      </w:pPr>
      <w:r w:rsidRPr="00AF6ED3">
        <w:rPr>
          <w:rFonts w:eastAsia="Calibri"/>
          <w:lang w:eastAsia="en-US"/>
        </w:rPr>
        <w:t>- в случае одностороннего отказа Стороны от исполнения Контракта;</w:t>
      </w:r>
    </w:p>
    <w:p w:rsidR="00AF6ED3" w:rsidRPr="00AF6ED3" w:rsidRDefault="00AF6ED3" w:rsidP="00AF6ED3">
      <w:pPr>
        <w:widowControl w:val="0"/>
        <w:tabs>
          <w:tab w:val="left" w:pos="709"/>
        </w:tabs>
        <w:suppressAutoHyphens w:val="0"/>
        <w:autoSpaceDE w:val="0"/>
        <w:autoSpaceDN w:val="0"/>
        <w:adjustRightInd w:val="0"/>
        <w:ind w:firstLine="426"/>
        <w:jc w:val="both"/>
        <w:rPr>
          <w:rFonts w:eastAsia="Calibri"/>
          <w:lang w:eastAsia="en-US"/>
        </w:rPr>
      </w:pPr>
      <w:r w:rsidRPr="00AF6ED3">
        <w:rPr>
          <w:rFonts w:eastAsia="Calibri"/>
          <w:lang w:eastAsia="en-US"/>
        </w:rPr>
        <w:t>- по решению суда.</w:t>
      </w:r>
    </w:p>
    <w:p w:rsidR="00AF6ED3" w:rsidRPr="00AF6ED3" w:rsidRDefault="00AF6ED3" w:rsidP="00AF6ED3">
      <w:pPr>
        <w:widowControl w:val="0"/>
        <w:suppressAutoHyphens w:val="0"/>
        <w:autoSpaceDE w:val="0"/>
        <w:autoSpaceDN w:val="0"/>
        <w:adjustRightInd w:val="0"/>
        <w:ind w:firstLine="426"/>
        <w:jc w:val="both"/>
        <w:rPr>
          <w:rFonts w:eastAsia="Calibri"/>
          <w:lang w:eastAsia="ru-RU"/>
        </w:rPr>
      </w:pPr>
      <w:r w:rsidRPr="00AF6ED3">
        <w:rPr>
          <w:rFonts w:eastAsia="Calibri"/>
          <w:lang w:eastAsia="ru-RU"/>
        </w:rPr>
        <w:t>9.5. Расторжение Контракта по соглашению Сторон производится путем подписания соответствующего соглашения о расторжении.</w:t>
      </w:r>
    </w:p>
    <w:p w:rsidR="00AF6ED3" w:rsidRPr="00AF6ED3" w:rsidRDefault="00AF6ED3" w:rsidP="00AF6ED3">
      <w:pPr>
        <w:widowControl w:val="0"/>
        <w:suppressAutoHyphens w:val="0"/>
        <w:autoSpaceDE w:val="0"/>
        <w:autoSpaceDN w:val="0"/>
        <w:adjustRightInd w:val="0"/>
        <w:ind w:firstLine="426"/>
        <w:rPr>
          <w:rFonts w:eastAsia="Calibri"/>
          <w:lang w:eastAsia="ru-RU"/>
        </w:rPr>
      </w:pPr>
      <w:r w:rsidRPr="00AF6ED3">
        <w:rPr>
          <w:rFonts w:eastAsia="Calibri"/>
          <w:lang w:eastAsia="ru-RU"/>
        </w:rPr>
        <w:t xml:space="preserve">Сторона, которой направлено предложение о расторжении Контракта по соглашению Сторон, должна дать письменный ответ по существу в срок не позднее </w:t>
      </w:r>
      <w:r w:rsidRPr="00AF6ED3">
        <w:rPr>
          <w:rFonts w:eastAsia="Calibri"/>
          <w:u w:val="single"/>
          <w:lang w:eastAsia="ru-RU"/>
        </w:rPr>
        <w:t>2-х</w:t>
      </w:r>
      <w:r w:rsidRPr="00AF6ED3">
        <w:rPr>
          <w:rFonts w:eastAsia="Calibri"/>
          <w:lang w:eastAsia="ru-RU"/>
        </w:rPr>
        <w:t xml:space="preserve"> рабочих дней с даты его получения.</w:t>
      </w:r>
    </w:p>
    <w:p w:rsidR="00AF6ED3" w:rsidRPr="00AF6ED3" w:rsidRDefault="00AF6ED3" w:rsidP="00AF6ED3">
      <w:pPr>
        <w:widowControl w:val="0"/>
        <w:suppressAutoHyphens w:val="0"/>
        <w:autoSpaceDE w:val="0"/>
        <w:autoSpaceDN w:val="0"/>
        <w:adjustRightInd w:val="0"/>
        <w:ind w:firstLine="426"/>
        <w:jc w:val="both"/>
        <w:rPr>
          <w:rFonts w:eastAsia="Calibri"/>
          <w:lang w:eastAsia="ru-RU"/>
        </w:rPr>
      </w:pPr>
      <w:r w:rsidRPr="00AF6ED3">
        <w:rPr>
          <w:rFonts w:eastAsia="Calibri"/>
          <w:lang w:eastAsia="ru-RU"/>
        </w:rPr>
        <w:t xml:space="preserve">9.6. В случае расторжения Контракта по инициативе любой из Сторон производится сверка расчетов, которой подтверждается объем поставленного Поставщиком Товара. </w:t>
      </w:r>
    </w:p>
    <w:p w:rsidR="00AF6ED3" w:rsidRPr="00AF6ED3" w:rsidRDefault="00AF6ED3" w:rsidP="00AF6ED3">
      <w:pPr>
        <w:widowControl w:val="0"/>
        <w:suppressAutoHyphens w:val="0"/>
        <w:autoSpaceDE w:val="0"/>
        <w:autoSpaceDN w:val="0"/>
        <w:adjustRightInd w:val="0"/>
        <w:ind w:firstLine="426"/>
        <w:jc w:val="both"/>
        <w:rPr>
          <w:rFonts w:eastAsia="Calibri"/>
          <w:lang w:eastAsia="ru-RU"/>
        </w:rPr>
      </w:pPr>
      <w:r w:rsidRPr="00AF6ED3">
        <w:rPr>
          <w:rFonts w:eastAsia="Calibri"/>
          <w:lang w:eastAsia="ru-RU"/>
        </w:rPr>
        <w:t>9.7. При направлении в суд искового заявления с требованиями о расторжении Контракта одновременно заявлять требования об оплате неустойки (штрафа, пени), рассчитанной в соответствии с законодательством Российской Федерации и условиями Контракта.</w:t>
      </w:r>
    </w:p>
    <w:p w:rsidR="00AF6ED3" w:rsidRPr="00AF6ED3" w:rsidRDefault="00AF6ED3" w:rsidP="00AF6ED3">
      <w:pPr>
        <w:widowControl w:val="0"/>
        <w:suppressAutoHyphens w:val="0"/>
        <w:autoSpaceDE w:val="0"/>
        <w:autoSpaceDN w:val="0"/>
        <w:adjustRightInd w:val="0"/>
        <w:ind w:firstLine="426"/>
        <w:jc w:val="both"/>
        <w:rPr>
          <w:rFonts w:eastAsia="Calibri"/>
          <w:i/>
          <w:lang w:eastAsia="en-US"/>
        </w:rPr>
      </w:pPr>
      <w:r w:rsidRPr="00AF6ED3">
        <w:rPr>
          <w:rFonts w:eastAsia="Calibri"/>
          <w:lang w:eastAsia="ru-RU"/>
        </w:rPr>
        <w:t>9.8. Стороны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w:t>
      </w:r>
    </w:p>
    <w:p w:rsidR="00AF6ED3" w:rsidRPr="00AF6ED3" w:rsidRDefault="00AF6ED3" w:rsidP="00AF6ED3">
      <w:pPr>
        <w:widowControl w:val="0"/>
        <w:suppressAutoHyphens w:val="0"/>
        <w:autoSpaceDE w:val="0"/>
        <w:autoSpaceDN w:val="0"/>
        <w:adjustRightInd w:val="0"/>
        <w:ind w:firstLine="426"/>
        <w:jc w:val="both"/>
        <w:rPr>
          <w:rFonts w:eastAsia="Calibri"/>
          <w:lang w:eastAsia="en-US"/>
        </w:rPr>
      </w:pPr>
      <w:r w:rsidRPr="00AF6ED3">
        <w:rPr>
          <w:rFonts w:eastAsia="Calibri"/>
          <w:lang w:eastAsia="en-US"/>
        </w:rPr>
        <w:t xml:space="preserve">9.9. Заказчик обязан принять решение об одностороннем отказе от исполнения Контракта в случаях, предусмотренных частью 15 статьи 95 Закона о контрактной системе. </w:t>
      </w:r>
    </w:p>
    <w:p w:rsidR="00AF6ED3" w:rsidRPr="00AF6ED3" w:rsidRDefault="00AF6ED3" w:rsidP="00AF6ED3">
      <w:pPr>
        <w:widowControl w:val="0"/>
        <w:suppressAutoHyphens w:val="0"/>
        <w:autoSpaceDE w:val="0"/>
        <w:autoSpaceDN w:val="0"/>
        <w:adjustRightInd w:val="0"/>
        <w:ind w:firstLine="426"/>
        <w:jc w:val="both"/>
        <w:rPr>
          <w:rFonts w:eastAsia="Calibri"/>
          <w:i/>
          <w:lang w:eastAsia="ru-RU"/>
        </w:rPr>
      </w:pPr>
      <w:r w:rsidRPr="00AF6ED3">
        <w:rPr>
          <w:rFonts w:eastAsia="Calibri"/>
          <w:lang w:eastAsia="ru-RU"/>
        </w:rPr>
        <w:t>9.10. Односторонний отказ стороны от исполнения Контракта осуществляется в порядке, предусмотренном статьей 95 Закона о Контрактной системе</w:t>
      </w:r>
      <w:r w:rsidRPr="00AF6ED3">
        <w:rPr>
          <w:rFonts w:eastAsia="Calibri"/>
          <w:i/>
          <w:lang w:eastAsia="ru-RU"/>
        </w:rPr>
        <w:t xml:space="preserve">. </w:t>
      </w:r>
    </w:p>
    <w:p w:rsidR="00AF6ED3" w:rsidRPr="00AF6ED3" w:rsidRDefault="00AF6ED3" w:rsidP="00AF6ED3">
      <w:pPr>
        <w:widowControl w:val="0"/>
        <w:suppressAutoHyphens w:val="0"/>
        <w:autoSpaceDE w:val="0"/>
        <w:autoSpaceDN w:val="0"/>
        <w:adjustRightInd w:val="0"/>
        <w:ind w:firstLine="426"/>
        <w:jc w:val="both"/>
        <w:rPr>
          <w:rFonts w:eastAsia="Calibri"/>
          <w:lang w:eastAsia="ru-RU"/>
        </w:rPr>
      </w:pPr>
      <w:r w:rsidRPr="00AF6ED3">
        <w:rPr>
          <w:rFonts w:eastAsia="Calibri"/>
          <w:lang w:eastAsia="ru-RU"/>
        </w:rPr>
        <w:t>9.11.  При расторжении Контракта в связи с односторонним отказом стороны Контракта от исполнения Контракта другая сторона Контракта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bookmarkStart w:id="17" w:name="Par834"/>
      <w:bookmarkEnd w:id="17"/>
      <w:r w:rsidRPr="00AF6ED3">
        <w:rPr>
          <w:rFonts w:eastAsia="Calibri"/>
          <w:lang w:eastAsia="ru-RU"/>
        </w:rPr>
        <w:t>.</w:t>
      </w:r>
    </w:p>
    <w:p w:rsidR="00AF6ED3" w:rsidRPr="00AF6ED3" w:rsidRDefault="00AF6ED3" w:rsidP="00AF6ED3">
      <w:pPr>
        <w:widowControl w:val="0"/>
        <w:suppressAutoHyphens w:val="0"/>
        <w:autoSpaceDE w:val="0"/>
        <w:autoSpaceDN w:val="0"/>
        <w:adjustRightInd w:val="0"/>
        <w:ind w:firstLine="426"/>
        <w:jc w:val="both"/>
        <w:rPr>
          <w:b/>
          <w:lang w:eastAsia="ru-RU"/>
        </w:rPr>
      </w:pPr>
    </w:p>
    <w:p w:rsidR="00AF6ED3" w:rsidRPr="00AF6ED3" w:rsidRDefault="00AF6ED3" w:rsidP="00AF6ED3">
      <w:pPr>
        <w:widowControl w:val="0"/>
        <w:suppressAutoHyphens w:val="0"/>
        <w:autoSpaceDE w:val="0"/>
        <w:autoSpaceDN w:val="0"/>
        <w:adjustRightInd w:val="0"/>
        <w:ind w:firstLine="426"/>
        <w:jc w:val="center"/>
        <w:rPr>
          <w:b/>
          <w:lang w:eastAsia="ru-RU"/>
        </w:rPr>
      </w:pPr>
      <w:r w:rsidRPr="00AF6ED3">
        <w:rPr>
          <w:b/>
          <w:lang w:eastAsia="ru-RU"/>
        </w:rPr>
        <w:t>Статья 10. Обстоятельства непреодолимой силы</w:t>
      </w:r>
    </w:p>
    <w:p w:rsidR="00AF6ED3" w:rsidRPr="00AF6ED3" w:rsidRDefault="00AF6ED3" w:rsidP="00AF6ED3">
      <w:pPr>
        <w:widowControl w:val="0"/>
        <w:suppressAutoHyphens w:val="0"/>
        <w:autoSpaceDE w:val="0"/>
        <w:autoSpaceDN w:val="0"/>
        <w:adjustRightInd w:val="0"/>
        <w:ind w:firstLine="426"/>
        <w:jc w:val="both"/>
        <w:rPr>
          <w:lang w:eastAsia="ru-RU"/>
        </w:rPr>
      </w:pPr>
    </w:p>
    <w:p w:rsidR="00AF6ED3" w:rsidRPr="00AF6ED3" w:rsidRDefault="00AF6ED3" w:rsidP="00AF6ED3">
      <w:pPr>
        <w:widowControl w:val="0"/>
        <w:suppressAutoHyphens w:val="0"/>
        <w:autoSpaceDE w:val="0"/>
        <w:autoSpaceDN w:val="0"/>
        <w:adjustRightInd w:val="0"/>
        <w:ind w:firstLine="426"/>
        <w:jc w:val="both"/>
        <w:rPr>
          <w:lang w:eastAsia="ru-RU"/>
        </w:rPr>
      </w:pPr>
      <w:bookmarkStart w:id="18" w:name="Par864"/>
      <w:bookmarkEnd w:id="18"/>
      <w:r w:rsidRPr="00AF6ED3">
        <w:rPr>
          <w:lang w:eastAsia="ru-RU"/>
        </w:rPr>
        <w:t>10.1. Стороны не несут ответственность за полное или частичное неисполнение предусмотренных Контрактом обязательств, если такое неисполнение связано с обстоятельствами непреодолимой силы.</w:t>
      </w:r>
    </w:p>
    <w:p w:rsidR="00AF6ED3" w:rsidRPr="00AF6ED3" w:rsidRDefault="00AF6ED3" w:rsidP="00AF6ED3">
      <w:pPr>
        <w:widowControl w:val="0"/>
        <w:suppressAutoHyphens w:val="0"/>
        <w:autoSpaceDE w:val="0"/>
        <w:autoSpaceDN w:val="0"/>
        <w:adjustRightInd w:val="0"/>
        <w:ind w:firstLine="426"/>
        <w:jc w:val="both"/>
        <w:rPr>
          <w:lang w:eastAsia="ru-RU"/>
        </w:rPr>
      </w:pPr>
      <w:r w:rsidRPr="00AF6ED3">
        <w:rPr>
          <w:lang w:eastAsia="ru-RU"/>
        </w:rPr>
        <w:t>10.2. Сторона, для которой создалась невозможность исполнения обязательств по Контракту вследствие обстоятельств непреодолимой силы, не позднее 2 дней с момента их наступления в письменной форме извещает другую Сторону с приложением документов, удостоверяющих факт наступления указанных обстоятельств.</w:t>
      </w:r>
    </w:p>
    <w:p w:rsidR="00AF6ED3" w:rsidRPr="00AF6ED3" w:rsidRDefault="00AF6ED3" w:rsidP="00AF6ED3">
      <w:pPr>
        <w:widowControl w:val="0"/>
        <w:suppressAutoHyphens w:val="0"/>
        <w:autoSpaceDE w:val="0"/>
        <w:autoSpaceDN w:val="0"/>
        <w:adjustRightInd w:val="0"/>
        <w:ind w:firstLine="426"/>
        <w:jc w:val="both"/>
        <w:rPr>
          <w:lang w:eastAsia="ru-RU"/>
        </w:rPr>
      </w:pPr>
      <w:r w:rsidRPr="00AF6ED3">
        <w:rPr>
          <w:lang w:eastAsia="ru-RU"/>
        </w:rPr>
        <w:t>10.3. В случае возникновения обстоятельств непреодолимой силы Стороны вправе расторгнуть Контракт, и в этом случае ни одна из Сторон не вправе требовать возмещения убытков.</w:t>
      </w:r>
    </w:p>
    <w:p w:rsidR="00AF6ED3" w:rsidRPr="00AF6ED3" w:rsidRDefault="00AF6ED3" w:rsidP="00AF6ED3">
      <w:pPr>
        <w:widowControl w:val="0"/>
        <w:suppressAutoHyphens w:val="0"/>
        <w:autoSpaceDE w:val="0"/>
        <w:autoSpaceDN w:val="0"/>
        <w:adjustRightInd w:val="0"/>
        <w:ind w:firstLine="426"/>
        <w:jc w:val="both"/>
        <w:rPr>
          <w:lang w:eastAsia="ru-RU"/>
        </w:rPr>
      </w:pPr>
      <w:r w:rsidRPr="00AF6ED3">
        <w:rPr>
          <w:lang w:eastAsia="ru-RU"/>
        </w:rPr>
        <w:t>10.4. Подтверждением наличия обстоятельств непреодолимой силы и их продолжительности является соответствующее письменное свидетельство уполномоченных органов или уполномоченных организаций.</w:t>
      </w:r>
    </w:p>
    <w:p w:rsidR="00AF6ED3" w:rsidRPr="00AF6ED3" w:rsidRDefault="00AF6ED3" w:rsidP="00AF6ED3">
      <w:pPr>
        <w:widowControl w:val="0"/>
        <w:suppressAutoHyphens w:val="0"/>
        <w:autoSpaceDE w:val="0"/>
        <w:autoSpaceDN w:val="0"/>
        <w:jc w:val="both"/>
        <w:rPr>
          <w:lang w:eastAsia="ru-RU"/>
        </w:rPr>
      </w:pPr>
    </w:p>
    <w:p w:rsidR="00AF6ED3" w:rsidRPr="00AF6ED3" w:rsidRDefault="00AF6ED3" w:rsidP="00AF6ED3">
      <w:pPr>
        <w:widowControl w:val="0"/>
        <w:suppressAutoHyphens w:val="0"/>
        <w:autoSpaceDE w:val="0"/>
        <w:autoSpaceDN w:val="0"/>
        <w:adjustRightInd w:val="0"/>
        <w:ind w:firstLine="426"/>
        <w:jc w:val="center"/>
        <w:rPr>
          <w:b/>
          <w:lang w:eastAsia="ru-RU"/>
        </w:rPr>
      </w:pPr>
      <w:r w:rsidRPr="00AF6ED3">
        <w:rPr>
          <w:b/>
          <w:lang w:eastAsia="ru-RU"/>
        </w:rPr>
        <w:t>Статья 11. Порядок урегулирования споров</w:t>
      </w:r>
    </w:p>
    <w:p w:rsidR="00AF6ED3" w:rsidRPr="00AF6ED3" w:rsidRDefault="00AF6ED3" w:rsidP="00AF6ED3">
      <w:pPr>
        <w:widowControl w:val="0"/>
        <w:suppressAutoHyphens w:val="0"/>
        <w:autoSpaceDE w:val="0"/>
        <w:autoSpaceDN w:val="0"/>
        <w:adjustRightInd w:val="0"/>
        <w:ind w:firstLine="426"/>
        <w:jc w:val="both"/>
        <w:rPr>
          <w:b/>
          <w:lang w:eastAsia="ru-RU"/>
        </w:rPr>
      </w:pPr>
    </w:p>
    <w:p w:rsidR="00AF6ED3" w:rsidRPr="00AF6ED3" w:rsidRDefault="00AF6ED3" w:rsidP="00AF6ED3">
      <w:pPr>
        <w:widowControl w:val="0"/>
        <w:suppressAutoHyphens w:val="0"/>
        <w:autoSpaceDE w:val="0"/>
        <w:autoSpaceDN w:val="0"/>
        <w:adjustRightInd w:val="0"/>
        <w:ind w:firstLine="426"/>
        <w:jc w:val="both"/>
        <w:rPr>
          <w:lang w:eastAsia="ru-RU"/>
        </w:rPr>
      </w:pPr>
      <w:r w:rsidRPr="00AF6ED3">
        <w:rPr>
          <w:lang w:eastAsia="ru-RU"/>
        </w:rPr>
        <w:t>11.1. В случае возникновения любых противоречий, претензий и разногласий, а также споров, связанных с исполнением Контракта, Стороны предпринимают усилия для урегулирования таких противоречий, претензий и разногласий в добровольном порядке с оформлением совместного протокола урегулирования споров.</w:t>
      </w:r>
    </w:p>
    <w:p w:rsidR="00AF6ED3" w:rsidRPr="00AF6ED3" w:rsidRDefault="00AF6ED3" w:rsidP="00AF6ED3">
      <w:pPr>
        <w:widowControl w:val="0"/>
        <w:suppressAutoHyphens w:val="0"/>
        <w:autoSpaceDE w:val="0"/>
        <w:autoSpaceDN w:val="0"/>
        <w:adjustRightInd w:val="0"/>
        <w:ind w:firstLine="426"/>
        <w:jc w:val="both"/>
        <w:rPr>
          <w:lang w:eastAsia="ru-RU"/>
        </w:rPr>
      </w:pPr>
      <w:r w:rsidRPr="00AF6ED3">
        <w:rPr>
          <w:lang w:eastAsia="ru-RU"/>
        </w:rPr>
        <w:t>11.2. Все достигнутые договоренности Стороны оформляют в виде дополнительных соглашений, подписанных Сторонами и скрепленных печатями (при наличии).</w:t>
      </w:r>
    </w:p>
    <w:p w:rsidR="00AF6ED3" w:rsidRPr="00AF6ED3" w:rsidRDefault="00AF6ED3" w:rsidP="00AF6ED3">
      <w:pPr>
        <w:widowControl w:val="0"/>
        <w:suppressAutoHyphens w:val="0"/>
        <w:autoSpaceDE w:val="0"/>
        <w:autoSpaceDN w:val="0"/>
        <w:adjustRightInd w:val="0"/>
        <w:ind w:firstLine="426"/>
        <w:jc w:val="both"/>
        <w:rPr>
          <w:lang w:eastAsia="ru-RU"/>
        </w:rPr>
      </w:pPr>
      <w:r w:rsidRPr="00AF6ED3">
        <w:rPr>
          <w:lang w:eastAsia="ru-RU"/>
        </w:rPr>
        <w:t>11.3. До передачи спора на разрешение Арбитражного суда Стороны примут меры к его урегулированию в претензионном порядке.</w:t>
      </w:r>
    </w:p>
    <w:p w:rsidR="00AF6ED3" w:rsidRPr="00AF6ED3" w:rsidRDefault="00AF6ED3" w:rsidP="00AF6ED3">
      <w:pPr>
        <w:widowControl w:val="0"/>
        <w:suppressAutoHyphens w:val="0"/>
        <w:autoSpaceDE w:val="0"/>
        <w:autoSpaceDN w:val="0"/>
        <w:adjustRightInd w:val="0"/>
        <w:ind w:firstLine="426"/>
        <w:jc w:val="both"/>
        <w:rPr>
          <w:lang w:eastAsia="ru-RU"/>
        </w:rPr>
      </w:pPr>
      <w:r w:rsidRPr="00AF6ED3">
        <w:rPr>
          <w:lang w:eastAsia="ru-RU"/>
        </w:rPr>
        <w:t xml:space="preserve">11.3.1. Претензия должна быть направлена в письменном виде. По полученной претензии Сторона должна дать письменный ответ по существу в срок не позднее </w:t>
      </w:r>
      <w:r w:rsidRPr="00AF6ED3">
        <w:rPr>
          <w:u w:val="single"/>
          <w:lang w:eastAsia="ru-RU"/>
        </w:rPr>
        <w:t>10-ти</w:t>
      </w:r>
      <w:r w:rsidRPr="00AF6ED3">
        <w:rPr>
          <w:lang w:eastAsia="ru-RU"/>
        </w:rPr>
        <w:t xml:space="preserve"> календарных дней с даты ее получения. Оставление претензии без ответа в установленный срок означает признание требований претензии.</w:t>
      </w:r>
    </w:p>
    <w:p w:rsidR="00AF6ED3" w:rsidRPr="00AF6ED3" w:rsidRDefault="00AF6ED3" w:rsidP="00AF6ED3">
      <w:pPr>
        <w:widowControl w:val="0"/>
        <w:suppressAutoHyphens w:val="0"/>
        <w:autoSpaceDE w:val="0"/>
        <w:autoSpaceDN w:val="0"/>
        <w:adjustRightInd w:val="0"/>
        <w:ind w:firstLine="426"/>
        <w:jc w:val="both"/>
        <w:rPr>
          <w:lang w:eastAsia="ru-RU"/>
        </w:rPr>
      </w:pPr>
      <w:r w:rsidRPr="00AF6ED3">
        <w:rPr>
          <w:lang w:eastAsia="ru-RU"/>
        </w:rPr>
        <w:t>11.3.2. В претензии должны быть указаны: наименование, почтовый адрес и реквизиты организации (учреждения, предприятия), предъявившей претензию; наименование, почтовый адрес и реквизиты организации (учреждения, предприятия), которой направлена претензия.</w:t>
      </w:r>
    </w:p>
    <w:p w:rsidR="00AF6ED3" w:rsidRPr="00AF6ED3" w:rsidRDefault="00AF6ED3" w:rsidP="00AF6ED3">
      <w:pPr>
        <w:widowControl w:val="0"/>
        <w:suppressAutoHyphens w:val="0"/>
        <w:autoSpaceDE w:val="0"/>
        <w:autoSpaceDN w:val="0"/>
        <w:adjustRightInd w:val="0"/>
        <w:ind w:firstLine="426"/>
        <w:jc w:val="both"/>
        <w:rPr>
          <w:lang w:eastAsia="ru-RU"/>
        </w:rPr>
      </w:pPr>
      <w:r w:rsidRPr="00AF6ED3">
        <w:rPr>
          <w:lang w:eastAsia="ru-RU"/>
        </w:rPr>
        <w:t>11.3.3. Если претензионные требования подлежат денежной оценке, в претензии указывается требуемая сумма и ее полный и обоснованный расчет.</w:t>
      </w:r>
    </w:p>
    <w:p w:rsidR="00AF6ED3" w:rsidRPr="00AF6ED3" w:rsidRDefault="00AF6ED3" w:rsidP="00AF6ED3">
      <w:pPr>
        <w:widowControl w:val="0"/>
        <w:suppressAutoHyphens w:val="0"/>
        <w:autoSpaceDE w:val="0"/>
        <w:autoSpaceDN w:val="0"/>
        <w:adjustRightInd w:val="0"/>
        <w:ind w:firstLine="426"/>
        <w:jc w:val="both"/>
        <w:rPr>
          <w:lang w:eastAsia="ru-RU"/>
        </w:rPr>
      </w:pPr>
      <w:r w:rsidRPr="00AF6ED3">
        <w:rPr>
          <w:lang w:eastAsia="ru-RU"/>
        </w:rPr>
        <w:t>11.3.4. В подтверждение заявленных требований к претензии должны быть приложены надлежащим образом оформленные и заверенные необходимые документы либо выписки из них.</w:t>
      </w:r>
    </w:p>
    <w:p w:rsidR="00AF6ED3" w:rsidRPr="00AF6ED3" w:rsidRDefault="00AF6ED3" w:rsidP="00AF6ED3">
      <w:pPr>
        <w:widowControl w:val="0"/>
        <w:suppressAutoHyphens w:val="0"/>
        <w:autoSpaceDE w:val="0"/>
        <w:autoSpaceDN w:val="0"/>
        <w:adjustRightInd w:val="0"/>
        <w:ind w:firstLine="426"/>
        <w:jc w:val="both"/>
        <w:rPr>
          <w:lang w:eastAsia="ru-RU"/>
        </w:rPr>
      </w:pPr>
      <w:r w:rsidRPr="00AF6ED3">
        <w:rPr>
          <w:lang w:eastAsia="ru-RU"/>
        </w:rPr>
        <w:t>В претензии могут быть указаны иные сведения, которые, по мнению заявителя, будут способствовать более быстрому и правильному ее рассмотрению, объективному урегулированию спора.</w:t>
      </w:r>
    </w:p>
    <w:p w:rsidR="00AF6ED3" w:rsidRPr="00AF6ED3" w:rsidRDefault="00AF6ED3" w:rsidP="00AF6ED3">
      <w:pPr>
        <w:widowControl w:val="0"/>
        <w:suppressAutoHyphens w:val="0"/>
        <w:autoSpaceDE w:val="0"/>
        <w:autoSpaceDN w:val="0"/>
        <w:adjustRightInd w:val="0"/>
        <w:ind w:firstLine="426"/>
        <w:jc w:val="both"/>
        <w:rPr>
          <w:lang w:eastAsia="ru-RU"/>
        </w:rPr>
      </w:pPr>
      <w:r w:rsidRPr="00AF6ED3">
        <w:rPr>
          <w:lang w:eastAsia="ru-RU"/>
        </w:rPr>
        <w:t>11.4. В случае невыполнения Сторонами своих обязательств и недостижения взаимного согласия споры по Контракту разрешаются в Арбитражном суде по месту нахождения Заказчика.</w:t>
      </w:r>
    </w:p>
    <w:p w:rsidR="00AF6ED3" w:rsidRPr="00AF6ED3" w:rsidRDefault="00AF6ED3" w:rsidP="00AF6ED3">
      <w:pPr>
        <w:widowControl w:val="0"/>
        <w:suppressAutoHyphens w:val="0"/>
        <w:autoSpaceDE w:val="0"/>
        <w:autoSpaceDN w:val="0"/>
        <w:adjustRightInd w:val="0"/>
        <w:ind w:firstLine="426"/>
        <w:jc w:val="both"/>
        <w:rPr>
          <w:lang w:eastAsia="ru-RU"/>
        </w:rPr>
      </w:pPr>
    </w:p>
    <w:p w:rsidR="00AF6ED3" w:rsidRPr="00AF6ED3" w:rsidRDefault="00AF6ED3" w:rsidP="00AF6ED3">
      <w:pPr>
        <w:suppressAutoHyphens w:val="0"/>
        <w:autoSpaceDE w:val="0"/>
        <w:autoSpaceDN w:val="0"/>
        <w:ind w:firstLine="426"/>
        <w:jc w:val="center"/>
        <w:rPr>
          <w:rFonts w:eastAsia="Calibri"/>
          <w:b/>
          <w:color w:val="000000"/>
          <w:lang w:eastAsia="en-US"/>
        </w:rPr>
      </w:pPr>
      <w:r w:rsidRPr="00AF6ED3">
        <w:rPr>
          <w:b/>
          <w:lang w:eastAsia="ru-RU"/>
        </w:rPr>
        <w:t>Статья</w:t>
      </w:r>
      <w:r w:rsidRPr="00AF6ED3">
        <w:rPr>
          <w:rFonts w:eastAsia="Calibri"/>
          <w:b/>
          <w:color w:val="000000"/>
          <w:lang w:eastAsia="en-US"/>
        </w:rPr>
        <w:t xml:space="preserve"> 12. Прочие условия</w:t>
      </w:r>
    </w:p>
    <w:p w:rsidR="00AF6ED3" w:rsidRPr="00AF6ED3" w:rsidRDefault="00AF6ED3" w:rsidP="00AF6ED3">
      <w:pPr>
        <w:suppressAutoHyphens w:val="0"/>
        <w:autoSpaceDE w:val="0"/>
        <w:autoSpaceDN w:val="0"/>
        <w:ind w:firstLine="426"/>
        <w:jc w:val="center"/>
        <w:rPr>
          <w:rFonts w:eastAsia="Calibri"/>
          <w:b/>
          <w:lang w:eastAsia="en-US"/>
        </w:rPr>
      </w:pPr>
    </w:p>
    <w:p w:rsidR="00AF6ED3" w:rsidRPr="00AF6ED3" w:rsidRDefault="00AF6ED3" w:rsidP="00AF6ED3">
      <w:pPr>
        <w:suppressAutoHyphens w:val="0"/>
        <w:ind w:firstLine="426"/>
        <w:jc w:val="both"/>
        <w:rPr>
          <w:rFonts w:eastAsia="Calibri"/>
          <w:color w:val="000000"/>
          <w:lang w:eastAsia="en-US"/>
        </w:rPr>
      </w:pPr>
      <w:r w:rsidRPr="00AF6ED3">
        <w:rPr>
          <w:rFonts w:eastAsia="Calibri"/>
          <w:color w:val="000000"/>
          <w:lang w:eastAsia="en-US"/>
        </w:rPr>
        <w:t xml:space="preserve">12.1. Все уведомления Сторон, связанные с исполнением Контракта, направляются в письменной форме по почте заказным письмом с уведомлением о вручении по адресу Стороны, указанному в Контракте, или с использованием факсимильной связи, электронной почты с последующим представлением оригинала. В случае направления уведомлений с использованием почты, датой получения уведомления </w:t>
      </w:r>
      <w:r w:rsidRPr="00AF6ED3">
        <w:rPr>
          <w:rFonts w:eastAsia="Calibri"/>
          <w:lang w:eastAsia="ru-RU"/>
        </w:rPr>
        <w:t xml:space="preserve">признается дата получения отправляющей Стороной подтверждения о вручении второй Стороне указанного уведомления или дата получения Стороной информации об отсутствии адресата по его адресу, указанному в Контракте. При невозможности </w:t>
      </w:r>
      <w:r w:rsidR="00CD3D14" w:rsidRPr="00AF6ED3">
        <w:rPr>
          <w:rFonts w:eastAsia="Calibri"/>
          <w:lang w:eastAsia="ru-RU"/>
        </w:rPr>
        <w:t>получения,</w:t>
      </w:r>
      <w:r w:rsidRPr="00AF6ED3">
        <w:rPr>
          <w:rFonts w:eastAsia="Calibri"/>
          <w:lang w:eastAsia="ru-RU"/>
        </w:rPr>
        <w:t xml:space="preserve"> указанных подтверждения или информации </w:t>
      </w:r>
      <w:r w:rsidR="008F20B0" w:rsidRPr="00AF6ED3">
        <w:rPr>
          <w:rFonts w:eastAsia="Calibri"/>
          <w:lang w:eastAsia="ru-RU"/>
        </w:rPr>
        <w:t>датой такого надлежащего уведомления,</w:t>
      </w:r>
      <w:r w:rsidRPr="00AF6ED3">
        <w:rPr>
          <w:rFonts w:eastAsia="Calibri"/>
          <w:lang w:eastAsia="ru-RU"/>
        </w:rPr>
        <w:t xml:space="preserve"> признается дата по истечении </w:t>
      </w:r>
      <w:r w:rsidRPr="00AF6ED3">
        <w:rPr>
          <w:rFonts w:eastAsia="Calibri"/>
          <w:u w:val="single"/>
          <w:lang w:eastAsia="ru-RU"/>
        </w:rPr>
        <w:t>30-ти</w:t>
      </w:r>
      <w:r w:rsidRPr="00AF6ED3">
        <w:rPr>
          <w:rFonts w:eastAsia="Calibri"/>
          <w:lang w:eastAsia="ru-RU"/>
        </w:rPr>
        <w:t xml:space="preserve"> календарных дней с даты направления уведомления по почте заказным письмом с уведомлением о вручении. </w:t>
      </w:r>
      <w:r w:rsidRPr="00AF6ED3">
        <w:rPr>
          <w:rFonts w:eastAsia="Calibri"/>
          <w:color w:val="000000"/>
          <w:lang w:eastAsia="en-US"/>
        </w:rPr>
        <w:t>В случае отправления уведомлений посредством факсимильной связи и электронной почты уведомления считаются полученными Стороной в день их отправки.</w:t>
      </w:r>
    </w:p>
    <w:p w:rsidR="00AF6ED3" w:rsidRPr="00AF6ED3" w:rsidRDefault="00AF6ED3" w:rsidP="00AF6ED3">
      <w:pPr>
        <w:widowControl w:val="0"/>
        <w:suppressAutoHyphens w:val="0"/>
        <w:autoSpaceDE w:val="0"/>
        <w:autoSpaceDN w:val="0"/>
        <w:adjustRightInd w:val="0"/>
        <w:ind w:firstLine="426"/>
        <w:jc w:val="both"/>
        <w:rPr>
          <w:rFonts w:eastAsia="Calibri"/>
          <w:b/>
          <w:i/>
          <w:color w:val="000000"/>
          <w:lang w:eastAsia="en-US"/>
        </w:rPr>
      </w:pPr>
      <w:r w:rsidRPr="00AF6ED3">
        <w:rPr>
          <w:rFonts w:eastAsia="Calibri"/>
          <w:color w:val="000000"/>
          <w:lang w:eastAsia="en-US"/>
        </w:rPr>
        <w:t xml:space="preserve">12.2. </w:t>
      </w:r>
      <w:r w:rsidRPr="00AF6ED3">
        <w:rPr>
          <w:rFonts w:eastAsia="Calibri"/>
          <w:b/>
          <w:color w:val="000000"/>
          <w:lang w:eastAsia="en-US"/>
        </w:rPr>
        <w:t>Контракт заключен в электронной форме в порядке, предусмотренном Законом о Контрактной системе</w:t>
      </w:r>
      <w:r w:rsidRPr="00AF6ED3">
        <w:rPr>
          <w:rFonts w:eastAsia="Calibri"/>
          <w:b/>
          <w:i/>
          <w:color w:val="000000"/>
          <w:lang w:eastAsia="en-US"/>
        </w:rPr>
        <w:t xml:space="preserve">. </w:t>
      </w:r>
    </w:p>
    <w:p w:rsidR="00AF6ED3" w:rsidRPr="00AF6ED3" w:rsidRDefault="00AF6ED3" w:rsidP="00AF6ED3">
      <w:pPr>
        <w:widowControl w:val="0"/>
        <w:tabs>
          <w:tab w:val="left" w:pos="709"/>
        </w:tabs>
        <w:suppressAutoHyphens w:val="0"/>
        <w:autoSpaceDE w:val="0"/>
        <w:autoSpaceDN w:val="0"/>
        <w:adjustRightInd w:val="0"/>
        <w:ind w:firstLine="426"/>
        <w:jc w:val="both"/>
        <w:rPr>
          <w:rFonts w:eastAsia="Calibri"/>
          <w:color w:val="000000"/>
          <w:lang w:eastAsia="en-US"/>
        </w:rPr>
      </w:pPr>
      <w:r w:rsidRPr="00AF6ED3">
        <w:rPr>
          <w:rFonts w:eastAsia="Calibri"/>
          <w:color w:val="000000"/>
          <w:lang w:eastAsia="en-US"/>
        </w:rPr>
        <w:t>12.3. В случае перемены Заказчика по Контракту права и обязанности Заказчика по Контракту переходят к новому Заказчику в том же объеме и на тех же условиях.</w:t>
      </w:r>
    </w:p>
    <w:p w:rsidR="00AF6ED3" w:rsidRPr="00AF6ED3" w:rsidRDefault="00AF6ED3" w:rsidP="00AF6ED3">
      <w:pPr>
        <w:widowControl w:val="0"/>
        <w:suppressAutoHyphens w:val="0"/>
        <w:autoSpaceDE w:val="0"/>
        <w:autoSpaceDN w:val="0"/>
        <w:adjustRightInd w:val="0"/>
        <w:ind w:firstLine="426"/>
        <w:jc w:val="both"/>
        <w:rPr>
          <w:rFonts w:eastAsia="Calibri"/>
          <w:color w:val="000000"/>
          <w:lang w:eastAsia="en-US"/>
        </w:rPr>
      </w:pPr>
      <w:r w:rsidRPr="00AF6ED3">
        <w:rPr>
          <w:rFonts w:eastAsia="Calibri"/>
          <w:color w:val="000000"/>
          <w:lang w:eastAsia="en-US"/>
        </w:rPr>
        <w:t>12.4. При исполнении Контракта не допускается перемена Поставщика, за исключением случаев, если новый Поставщик является правопреемником Поставщика по Контракту вследствие реорганизации юридического лица в форме преобразования, слияния или присоединения.</w:t>
      </w:r>
    </w:p>
    <w:p w:rsidR="00AF6ED3" w:rsidRPr="00AF6ED3" w:rsidRDefault="00AF6ED3" w:rsidP="00AF6ED3">
      <w:pPr>
        <w:widowControl w:val="0"/>
        <w:suppressAutoHyphens w:val="0"/>
        <w:autoSpaceDE w:val="0"/>
        <w:autoSpaceDN w:val="0"/>
        <w:adjustRightInd w:val="0"/>
        <w:ind w:firstLine="426"/>
        <w:jc w:val="both"/>
        <w:rPr>
          <w:lang w:eastAsia="ru-RU"/>
        </w:rPr>
      </w:pPr>
      <w:r w:rsidRPr="00AF6ED3">
        <w:rPr>
          <w:rFonts w:eastAsia="Calibri"/>
          <w:color w:val="000000"/>
          <w:lang w:eastAsia="en-US"/>
        </w:rPr>
        <w:t>12.5. Во всем, что не предусмотрено Контрактом, Стороны руководствуются законодательством Российской Федерации</w:t>
      </w:r>
      <w:r w:rsidRPr="00AF6ED3">
        <w:rPr>
          <w:lang w:eastAsia="ru-RU"/>
        </w:rPr>
        <w:t>.</w:t>
      </w:r>
    </w:p>
    <w:p w:rsidR="00AF6ED3" w:rsidRPr="00AF6ED3" w:rsidRDefault="00AF6ED3" w:rsidP="00AF6ED3">
      <w:pPr>
        <w:widowControl w:val="0"/>
        <w:suppressAutoHyphens w:val="0"/>
        <w:autoSpaceDE w:val="0"/>
        <w:autoSpaceDN w:val="0"/>
        <w:adjustRightInd w:val="0"/>
        <w:ind w:firstLine="426"/>
        <w:jc w:val="both"/>
        <w:rPr>
          <w:lang w:eastAsia="ru-RU"/>
        </w:rPr>
      </w:pPr>
      <w:r w:rsidRPr="00AF6ED3">
        <w:rPr>
          <w:lang w:eastAsia="ru-RU"/>
        </w:rPr>
        <w:t xml:space="preserve">12.6. Неотъемлемыми частями Контракта являются: </w:t>
      </w:r>
    </w:p>
    <w:p w:rsidR="00AF6ED3" w:rsidRPr="00AF6ED3" w:rsidRDefault="00AF6ED3" w:rsidP="00AF6ED3">
      <w:pPr>
        <w:widowControl w:val="0"/>
        <w:suppressAutoHyphens w:val="0"/>
        <w:autoSpaceDE w:val="0"/>
        <w:autoSpaceDN w:val="0"/>
        <w:adjustRightInd w:val="0"/>
        <w:ind w:firstLine="426"/>
        <w:jc w:val="both"/>
        <w:rPr>
          <w:lang w:eastAsia="ru-RU"/>
        </w:rPr>
      </w:pPr>
      <w:r w:rsidRPr="00AF6ED3">
        <w:rPr>
          <w:lang w:eastAsia="ru-RU"/>
        </w:rPr>
        <w:t xml:space="preserve">- приложение 1 </w:t>
      </w:r>
      <w:hyperlink r:id="rId16" w:anchor="Par1019" w:history="1">
        <w:r w:rsidRPr="00AF6ED3">
          <w:rPr>
            <w:color w:val="0000FF"/>
            <w:lang w:eastAsia="ru-RU"/>
          </w:rPr>
          <w:t>«Спецификация</w:t>
        </w:r>
      </w:hyperlink>
      <w:r w:rsidR="001216AB">
        <w:rPr>
          <w:color w:val="0000FF"/>
          <w:lang w:eastAsia="ru-RU"/>
        </w:rPr>
        <w:t xml:space="preserve"> </w:t>
      </w:r>
      <w:r w:rsidRPr="00AF6ED3">
        <w:rPr>
          <w:lang w:eastAsia="ru-RU"/>
        </w:rPr>
        <w:t>поставляемых Товаров»;</w:t>
      </w:r>
    </w:p>
    <w:p w:rsidR="00AF6ED3" w:rsidRPr="00AF6ED3" w:rsidRDefault="00AF6ED3" w:rsidP="00AF6ED3">
      <w:pPr>
        <w:widowControl w:val="0"/>
        <w:suppressAutoHyphens w:val="0"/>
        <w:autoSpaceDE w:val="0"/>
        <w:autoSpaceDN w:val="0"/>
        <w:adjustRightInd w:val="0"/>
        <w:ind w:firstLine="426"/>
        <w:jc w:val="both"/>
        <w:rPr>
          <w:lang w:eastAsia="ru-RU"/>
        </w:rPr>
      </w:pPr>
      <w:r w:rsidRPr="00AF6ED3">
        <w:rPr>
          <w:lang w:eastAsia="ru-RU"/>
        </w:rPr>
        <w:t xml:space="preserve">- приложение 2 </w:t>
      </w:r>
      <w:r w:rsidRPr="00AF6ED3">
        <w:rPr>
          <w:color w:val="0000CC"/>
          <w:lang w:eastAsia="ru-RU"/>
        </w:rPr>
        <w:t>«Форма Акта приемки-передачи Товара»;</w:t>
      </w:r>
    </w:p>
    <w:p w:rsidR="00AF6ED3" w:rsidRPr="00AF6ED3" w:rsidRDefault="00AF6ED3" w:rsidP="00AF6ED3">
      <w:pPr>
        <w:widowControl w:val="0"/>
        <w:suppressAutoHyphens w:val="0"/>
        <w:autoSpaceDE w:val="0"/>
        <w:autoSpaceDN w:val="0"/>
        <w:adjustRightInd w:val="0"/>
        <w:jc w:val="both"/>
        <w:rPr>
          <w:color w:val="0000CC"/>
          <w:lang w:eastAsia="ru-RU"/>
        </w:rPr>
      </w:pPr>
      <w:r w:rsidRPr="00AF6ED3">
        <w:rPr>
          <w:lang w:eastAsia="ru-RU"/>
        </w:rPr>
        <w:t xml:space="preserve">        - приложение 3 </w:t>
      </w:r>
      <w:r w:rsidRPr="00AF6ED3">
        <w:rPr>
          <w:color w:val="0000CC"/>
          <w:lang w:eastAsia="ru-RU"/>
        </w:rPr>
        <w:t>«Техническая характеристика поставляемого Товара».</w:t>
      </w:r>
    </w:p>
    <w:p w:rsidR="00E17316" w:rsidRPr="00E17316" w:rsidRDefault="00AF6ED3" w:rsidP="00E17316">
      <w:pPr>
        <w:widowControl w:val="0"/>
        <w:suppressAutoHyphens w:val="0"/>
        <w:autoSpaceDE w:val="0"/>
        <w:autoSpaceDN w:val="0"/>
        <w:adjustRightInd w:val="0"/>
        <w:ind w:left="43" w:right="34" w:firstLine="383"/>
        <w:jc w:val="both"/>
        <w:rPr>
          <w:highlight w:val="green"/>
          <w:lang w:eastAsia="ru-RU"/>
        </w:rPr>
      </w:pPr>
      <w:r w:rsidRPr="00AF6ED3">
        <w:rPr>
          <w:lang w:eastAsia="ru-RU"/>
        </w:rPr>
        <w:t xml:space="preserve">12.7. </w:t>
      </w:r>
      <w:r w:rsidR="00E17316" w:rsidRPr="00E17316">
        <w:rPr>
          <w:lang w:eastAsia="ru-RU"/>
        </w:rPr>
        <w:t xml:space="preserve">Стороны Контракта осуществляют направление друг другу документов, связанных с исполнением Контракта, (акт приема-передачи, универсальный передаточный документ, счет-фактура, товарно-транспортная накладная, счет, письма, претензии и другие документы) в виде электронных документов, подписанных усиленной квалифицированной электронной подписью (далее - электронные документы), </w:t>
      </w:r>
      <w:r w:rsidR="00E17316" w:rsidRPr="00E17316">
        <w:rPr>
          <w:highlight w:val="green"/>
          <w:lang w:eastAsia="ru-RU"/>
        </w:rPr>
        <w:t xml:space="preserve">посредством функционала по формированию и подписанию документов, связанных с исполнением Контракта, в единой информационной системе в сфере закупок (далее - ЕИС) с даты вступления в силу соответствующего правового акта. </w:t>
      </w:r>
    </w:p>
    <w:p w:rsidR="00E17316" w:rsidRPr="00E17316" w:rsidRDefault="00E17316" w:rsidP="00E17316">
      <w:pPr>
        <w:widowControl w:val="0"/>
        <w:suppressAutoHyphens w:val="0"/>
        <w:autoSpaceDE w:val="0"/>
        <w:autoSpaceDN w:val="0"/>
        <w:adjustRightInd w:val="0"/>
        <w:ind w:left="43" w:right="34"/>
        <w:jc w:val="both"/>
        <w:rPr>
          <w:highlight w:val="green"/>
          <w:lang w:eastAsia="ru-RU"/>
        </w:rPr>
      </w:pPr>
      <w:r w:rsidRPr="00E17316">
        <w:rPr>
          <w:highlight w:val="green"/>
          <w:lang w:eastAsia="ru-RU"/>
        </w:rPr>
        <w:t xml:space="preserve">        До вступления в силу такого правового акта Стороны осуществляют обмен электронными документами с использованием функционала ЕИС.</w:t>
      </w:r>
    </w:p>
    <w:p w:rsidR="00E17316" w:rsidRPr="00E17316" w:rsidRDefault="00E17316" w:rsidP="00E17316">
      <w:pPr>
        <w:widowControl w:val="0"/>
        <w:shd w:val="clear" w:color="auto" w:fill="FFFFFF"/>
        <w:suppressAutoHyphens w:val="0"/>
        <w:autoSpaceDE w:val="0"/>
        <w:autoSpaceDN w:val="0"/>
        <w:adjustRightInd w:val="0"/>
        <w:ind w:left="43" w:right="34" w:firstLine="383"/>
        <w:rPr>
          <w:lang w:eastAsia="ru-RU"/>
        </w:rPr>
      </w:pPr>
      <w:r w:rsidRPr="00E17316">
        <w:rPr>
          <w:highlight w:val="green"/>
          <w:lang w:eastAsia="ru-RU"/>
        </w:rPr>
        <w:t>Системы электронного документооборота Заказчика и Поставщика должны быть синхронизированы во время направления электронных документов.</w:t>
      </w:r>
    </w:p>
    <w:p w:rsidR="00AF6ED3" w:rsidRPr="00AF6ED3" w:rsidRDefault="00AF6ED3" w:rsidP="00E17316">
      <w:pPr>
        <w:widowControl w:val="0"/>
        <w:shd w:val="clear" w:color="auto" w:fill="FFFFFF"/>
        <w:suppressAutoHyphens w:val="0"/>
        <w:autoSpaceDE w:val="0"/>
        <w:autoSpaceDN w:val="0"/>
        <w:adjustRightInd w:val="0"/>
        <w:ind w:left="43" w:right="34" w:firstLine="383"/>
        <w:rPr>
          <w:lang w:eastAsia="ru-RU"/>
        </w:rPr>
      </w:pPr>
      <w:r w:rsidRPr="00AF6ED3">
        <w:rPr>
          <w:spacing w:val="-1"/>
          <w:lang w:eastAsia="ru-RU"/>
        </w:rPr>
        <w:t xml:space="preserve">12.8. Электронные документы, направленные Сторонами через системы </w:t>
      </w:r>
      <w:r w:rsidRPr="00AF6ED3">
        <w:rPr>
          <w:lang w:eastAsia="ru-RU"/>
        </w:rPr>
        <w:t>электронного документооборота, имеют равную юридическую силу с документами на бумажных носителях информации, подписанными собственноручными подписями Сторон.</w:t>
      </w:r>
    </w:p>
    <w:p w:rsidR="00AF6ED3" w:rsidRPr="00AF6ED3" w:rsidRDefault="00AF6ED3" w:rsidP="00AF6ED3">
      <w:pPr>
        <w:widowControl w:val="0"/>
        <w:shd w:val="clear" w:color="auto" w:fill="FFFFFF"/>
        <w:suppressAutoHyphens w:val="0"/>
        <w:autoSpaceDE w:val="0"/>
        <w:autoSpaceDN w:val="0"/>
        <w:adjustRightInd w:val="0"/>
        <w:ind w:left="43" w:right="34" w:firstLine="383"/>
        <w:rPr>
          <w:lang w:eastAsia="ru-RU"/>
        </w:rPr>
      </w:pPr>
      <w:r w:rsidRPr="00AF6ED3">
        <w:rPr>
          <w:spacing w:val="-11"/>
          <w:lang w:eastAsia="ru-RU"/>
        </w:rPr>
        <w:t xml:space="preserve">12.9. </w:t>
      </w:r>
      <w:r w:rsidRPr="00AF6ED3">
        <w:rPr>
          <w:spacing w:val="-2"/>
          <w:lang w:eastAsia="ru-RU"/>
        </w:rPr>
        <w:t xml:space="preserve">Электронные документы, полученные Сторонами друг от друга при </w:t>
      </w:r>
      <w:r w:rsidRPr="00AF6ED3">
        <w:rPr>
          <w:lang w:eastAsia="ru-RU"/>
        </w:rPr>
        <w:t>исполнении Контракта, не требуют дублирование документами, оформленными на бумажных носителях информации.</w:t>
      </w:r>
    </w:p>
    <w:p w:rsidR="00AF6ED3" w:rsidRPr="00AF6ED3" w:rsidRDefault="00AF6ED3" w:rsidP="00AF6ED3">
      <w:pPr>
        <w:widowControl w:val="0"/>
        <w:shd w:val="clear" w:color="auto" w:fill="FFFFFF"/>
        <w:tabs>
          <w:tab w:val="left" w:pos="1349"/>
        </w:tabs>
        <w:suppressAutoHyphens w:val="0"/>
        <w:autoSpaceDE w:val="0"/>
        <w:autoSpaceDN w:val="0"/>
        <w:adjustRightInd w:val="0"/>
        <w:ind w:right="34" w:firstLine="383"/>
        <w:rPr>
          <w:lang w:eastAsia="ru-RU"/>
        </w:rPr>
      </w:pPr>
      <w:r w:rsidRPr="00AF6ED3">
        <w:rPr>
          <w:spacing w:val="-9"/>
          <w:lang w:eastAsia="ru-RU"/>
        </w:rPr>
        <w:t>12.10.</w:t>
      </w:r>
      <w:r w:rsidRPr="00AF6ED3">
        <w:rPr>
          <w:lang w:eastAsia="ru-RU"/>
        </w:rPr>
        <w:t xml:space="preserve">В случаях отсутствия у Поставщика при исполнении Контракта </w:t>
      </w:r>
      <w:r w:rsidRPr="00AF6ED3">
        <w:rPr>
          <w:spacing w:val="-1"/>
          <w:lang w:eastAsia="ru-RU"/>
        </w:rPr>
        <w:t xml:space="preserve">системы электронного документооборота или у одной из Сторон технической </w:t>
      </w:r>
      <w:r w:rsidRPr="00AF6ED3">
        <w:rPr>
          <w:lang w:eastAsia="ru-RU"/>
        </w:rPr>
        <w:t>возможности направления Сторонами электронных документов, либо в случае отсутствия синхронизации систем электронного документооборота Заказчика и Поставщика, а также в случае сбоя в работе систем электронного документооборота, не позволяющего осуществлять обмен электронными документами при исполнении Контракта, Стороны осуществляют оформление, подписание и направление друг другу документов, связанных с исполнением Контракта, на бумажных носителях информации в сроки, предусмотренные Контрактом.</w:t>
      </w:r>
    </w:p>
    <w:p w:rsidR="00AF6ED3" w:rsidRDefault="00AF6ED3" w:rsidP="00AF6ED3">
      <w:pPr>
        <w:widowControl w:val="0"/>
        <w:suppressAutoHyphens w:val="0"/>
        <w:autoSpaceDE w:val="0"/>
        <w:autoSpaceDN w:val="0"/>
        <w:adjustRightInd w:val="0"/>
        <w:ind w:firstLine="383"/>
        <w:jc w:val="both"/>
        <w:rPr>
          <w:lang w:eastAsia="ru-RU"/>
        </w:rPr>
      </w:pPr>
      <w:r w:rsidRPr="00AF6ED3">
        <w:rPr>
          <w:lang w:eastAsia="ru-RU"/>
        </w:rPr>
        <w:t>12.11. При возникновении обстоятельств, предусмотренных пунктом 12.10 Контракта, Сторона незамедлительно уведомляет об этом другую Сторону.</w:t>
      </w:r>
    </w:p>
    <w:p w:rsidR="006312B1" w:rsidRPr="00AF6ED3" w:rsidRDefault="006312B1" w:rsidP="00AF6ED3">
      <w:pPr>
        <w:widowControl w:val="0"/>
        <w:suppressAutoHyphens w:val="0"/>
        <w:autoSpaceDE w:val="0"/>
        <w:autoSpaceDN w:val="0"/>
        <w:adjustRightInd w:val="0"/>
        <w:ind w:firstLine="383"/>
        <w:jc w:val="both"/>
        <w:rPr>
          <w:color w:val="0000CC"/>
          <w:lang w:eastAsia="ru-RU"/>
        </w:rPr>
      </w:pPr>
    </w:p>
    <w:p w:rsidR="00AF6ED3" w:rsidRPr="00AF6ED3" w:rsidRDefault="00AF6ED3" w:rsidP="00AF6ED3">
      <w:pPr>
        <w:widowControl w:val="0"/>
        <w:suppressAutoHyphens w:val="0"/>
        <w:autoSpaceDE w:val="0"/>
        <w:autoSpaceDN w:val="0"/>
        <w:adjustRightInd w:val="0"/>
        <w:ind w:firstLine="540"/>
        <w:jc w:val="center"/>
        <w:outlineLvl w:val="1"/>
        <w:rPr>
          <w:b/>
          <w:lang w:eastAsia="ru-RU"/>
        </w:rPr>
      </w:pPr>
      <w:r w:rsidRPr="00AF6ED3">
        <w:rPr>
          <w:b/>
          <w:lang w:eastAsia="ru-RU"/>
        </w:rPr>
        <w:t>Статья 13. Адреса, реквизиты и подписи Сторон</w:t>
      </w:r>
    </w:p>
    <w:p w:rsidR="00AF6ED3" w:rsidRPr="00AF6ED3" w:rsidRDefault="00AF6ED3" w:rsidP="00AF6ED3">
      <w:pPr>
        <w:widowControl w:val="0"/>
        <w:suppressAutoHyphens w:val="0"/>
        <w:autoSpaceDE w:val="0"/>
        <w:autoSpaceDN w:val="0"/>
        <w:adjustRightInd w:val="0"/>
        <w:ind w:firstLine="540"/>
        <w:outlineLvl w:val="1"/>
        <w:rPr>
          <w:b/>
          <w:lang w:eastAsia="ru-RU"/>
        </w:rPr>
      </w:pPr>
    </w:p>
    <w:p w:rsidR="00AF6ED3" w:rsidRPr="00AF6ED3" w:rsidRDefault="00AF6ED3" w:rsidP="00AF6ED3">
      <w:pPr>
        <w:widowControl w:val="0"/>
        <w:suppressAutoHyphens w:val="0"/>
        <w:autoSpaceDE w:val="0"/>
        <w:autoSpaceDN w:val="0"/>
        <w:adjustRightInd w:val="0"/>
        <w:rPr>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rsidR="00AF6ED3" w:rsidRPr="00AF6ED3" w:rsidTr="00AF6ED3">
        <w:tc>
          <w:tcPr>
            <w:tcW w:w="4785" w:type="dxa"/>
            <w:shd w:val="clear" w:color="auto" w:fill="auto"/>
          </w:tcPr>
          <w:p w:rsidR="00AF6ED3" w:rsidRPr="00AF6ED3" w:rsidRDefault="00AF6ED3" w:rsidP="00AF6ED3">
            <w:pPr>
              <w:widowControl w:val="0"/>
              <w:suppressAutoHyphens w:val="0"/>
              <w:autoSpaceDE w:val="0"/>
              <w:autoSpaceDN w:val="0"/>
              <w:adjustRightInd w:val="0"/>
              <w:jc w:val="center"/>
              <w:rPr>
                <w:lang w:eastAsia="ru-RU"/>
              </w:rPr>
            </w:pPr>
            <w:r w:rsidRPr="00AF6ED3">
              <w:rPr>
                <w:b/>
                <w:lang w:eastAsia="ru-RU"/>
              </w:rPr>
              <w:t>Заказчик</w:t>
            </w:r>
          </w:p>
        </w:tc>
        <w:tc>
          <w:tcPr>
            <w:tcW w:w="4786" w:type="dxa"/>
            <w:shd w:val="clear" w:color="auto" w:fill="auto"/>
          </w:tcPr>
          <w:p w:rsidR="00AF6ED3" w:rsidRPr="00AF6ED3" w:rsidRDefault="00AF6ED3" w:rsidP="00AF6ED3">
            <w:pPr>
              <w:widowControl w:val="0"/>
              <w:suppressAutoHyphens w:val="0"/>
              <w:autoSpaceDE w:val="0"/>
              <w:autoSpaceDN w:val="0"/>
              <w:adjustRightInd w:val="0"/>
              <w:jc w:val="center"/>
              <w:rPr>
                <w:b/>
                <w:lang w:eastAsia="ru-RU"/>
              </w:rPr>
            </w:pPr>
            <w:r w:rsidRPr="00AF6ED3">
              <w:rPr>
                <w:b/>
                <w:lang w:eastAsia="ru-RU"/>
              </w:rPr>
              <w:t>Поставщик</w:t>
            </w:r>
          </w:p>
          <w:p w:rsidR="00AF6ED3" w:rsidRPr="00AF6ED3" w:rsidRDefault="00AF6ED3" w:rsidP="00AF6ED3">
            <w:pPr>
              <w:widowControl w:val="0"/>
              <w:suppressAutoHyphens w:val="0"/>
              <w:autoSpaceDE w:val="0"/>
              <w:autoSpaceDN w:val="0"/>
              <w:adjustRightInd w:val="0"/>
              <w:jc w:val="center"/>
              <w:rPr>
                <w:lang w:eastAsia="ru-RU"/>
              </w:rPr>
            </w:pPr>
          </w:p>
        </w:tc>
      </w:tr>
      <w:tr w:rsidR="00AF6ED3" w:rsidRPr="00AF6ED3" w:rsidTr="00AF6ED3">
        <w:tc>
          <w:tcPr>
            <w:tcW w:w="4785" w:type="dxa"/>
            <w:shd w:val="clear" w:color="auto" w:fill="auto"/>
          </w:tcPr>
          <w:p w:rsidR="001A11C4" w:rsidRDefault="001A11C4" w:rsidP="00AF6ED3">
            <w:pPr>
              <w:suppressAutoHyphens w:val="0"/>
              <w:rPr>
                <w:b/>
                <w:lang w:eastAsia="ru-RU"/>
              </w:rPr>
            </w:pPr>
            <w:r w:rsidRPr="001A11C4">
              <w:rPr>
                <w:rFonts w:hint="eastAsia"/>
                <w:b/>
                <w:lang w:eastAsia="ru-RU"/>
              </w:rPr>
              <w:t>Областное</w:t>
            </w:r>
            <w:r w:rsidRPr="001A11C4">
              <w:rPr>
                <w:b/>
                <w:lang w:eastAsia="ru-RU"/>
              </w:rPr>
              <w:t xml:space="preserve"> </w:t>
            </w:r>
            <w:r w:rsidRPr="001A11C4">
              <w:rPr>
                <w:rFonts w:hint="eastAsia"/>
                <w:b/>
                <w:lang w:eastAsia="ru-RU"/>
              </w:rPr>
              <w:t>государственное</w:t>
            </w:r>
            <w:r w:rsidRPr="001A11C4">
              <w:rPr>
                <w:b/>
                <w:lang w:eastAsia="ru-RU"/>
              </w:rPr>
              <w:t xml:space="preserve"> </w:t>
            </w:r>
            <w:r w:rsidRPr="001A11C4">
              <w:rPr>
                <w:rFonts w:hint="eastAsia"/>
                <w:b/>
                <w:lang w:eastAsia="ru-RU"/>
              </w:rPr>
              <w:t>бюджетное</w:t>
            </w:r>
            <w:r w:rsidRPr="001A11C4">
              <w:rPr>
                <w:b/>
                <w:lang w:eastAsia="ru-RU"/>
              </w:rPr>
              <w:t xml:space="preserve"> </w:t>
            </w:r>
            <w:r w:rsidRPr="001A11C4">
              <w:rPr>
                <w:rFonts w:hint="eastAsia"/>
                <w:b/>
                <w:lang w:eastAsia="ru-RU"/>
              </w:rPr>
              <w:t>учреждение</w:t>
            </w:r>
            <w:r w:rsidRPr="001A11C4">
              <w:rPr>
                <w:b/>
                <w:lang w:eastAsia="ru-RU"/>
              </w:rPr>
              <w:t xml:space="preserve"> </w:t>
            </w:r>
            <w:r w:rsidRPr="001A11C4">
              <w:rPr>
                <w:rFonts w:hint="eastAsia"/>
                <w:b/>
                <w:lang w:eastAsia="ru-RU"/>
              </w:rPr>
              <w:t>социального</w:t>
            </w:r>
            <w:r w:rsidRPr="001A11C4">
              <w:rPr>
                <w:b/>
                <w:lang w:eastAsia="ru-RU"/>
              </w:rPr>
              <w:t xml:space="preserve"> </w:t>
            </w:r>
            <w:r w:rsidRPr="001A11C4">
              <w:rPr>
                <w:rFonts w:hint="eastAsia"/>
                <w:b/>
                <w:lang w:eastAsia="ru-RU"/>
              </w:rPr>
              <w:t>обслуживания</w:t>
            </w:r>
            <w:r w:rsidRPr="001A11C4">
              <w:rPr>
                <w:b/>
                <w:lang w:eastAsia="ru-RU"/>
              </w:rPr>
              <w:t xml:space="preserve"> «</w:t>
            </w:r>
            <w:r w:rsidRPr="001A11C4">
              <w:rPr>
                <w:rFonts w:hint="eastAsia"/>
                <w:b/>
                <w:lang w:eastAsia="ru-RU"/>
              </w:rPr>
              <w:t>Чунский</w:t>
            </w:r>
            <w:r w:rsidRPr="001A11C4">
              <w:rPr>
                <w:b/>
                <w:lang w:eastAsia="ru-RU"/>
              </w:rPr>
              <w:t xml:space="preserve"> </w:t>
            </w:r>
            <w:r w:rsidRPr="001A11C4">
              <w:rPr>
                <w:rFonts w:hint="eastAsia"/>
                <w:b/>
                <w:lang w:eastAsia="ru-RU"/>
              </w:rPr>
              <w:t>психоневрологический</w:t>
            </w:r>
            <w:r w:rsidRPr="001A11C4">
              <w:rPr>
                <w:b/>
                <w:lang w:eastAsia="ru-RU"/>
              </w:rPr>
              <w:t xml:space="preserve"> </w:t>
            </w:r>
            <w:r w:rsidRPr="001A11C4">
              <w:rPr>
                <w:rFonts w:hint="eastAsia"/>
                <w:b/>
                <w:lang w:eastAsia="ru-RU"/>
              </w:rPr>
              <w:t>интернат</w:t>
            </w:r>
            <w:r w:rsidRPr="001A11C4">
              <w:rPr>
                <w:b/>
                <w:lang w:eastAsia="ru-RU"/>
              </w:rPr>
              <w:t xml:space="preserve"> «Радуга</w:t>
            </w:r>
            <w:r w:rsidRPr="001A11C4">
              <w:rPr>
                <w:rFonts w:hint="eastAsia"/>
                <w:b/>
                <w:lang w:eastAsia="ru-RU"/>
              </w:rPr>
              <w:t>»</w:t>
            </w:r>
          </w:p>
          <w:p w:rsidR="001A11C4" w:rsidRDefault="00AF6ED3" w:rsidP="001A11C4">
            <w:pPr>
              <w:suppressAutoHyphens w:val="0"/>
              <w:jc w:val="both"/>
              <w:rPr>
                <w:lang w:eastAsia="ru-RU"/>
              </w:rPr>
            </w:pPr>
            <w:r w:rsidRPr="00AF6ED3">
              <w:rPr>
                <w:lang w:eastAsia="ru-RU"/>
              </w:rPr>
              <w:t xml:space="preserve">Почтовый адрес: </w:t>
            </w:r>
            <w:r w:rsidR="001A11C4" w:rsidRPr="00AD5B77">
              <w:rPr>
                <w:lang w:eastAsia="ru-RU"/>
              </w:rPr>
              <w:t>665</w:t>
            </w:r>
            <w:r w:rsidR="001A11C4">
              <w:rPr>
                <w:lang w:eastAsia="ru-RU"/>
              </w:rPr>
              <w:t>51</w:t>
            </w:r>
            <w:r w:rsidR="001A11C4" w:rsidRPr="00AD5B77">
              <w:rPr>
                <w:lang w:eastAsia="ru-RU"/>
              </w:rPr>
              <w:t xml:space="preserve">1, Иркутская область, </w:t>
            </w:r>
            <w:r w:rsidR="001A11C4">
              <w:rPr>
                <w:lang w:eastAsia="ru-RU"/>
              </w:rPr>
              <w:t>Чунский</w:t>
            </w:r>
            <w:r w:rsidR="001A11C4" w:rsidRPr="00AD5B77">
              <w:rPr>
                <w:lang w:eastAsia="ru-RU"/>
              </w:rPr>
              <w:t xml:space="preserve"> район, </w:t>
            </w:r>
            <w:r w:rsidR="001A11C4">
              <w:rPr>
                <w:lang w:eastAsia="ru-RU"/>
              </w:rPr>
              <w:t>р.п.</w:t>
            </w:r>
            <w:r w:rsidR="001A11C4" w:rsidRPr="00AD5B77">
              <w:rPr>
                <w:lang w:eastAsia="ru-RU"/>
              </w:rPr>
              <w:t xml:space="preserve"> </w:t>
            </w:r>
            <w:r w:rsidR="001A11C4">
              <w:rPr>
                <w:lang w:eastAsia="ru-RU"/>
              </w:rPr>
              <w:t>Чунский</w:t>
            </w:r>
            <w:r w:rsidR="001A11C4" w:rsidRPr="00AD5B77">
              <w:rPr>
                <w:lang w:eastAsia="ru-RU"/>
              </w:rPr>
              <w:t xml:space="preserve">, </w:t>
            </w:r>
            <w:r w:rsidR="001A11C4">
              <w:rPr>
                <w:lang w:eastAsia="ru-RU"/>
              </w:rPr>
              <w:t xml:space="preserve">мкр-н Радуга, </w:t>
            </w:r>
            <w:r w:rsidR="001A11C4" w:rsidRPr="00AD5B77">
              <w:rPr>
                <w:lang w:eastAsia="ru-RU"/>
              </w:rPr>
              <w:t>1</w:t>
            </w:r>
            <w:r w:rsidR="001A11C4">
              <w:rPr>
                <w:lang w:eastAsia="ru-RU"/>
              </w:rPr>
              <w:t>.</w:t>
            </w:r>
          </w:p>
          <w:p w:rsidR="00AF6ED3" w:rsidRPr="00AF6ED3" w:rsidRDefault="00AF6ED3" w:rsidP="00AF6ED3">
            <w:pPr>
              <w:suppressAutoHyphens w:val="0"/>
              <w:rPr>
                <w:lang w:eastAsia="ru-RU"/>
              </w:rPr>
            </w:pPr>
            <w:r w:rsidRPr="00AF6ED3">
              <w:rPr>
                <w:lang w:eastAsia="ru-RU"/>
              </w:rPr>
              <w:t xml:space="preserve">Электронный адрес: </w:t>
            </w:r>
            <w:r w:rsidR="001A11C4" w:rsidRPr="00773351">
              <w:rPr>
                <w:lang w:val="en-US" w:eastAsia="ru-RU"/>
              </w:rPr>
              <w:t>raduga</w:t>
            </w:r>
            <w:r w:rsidR="001A11C4" w:rsidRPr="00773351">
              <w:rPr>
                <w:lang w:eastAsia="ru-RU"/>
              </w:rPr>
              <w:t>-</w:t>
            </w:r>
            <w:r w:rsidR="001A11C4" w:rsidRPr="00773351">
              <w:rPr>
                <w:lang w:val="en-US" w:eastAsia="ru-RU"/>
              </w:rPr>
              <w:t>chuna</w:t>
            </w:r>
            <w:r w:rsidR="001A11C4" w:rsidRPr="00773351">
              <w:rPr>
                <w:lang w:eastAsia="ru-RU"/>
              </w:rPr>
              <w:t>@</w:t>
            </w:r>
            <w:r w:rsidR="001A11C4" w:rsidRPr="00773351">
              <w:rPr>
                <w:lang w:val="en-US" w:eastAsia="ru-RU"/>
              </w:rPr>
              <w:t>mail</w:t>
            </w:r>
            <w:r w:rsidR="001A11C4" w:rsidRPr="00773351">
              <w:rPr>
                <w:lang w:eastAsia="ru-RU"/>
              </w:rPr>
              <w:t>.</w:t>
            </w:r>
            <w:r w:rsidR="001A11C4" w:rsidRPr="00773351">
              <w:rPr>
                <w:lang w:val="en-US" w:eastAsia="ru-RU"/>
              </w:rPr>
              <w:t>ru</w:t>
            </w:r>
          </w:p>
          <w:p w:rsidR="00AF6ED3" w:rsidRPr="00AF6ED3" w:rsidRDefault="00AF6ED3" w:rsidP="00AF6ED3">
            <w:pPr>
              <w:suppressAutoHyphens w:val="0"/>
              <w:rPr>
                <w:lang w:eastAsia="ru-RU"/>
              </w:rPr>
            </w:pPr>
            <w:r w:rsidRPr="00AF6ED3">
              <w:rPr>
                <w:lang w:eastAsia="ru-RU"/>
              </w:rPr>
              <w:t xml:space="preserve">тел.8 (39563) </w:t>
            </w:r>
            <w:r w:rsidR="001A11C4">
              <w:rPr>
                <w:lang w:eastAsia="ru-RU"/>
              </w:rPr>
              <w:t>9</w:t>
            </w:r>
            <w:r w:rsidRPr="00AF6ED3">
              <w:rPr>
                <w:lang w:eastAsia="ru-RU"/>
              </w:rPr>
              <w:t>-</w:t>
            </w:r>
            <w:r w:rsidR="001A11C4">
              <w:rPr>
                <w:lang w:eastAsia="ru-RU"/>
              </w:rPr>
              <w:t>73</w:t>
            </w:r>
            <w:r w:rsidRPr="00AF6ED3">
              <w:rPr>
                <w:lang w:eastAsia="ru-RU"/>
              </w:rPr>
              <w:t>-</w:t>
            </w:r>
            <w:r w:rsidR="001A11C4">
              <w:rPr>
                <w:lang w:eastAsia="ru-RU"/>
              </w:rPr>
              <w:t>60</w:t>
            </w:r>
          </w:p>
          <w:p w:rsidR="00AF6ED3" w:rsidRPr="00AF6ED3" w:rsidRDefault="00AF6ED3" w:rsidP="00AF6ED3">
            <w:pPr>
              <w:suppressAutoHyphens w:val="0"/>
              <w:rPr>
                <w:lang w:eastAsia="ru-RU"/>
              </w:rPr>
            </w:pPr>
            <w:r w:rsidRPr="00AF6ED3">
              <w:rPr>
                <w:lang w:eastAsia="ru-RU"/>
              </w:rPr>
              <w:t xml:space="preserve">ИНН </w:t>
            </w:r>
            <w:r w:rsidR="00CD3D14" w:rsidRPr="00AF6ED3">
              <w:rPr>
                <w:lang w:eastAsia="ru-RU"/>
              </w:rPr>
              <w:t>3838002058 КПП</w:t>
            </w:r>
            <w:r w:rsidRPr="00AF6ED3">
              <w:rPr>
                <w:lang w:eastAsia="ru-RU"/>
              </w:rPr>
              <w:t xml:space="preserve"> 383801001</w:t>
            </w:r>
          </w:p>
          <w:p w:rsidR="00CD3D14" w:rsidRPr="00CD3D14" w:rsidRDefault="00CD3D14" w:rsidP="00CD3D14">
            <w:pPr>
              <w:suppressAutoHyphens w:val="0"/>
              <w:rPr>
                <w:lang w:eastAsia="ru-RU"/>
              </w:rPr>
            </w:pPr>
            <w:r w:rsidRPr="00CD3D14">
              <w:rPr>
                <w:lang w:eastAsia="ru-RU"/>
              </w:rPr>
              <w:t>Получатель – плательщик</w:t>
            </w:r>
          </w:p>
          <w:p w:rsidR="000F1F49" w:rsidRDefault="000F1F49" w:rsidP="000F1F49">
            <w:pPr>
              <w:suppressAutoHyphens w:val="0"/>
              <w:rPr>
                <w:lang w:eastAsia="ru-RU"/>
              </w:rPr>
            </w:pPr>
            <w:r>
              <w:rPr>
                <w:lang w:eastAsia="ru-RU"/>
              </w:rPr>
              <w:t xml:space="preserve">Минфин Иркутской области </w:t>
            </w:r>
            <w:r w:rsidR="000D5B31">
              <w:rPr>
                <w:lang w:eastAsia="ru-RU"/>
              </w:rPr>
              <w:t>(областное</w:t>
            </w:r>
            <w:r>
              <w:rPr>
                <w:lang w:eastAsia="ru-RU"/>
              </w:rPr>
              <w:t xml:space="preserve"> государственное бюджетное</w:t>
            </w:r>
          </w:p>
          <w:p w:rsidR="000F1F49" w:rsidRDefault="000F1F49" w:rsidP="000F1F49">
            <w:pPr>
              <w:suppressAutoHyphens w:val="0"/>
              <w:rPr>
                <w:lang w:eastAsia="ru-RU"/>
              </w:rPr>
            </w:pPr>
            <w:r>
              <w:rPr>
                <w:lang w:eastAsia="ru-RU"/>
              </w:rPr>
              <w:t xml:space="preserve">учреждение социального обслуживания </w:t>
            </w:r>
          </w:p>
          <w:p w:rsidR="000F1F49" w:rsidRDefault="000F1F49" w:rsidP="000F1F49">
            <w:pPr>
              <w:suppressAutoHyphens w:val="0"/>
              <w:rPr>
                <w:lang w:eastAsia="ru-RU"/>
              </w:rPr>
            </w:pPr>
            <w:r>
              <w:rPr>
                <w:lang w:eastAsia="ru-RU"/>
              </w:rPr>
              <w:t>«Чунский психоневрологический интернат «Радуга»)</w:t>
            </w:r>
          </w:p>
          <w:p w:rsidR="000F1F49" w:rsidRDefault="000F1F49" w:rsidP="000F1F49">
            <w:pPr>
              <w:suppressAutoHyphens w:val="0"/>
              <w:rPr>
                <w:lang w:eastAsia="ru-RU"/>
              </w:rPr>
            </w:pPr>
            <w:r>
              <w:rPr>
                <w:lang w:eastAsia="ru-RU"/>
              </w:rPr>
              <w:t>Казначейский счет 03224643250000003400</w:t>
            </w:r>
          </w:p>
          <w:p w:rsidR="000F1F49" w:rsidRDefault="000F1F49" w:rsidP="000F1F49">
            <w:pPr>
              <w:suppressAutoHyphens w:val="0"/>
              <w:rPr>
                <w:lang w:eastAsia="ru-RU"/>
              </w:rPr>
            </w:pPr>
            <w:r>
              <w:rPr>
                <w:lang w:eastAsia="ru-RU"/>
              </w:rPr>
              <w:t>Банковский счет 40102.810.1.4537.0000026</w:t>
            </w:r>
          </w:p>
          <w:p w:rsidR="000F1F49" w:rsidRDefault="000F1F49" w:rsidP="000F1F49">
            <w:pPr>
              <w:suppressAutoHyphens w:val="0"/>
              <w:rPr>
                <w:lang w:eastAsia="ru-RU"/>
              </w:rPr>
            </w:pPr>
            <w:r>
              <w:rPr>
                <w:lang w:eastAsia="ru-RU"/>
              </w:rPr>
              <w:t>БИК 012520101</w:t>
            </w:r>
          </w:p>
          <w:p w:rsidR="00CD3D14" w:rsidRPr="00CD3D14" w:rsidRDefault="000F1F49" w:rsidP="000F1F49">
            <w:pPr>
              <w:suppressAutoHyphens w:val="0"/>
              <w:rPr>
                <w:lang w:eastAsia="ru-RU"/>
              </w:rPr>
            </w:pPr>
            <w:r>
              <w:rPr>
                <w:lang w:eastAsia="ru-RU"/>
              </w:rPr>
              <w:t>БАНК Отделение Иркутск//УФК по Иркутской области, г.Иркутск</w:t>
            </w:r>
          </w:p>
          <w:p w:rsidR="00AF6ED3" w:rsidRPr="00AF6ED3" w:rsidRDefault="00AF6ED3" w:rsidP="00AF6ED3">
            <w:pPr>
              <w:suppressAutoHyphens w:val="0"/>
              <w:rPr>
                <w:lang w:eastAsia="ru-RU"/>
              </w:rPr>
            </w:pPr>
          </w:p>
          <w:p w:rsidR="006312B1" w:rsidRDefault="006312B1" w:rsidP="00AF6ED3">
            <w:pPr>
              <w:suppressAutoHyphens w:val="0"/>
              <w:rPr>
                <w:lang w:eastAsia="ru-RU"/>
              </w:rPr>
            </w:pPr>
          </w:p>
          <w:p w:rsidR="00AF6ED3" w:rsidRPr="00AF6ED3" w:rsidRDefault="00AF6ED3" w:rsidP="00AF6ED3">
            <w:pPr>
              <w:suppressAutoHyphens w:val="0"/>
              <w:rPr>
                <w:lang w:eastAsia="ru-RU"/>
              </w:rPr>
            </w:pPr>
            <w:r w:rsidRPr="00AF6ED3">
              <w:rPr>
                <w:lang w:eastAsia="ru-RU"/>
              </w:rPr>
              <w:t xml:space="preserve">Директор ____________ Круглов Л.К. </w:t>
            </w:r>
          </w:p>
          <w:p w:rsidR="00AF6ED3" w:rsidRPr="00AF6ED3" w:rsidRDefault="00AF6ED3" w:rsidP="006312B1">
            <w:pPr>
              <w:widowControl w:val="0"/>
              <w:suppressAutoHyphens w:val="0"/>
              <w:autoSpaceDE w:val="0"/>
              <w:autoSpaceDN w:val="0"/>
              <w:adjustRightInd w:val="0"/>
              <w:rPr>
                <w:lang w:eastAsia="ru-RU"/>
              </w:rPr>
            </w:pPr>
            <w:r w:rsidRPr="00AF6ED3">
              <w:rPr>
                <w:lang w:eastAsia="ru-RU"/>
              </w:rPr>
              <w:t xml:space="preserve">М.П. </w:t>
            </w:r>
          </w:p>
        </w:tc>
        <w:tc>
          <w:tcPr>
            <w:tcW w:w="4786" w:type="dxa"/>
            <w:shd w:val="clear" w:color="auto" w:fill="auto"/>
          </w:tcPr>
          <w:p w:rsidR="00AF6ED3" w:rsidRPr="00AF6ED3" w:rsidRDefault="00133A78" w:rsidP="00AF6ED3">
            <w:pPr>
              <w:widowControl w:val="0"/>
              <w:suppressAutoHyphens w:val="0"/>
              <w:autoSpaceDE w:val="0"/>
              <w:autoSpaceDN w:val="0"/>
              <w:adjustRightInd w:val="0"/>
              <w:rPr>
                <w:lang w:eastAsia="ru-RU"/>
              </w:rPr>
            </w:pPr>
            <w:r w:rsidRPr="00133A78">
              <w:rPr>
                <w:b/>
                <w:lang w:eastAsia="ru-RU"/>
              </w:rPr>
              <w:t>Общество с ограниченной ответственностью «Вега»</w:t>
            </w:r>
          </w:p>
          <w:p w:rsidR="00AF6ED3" w:rsidRPr="00AF6ED3" w:rsidRDefault="00AF6ED3" w:rsidP="00AF6ED3">
            <w:pPr>
              <w:widowControl w:val="0"/>
              <w:suppressAutoHyphens w:val="0"/>
              <w:autoSpaceDE w:val="0"/>
              <w:autoSpaceDN w:val="0"/>
              <w:adjustRightInd w:val="0"/>
              <w:rPr>
                <w:lang w:eastAsia="ru-RU"/>
              </w:rPr>
            </w:pPr>
            <w:r w:rsidRPr="00AF6ED3">
              <w:rPr>
                <w:lang w:eastAsia="ru-RU"/>
              </w:rPr>
              <w:t>Адреса:                                                                                                       - юридический:</w:t>
            </w:r>
            <w:r w:rsidR="00133A78">
              <w:rPr>
                <w:lang w:eastAsia="ru-RU"/>
              </w:rPr>
              <w:t xml:space="preserve"> </w:t>
            </w:r>
            <w:r w:rsidR="00133A78" w:rsidRPr="00133A78">
              <w:rPr>
                <w:lang w:eastAsia="ru-RU"/>
              </w:rPr>
              <w:t>155310</w:t>
            </w:r>
            <w:r w:rsidR="00133A78">
              <w:rPr>
                <w:lang w:eastAsia="ru-RU"/>
              </w:rPr>
              <w:t>,</w:t>
            </w:r>
            <w:r w:rsidR="00133A78" w:rsidRPr="00133A78">
              <w:rPr>
                <w:lang w:eastAsia="ru-RU"/>
              </w:rPr>
              <w:t xml:space="preserve"> Ивановская область, Вичугский район, пос. Старая Вичуга, ул. Комсомольская, дом 1</w:t>
            </w:r>
          </w:p>
          <w:p w:rsidR="00AF6ED3" w:rsidRPr="00AF6ED3" w:rsidRDefault="00AF6ED3" w:rsidP="00AF6ED3">
            <w:pPr>
              <w:widowControl w:val="0"/>
              <w:suppressAutoHyphens w:val="0"/>
              <w:autoSpaceDE w:val="0"/>
              <w:autoSpaceDN w:val="0"/>
              <w:adjustRightInd w:val="0"/>
              <w:rPr>
                <w:lang w:eastAsia="ru-RU"/>
              </w:rPr>
            </w:pPr>
            <w:r w:rsidRPr="00AF6ED3">
              <w:rPr>
                <w:lang w:eastAsia="ru-RU"/>
              </w:rPr>
              <w:t xml:space="preserve">- почтовый: </w:t>
            </w:r>
            <w:r w:rsidR="00133A78" w:rsidRPr="00133A78">
              <w:rPr>
                <w:lang w:eastAsia="ru-RU"/>
              </w:rPr>
              <w:t>153000, Ивановская область, г. Иваново, ул. Парижской Коммуны, дом 3А, офис 506</w:t>
            </w:r>
            <w:r w:rsidRPr="00AF6ED3">
              <w:rPr>
                <w:lang w:eastAsia="ru-RU"/>
              </w:rPr>
              <w:t xml:space="preserve">                                                                                                             </w:t>
            </w:r>
          </w:p>
          <w:p w:rsidR="00133A78" w:rsidRPr="00133A78" w:rsidRDefault="00AF6ED3" w:rsidP="00133A78">
            <w:pPr>
              <w:widowControl w:val="0"/>
              <w:suppressAutoHyphens w:val="0"/>
              <w:autoSpaceDE w:val="0"/>
              <w:autoSpaceDN w:val="0"/>
              <w:adjustRightInd w:val="0"/>
              <w:rPr>
                <w:lang w:eastAsia="ru-RU"/>
              </w:rPr>
            </w:pPr>
            <w:r w:rsidRPr="00AF6ED3">
              <w:rPr>
                <w:lang w:eastAsia="ru-RU"/>
              </w:rPr>
              <w:t xml:space="preserve">Телефон </w:t>
            </w:r>
            <w:r w:rsidR="00133A78" w:rsidRPr="00133A78">
              <w:rPr>
                <w:lang w:eastAsia="ru-RU"/>
              </w:rPr>
              <w:t>8(4932)774173 доб. 211</w:t>
            </w:r>
          </w:p>
          <w:p w:rsidR="00AF6ED3" w:rsidRPr="00AF6ED3" w:rsidRDefault="00133A78" w:rsidP="00133A78">
            <w:pPr>
              <w:widowControl w:val="0"/>
              <w:suppressAutoHyphens w:val="0"/>
              <w:autoSpaceDE w:val="0"/>
              <w:autoSpaceDN w:val="0"/>
              <w:adjustRightInd w:val="0"/>
              <w:rPr>
                <w:lang w:eastAsia="ru-RU"/>
              </w:rPr>
            </w:pPr>
            <w:r w:rsidRPr="00133A78">
              <w:rPr>
                <w:lang w:eastAsia="ru-RU"/>
              </w:rPr>
              <w:t>8-901-69-69-88-0</w:t>
            </w:r>
          </w:p>
          <w:p w:rsidR="00AF6ED3" w:rsidRPr="00AF6ED3" w:rsidRDefault="00AF6ED3" w:rsidP="00AF6ED3">
            <w:pPr>
              <w:widowControl w:val="0"/>
              <w:suppressAutoHyphens w:val="0"/>
              <w:autoSpaceDE w:val="0"/>
              <w:autoSpaceDN w:val="0"/>
              <w:adjustRightInd w:val="0"/>
              <w:rPr>
                <w:lang w:eastAsia="ru-RU"/>
              </w:rPr>
            </w:pPr>
            <w:r w:rsidRPr="00AF6ED3">
              <w:rPr>
                <w:lang w:eastAsia="ru-RU"/>
              </w:rPr>
              <w:t xml:space="preserve">Электронный адрес: </w:t>
            </w:r>
            <w:r w:rsidR="00133A78" w:rsidRPr="00133A78">
              <w:rPr>
                <w:lang w:eastAsia="ru-RU"/>
              </w:rPr>
              <w:t>37_</w:t>
            </w:r>
            <w:r w:rsidR="00133A78" w:rsidRPr="00133A78">
              <w:rPr>
                <w:lang w:val="en-US" w:eastAsia="ru-RU"/>
              </w:rPr>
              <w:t>vega</w:t>
            </w:r>
            <w:r w:rsidR="00133A78" w:rsidRPr="00133A78">
              <w:rPr>
                <w:lang w:eastAsia="ru-RU"/>
              </w:rPr>
              <w:t>@</w:t>
            </w:r>
            <w:r w:rsidR="00133A78" w:rsidRPr="00133A78">
              <w:rPr>
                <w:lang w:val="en-US" w:eastAsia="ru-RU"/>
              </w:rPr>
              <w:t>mail</w:t>
            </w:r>
            <w:r w:rsidR="00133A78" w:rsidRPr="00133A78">
              <w:rPr>
                <w:lang w:eastAsia="ru-RU"/>
              </w:rPr>
              <w:t>.</w:t>
            </w:r>
            <w:r w:rsidR="00133A78" w:rsidRPr="00133A78">
              <w:rPr>
                <w:lang w:val="en-US" w:eastAsia="ru-RU"/>
              </w:rPr>
              <w:t>ru</w:t>
            </w:r>
            <w:r w:rsidRPr="00AF6ED3">
              <w:rPr>
                <w:lang w:eastAsia="ru-RU"/>
              </w:rPr>
              <w:t xml:space="preserve">                                                                                              </w:t>
            </w:r>
          </w:p>
          <w:p w:rsidR="00AF6ED3" w:rsidRPr="00AF6ED3" w:rsidRDefault="00AF6ED3" w:rsidP="00AF6ED3">
            <w:pPr>
              <w:widowControl w:val="0"/>
              <w:suppressAutoHyphens w:val="0"/>
              <w:autoSpaceDE w:val="0"/>
              <w:autoSpaceDN w:val="0"/>
              <w:adjustRightInd w:val="0"/>
              <w:rPr>
                <w:lang w:eastAsia="ru-RU"/>
              </w:rPr>
            </w:pPr>
            <w:r w:rsidRPr="00AF6ED3">
              <w:rPr>
                <w:lang w:eastAsia="ru-RU"/>
              </w:rPr>
              <w:t>ОГРН</w:t>
            </w:r>
            <w:r w:rsidR="006312B1">
              <w:rPr>
                <w:lang w:eastAsia="ru-RU"/>
              </w:rPr>
              <w:t xml:space="preserve"> </w:t>
            </w:r>
            <w:r w:rsidR="006312B1" w:rsidRPr="006312B1">
              <w:rPr>
                <w:lang w:eastAsia="ru-RU"/>
              </w:rPr>
              <w:t>1103701000127 от 30.12.2017 г.</w:t>
            </w:r>
          </w:p>
          <w:p w:rsidR="00AF6ED3" w:rsidRDefault="00AF6ED3" w:rsidP="00AF6ED3">
            <w:pPr>
              <w:widowControl w:val="0"/>
              <w:suppressAutoHyphens w:val="0"/>
              <w:autoSpaceDE w:val="0"/>
              <w:autoSpaceDN w:val="0"/>
              <w:adjustRightInd w:val="0"/>
              <w:rPr>
                <w:lang w:eastAsia="ru-RU"/>
              </w:rPr>
            </w:pPr>
            <w:r w:rsidRPr="00AF6ED3">
              <w:rPr>
                <w:lang w:eastAsia="ru-RU"/>
              </w:rPr>
              <w:t xml:space="preserve">ИНН </w:t>
            </w:r>
            <w:r w:rsidR="006312B1" w:rsidRPr="006312B1">
              <w:rPr>
                <w:lang w:eastAsia="ru-RU"/>
              </w:rPr>
              <w:t>3701045679</w:t>
            </w:r>
            <w:r w:rsidRPr="00AF6ED3">
              <w:rPr>
                <w:lang w:eastAsia="ru-RU"/>
              </w:rPr>
              <w:t xml:space="preserve">                                                                            КПП </w:t>
            </w:r>
            <w:r w:rsidR="006312B1" w:rsidRPr="006312B1">
              <w:rPr>
                <w:lang w:eastAsia="ru-RU"/>
              </w:rPr>
              <w:t>370101001</w:t>
            </w:r>
          </w:p>
          <w:p w:rsidR="006312B1" w:rsidRPr="00AF6ED3" w:rsidRDefault="006312B1" w:rsidP="00AF6ED3">
            <w:pPr>
              <w:widowControl w:val="0"/>
              <w:suppressAutoHyphens w:val="0"/>
              <w:autoSpaceDE w:val="0"/>
              <w:autoSpaceDN w:val="0"/>
              <w:adjustRightInd w:val="0"/>
              <w:rPr>
                <w:lang w:eastAsia="ru-RU"/>
              </w:rPr>
            </w:pPr>
            <w:r w:rsidRPr="006312B1">
              <w:rPr>
                <w:lang w:eastAsia="ru-RU"/>
              </w:rPr>
              <w:t>ОКПО</w:t>
            </w:r>
            <w:r>
              <w:rPr>
                <w:lang w:eastAsia="ru-RU"/>
              </w:rPr>
              <w:t xml:space="preserve"> </w:t>
            </w:r>
            <w:r w:rsidRPr="006312B1">
              <w:rPr>
                <w:bCs/>
                <w:lang w:eastAsia="ru-RU"/>
              </w:rPr>
              <w:t>64657482</w:t>
            </w:r>
          </w:p>
          <w:p w:rsidR="00AF6ED3" w:rsidRPr="00AF6ED3" w:rsidRDefault="00AF6ED3" w:rsidP="00AF6ED3">
            <w:pPr>
              <w:widowControl w:val="0"/>
              <w:suppressAutoHyphens w:val="0"/>
              <w:autoSpaceDE w:val="0"/>
              <w:autoSpaceDN w:val="0"/>
              <w:adjustRightInd w:val="0"/>
              <w:rPr>
                <w:lang w:eastAsia="ru-RU"/>
              </w:rPr>
            </w:pPr>
            <w:r w:rsidRPr="00AF6ED3">
              <w:rPr>
                <w:lang w:eastAsia="ru-RU"/>
              </w:rPr>
              <w:t xml:space="preserve">БИК </w:t>
            </w:r>
            <w:r w:rsidR="006312B1" w:rsidRPr="006312B1">
              <w:rPr>
                <w:lang w:eastAsia="ru-RU"/>
              </w:rPr>
              <w:t>044525411</w:t>
            </w:r>
            <w:r w:rsidRPr="00AF6ED3">
              <w:rPr>
                <w:lang w:eastAsia="ru-RU"/>
              </w:rPr>
              <w:t xml:space="preserve">                                                                              </w:t>
            </w:r>
          </w:p>
          <w:p w:rsidR="006312B1" w:rsidRPr="006312B1" w:rsidRDefault="006312B1" w:rsidP="006312B1">
            <w:pPr>
              <w:widowControl w:val="0"/>
              <w:suppressAutoHyphens w:val="0"/>
              <w:autoSpaceDE w:val="0"/>
              <w:autoSpaceDN w:val="0"/>
              <w:adjustRightInd w:val="0"/>
              <w:rPr>
                <w:lang w:eastAsia="ru-RU"/>
              </w:rPr>
            </w:pPr>
            <w:r>
              <w:rPr>
                <w:lang w:eastAsia="ru-RU"/>
              </w:rPr>
              <w:t>р/с</w:t>
            </w:r>
            <w:r w:rsidRPr="006312B1">
              <w:rPr>
                <w:lang w:eastAsia="ru-RU"/>
              </w:rPr>
              <w:t>: 40702810607510003970</w:t>
            </w:r>
          </w:p>
          <w:p w:rsidR="00AF6ED3" w:rsidRDefault="006312B1" w:rsidP="006312B1">
            <w:pPr>
              <w:widowControl w:val="0"/>
              <w:suppressAutoHyphens w:val="0"/>
              <w:autoSpaceDE w:val="0"/>
              <w:autoSpaceDN w:val="0"/>
              <w:adjustRightInd w:val="0"/>
              <w:rPr>
                <w:lang w:eastAsia="ru-RU"/>
              </w:rPr>
            </w:pPr>
            <w:r>
              <w:rPr>
                <w:lang w:eastAsia="ru-RU"/>
              </w:rPr>
              <w:t>к/с</w:t>
            </w:r>
            <w:r w:rsidRPr="006312B1">
              <w:rPr>
                <w:lang w:eastAsia="ru-RU"/>
              </w:rPr>
              <w:t>: 30101810145250000411</w:t>
            </w:r>
          </w:p>
          <w:p w:rsidR="006312B1" w:rsidRDefault="006312B1" w:rsidP="006312B1">
            <w:pPr>
              <w:widowControl w:val="0"/>
              <w:suppressAutoHyphens w:val="0"/>
              <w:autoSpaceDE w:val="0"/>
              <w:autoSpaceDN w:val="0"/>
              <w:adjustRightInd w:val="0"/>
              <w:rPr>
                <w:lang w:eastAsia="ru-RU"/>
              </w:rPr>
            </w:pPr>
            <w:r w:rsidRPr="006312B1">
              <w:rPr>
                <w:lang w:eastAsia="ru-RU"/>
              </w:rPr>
              <w:t>Филиал «Центральный» Банка ВТБ (ПАО) в г. Москве</w:t>
            </w:r>
          </w:p>
          <w:p w:rsidR="006312B1" w:rsidRDefault="006312B1" w:rsidP="006312B1">
            <w:pPr>
              <w:widowControl w:val="0"/>
              <w:suppressAutoHyphens w:val="0"/>
              <w:autoSpaceDE w:val="0"/>
              <w:autoSpaceDN w:val="0"/>
              <w:adjustRightInd w:val="0"/>
              <w:rPr>
                <w:lang w:eastAsia="ru-RU"/>
              </w:rPr>
            </w:pPr>
          </w:p>
          <w:p w:rsidR="006312B1" w:rsidRPr="00AF6ED3" w:rsidRDefault="006312B1" w:rsidP="006312B1">
            <w:pPr>
              <w:widowControl w:val="0"/>
              <w:suppressAutoHyphens w:val="0"/>
              <w:autoSpaceDE w:val="0"/>
              <w:autoSpaceDN w:val="0"/>
              <w:adjustRightInd w:val="0"/>
              <w:rPr>
                <w:lang w:eastAsia="ru-RU"/>
              </w:rPr>
            </w:pPr>
            <w:r w:rsidRPr="006312B1">
              <w:rPr>
                <w:lang w:eastAsia="ru-RU"/>
              </w:rPr>
              <w:t xml:space="preserve">Директор ____________ Круглов Л.К. </w:t>
            </w:r>
          </w:p>
          <w:p w:rsidR="00AF6ED3" w:rsidRPr="00AF6ED3" w:rsidRDefault="00AF6ED3" w:rsidP="006312B1">
            <w:pPr>
              <w:widowControl w:val="0"/>
              <w:suppressAutoHyphens w:val="0"/>
              <w:autoSpaceDE w:val="0"/>
              <w:autoSpaceDN w:val="0"/>
              <w:adjustRightInd w:val="0"/>
              <w:rPr>
                <w:lang w:eastAsia="ru-RU"/>
              </w:rPr>
            </w:pPr>
            <w:r w:rsidRPr="00AF6ED3">
              <w:rPr>
                <w:lang w:eastAsia="ru-RU"/>
              </w:rPr>
              <w:t xml:space="preserve">М.П. </w:t>
            </w:r>
            <w:r w:rsidRPr="001216AB">
              <w:rPr>
                <w:i/>
                <w:lang w:eastAsia="ru-RU"/>
              </w:rPr>
              <w:t>(при наличии)</w:t>
            </w:r>
          </w:p>
        </w:tc>
      </w:tr>
    </w:tbl>
    <w:p w:rsidR="00AF6ED3" w:rsidRDefault="00AF6ED3" w:rsidP="00AF6ED3">
      <w:pPr>
        <w:widowControl w:val="0"/>
        <w:suppressAutoHyphens w:val="0"/>
        <w:autoSpaceDE w:val="0"/>
        <w:autoSpaceDN w:val="0"/>
        <w:adjustRightInd w:val="0"/>
        <w:outlineLvl w:val="1"/>
        <w:rPr>
          <w:lang w:eastAsia="ru-RU"/>
        </w:rPr>
      </w:pPr>
    </w:p>
    <w:p w:rsidR="00643CC2" w:rsidRDefault="00643CC2" w:rsidP="00AF6ED3">
      <w:pPr>
        <w:widowControl w:val="0"/>
        <w:suppressAutoHyphens w:val="0"/>
        <w:autoSpaceDE w:val="0"/>
        <w:autoSpaceDN w:val="0"/>
        <w:adjustRightInd w:val="0"/>
        <w:outlineLvl w:val="1"/>
        <w:rPr>
          <w:lang w:eastAsia="ru-RU"/>
        </w:rPr>
      </w:pPr>
    </w:p>
    <w:p w:rsidR="00E06475" w:rsidRDefault="00E06475" w:rsidP="00AF6ED3">
      <w:pPr>
        <w:widowControl w:val="0"/>
        <w:suppressAutoHyphens w:val="0"/>
        <w:autoSpaceDE w:val="0"/>
        <w:autoSpaceDN w:val="0"/>
        <w:adjustRightInd w:val="0"/>
        <w:outlineLvl w:val="1"/>
        <w:rPr>
          <w:lang w:eastAsia="ru-RU"/>
        </w:rPr>
      </w:pPr>
    </w:p>
    <w:p w:rsidR="002A2CB9" w:rsidRDefault="002A2CB9" w:rsidP="00AF6ED3">
      <w:pPr>
        <w:widowControl w:val="0"/>
        <w:suppressAutoHyphens w:val="0"/>
        <w:autoSpaceDE w:val="0"/>
        <w:autoSpaceDN w:val="0"/>
        <w:adjustRightInd w:val="0"/>
        <w:outlineLvl w:val="1"/>
        <w:rPr>
          <w:lang w:eastAsia="ru-RU"/>
        </w:rPr>
      </w:pPr>
    </w:p>
    <w:p w:rsidR="002A2CB9" w:rsidRDefault="002A2CB9" w:rsidP="00AF6ED3">
      <w:pPr>
        <w:widowControl w:val="0"/>
        <w:suppressAutoHyphens w:val="0"/>
        <w:autoSpaceDE w:val="0"/>
        <w:autoSpaceDN w:val="0"/>
        <w:adjustRightInd w:val="0"/>
        <w:outlineLvl w:val="1"/>
        <w:rPr>
          <w:lang w:eastAsia="ru-RU"/>
        </w:rPr>
      </w:pPr>
    </w:p>
    <w:p w:rsidR="00E06475" w:rsidRDefault="00E06475" w:rsidP="00AF6ED3">
      <w:pPr>
        <w:widowControl w:val="0"/>
        <w:suppressAutoHyphens w:val="0"/>
        <w:autoSpaceDE w:val="0"/>
        <w:autoSpaceDN w:val="0"/>
        <w:adjustRightInd w:val="0"/>
        <w:outlineLvl w:val="1"/>
        <w:rPr>
          <w:lang w:eastAsia="ru-RU"/>
        </w:rPr>
      </w:pPr>
    </w:p>
    <w:p w:rsidR="00E06475" w:rsidRDefault="00E06475" w:rsidP="00AF6ED3">
      <w:pPr>
        <w:widowControl w:val="0"/>
        <w:suppressAutoHyphens w:val="0"/>
        <w:autoSpaceDE w:val="0"/>
        <w:autoSpaceDN w:val="0"/>
        <w:adjustRightInd w:val="0"/>
        <w:outlineLvl w:val="1"/>
        <w:rPr>
          <w:lang w:eastAsia="ru-RU"/>
        </w:rPr>
      </w:pPr>
    </w:p>
    <w:p w:rsidR="00A41629" w:rsidRDefault="00A41629" w:rsidP="00AF6ED3">
      <w:pPr>
        <w:widowControl w:val="0"/>
        <w:suppressAutoHyphens w:val="0"/>
        <w:autoSpaceDE w:val="0"/>
        <w:autoSpaceDN w:val="0"/>
        <w:adjustRightInd w:val="0"/>
        <w:outlineLvl w:val="1"/>
        <w:rPr>
          <w:lang w:eastAsia="ru-RU"/>
        </w:rPr>
      </w:pPr>
    </w:p>
    <w:p w:rsidR="00A41629" w:rsidRDefault="00A41629" w:rsidP="00AF6ED3">
      <w:pPr>
        <w:widowControl w:val="0"/>
        <w:suppressAutoHyphens w:val="0"/>
        <w:autoSpaceDE w:val="0"/>
        <w:autoSpaceDN w:val="0"/>
        <w:adjustRightInd w:val="0"/>
        <w:outlineLvl w:val="1"/>
        <w:rPr>
          <w:lang w:eastAsia="ru-RU"/>
        </w:rPr>
      </w:pPr>
    </w:p>
    <w:p w:rsidR="00D81DCC" w:rsidRDefault="00D81DCC" w:rsidP="00AF6ED3">
      <w:pPr>
        <w:widowControl w:val="0"/>
        <w:suppressAutoHyphens w:val="0"/>
        <w:autoSpaceDE w:val="0"/>
        <w:autoSpaceDN w:val="0"/>
        <w:adjustRightInd w:val="0"/>
        <w:outlineLvl w:val="1"/>
        <w:rPr>
          <w:lang w:eastAsia="ru-RU"/>
        </w:rPr>
      </w:pPr>
    </w:p>
    <w:p w:rsidR="00D81DCC" w:rsidRDefault="00D81DCC" w:rsidP="00AF6ED3">
      <w:pPr>
        <w:widowControl w:val="0"/>
        <w:suppressAutoHyphens w:val="0"/>
        <w:autoSpaceDE w:val="0"/>
        <w:autoSpaceDN w:val="0"/>
        <w:adjustRightInd w:val="0"/>
        <w:outlineLvl w:val="1"/>
        <w:rPr>
          <w:lang w:eastAsia="ru-RU"/>
        </w:rPr>
      </w:pPr>
    </w:p>
    <w:p w:rsidR="00610D6F" w:rsidRDefault="00610D6F" w:rsidP="00AF6ED3">
      <w:pPr>
        <w:widowControl w:val="0"/>
        <w:suppressAutoHyphens w:val="0"/>
        <w:autoSpaceDE w:val="0"/>
        <w:autoSpaceDN w:val="0"/>
        <w:adjustRightInd w:val="0"/>
        <w:outlineLvl w:val="1"/>
        <w:rPr>
          <w:lang w:eastAsia="ru-RU"/>
        </w:rPr>
      </w:pPr>
    </w:p>
    <w:p w:rsidR="00D81DCC" w:rsidRDefault="00D81DCC" w:rsidP="00AF6ED3">
      <w:pPr>
        <w:widowControl w:val="0"/>
        <w:suppressAutoHyphens w:val="0"/>
        <w:autoSpaceDE w:val="0"/>
        <w:autoSpaceDN w:val="0"/>
        <w:adjustRightInd w:val="0"/>
        <w:outlineLvl w:val="1"/>
        <w:rPr>
          <w:lang w:eastAsia="ru-RU"/>
        </w:rPr>
      </w:pPr>
    </w:p>
    <w:p w:rsidR="006312B1" w:rsidRDefault="006312B1" w:rsidP="00AF6ED3">
      <w:pPr>
        <w:widowControl w:val="0"/>
        <w:suppressAutoHyphens w:val="0"/>
        <w:autoSpaceDE w:val="0"/>
        <w:autoSpaceDN w:val="0"/>
        <w:adjustRightInd w:val="0"/>
        <w:jc w:val="right"/>
        <w:outlineLvl w:val="1"/>
        <w:rPr>
          <w:lang w:eastAsia="ru-RU"/>
        </w:rPr>
      </w:pPr>
    </w:p>
    <w:p w:rsidR="006312B1" w:rsidRDefault="006312B1" w:rsidP="00AF6ED3">
      <w:pPr>
        <w:widowControl w:val="0"/>
        <w:suppressAutoHyphens w:val="0"/>
        <w:autoSpaceDE w:val="0"/>
        <w:autoSpaceDN w:val="0"/>
        <w:adjustRightInd w:val="0"/>
        <w:jc w:val="right"/>
        <w:outlineLvl w:val="1"/>
        <w:rPr>
          <w:lang w:eastAsia="ru-RU"/>
        </w:rPr>
      </w:pPr>
    </w:p>
    <w:p w:rsidR="006312B1" w:rsidRDefault="006312B1" w:rsidP="00AF6ED3">
      <w:pPr>
        <w:widowControl w:val="0"/>
        <w:suppressAutoHyphens w:val="0"/>
        <w:autoSpaceDE w:val="0"/>
        <w:autoSpaceDN w:val="0"/>
        <w:adjustRightInd w:val="0"/>
        <w:jc w:val="right"/>
        <w:outlineLvl w:val="1"/>
        <w:rPr>
          <w:lang w:eastAsia="ru-RU"/>
        </w:rPr>
      </w:pPr>
    </w:p>
    <w:p w:rsidR="006312B1" w:rsidRDefault="006312B1" w:rsidP="00AF6ED3">
      <w:pPr>
        <w:widowControl w:val="0"/>
        <w:suppressAutoHyphens w:val="0"/>
        <w:autoSpaceDE w:val="0"/>
        <w:autoSpaceDN w:val="0"/>
        <w:adjustRightInd w:val="0"/>
        <w:jc w:val="right"/>
        <w:outlineLvl w:val="1"/>
        <w:rPr>
          <w:lang w:eastAsia="ru-RU"/>
        </w:rPr>
      </w:pPr>
    </w:p>
    <w:p w:rsidR="006312B1" w:rsidRDefault="006312B1" w:rsidP="00AF6ED3">
      <w:pPr>
        <w:widowControl w:val="0"/>
        <w:suppressAutoHyphens w:val="0"/>
        <w:autoSpaceDE w:val="0"/>
        <w:autoSpaceDN w:val="0"/>
        <w:adjustRightInd w:val="0"/>
        <w:jc w:val="right"/>
        <w:outlineLvl w:val="1"/>
        <w:rPr>
          <w:lang w:eastAsia="ru-RU"/>
        </w:rPr>
      </w:pPr>
    </w:p>
    <w:p w:rsidR="006312B1" w:rsidRDefault="006312B1" w:rsidP="00AF6ED3">
      <w:pPr>
        <w:widowControl w:val="0"/>
        <w:suppressAutoHyphens w:val="0"/>
        <w:autoSpaceDE w:val="0"/>
        <w:autoSpaceDN w:val="0"/>
        <w:adjustRightInd w:val="0"/>
        <w:jc w:val="right"/>
        <w:outlineLvl w:val="1"/>
        <w:rPr>
          <w:lang w:eastAsia="ru-RU"/>
        </w:rPr>
      </w:pPr>
    </w:p>
    <w:p w:rsidR="006312B1" w:rsidRDefault="006312B1" w:rsidP="00AF6ED3">
      <w:pPr>
        <w:widowControl w:val="0"/>
        <w:suppressAutoHyphens w:val="0"/>
        <w:autoSpaceDE w:val="0"/>
        <w:autoSpaceDN w:val="0"/>
        <w:adjustRightInd w:val="0"/>
        <w:jc w:val="right"/>
        <w:outlineLvl w:val="1"/>
        <w:rPr>
          <w:lang w:eastAsia="ru-RU"/>
        </w:rPr>
      </w:pPr>
    </w:p>
    <w:p w:rsidR="006312B1" w:rsidRDefault="006312B1" w:rsidP="00AF6ED3">
      <w:pPr>
        <w:widowControl w:val="0"/>
        <w:suppressAutoHyphens w:val="0"/>
        <w:autoSpaceDE w:val="0"/>
        <w:autoSpaceDN w:val="0"/>
        <w:adjustRightInd w:val="0"/>
        <w:jc w:val="right"/>
        <w:outlineLvl w:val="1"/>
        <w:rPr>
          <w:lang w:eastAsia="ru-RU"/>
        </w:rPr>
      </w:pPr>
    </w:p>
    <w:p w:rsidR="006312B1" w:rsidRDefault="006312B1" w:rsidP="00AF6ED3">
      <w:pPr>
        <w:widowControl w:val="0"/>
        <w:suppressAutoHyphens w:val="0"/>
        <w:autoSpaceDE w:val="0"/>
        <w:autoSpaceDN w:val="0"/>
        <w:adjustRightInd w:val="0"/>
        <w:jc w:val="right"/>
        <w:outlineLvl w:val="1"/>
        <w:rPr>
          <w:lang w:eastAsia="ru-RU"/>
        </w:rPr>
      </w:pPr>
    </w:p>
    <w:p w:rsidR="006312B1" w:rsidRDefault="006312B1" w:rsidP="00AF6ED3">
      <w:pPr>
        <w:widowControl w:val="0"/>
        <w:suppressAutoHyphens w:val="0"/>
        <w:autoSpaceDE w:val="0"/>
        <w:autoSpaceDN w:val="0"/>
        <w:adjustRightInd w:val="0"/>
        <w:jc w:val="right"/>
        <w:outlineLvl w:val="1"/>
        <w:rPr>
          <w:lang w:eastAsia="ru-RU"/>
        </w:rPr>
      </w:pPr>
    </w:p>
    <w:p w:rsidR="006312B1" w:rsidRDefault="006312B1" w:rsidP="00AF6ED3">
      <w:pPr>
        <w:widowControl w:val="0"/>
        <w:suppressAutoHyphens w:val="0"/>
        <w:autoSpaceDE w:val="0"/>
        <w:autoSpaceDN w:val="0"/>
        <w:adjustRightInd w:val="0"/>
        <w:jc w:val="right"/>
        <w:outlineLvl w:val="1"/>
        <w:rPr>
          <w:lang w:eastAsia="ru-RU"/>
        </w:rPr>
      </w:pPr>
    </w:p>
    <w:p w:rsidR="006312B1" w:rsidRDefault="006312B1" w:rsidP="00AF6ED3">
      <w:pPr>
        <w:widowControl w:val="0"/>
        <w:suppressAutoHyphens w:val="0"/>
        <w:autoSpaceDE w:val="0"/>
        <w:autoSpaceDN w:val="0"/>
        <w:adjustRightInd w:val="0"/>
        <w:jc w:val="right"/>
        <w:outlineLvl w:val="1"/>
        <w:rPr>
          <w:lang w:eastAsia="ru-RU"/>
        </w:rPr>
      </w:pPr>
    </w:p>
    <w:p w:rsidR="006312B1" w:rsidRDefault="006312B1" w:rsidP="00AF6ED3">
      <w:pPr>
        <w:widowControl w:val="0"/>
        <w:suppressAutoHyphens w:val="0"/>
        <w:autoSpaceDE w:val="0"/>
        <w:autoSpaceDN w:val="0"/>
        <w:adjustRightInd w:val="0"/>
        <w:jc w:val="right"/>
        <w:outlineLvl w:val="1"/>
        <w:rPr>
          <w:lang w:eastAsia="ru-RU"/>
        </w:rPr>
      </w:pPr>
    </w:p>
    <w:p w:rsidR="006312B1" w:rsidRDefault="006312B1" w:rsidP="00AF6ED3">
      <w:pPr>
        <w:widowControl w:val="0"/>
        <w:suppressAutoHyphens w:val="0"/>
        <w:autoSpaceDE w:val="0"/>
        <w:autoSpaceDN w:val="0"/>
        <w:adjustRightInd w:val="0"/>
        <w:jc w:val="right"/>
        <w:outlineLvl w:val="1"/>
        <w:rPr>
          <w:lang w:eastAsia="ru-RU"/>
        </w:rPr>
      </w:pPr>
    </w:p>
    <w:p w:rsidR="00AF6ED3" w:rsidRPr="00AF6ED3" w:rsidRDefault="00AF6ED3" w:rsidP="00AF6ED3">
      <w:pPr>
        <w:widowControl w:val="0"/>
        <w:suppressAutoHyphens w:val="0"/>
        <w:autoSpaceDE w:val="0"/>
        <w:autoSpaceDN w:val="0"/>
        <w:adjustRightInd w:val="0"/>
        <w:jc w:val="right"/>
        <w:outlineLvl w:val="1"/>
        <w:rPr>
          <w:lang w:eastAsia="ru-RU"/>
        </w:rPr>
      </w:pPr>
      <w:r w:rsidRPr="00AF6ED3">
        <w:rPr>
          <w:lang w:eastAsia="ru-RU"/>
        </w:rPr>
        <w:t>Приложение 1</w:t>
      </w:r>
    </w:p>
    <w:p w:rsidR="00AF6ED3" w:rsidRPr="00AF6ED3" w:rsidRDefault="00AF6ED3" w:rsidP="00AF6ED3">
      <w:pPr>
        <w:widowControl w:val="0"/>
        <w:suppressAutoHyphens w:val="0"/>
        <w:autoSpaceDE w:val="0"/>
        <w:autoSpaceDN w:val="0"/>
        <w:adjustRightInd w:val="0"/>
        <w:jc w:val="right"/>
        <w:rPr>
          <w:lang w:eastAsia="ru-RU"/>
        </w:rPr>
      </w:pPr>
      <w:r w:rsidRPr="00AF6ED3">
        <w:rPr>
          <w:lang w:eastAsia="ru-RU"/>
        </w:rPr>
        <w:t>к Контракту</w:t>
      </w:r>
    </w:p>
    <w:p w:rsidR="00AF6ED3" w:rsidRPr="00AF6ED3" w:rsidRDefault="00AF6ED3" w:rsidP="00AF6ED3">
      <w:pPr>
        <w:widowControl w:val="0"/>
        <w:suppressAutoHyphens w:val="0"/>
        <w:autoSpaceDE w:val="0"/>
        <w:autoSpaceDN w:val="0"/>
        <w:adjustRightInd w:val="0"/>
        <w:jc w:val="right"/>
        <w:rPr>
          <w:lang w:eastAsia="ru-RU"/>
        </w:rPr>
      </w:pPr>
      <w:r w:rsidRPr="00AF6ED3">
        <w:rPr>
          <w:lang w:eastAsia="ru-RU"/>
        </w:rPr>
        <w:t xml:space="preserve">№ </w:t>
      </w:r>
      <w:r w:rsidR="006312B1">
        <w:rPr>
          <w:lang w:eastAsia="ru-RU"/>
        </w:rPr>
        <w:t xml:space="preserve">2021.0083 </w:t>
      </w:r>
      <w:r w:rsidRPr="00AF6ED3">
        <w:rPr>
          <w:lang w:eastAsia="ru-RU"/>
        </w:rPr>
        <w:t>от «___» ______ 20</w:t>
      </w:r>
      <w:r w:rsidR="00003F7E">
        <w:rPr>
          <w:lang w:eastAsia="ru-RU"/>
        </w:rPr>
        <w:t>21</w:t>
      </w:r>
      <w:r w:rsidRPr="00AF6ED3">
        <w:rPr>
          <w:lang w:eastAsia="ru-RU"/>
        </w:rPr>
        <w:t xml:space="preserve"> г.</w:t>
      </w:r>
    </w:p>
    <w:p w:rsidR="00AF6ED3" w:rsidRPr="00AF6ED3" w:rsidRDefault="00AF6ED3" w:rsidP="00AF6ED3">
      <w:pPr>
        <w:widowControl w:val="0"/>
        <w:suppressAutoHyphens w:val="0"/>
        <w:autoSpaceDE w:val="0"/>
        <w:autoSpaceDN w:val="0"/>
        <w:adjustRightInd w:val="0"/>
        <w:ind w:firstLine="540"/>
        <w:jc w:val="both"/>
        <w:rPr>
          <w:lang w:eastAsia="ru-RU"/>
        </w:rPr>
      </w:pPr>
    </w:p>
    <w:p w:rsidR="00AF6ED3" w:rsidRPr="00AF6ED3" w:rsidRDefault="00AF6ED3" w:rsidP="00AF6ED3">
      <w:pPr>
        <w:widowControl w:val="0"/>
        <w:suppressAutoHyphens w:val="0"/>
        <w:autoSpaceDE w:val="0"/>
        <w:autoSpaceDN w:val="0"/>
        <w:adjustRightInd w:val="0"/>
        <w:jc w:val="center"/>
        <w:rPr>
          <w:lang w:eastAsia="ru-RU"/>
        </w:rPr>
      </w:pPr>
      <w:bookmarkStart w:id="19" w:name="Par391"/>
      <w:bookmarkEnd w:id="19"/>
      <w:r w:rsidRPr="00AF6ED3">
        <w:rPr>
          <w:lang w:eastAsia="ru-RU"/>
        </w:rPr>
        <w:t>СПЕЦИФИКАЦИЯ</w:t>
      </w:r>
    </w:p>
    <w:p w:rsidR="00AF6ED3" w:rsidRPr="00AF6ED3" w:rsidRDefault="00AF6ED3" w:rsidP="00AF6ED3">
      <w:pPr>
        <w:widowControl w:val="0"/>
        <w:suppressAutoHyphens w:val="0"/>
        <w:autoSpaceDE w:val="0"/>
        <w:autoSpaceDN w:val="0"/>
        <w:adjustRightInd w:val="0"/>
        <w:jc w:val="center"/>
        <w:rPr>
          <w:lang w:eastAsia="ru-RU"/>
        </w:rPr>
      </w:pPr>
      <w:r w:rsidRPr="00AF6ED3">
        <w:rPr>
          <w:lang w:eastAsia="ru-RU"/>
        </w:rPr>
        <w:t>ПОСТАВЛЯЕМЫХ ТОВАРОВ</w:t>
      </w:r>
    </w:p>
    <w:p w:rsidR="00AF6ED3" w:rsidRPr="00AF6ED3" w:rsidRDefault="00AF6ED3" w:rsidP="00AF6ED3">
      <w:pPr>
        <w:widowControl w:val="0"/>
        <w:suppressAutoHyphens w:val="0"/>
        <w:autoSpaceDE w:val="0"/>
        <w:autoSpaceDN w:val="0"/>
        <w:adjustRightInd w:val="0"/>
        <w:ind w:firstLine="540"/>
        <w:jc w:val="both"/>
        <w:rPr>
          <w:lang w:eastAsia="ru-RU"/>
        </w:rPr>
      </w:pPr>
    </w:p>
    <w:tbl>
      <w:tblPr>
        <w:tblW w:w="9701" w:type="dxa"/>
        <w:tblInd w:w="75" w:type="dxa"/>
        <w:tblLayout w:type="fixed"/>
        <w:tblCellMar>
          <w:left w:w="75" w:type="dxa"/>
          <w:right w:w="75" w:type="dxa"/>
        </w:tblCellMar>
        <w:tblLook w:val="00A0" w:firstRow="1" w:lastRow="0" w:firstColumn="1" w:lastColumn="0" w:noHBand="0" w:noVBand="0"/>
      </w:tblPr>
      <w:tblGrid>
        <w:gridCol w:w="2127"/>
        <w:gridCol w:w="1653"/>
        <w:gridCol w:w="648"/>
        <w:gridCol w:w="1080"/>
        <w:gridCol w:w="864"/>
        <w:gridCol w:w="1188"/>
        <w:gridCol w:w="1080"/>
        <w:gridCol w:w="1061"/>
      </w:tblGrid>
      <w:tr w:rsidR="00AF6ED3" w:rsidRPr="00AF6ED3" w:rsidTr="003A47CA">
        <w:trPr>
          <w:trHeight w:val="900"/>
        </w:trPr>
        <w:tc>
          <w:tcPr>
            <w:tcW w:w="2127" w:type="dxa"/>
            <w:tcBorders>
              <w:top w:val="single" w:sz="4" w:space="0" w:color="auto"/>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r w:rsidRPr="00AF6ED3">
              <w:rPr>
                <w:lang w:eastAsia="ru-RU"/>
              </w:rPr>
              <w:t>Наименование</w:t>
            </w:r>
            <w:r w:rsidRPr="00AF6ED3">
              <w:rPr>
                <w:lang w:eastAsia="ru-RU"/>
              </w:rPr>
              <w:br/>
              <w:t xml:space="preserve">товара      </w:t>
            </w:r>
          </w:p>
        </w:tc>
        <w:tc>
          <w:tcPr>
            <w:tcW w:w="1653" w:type="dxa"/>
            <w:tcBorders>
              <w:top w:val="single" w:sz="4" w:space="0" w:color="auto"/>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r w:rsidRPr="00AF6ED3">
              <w:rPr>
                <w:lang w:eastAsia="ru-RU"/>
              </w:rPr>
              <w:t xml:space="preserve">Страна       </w:t>
            </w:r>
            <w:r w:rsidRPr="00AF6ED3">
              <w:rPr>
                <w:lang w:eastAsia="ru-RU"/>
              </w:rPr>
              <w:br/>
              <w:t>происхождения</w:t>
            </w:r>
          </w:p>
        </w:tc>
        <w:tc>
          <w:tcPr>
            <w:tcW w:w="648" w:type="dxa"/>
            <w:tcBorders>
              <w:top w:val="single" w:sz="4" w:space="0" w:color="auto"/>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r w:rsidRPr="00AF6ED3">
              <w:rPr>
                <w:lang w:eastAsia="ru-RU"/>
              </w:rPr>
              <w:t xml:space="preserve">Ед. </w:t>
            </w:r>
            <w:r w:rsidRPr="00AF6ED3">
              <w:rPr>
                <w:lang w:eastAsia="ru-RU"/>
              </w:rPr>
              <w:br/>
              <w:t>изм.</w:t>
            </w:r>
          </w:p>
        </w:tc>
        <w:tc>
          <w:tcPr>
            <w:tcW w:w="1080" w:type="dxa"/>
            <w:tcBorders>
              <w:top w:val="single" w:sz="4" w:space="0" w:color="auto"/>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r w:rsidRPr="00AF6ED3">
              <w:rPr>
                <w:lang w:eastAsia="ru-RU"/>
              </w:rPr>
              <w:t xml:space="preserve">Цена за </w:t>
            </w:r>
            <w:r w:rsidRPr="00AF6ED3">
              <w:rPr>
                <w:lang w:eastAsia="ru-RU"/>
              </w:rPr>
              <w:br/>
              <w:t xml:space="preserve">ед. в   </w:t>
            </w:r>
            <w:r w:rsidRPr="00AF6ED3">
              <w:rPr>
                <w:lang w:eastAsia="ru-RU"/>
              </w:rPr>
              <w:br/>
              <w:t xml:space="preserve">руб. (с </w:t>
            </w:r>
            <w:r w:rsidRPr="00AF6ED3">
              <w:rPr>
                <w:lang w:eastAsia="ru-RU"/>
              </w:rPr>
              <w:br/>
            </w:r>
            <w:r w:rsidR="006367B0" w:rsidRPr="00AF6ED3">
              <w:rPr>
                <w:lang w:eastAsia="ru-RU"/>
              </w:rPr>
              <w:t xml:space="preserve">учетом НДС) </w:t>
            </w:r>
          </w:p>
        </w:tc>
        <w:tc>
          <w:tcPr>
            <w:tcW w:w="864" w:type="dxa"/>
            <w:tcBorders>
              <w:top w:val="single" w:sz="4" w:space="0" w:color="auto"/>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r w:rsidRPr="00AF6ED3">
              <w:rPr>
                <w:lang w:eastAsia="ru-RU"/>
              </w:rPr>
              <w:t xml:space="preserve">НДС в </w:t>
            </w:r>
            <w:r w:rsidRPr="00AF6ED3">
              <w:rPr>
                <w:lang w:eastAsia="ru-RU"/>
              </w:rPr>
              <w:br/>
              <w:t xml:space="preserve">руб.  </w:t>
            </w:r>
          </w:p>
        </w:tc>
        <w:tc>
          <w:tcPr>
            <w:tcW w:w="1188" w:type="dxa"/>
            <w:tcBorders>
              <w:top w:val="single" w:sz="4" w:space="0" w:color="auto"/>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r w:rsidRPr="00AF6ED3">
              <w:rPr>
                <w:lang w:eastAsia="ru-RU"/>
              </w:rPr>
              <w:t>Количество</w:t>
            </w:r>
          </w:p>
        </w:tc>
        <w:tc>
          <w:tcPr>
            <w:tcW w:w="1080" w:type="dxa"/>
            <w:tcBorders>
              <w:top w:val="single" w:sz="4" w:space="0" w:color="auto"/>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r w:rsidRPr="00AF6ED3">
              <w:rPr>
                <w:lang w:eastAsia="ru-RU"/>
              </w:rPr>
              <w:t xml:space="preserve">Сумма   </w:t>
            </w:r>
            <w:r w:rsidRPr="00AF6ED3">
              <w:rPr>
                <w:lang w:eastAsia="ru-RU"/>
              </w:rPr>
              <w:br/>
              <w:t xml:space="preserve">в руб.  </w:t>
            </w:r>
            <w:r w:rsidRPr="00AF6ED3">
              <w:rPr>
                <w:lang w:eastAsia="ru-RU"/>
              </w:rPr>
              <w:br/>
              <w:t xml:space="preserve">(с      </w:t>
            </w:r>
            <w:r w:rsidRPr="00AF6ED3">
              <w:rPr>
                <w:lang w:eastAsia="ru-RU"/>
              </w:rPr>
              <w:br/>
              <w:t xml:space="preserve">учетом  </w:t>
            </w:r>
            <w:r w:rsidRPr="00AF6ED3">
              <w:rPr>
                <w:lang w:eastAsia="ru-RU"/>
              </w:rPr>
              <w:br/>
              <w:t xml:space="preserve">НДС)    </w:t>
            </w:r>
          </w:p>
        </w:tc>
        <w:tc>
          <w:tcPr>
            <w:tcW w:w="1061" w:type="dxa"/>
            <w:tcBorders>
              <w:top w:val="single" w:sz="4" w:space="0" w:color="auto"/>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r w:rsidRPr="00AF6ED3">
              <w:rPr>
                <w:lang w:eastAsia="ru-RU"/>
              </w:rPr>
              <w:t>Сумма</w:t>
            </w:r>
            <w:r w:rsidRPr="00AF6ED3">
              <w:rPr>
                <w:lang w:eastAsia="ru-RU"/>
              </w:rPr>
              <w:br/>
              <w:t>НДС в</w:t>
            </w:r>
            <w:r w:rsidRPr="00AF6ED3">
              <w:rPr>
                <w:lang w:eastAsia="ru-RU"/>
              </w:rPr>
              <w:br/>
              <w:t xml:space="preserve">руб. </w:t>
            </w:r>
          </w:p>
        </w:tc>
      </w:tr>
      <w:tr w:rsidR="00AF6ED3" w:rsidRPr="00AF6ED3" w:rsidTr="003A47CA">
        <w:tc>
          <w:tcPr>
            <w:tcW w:w="2127" w:type="dxa"/>
            <w:tcBorders>
              <w:top w:val="nil"/>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r w:rsidRPr="00AF6ED3">
              <w:rPr>
                <w:lang w:eastAsia="ru-RU"/>
              </w:rPr>
              <w:t xml:space="preserve">     1      </w:t>
            </w:r>
          </w:p>
        </w:tc>
        <w:tc>
          <w:tcPr>
            <w:tcW w:w="1653" w:type="dxa"/>
            <w:tcBorders>
              <w:top w:val="nil"/>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r w:rsidRPr="00AF6ED3">
              <w:rPr>
                <w:lang w:eastAsia="ru-RU"/>
              </w:rPr>
              <w:t xml:space="preserve">      2      </w:t>
            </w:r>
          </w:p>
        </w:tc>
        <w:tc>
          <w:tcPr>
            <w:tcW w:w="648" w:type="dxa"/>
            <w:tcBorders>
              <w:top w:val="nil"/>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r w:rsidRPr="00AF6ED3">
              <w:rPr>
                <w:lang w:eastAsia="ru-RU"/>
              </w:rPr>
              <w:t xml:space="preserve"> 3  </w:t>
            </w:r>
          </w:p>
        </w:tc>
        <w:tc>
          <w:tcPr>
            <w:tcW w:w="1080" w:type="dxa"/>
            <w:tcBorders>
              <w:top w:val="nil"/>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r w:rsidRPr="00AF6ED3">
              <w:rPr>
                <w:lang w:eastAsia="ru-RU"/>
              </w:rPr>
              <w:t xml:space="preserve">   4    </w:t>
            </w:r>
          </w:p>
        </w:tc>
        <w:tc>
          <w:tcPr>
            <w:tcW w:w="864" w:type="dxa"/>
            <w:tcBorders>
              <w:top w:val="nil"/>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r w:rsidRPr="00AF6ED3">
              <w:rPr>
                <w:lang w:eastAsia="ru-RU"/>
              </w:rPr>
              <w:t xml:space="preserve">  5   </w:t>
            </w:r>
          </w:p>
        </w:tc>
        <w:tc>
          <w:tcPr>
            <w:tcW w:w="1188" w:type="dxa"/>
            <w:tcBorders>
              <w:top w:val="nil"/>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r w:rsidRPr="00AF6ED3">
              <w:rPr>
                <w:lang w:eastAsia="ru-RU"/>
              </w:rPr>
              <w:t xml:space="preserve">    6     </w:t>
            </w:r>
          </w:p>
        </w:tc>
        <w:tc>
          <w:tcPr>
            <w:tcW w:w="1080" w:type="dxa"/>
            <w:tcBorders>
              <w:top w:val="nil"/>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r w:rsidRPr="00AF6ED3">
              <w:rPr>
                <w:lang w:eastAsia="ru-RU"/>
              </w:rPr>
              <w:t xml:space="preserve">   7    </w:t>
            </w:r>
          </w:p>
        </w:tc>
        <w:tc>
          <w:tcPr>
            <w:tcW w:w="1061" w:type="dxa"/>
            <w:tcBorders>
              <w:top w:val="nil"/>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r w:rsidRPr="00AF6ED3">
              <w:rPr>
                <w:lang w:eastAsia="ru-RU"/>
              </w:rPr>
              <w:t xml:space="preserve">  8  </w:t>
            </w:r>
          </w:p>
        </w:tc>
      </w:tr>
      <w:tr w:rsidR="00AF6ED3" w:rsidRPr="00AF6ED3" w:rsidTr="003A47CA">
        <w:tc>
          <w:tcPr>
            <w:tcW w:w="2127" w:type="dxa"/>
            <w:tcBorders>
              <w:top w:val="nil"/>
              <w:left w:val="single" w:sz="4" w:space="0" w:color="auto"/>
              <w:bottom w:val="single" w:sz="4" w:space="0" w:color="auto"/>
              <w:right w:val="single" w:sz="4" w:space="0" w:color="auto"/>
            </w:tcBorders>
          </w:tcPr>
          <w:p w:rsidR="00AF6ED3" w:rsidRPr="00AF6ED3" w:rsidRDefault="006312B1" w:rsidP="00AF6ED3">
            <w:pPr>
              <w:suppressAutoHyphens w:val="0"/>
              <w:rPr>
                <w:color w:val="000000"/>
                <w:lang w:eastAsia="ru-RU"/>
              </w:rPr>
            </w:pPr>
            <w:r w:rsidRPr="006312B1">
              <w:rPr>
                <w:color w:val="000000"/>
                <w:lang w:eastAsia="ru-RU"/>
              </w:rPr>
              <w:t>Комплект белья постельного</w:t>
            </w:r>
          </w:p>
        </w:tc>
        <w:tc>
          <w:tcPr>
            <w:tcW w:w="1653" w:type="dxa"/>
            <w:tcBorders>
              <w:top w:val="nil"/>
              <w:left w:val="single" w:sz="4" w:space="0" w:color="auto"/>
              <w:bottom w:val="single" w:sz="4" w:space="0" w:color="auto"/>
              <w:right w:val="single" w:sz="4" w:space="0" w:color="auto"/>
            </w:tcBorders>
          </w:tcPr>
          <w:p w:rsidR="00AF6ED3" w:rsidRPr="00AF6ED3" w:rsidRDefault="006312B1" w:rsidP="00AF6ED3">
            <w:pPr>
              <w:widowControl w:val="0"/>
              <w:suppressAutoHyphens w:val="0"/>
              <w:autoSpaceDE w:val="0"/>
              <w:autoSpaceDN w:val="0"/>
              <w:adjustRightInd w:val="0"/>
              <w:rPr>
                <w:lang w:eastAsia="ru-RU"/>
              </w:rPr>
            </w:pPr>
            <w:r w:rsidRPr="006312B1">
              <w:rPr>
                <w:lang w:eastAsia="ru-RU"/>
              </w:rPr>
              <w:t xml:space="preserve">Российская Федерация </w:t>
            </w:r>
          </w:p>
        </w:tc>
        <w:tc>
          <w:tcPr>
            <w:tcW w:w="648" w:type="dxa"/>
            <w:tcBorders>
              <w:top w:val="nil"/>
              <w:left w:val="single" w:sz="4" w:space="0" w:color="auto"/>
              <w:bottom w:val="single" w:sz="4" w:space="0" w:color="auto"/>
              <w:right w:val="single" w:sz="4" w:space="0" w:color="auto"/>
            </w:tcBorders>
          </w:tcPr>
          <w:p w:rsidR="00AF6ED3" w:rsidRPr="00AF6ED3" w:rsidRDefault="006312B1" w:rsidP="00AF6ED3">
            <w:pPr>
              <w:widowControl w:val="0"/>
              <w:suppressAutoHyphens w:val="0"/>
              <w:autoSpaceDE w:val="0"/>
              <w:autoSpaceDN w:val="0"/>
              <w:adjustRightInd w:val="0"/>
              <w:rPr>
                <w:lang w:eastAsia="ru-RU"/>
              </w:rPr>
            </w:pPr>
            <w:r>
              <w:rPr>
                <w:lang w:eastAsia="ru-RU"/>
              </w:rPr>
              <w:t>ШТ</w:t>
            </w:r>
          </w:p>
        </w:tc>
        <w:tc>
          <w:tcPr>
            <w:tcW w:w="1080" w:type="dxa"/>
            <w:tcBorders>
              <w:top w:val="nil"/>
              <w:left w:val="single" w:sz="4" w:space="0" w:color="auto"/>
              <w:bottom w:val="single" w:sz="4" w:space="0" w:color="auto"/>
              <w:right w:val="single" w:sz="4" w:space="0" w:color="auto"/>
            </w:tcBorders>
          </w:tcPr>
          <w:p w:rsidR="00AF6ED3" w:rsidRPr="00AF6ED3" w:rsidRDefault="006312B1" w:rsidP="00AF6ED3">
            <w:pPr>
              <w:widowControl w:val="0"/>
              <w:suppressAutoHyphens w:val="0"/>
              <w:autoSpaceDE w:val="0"/>
              <w:autoSpaceDN w:val="0"/>
              <w:adjustRightInd w:val="0"/>
              <w:rPr>
                <w:lang w:eastAsia="ru-RU"/>
              </w:rPr>
            </w:pPr>
            <w:r>
              <w:rPr>
                <w:lang w:eastAsia="ru-RU"/>
              </w:rPr>
              <w:t>784,30</w:t>
            </w:r>
          </w:p>
        </w:tc>
        <w:tc>
          <w:tcPr>
            <w:tcW w:w="864" w:type="dxa"/>
            <w:tcBorders>
              <w:top w:val="nil"/>
              <w:left w:val="single" w:sz="4" w:space="0" w:color="auto"/>
              <w:bottom w:val="single" w:sz="4" w:space="0" w:color="auto"/>
              <w:right w:val="single" w:sz="4" w:space="0" w:color="auto"/>
            </w:tcBorders>
          </w:tcPr>
          <w:p w:rsidR="00AF6ED3" w:rsidRPr="00AF6ED3" w:rsidRDefault="003A47CA" w:rsidP="00AF6ED3">
            <w:pPr>
              <w:widowControl w:val="0"/>
              <w:suppressAutoHyphens w:val="0"/>
              <w:autoSpaceDE w:val="0"/>
              <w:autoSpaceDN w:val="0"/>
              <w:adjustRightInd w:val="0"/>
              <w:rPr>
                <w:lang w:eastAsia="ru-RU"/>
              </w:rPr>
            </w:pPr>
            <w:r>
              <w:rPr>
                <w:lang w:eastAsia="ru-RU"/>
              </w:rPr>
              <w:t>130,72</w:t>
            </w:r>
          </w:p>
        </w:tc>
        <w:tc>
          <w:tcPr>
            <w:tcW w:w="1188" w:type="dxa"/>
            <w:tcBorders>
              <w:top w:val="nil"/>
              <w:left w:val="single" w:sz="4" w:space="0" w:color="auto"/>
              <w:bottom w:val="single" w:sz="4" w:space="0" w:color="auto"/>
              <w:right w:val="single" w:sz="4" w:space="0" w:color="auto"/>
            </w:tcBorders>
          </w:tcPr>
          <w:p w:rsidR="00AF6ED3" w:rsidRPr="00AF6ED3" w:rsidRDefault="003A47CA" w:rsidP="00AF6ED3">
            <w:pPr>
              <w:suppressAutoHyphens w:val="0"/>
              <w:rPr>
                <w:lang w:eastAsia="ru-RU"/>
              </w:rPr>
            </w:pPr>
            <w:r>
              <w:rPr>
                <w:lang w:eastAsia="ru-RU"/>
              </w:rPr>
              <w:t>215</w:t>
            </w:r>
          </w:p>
        </w:tc>
        <w:tc>
          <w:tcPr>
            <w:tcW w:w="1080" w:type="dxa"/>
            <w:tcBorders>
              <w:top w:val="nil"/>
              <w:left w:val="single" w:sz="4" w:space="0" w:color="auto"/>
              <w:bottom w:val="single" w:sz="4" w:space="0" w:color="auto"/>
              <w:right w:val="single" w:sz="4" w:space="0" w:color="auto"/>
            </w:tcBorders>
          </w:tcPr>
          <w:p w:rsidR="00AF6ED3" w:rsidRPr="00AF6ED3" w:rsidRDefault="003A47CA" w:rsidP="00AF6ED3">
            <w:pPr>
              <w:widowControl w:val="0"/>
              <w:suppressAutoHyphens w:val="0"/>
              <w:autoSpaceDE w:val="0"/>
              <w:autoSpaceDN w:val="0"/>
              <w:adjustRightInd w:val="0"/>
              <w:rPr>
                <w:lang w:eastAsia="ru-RU"/>
              </w:rPr>
            </w:pPr>
            <w:r>
              <w:rPr>
                <w:lang w:eastAsia="ru-RU"/>
              </w:rPr>
              <w:t>168624,50</w:t>
            </w:r>
          </w:p>
        </w:tc>
        <w:tc>
          <w:tcPr>
            <w:tcW w:w="1061" w:type="dxa"/>
            <w:tcBorders>
              <w:top w:val="nil"/>
              <w:left w:val="single" w:sz="4" w:space="0" w:color="auto"/>
              <w:bottom w:val="single" w:sz="4" w:space="0" w:color="auto"/>
              <w:right w:val="single" w:sz="4" w:space="0" w:color="auto"/>
            </w:tcBorders>
          </w:tcPr>
          <w:p w:rsidR="00AF6ED3" w:rsidRPr="00AF6ED3" w:rsidRDefault="003A47CA" w:rsidP="00AF6ED3">
            <w:pPr>
              <w:widowControl w:val="0"/>
              <w:suppressAutoHyphens w:val="0"/>
              <w:autoSpaceDE w:val="0"/>
              <w:autoSpaceDN w:val="0"/>
              <w:adjustRightInd w:val="0"/>
              <w:rPr>
                <w:lang w:eastAsia="ru-RU"/>
              </w:rPr>
            </w:pPr>
            <w:r>
              <w:rPr>
                <w:lang w:eastAsia="ru-RU"/>
              </w:rPr>
              <w:t>28104,08</w:t>
            </w:r>
          </w:p>
        </w:tc>
      </w:tr>
      <w:tr w:rsidR="00AF6ED3" w:rsidRPr="00AF6ED3" w:rsidTr="003A47CA">
        <w:tc>
          <w:tcPr>
            <w:tcW w:w="2127" w:type="dxa"/>
            <w:tcBorders>
              <w:top w:val="nil"/>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r w:rsidRPr="00AF6ED3">
              <w:rPr>
                <w:lang w:eastAsia="ru-RU"/>
              </w:rPr>
              <w:t>Итого:</w:t>
            </w:r>
          </w:p>
        </w:tc>
        <w:tc>
          <w:tcPr>
            <w:tcW w:w="1653" w:type="dxa"/>
            <w:tcBorders>
              <w:top w:val="nil"/>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p>
        </w:tc>
        <w:tc>
          <w:tcPr>
            <w:tcW w:w="648" w:type="dxa"/>
            <w:tcBorders>
              <w:top w:val="nil"/>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p>
        </w:tc>
        <w:tc>
          <w:tcPr>
            <w:tcW w:w="1080" w:type="dxa"/>
            <w:tcBorders>
              <w:top w:val="nil"/>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p>
        </w:tc>
        <w:tc>
          <w:tcPr>
            <w:tcW w:w="864" w:type="dxa"/>
            <w:tcBorders>
              <w:top w:val="nil"/>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p>
        </w:tc>
        <w:tc>
          <w:tcPr>
            <w:tcW w:w="1188" w:type="dxa"/>
            <w:tcBorders>
              <w:top w:val="nil"/>
              <w:left w:val="single" w:sz="4" w:space="0" w:color="auto"/>
              <w:bottom w:val="single" w:sz="4" w:space="0" w:color="auto"/>
              <w:right w:val="single" w:sz="4" w:space="0" w:color="auto"/>
            </w:tcBorders>
          </w:tcPr>
          <w:p w:rsidR="00AF6ED3" w:rsidRPr="00AF6ED3" w:rsidRDefault="00AF6ED3" w:rsidP="00AF6ED3">
            <w:pPr>
              <w:widowControl w:val="0"/>
              <w:suppressAutoHyphens w:val="0"/>
              <w:autoSpaceDE w:val="0"/>
              <w:autoSpaceDN w:val="0"/>
              <w:adjustRightInd w:val="0"/>
              <w:rPr>
                <w:lang w:eastAsia="ru-RU"/>
              </w:rPr>
            </w:pPr>
          </w:p>
        </w:tc>
        <w:tc>
          <w:tcPr>
            <w:tcW w:w="1080" w:type="dxa"/>
            <w:tcBorders>
              <w:top w:val="nil"/>
              <w:left w:val="single" w:sz="4" w:space="0" w:color="auto"/>
              <w:bottom w:val="single" w:sz="4" w:space="0" w:color="auto"/>
              <w:right w:val="single" w:sz="4" w:space="0" w:color="auto"/>
            </w:tcBorders>
          </w:tcPr>
          <w:p w:rsidR="00AF6ED3" w:rsidRPr="00AF6ED3" w:rsidRDefault="003A47CA" w:rsidP="00AF6ED3">
            <w:pPr>
              <w:widowControl w:val="0"/>
              <w:suppressAutoHyphens w:val="0"/>
              <w:autoSpaceDE w:val="0"/>
              <w:autoSpaceDN w:val="0"/>
              <w:adjustRightInd w:val="0"/>
              <w:rPr>
                <w:lang w:eastAsia="ru-RU"/>
              </w:rPr>
            </w:pPr>
            <w:r>
              <w:rPr>
                <w:lang w:eastAsia="ru-RU"/>
              </w:rPr>
              <w:t>168624,50</w:t>
            </w:r>
          </w:p>
        </w:tc>
        <w:tc>
          <w:tcPr>
            <w:tcW w:w="1061" w:type="dxa"/>
            <w:tcBorders>
              <w:top w:val="nil"/>
              <w:left w:val="single" w:sz="4" w:space="0" w:color="auto"/>
              <w:bottom w:val="single" w:sz="4" w:space="0" w:color="auto"/>
              <w:right w:val="single" w:sz="4" w:space="0" w:color="auto"/>
            </w:tcBorders>
          </w:tcPr>
          <w:p w:rsidR="00AF6ED3" w:rsidRPr="00AF6ED3" w:rsidRDefault="003A47CA" w:rsidP="00AF6ED3">
            <w:pPr>
              <w:widowControl w:val="0"/>
              <w:suppressAutoHyphens w:val="0"/>
              <w:autoSpaceDE w:val="0"/>
              <w:autoSpaceDN w:val="0"/>
              <w:adjustRightInd w:val="0"/>
              <w:rPr>
                <w:lang w:eastAsia="ru-RU"/>
              </w:rPr>
            </w:pPr>
            <w:r>
              <w:rPr>
                <w:lang w:eastAsia="ru-RU"/>
              </w:rPr>
              <w:t>28104,08</w:t>
            </w:r>
          </w:p>
        </w:tc>
      </w:tr>
    </w:tbl>
    <w:p w:rsidR="00AF6ED3" w:rsidRPr="00AF6ED3" w:rsidRDefault="00AF6ED3" w:rsidP="00AF6ED3">
      <w:pPr>
        <w:widowControl w:val="0"/>
        <w:suppressAutoHyphens w:val="0"/>
        <w:autoSpaceDE w:val="0"/>
        <w:autoSpaceDN w:val="0"/>
        <w:adjustRightInd w:val="0"/>
        <w:ind w:firstLine="540"/>
        <w:jc w:val="both"/>
        <w:rPr>
          <w:lang w:eastAsia="ru-RU"/>
        </w:rPr>
      </w:pPr>
    </w:p>
    <w:p w:rsidR="00AF6ED3" w:rsidRPr="00AF6ED3" w:rsidRDefault="00AF6ED3" w:rsidP="00AF6ED3">
      <w:pPr>
        <w:widowControl w:val="0"/>
        <w:suppressAutoHyphens w:val="0"/>
        <w:autoSpaceDE w:val="0"/>
        <w:autoSpaceDN w:val="0"/>
        <w:adjustRightInd w:val="0"/>
        <w:ind w:firstLine="540"/>
        <w:jc w:val="both"/>
        <w:rPr>
          <w:lang w:eastAsia="ru-RU"/>
        </w:rPr>
      </w:pPr>
    </w:p>
    <w:tbl>
      <w:tblPr>
        <w:tblStyle w:val="42"/>
        <w:tblW w:w="0" w:type="auto"/>
        <w:tblLook w:val="04A0" w:firstRow="1" w:lastRow="0" w:firstColumn="1" w:lastColumn="0" w:noHBand="0" w:noVBand="1"/>
      </w:tblPr>
      <w:tblGrid>
        <w:gridCol w:w="5051"/>
        <w:gridCol w:w="5003"/>
      </w:tblGrid>
      <w:tr w:rsidR="00AF6ED3" w:rsidRPr="00AF6ED3" w:rsidTr="00AF6ED3">
        <w:tc>
          <w:tcPr>
            <w:tcW w:w="5423" w:type="dxa"/>
          </w:tcPr>
          <w:p w:rsidR="00AF6ED3" w:rsidRPr="00AF6ED3" w:rsidRDefault="00AF6ED3" w:rsidP="001A11C4">
            <w:pPr>
              <w:widowControl w:val="0"/>
              <w:suppressAutoHyphens w:val="0"/>
              <w:autoSpaceDE w:val="0"/>
              <w:autoSpaceDN w:val="0"/>
              <w:adjustRightInd w:val="0"/>
              <w:outlineLvl w:val="1"/>
              <w:rPr>
                <w:lang w:eastAsia="ru-RU"/>
              </w:rPr>
            </w:pPr>
            <w:r w:rsidRPr="00AF6ED3">
              <w:rPr>
                <w:lang w:eastAsia="ru-RU"/>
              </w:rPr>
              <w:t xml:space="preserve">Заказчик: </w:t>
            </w:r>
            <w:r w:rsidR="001A11C4">
              <w:rPr>
                <w:lang w:eastAsia="ru-RU"/>
              </w:rPr>
              <w:t>о</w:t>
            </w:r>
            <w:r w:rsidR="001A11C4" w:rsidRPr="001A11C4">
              <w:rPr>
                <w:lang w:eastAsia="ru-RU"/>
              </w:rPr>
              <w:t>бластное государственное бюджетное учреждение социального обслуживания «Чунский психоневрологический интернат «Радуга»</w:t>
            </w:r>
          </w:p>
        </w:tc>
        <w:tc>
          <w:tcPr>
            <w:tcW w:w="5424" w:type="dxa"/>
          </w:tcPr>
          <w:p w:rsidR="00AF6ED3" w:rsidRPr="00AF6ED3" w:rsidRDefault="00AF6ED3" w:rsidP="00AF6ED3">
            <w:pPr>
              <w:widowControl w:val="0"/>
              <w:suppressAutoHyphens w:val="0"/>
              <w:autoSpaceDE w:val="0"/>
              <w:autoSpaceDN w:val="0"/>
              <w:adjustRightInd w:val="0"/>
              <w:outlineLvl w:val="1"/>
              <w:rPr>
                <w:lang w:eastAsia="ru-RU"/>
              </w:rPr>
            </w:pPr>
            <w:r w:rsidRPr="00AF6ED3">
              <w:rPr>
                <w:lang w:eastAsia="ru-RU"/>
              </w:rPr>
              <w:t>Поставщик:</w:t>
            </w:r>
            <w:r w:rsidR="003A47CA">
              <w:rPr>
                <w:lang w:eastAsia="ru-RU"/>
              </w:rPr>
              <w:t xml:space="preserve"> </w:t>
            </w:r>
            <w:r w:rsidR="003A47CA" w:rsidRPr="003A47CA">
              <w:rPr>
                <w:lang w:eastAsia="ru-RU"/>
              </w:rPr>
              <w:t>Общество с ограниченной ответственностью «Вега»</w:t>
            </w:r>
          </w:p>
        </w:tc>
      </w:tr>
      <w:tr w:rsidR="00AF6ED3" w:rsidRPr="00AF6ED3" w:rsidTr="00AF6ED3">
        <w:tc>
          <w:tcPr>
            <w:tcW w:w="5423" w:type="dxa"/>
          </w:tcPr>
          <w:p w:rsidR="00AF6ED3" w:rsidRPr="00AF6ED3" w:rsidRDefault="00AF6ED3" w:rsidP="00AF6ED3">
            <w:pPr>
              <w:widowControl w:val="0"/>
              <w:suppressAutoHyphens w:val="0"/>
              <w:autoSpaceDE w:val="0"/>
              <w:autoSpaceDN w:val="0"/>
              <w:adjustRightInd w:val="0"/>
              <w:outlineLvl w:val="1"/>
              <w:rPr>
                <w:lang w:eastAsia="ru-RU"/>
              </w:rPr>
            </w:pPr>
            <w:r w:rsidRPr="00AF6ED3">
              <w:rPr>
                <w:lang w:eastAsia="ru-RU"/>
              </w:rPr>
              <w:t xml:space="preserve">Директор ____________ Круглов Л.К.   </w:t>
            </w:r>
          </w:p>
          <w:p w:rsidR="00AF6ED3" w:rsidRPr="00AF6ED3" w:rsidRDefault="00AF6ED3" w:rsidP="00AF6ED3">
            <w:pPr>
              <w:widowControl w:val="0"/>
              <w:suppressAutoHyphens w:val="0"/>
              <w:autoSpaceDE w:val="0"/>
              <w:autoSpaceDN w:val="0"/>
              <w:adjustRightInd w:val="0"/>
              <w:outlineLvl w:val="1"/>
              <w:rPr>
                <w:lang w:eastAsia="ru-RU"/>
              </w:rPr>
            </w:pPr>
            <w:r w:rsidRPr="00AF6ED3">
              <w:rPr>
                <w:lang w:eastAsia="ru-RU"/>
              </w:rPr>
              <w:t>«___»_________ 20</w:t>
            </w:r>
            <w:r w:rsidR="00003F7E">
              <w:rPr>
                <w:lang w:eastAsia="ru-RU"/>
              </w:rPr>
              <w:t>21</w:t>
            </w:r>
            <w:r w:rsidRPr="00AF6ED3">
              <w:rPr>
                <w:lang w:eastAsia="ru-RU"/>
              </w:rPr>
              <w:t xml:space="preserve"> г.                                                                                                                                                                                                             </w:t>
            </w:r>
          </w:p>
          <w:p w:rsidR="00AF6ED3" w:rsidRPr="00AF6ED3" w:rsidRDefault="00AF6ED3" w:rsidP="003A47CA">
            <w:pPr>
              <w:widowControl w:val="0"/>
              <w:suppressAutoHyphens w:val="0"/>
              <w:autoSpaceDE w:val="0"/>
              <w:autoSpaceDN w:val="0"/>
              <w:adjustRightInd w:val="0"/>
              <w:outlineLvl w:val="1"/>
              <w:rPr>
                <w:lang w:eastAsia="ru-RU"/>
              </w:rPr>
            </w:pPr>
            <w:r w:rsidRPr="00AF6ED3">
              <w:rPr>
                <w:lang w:eastAsia="ru-RU"/>
              </w:rPr>
              <w:t xml:space="preserve">М.П. </w:t>
            </w:r>
          </w:p>
        </w:tc>
        <w:tc>
          <w:tcPr>
            <w:tcW w:w="5424" w:type="dxa"/>
          </w:tcPr>
          <w:p w:rsidR="00AF6ED3" w:rsidRPr="00AF6ED3" w:rsidRDefault="003A47CA" w:rsidP="00AF6ED3">
            <w:pPr>
              <w:widowControl w:val="0"/>
              <w:suppressAutoHyphens w:val="0"/>
              <w:autoSpaceDE w:val="0"/>
              <w:autoSpaceDN w:val="0"/>
              <w:adjustRightInd w:val="0"/>
              <w:outlineLvl w:val="1"/>
              <w:rPr>
                <w:lang w:eastAsia="ru-RU"/>
              </w:rPr>
            </w:pPr>
            <w:r w:rsidRPr="003A47CA">
              <w:rPr>
                <w:lang w:eastAsia="ru-RU"/>
              </w:rPr>
              <w:t xml:space="preserve">Директор ____________ Круглов Л.К. </w:t>
            </w:r>
          </w:p>
          <w:p w:rsidR="00AF6ED3" w:rsidRPr="00AF6ED3" w:rsidRDefault="00AF6ED3" w:rsidP="00AF6ED3">
            <w:pPr>
              <w:widowControl w:val="0"/>
              <w:suppressAutoHyphens w:val="0"/>
              <w:autoSpaceDE w:val="0"/>
              <w:autoSpaceDN w:val="0"/>
              <w:adjustRightInd w:val="0"/>
              <w:outlineLvl w:val="1"/>
              <w:rPr>
                <w:lang w:eastAsia="ru-RU"/>
              </w:rPr>
            </w:pPr>
            <w:r w:rsidRPr="00AF6ED3">
              <w:rPr>
                <w:lang w:eastAsia="ru-RU"/>
              </w:rPr>
              <w:t>«___»_________ 20</w:t>
            </w:r>
            <w:r w:rsidR="00003F7E">
              <w:rPr>
                <w:lang w:eastAsia="ru-RU"/>
              </w:rPr>
              <w:t>21</w:t>
            </w:r>
            <w:r w:rsidRPr="00AF6ED3">
              <w:rPr>
                <w:lang w:eastAsia="ru-RU"/>
              </w:rPr>
              <w:t xml:space="preserve">г.                                                                                                       </w:t>
            </w:r>
          </w:p>
          <w:p w:rsidR="00AF6ED3" w:rsidRPr="00AF6ED3" w:rsidRDefault="00AF6ED3" w:rsidP="003A47CA">
            <w:pPr>
              <w:widowControl w:val="0"/>
              <w:suppressAutoHyphens w:val="0"/>
              <w:autoSpaceDE w:val="0"/>
              <w:autoSpaceDN w:val="0"/>
              <w:adjustRightInd w:val="0"/>
              <w:rPr>
                <w:lang w:eastAsia="ru-RU"/>
              </w:rPr>
            </w:pPr>
            <w:r w:rsidRPr="00AF6ED3">
              <w:rPr>
                <w:lang w:eastAsia="ru-RU"/>
              </w:rPr>
              <w:t xml:space="preserve">М.П. </w:t>
            </w:r>
            <w:r w:rsidRPr="001216AB">
              <w:rPr>
                <w:i/>
                <w:lang w:eastAsia="ru-RU"/>
              </w:rPr>
              <w:t>(при наличии)</w:t>
            </w:r>
          </w:p>
        </w:tc>
      </w:tr>
    </w:tbl>
    <w:p w:rsidR="00AF6ED3" w:rsidRPr="00AF6ED3" w:rsidRDefault="00AF6ED3" w:rsidP="00AF6ED3">
      <w:pPr>
        <w:widowControl w:val="0"/>
        <w:suppressAutoHyphens w:val="0"/>
        <w:autoSpaceDE w:val="0"/>
        <w:autoSpaceDN w:val="0"/>
        <w:adjustRightInd w:val="0"/>
        <w:outlineLvl w:val="1"/>
        <w:rPr>
          <w:lang w:eastAsia="ru-RU"/>
        </w:rPr>
      </w:pPr>
    </w:p>
    <w:p w:rsidR="00AF6ED3" w:rsidRDefault="00AF6ED3" w:rsidP="00AF6ED3">
      <w:pPr>
        <w:widowControl w:val="0"/>
        <w:suppressAutoHyphens w:val="0"/>
        <w:autoSpaceDE w:val="0"/>
        <w:autoSpaceDN w:val="0"/>
        <w:adjustRightInd w:val="0"/>
        <w:jc w:val="right"/>
        <w:outlineLvl w:val="1"/>
        <w:rPr>
          <w:lang w:eastAsia="ru-RU"/>
        </w:rPr>
      </w:pPr>
    </w:p>
    <w:p w:rsidR="006367B0" w:rsidRDefault="006367B0" w:rsidP="00AF6ED3">
      <w:pPr>
        <w:widowControl w:val="0"/>
        <w:suppressAutoHyphens w:val="0"/>
        <w:autoSpaceDE w:val="0"/>
        <w:autoSpaceDN w:val="0"/>
        <w:adjustRightInd w:val="0"/>
        <w:jc w:val="right"/>
        <w:outlineLvl w:val="1"/>
        <w:rPr>
          <w:lang w:eastAsia="ru-RU"/>
        </w:rPr>
      </w:pPr>
    </w:p>
    <w:p w:rsidR="006367B0" w:rsidRDefault="006367B0" w:rsidP="00AF6ED3">
      <w:pPr>
        <w:widowControl w:val="0"/>
        <w:suppressAutoHyphens w:val="0"/>
        <w:autoSpaceDE w:val="0"/>
        <w:autoSpaceDN w:val="0"/>
        <w:adjustRightInd w:val="0"/>
        <w:jc w:val="right"/>
        <w:outlineLvl w:val="1"/>
        <w:rPr>
          <w:lang w:eastAsia="ru-RU"/>
        </w:rPr>
      </w:pPr>
    </w:p>
    <w:p w:rsidR="006367B0" w:rsidRDefault="006367B0" w:rsidP="00AF6ED3">
      <w:pPr>
        <w:widowControl w:val="0"/>
        <w:suppressAutoHyphens w:val="0"/>
        <w:autoSpaceDE w:val="0"/>
        <w:autoSpaceDN w:val="0"/>
        <w:adjustRightInd w:val="0"/>
        <w:jc w:val="right"/>
        <w:outlineLvl w:val="1"/>
        <w:rPr>
          <w:lang w:eastAsia="ru-RU"/>
        </w:rPr>
      </w:pPr>
    </w:p>
    <w:p w:rsidR="006367B0" w:rsidRDefault="006367B0" w:rsidP="00AF6ED3">
      <w:pPr>
        <w:widowControl w:val="0"/>
        <w:suppressAutoHyphens w:val="0"/>
        <w:autoSpaceDE w:val="0"/>
        <w:autoSpaceDN w:val="0"/>
        <w:adjustRightInd w:val="0"/>
        <w:jc w:val="right"/>
        <w:outlineLvl w:val="1"/>
        <w:rPr>
          <w:lang w:eastAsia="ru-RU"/>
        </w:rPr>
      </w:pPr>
    </w:p>
    <w:p w:rsidR="006367B0" w:rsidRDefault="006367B0" w:rsidP="00AF6ED3">
      <w:pPr>
        <w:widowControl w:val="0"/>
        <w:suppressAutoHyphens w:val="0"/>
        <w:autoSpaceDE w:val="0"/>
        <w:autoSpaceDN w:val="0"/>
        <w:adjustRightInd w:val="0"/>
        <w:jc w:val="right"/>
        <w:outlineLvl w:val="1"/>
        <w:rPr>
          <w:lang w:eastAsia="ru-RU"/>
        </w:rPr>
      </w:pPr>
    </w:p>
    <w:p w:rsidR="006367B0" w:rsidRDefault="006367B0" w:rsidP="00AF6ED3">
      <w:pPr>
        <w:widowControl w:val="0"/>
        <w:suppressAutoHyphens w:val="0"/>
        <w:autoSpaceDE w:val="0"/>
        <w:autoSpaceDN w:val="0"/>
        <w:adjustRightInd w:val="0"/>
        <w:jc w:val="right"/>
        <w:outlineLvl w:val="1"/>
        <w:rPr>
          <w:lang w:eastAsia="ru-RU"/>
        </w:rPr>
      </w:pPr>
    </w:p>
    <w:p w:rsidR="006367B0" w:rsidRDefault="006367B0"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643CC2" w:rsidRDefault="00643CC2" w:rsidP="00AF6ED3">
      <w:pPr>
        <w:widowControl w:val="0"/>
        <w:suppressAutoHyphens w:val="0"/>
        <w:autoSpaceDE w:val="0"/>
        <w:autoSpaceDN w:val="0"/>
        <w:adjustRightInd w:val="0"/>
        <w:jc w:val="right"/>
        <w:outlineLvl w:val="1"/>
        <w:rPr>
          <w:lang w:eastAsia="ru-RU"/>
        </w:rPr>
      </w:pPr>
    </w:p>
    <w:p w:rsidR="00A41629" w:rsidRDefault="00A41629" w:rsidP="00AF6ED3">
      <w:pPr>
        <w:widowControl w:val="0"/>
        <w:suppressAutoHyphens w:val="0"/>
        <w:autoSpaceDE w:val="0"/>
        <w:autoSpaceDN w:val="0"/>
        <w:adjustRightInd w:val="0"/>
        <w:jc w:val="right"/>
        <w:outlineLvl w:val="1"/>
        <w:rPr>
          <w:lang w:eastAsia="ru-RU"/>
        </w:rPr>
      </w:pPr>
    </w:p>
    <w:p w:rsidR="00A41629" w:rsidRDefault="00A41629" w:rsidP="00AF6ED3">
      <w:pPr>
        <w:widowControl w:val="0"/>
        <w:suppressAutoHyphens w:val="0"/>
        <w:autoSpaceDE w:val="0"/>
        <w:autoSpaceDN w:val="0"/>
        <w:adjustRightInd w:val="0"/>
        <w:jc w:val="right"/>
        <w:outlineLvl w:val="1"/>
        <w:rPr>
          <w:lang w:eastAsia="ru-RU"/>
        </w:rPr>
      </w:pPr>
    </w:p>
    <w:p w:rsidR="00643CC2" w:rsidRPr="00AF6ED3" w:rsidRDefault="00643CC2" w:rsidP="00AF6ED3">
      <w:pPr>
        <w:widowControl w:val="0"/>
        <w:suppressAutoHyphens w:val="0"/>
        <w:autoSpaceDE w:val="0"/>
        <w:autoSpaceDN w:val="0"/>
        <w:adjustRightInd w:val="0"/>
        <w:jc w:val="right"/>
        <w:outlineLvl w:val="1"/>
        <w:rPr>
          <w:lang w:eastAsia="ru-RU"/>
        </w:rPr>
      </w:pPr>
    </w:p>
    <w:p w:rsidR="00AF6ED3" w:rsidRPr="00AF6ED3" w:rsidRDefault="00AF6ED3" w:rsidP="00AF6ED3">
      <w:pPr>
        <w:widowControl w:val="0"/>
        <w:suppressAutoHyphens w:val="0"/>
        <w:autoSpaceDE w:val="0"/>
        <w:autoSpaceDN w:val="0"/>
        <w:adjustRightInd w:val="0"/>
        <w:jc w:val="right"/>
        <w:outlineLvl w:val="1"/>
        <w:rPr>
          <w:lang w:eastAsia="ru-RU"/>
        </w:rPr>
      </w:pPr>
    </w:p>
    <w:p w:rsidR="003A47CA" w:rsidRDefault="003A47CA" w:rsidP="00AF6ED3">
      <w:pPr>
        <w:widowControl w:val="0"/>
        <w:suppressAutoHyphens w:val="0"/>
        <w:autoSpaceDE w:val="0"/>
        <w:autoSpaceDN w:val="0"/>
        <w:adjustRightInd w:val="0"/>
        <w:jc w:val="right"/>
        <w:outlineLvl w:val="1"/>
        <w:rPr>
          <w:lang w:eastAsia="ru-RU"/>
        </w:rPr>
      </w:pPr>
    </w:p>
    <w:p w:rsidR="003A47CA" w:rsidRDefault="003A47CA" w:rsidP="00AF6ED3">
      <w:pPr>
        <w:widowControl w:val="0"/>
        <w:suppressAutoHyphens w:val="0"/>
        <w:autoSpaceDE w:val="0"/>
        <w:autoSpaceDN w:val="0"/>
        <w:adjustRightInd w:val="0"/>
        <w:jc w:val="right"/>
        <w:outlineLvl w:val="1"/>
        <w:rPr>
          <w:lang w:eastAsia="ru-RU"/>
        </w:rPr>
      </w:pPr>
    </w:p>
    <w:p w:rsidR="00AF6ED3" w:rsidRPr="00AF6ED3" w:rsidRDefault="00AF6ED3" w:rsidP="00AF6ED3">
      <w:pPr>
        <w:widowControl w:val="0"/>
        <w:suppressAutoHyphens w:val="0"/>
        <w:autoSpaceDE w:val="0"/>
        <w:autoSpaceDN w:val="0"/>
        <w:adjustRightInd w:val="0"/>
        <w:jc w:val="right"/>
        <w:outlineLvl w:val="1"/>
        <w:rPr>
          <w:lang w:eastAsia="ru-RU"/>
        </w:rPr>
      </w:pPr>
      <w:r w:rsidRPr="00AF6ED3">
        <w:rPr>
          <w:lang w:eastAsia="ru-RU"/>
        </w:rPr>
        <w:t>Пр</w:t>
      </w:r>
      <w:bookmarkStart w:id="20" w:name="_GoBack"/>
      <w:bookmarkEnd w:id="20"/>
      <w:r w:rsidRPr="00AF6ED3">
        <w:rPr>
          <w:lang w:eastAsia="ru-RU"/>
        </w:rPr>
        <w:t>иложение 2</w:t>
      </w:r>
    </w:p>
    <w:p w:rsidR="00AF6ED3" w:rsidRPr="00AF6ED3" w:rsidRDefault="00AF6ED3" w:rsidP="00AF6ED3">
      <w:pPr>
        <w:widowControl w:val="0"/>
        <w:suppressAutoHyphens w:val="0"/>
        <w:autoSpaceDE w:val="0"/>
        <w:autoSpaceDN w:val="0"/>
        <w:adjustRightInd w:val="0"/>
        <w:jc w:val="right"/>
        <w:rPr>
          <w:lang w:eastAsia="ru-RU"/>
        </w:rPr>
      </w:pPr>
      <w:r w:rsidRPr="00AF6ED3">
        <w:rPr>
          <w:lang w:eastAsia="ru-RU"/>
        </w:rPr>
        <w:t>к Контракту</w:t>
      </w:r>
    </w:p>
    <w:p w:rsidR="00AF6ED3" w:rsidRPr="00AF6ED3" w:rsidRDefault="00AF6ED3" w:rsidP="00AF6ED3">
      <w:pPr>
        <w:widowControl w:val="0"/>
        <w:suppressAutoHyphens w:val="0"/>
        <w:autoSpaceDE w:val="0"/>
        <w:autoSpaceDN w:val="0"/>
        <w:adjustRightInd w:val="0"/>
        <w:jc w:val="right"/>
        <w:rPr>
          <w:lang w:eastAsia="ru-RU"/>
        </w:rPr>
      </w:pPr>
      <w:r w:rsidRPr="00AF6ED3">
        <w:rPr>
          <w:lang w:eastAsia="ru-RU"/>
        </w:rPr>
        <w:t xml:space="preserve">№ </w:t>
      </w:r>
      <w:r w:rsidR="003A47CA">
        <w:rPr>
          <w:lang w:eastAsia="ru-RU"/>
        </w:rPr>
        <w:t>2021.0083</w:t>
      </w:r>
      <w:r w:rsidRPr="00AF6ED3">
        <w:rPr>
          <w:lang w:eastAsia="ru-RU"/>
        </w:rPr>
        <w:t xml:space="preserve"> от «____» ______ 20</w:t>
      </w:r>
      <w:r w:rsidR="00003F7E">
        <w:rPr>
          <w:lang w:eastAsia="ru-RU"/>
        </w:rPr>
        <w:t>21</w:t>
      </w:r>
      <w:r w:rsidRPr="00AF6ED3">
        <w:rPr>
          <w:lang w:eastAsia="ru-RU"/>
        </w:rPr>
        <w:t xml:space="preserve"> г.</w:t>
      </w:r>
    </w:p>
    <w:p w:rsidR="00AF6ED3" w:rsidRPr="00AF6ED3" w:rsidRDefault="00AF6ED3" w:rsidP="00AF6ED3">
      <w:pPr>
        <w:widowControl w:val="0"/>
        <w:suppressAutoHyphens w:val="0"/>
        <w:autoSpaceDE w:val="0"/>
        <w:autoSpaceDN w:val="0"/>
        <w:adjustRightInd w:val="0"/>
        <w:ind w:firstLine="540"/>
        <w:jc w:val="both"/>
        <w:rPr>
          <w:b/>
          <w:lang w:eastAsia="ru-RU"/>
        </w:rPr>
      </w:pPr>
    </w:p>
    <w:p w:rsidR="00AF6ED3" w:rsidRPr="00AF6ED3" w:rsidRDefault="00AF6ED3" w:rsidP="00AF6ED3">
      <w:pPr>
        <w:widowControl w:val="0"/>
        <w:suppressAutoHyphens w:val="0"/>
        <w:autoSpaceDE w:val="0"/>
        <w:autoSpaceDN w:val="0"/>
        <w:adjustRightInd w:val="0"/>
        <w:jc w:val="center"/>
        <w:rPr>
          <w:lang w:eastAsia="ru-RU"/>
        </w:rPr>
      </w:pPr>
      <w:r w:rsidRPr="00AF6ED3">
        <w:rPr>
          <w:b/>
          <w:lang w:eastAsia="ru-RU"/>
        </w:rPr>
        <w:t>ФОРМА</w:t>
      </w:r>
    </w:p>
    <w:p w:rsidR="00AF6ED3" w:rsidRPr="00AF6ED3" w:rsidRDefault="00AF6ED3" w:rsidP="00AF6ED3">
      <w:pPr>
        <w:widowControl w:val="0"/>
        <w:suppressAutoHyphens w:val="0"/>
        <w:autoSpaceDE w:val="0"/>
        <w:autoSpaceDN w:val="0"/>
        <w:adjustRightInd w:val="0"/>
        <w:jc w:val="center"/>
        <w:rPr>
          <w:lang w:eastAsia="ru-RU"/>
        </w:rPr>
      </w:pPr>
      <w:r w:rsidRPr="00AF6ED3">
        <w:rPr>
          <w:lang w:eastAsia="ru-RU"/>
        </w:rPr>
        <w:t>АКТА ПРИЕМКИ-ПЕРЕДАЧИ ТОВАРОВ</w:t>
      </w:r>
    </w:p>
    <w:p w:rsidR="00AF6ED3" w:rsidRPr="00AF6ED3" w:rsidRDefault="00AF6ED3" w:rsidP="00AF6ED3">
      <w:pPr>
        <w:widowControl w:val="0"/>
        <w:suppressAutoHyphens w:val="0"/>
        <w:autoSpaceDE w:val="0"/>
        <w:autoSpaceDN w:val="0"/>
        <w:adjustRightInd w:val="0"/>
        <w:rPr>
          <w:lang w:eastAsia="ru-RU"/>
        </w:rPr>
      </w:pPr>
    </w:p>
    <w:p w:rsidR="00AF6ED3" w:rsidRPr="00AF6ED3" w:rsidRDefault="001A11C4" w:rsidP="00AF6ED3">
      <w:pPr>
        <w:widowControl w:val="0"/>
        <w:suppressAutoHyphens w:val="0"/>
        <w:autoSpaceDE w:val="0"/>
        <w:autoSpaceDN w:val="0"/>
        <w:adjustRightInd w:val="0"/>
        <w:jc w:val="both"/>
        <w:rPr>
          <w:lang w:eastAsia="ru-RU"/>
        </w:rPr>
      </w:pPr>
      <w:r>
        <w:rPr>
          <w:lang w:eastAsia="ru-RU"/>
        </w:rPr>
        <w:t>р.п. Чунский</w:t>
      </w:r>
      <w:r w:rsidR="00AF6ED3" w:rsidRPr="00AF6ED3">
        <w:rPr>
          <w:lang w:eastAsia="ru-RU"/>
        </w:rPr>
        <w:t xml:space="preserve">                                                </w:t>
      </w:r>
      <w:r w:rsidR="001216AB">
        <w:rPr>
          <w:lang w:eastAsia="ru-RU"/>
        </w:rPr>
        <w:t xml:space="preserve">                      </w:t>
      </w:r>
      <w:r w:rsidR="00AF6ED3" w:rsidRPr="00AF6ED3">
        <w:rPr>
          <w:lang w:eastAsia="ru-RU"/>
        </w:rPr>
        <w:t xml:space="preserve">                                                              «_____» _________ 20</w:t>
      </w:r>
      <w:r w:rsidR="00003F7E">
        <w:rPr>
          <w:lang w:eastAsia="ru-RU"/>
        </w:rPr>
        <w:t>21</w:t>
      </w:r>
      <w:r w:rsidR="00AF6ED3" w:rsidRPr="00AF6ED3">
        <w:rPr>
          <w:lang w:eastAsia="ru-RU"/>
        </w:rPr>
        <w:t xml:space="preserve"> г.</w:t>
      </w:r>
    </w:p>
    <w:p w:rsidR="00AF6ED3" w:rsidRPr="00AF6ED3" w:rsidRDefault="00AF6ED3" w:rsidP="00AF6ED3">
      <w:pPr>
        <w:widowControl w:val="0"/>
        <w:suppressAutoHyphens w:val="0"/>
        <w:autoSpaceDE w:val="0"/>
        <w:autoSpaceDN w:val="0"/>
        <w:adjustRightInd w:val="0"/>
        <w:jc w:val="both"/>
        <w:rPr>
          <w:lang w:eastAsia="ru-RU"/>
        </w:rPr>
      </w:pPr>
    </w:p>
    <w:p w:rsidR="00AF6ED3" w:rsidRPr="00AF6ED3" w:rsidRDefault="003A47CA" w:rsidP="00AF6ED3">
      <w:pPr>
        <w:widowControl w:val="0"/>
        <w:suppressAutoHyphens w:val="0"/>
        <w:autoSpaceDE w:val="0"/>
        <w:autoSpaceDN w:val="0"/>
        <w:adjustRightInd w:val="0"/>
        <w:jc w:val="both"/>
        <w:rPr>
          <w:lang w:eastAsia="ru-RU"/>
        </w:rPr>
      </w:pPr>
      <w:r w:rsidRPr="003A47CA">
        <w:rPr>
          <w:rFonts w:hint="eastAsia"/>
          <w:lang w:eastAsia="ru-RU"/>
        </w:rPr>
        <w:t>Областное</w:t>
      </w:r>
      <w:r w:rsidRPr="003A47CA">
        <w:rPr>
          <w:lang w:eastAsia="ru-RU"/>
        </w:rPr>
        <w:t xml:space="preserve"> </w:t>
      </w:r>
      <w:r w:rsidRPr="003A47CA">
        <w:rPr>
          <w:rFonts w:hint="eastAsia"/>
          <w:lang w:eastAsia="ru-RU"/>
        </w:rPr>
        <w:t>государственное</w:t>
      </w:r>
      <w:r w:rsidRPr="003A47CA">
        <w:rPr>
          <w:lang w:eastAsia="ru-RU"/>
        </w:rPr>
        <w:t xml:space="preserve"> </w:t>
      </w:r>
      <w:r w:rsidRPr="003A47CA">
        <w:rPr>
          <w:rFonts w:hint="eastAsia"/>
          <w:lang w:eastAsia="ru-RU"/>
        </w:rPr>
        <w:t>бюджетное</w:t>
      </w:r>
      <w:r w:rsidRPr="003A47CA">
        <w:rPr>
          <w:lang w:eastAsia="ru-RU"/>
        </w:rPr>
        <w:t xml:space="preserve"> </w:t>
      </w:r>
      <w:r w:rsidRPr="003A47CA">
        <w:rPr>
          <w:rFonts w:hint="eastAsia"/>
          <w:lang w:eastAsia="ru-RU"/>
        </w:rPr>
        <w:t>учреждение</w:t>
      </w:r>
      <w:r w:rsidRPr="003A47CA">
        <w:rPr>
          <w:lang w:eastAsia="ru-RU"/>
        </w:rPr>
        <w:t xml:space="preserve"> </w:t>
      </w:r>
      <w:r w:rsidRPr="003A47CA">
        <w:rPr>
          <w:rFonts w:hint="eastAsia"/>
          <w:lang w:eastAsia="ru-RU"/>
        </w:rPr>
        <w:t>социального</w:t>
      </w:r>
      <w:r w:rsidRPr="003A47CA">
        <w:rPr>
          <w:lang w:eastAsia="ru-RU"/>
        </w:rPr>
        <w:t xml:space="preserve"> </w:t>
      </w:r>
      <w:r w:rsidRPr="003A47CA">
        <w:rPr>
          <w:rFonts w:hint="eastAsia"/>
          <w:lang w:eastAsia="ru-RU"/>
        </w:rPr>
        <w:t>обслуживания</w:t>
      </w:r>
      <w:r w:rsidRPr="003A47CA">
        <w:rPr>
          <w:lang w:eastAsia="ru-RU"/>
        </w:rPr>
        <w:t xml:space="preserve"> «</w:t>
      </w:r>
      <w:r w:rsidRPr="003A47CA">
        <w:rPr>
          <w:rFonts w:hint="eastAsia"/>
          <w:lang w:eastAsia="ru-RU"/>
        </w:rPr>
        <w:t>Чунский</w:t>
      </w:r>
      <w:r w:rsidRPr="003A47CA">
        <w:rPr>
          <w:lang w:eastAsia="ru-RU"/>
        </w:rPr>
        <w:t xml:space="preserve"> </w:t>
      </w:r>
      <w:r w:rsidRPr="003A47CA">
        <w:rPr>
          <w:rFonts w:hint="eastAsia"/>
          <w:lang w:eastAsia="ru-RU"/>
        </w:rPr>
        <w:t>психоневрологический</w:t>
      </w:r>
      <w:r w:rsidRPr="003A47CA">
        <w:rPr>
          <w:lang w:eastAsia="ru-RU"/>
        </w:rPr>
        <w:t xml:space="preserve"> </w:t>
      </w:r>
      <w:r w:rsidRPr="003A47CA">
        <w:rPr>
          <w:rFonts w:hint="eastAsia"/>
          <w:lang w:eastAsia="ru-RU"/>
        </w:rPr>
        <w:t>интернат</w:t>
      </w:r>
      <w:r w:rsidRPr="003A47CA">
        <w:rPr>
          <w:lang w:eastAsia="ru-RU"/>
        </w:rPr>
        <w:t xml:space="preserve"> «Радуга</w:t>
      </w:r>
      <w:r w:rsidRPr="003A47CA">
        <w:rPr>
          <w:rFonts w:hint="eastAsia"/>
          <w:lang w:eastAsia="ru-RU"/>
        </w:rPr>
        <w:t>»</w:t>
      </w:r>
      <w:r w:rsidRPr="003A47CA">
        <w:rPr>
          <w:lang w:eastAsia="ru-RU"/>
        </w:rPr>
        <w:t xml:space="preserve"> (</w:t>
      </w:r>
      <w:r w:rsidRPr="003A47CA">
        <w:rPr>
          <w:rFonts w:hint="eastAsia"/>
          <w:lang w:eastAsia="ru-RU"/>
        </w:rPr>
        <w:t>ОГБУСО</w:t>
      </w:r>
      <w:r w:rsidRPr="003A47CA">
        <w:rPr>
          <w:lang w:eastAsia="ru-RU"/>
        </w:rPr>
        <w:t xml:space="preserve"> «</w:t>
      </w:r>
      <w:r w:rsidRPr="003A47CA">
        <w:rPr>
          <w:rFonts w:hint="eastAsia"/>
          <w:lang w:eastAsia="ru-RU"/>
        </w:rPr>
        <w:t>Чунский</w:t>
      </w:r>
      <w:r w:rsidRPr="003A47CA">
        <w:rPr>
          <w:lang w:eastAsia="ru-RU"/>
        </w:rPr>
        <w:t xml:space="preserve"> </w:t>
      </w:r>
      <w:r w:rsidRPr="003A47CA">
        <w:rPr>
          <w:rFonts w:hint="eastAsia"/>
          <w:lang w:eastAsia="ru-RU"/>
        </w:rPr>
        <w:t>психоневрологический</w:t>
      </w:r>
      <w:r w:rsidRPr="003A47CA">
        <w:rPr>
          <w:lang w:eastAsia="ru-RU"/>
        </w:rPr>
        <w:t xml:space="preserve"> </w:t>
      </w:r>
      <w:r w:rsidRPr="003A47CA">
        <w:rPr>
          <w:rFonts w:hint="eastAsia"/>
          <w:lang w:eastAsia="ru-RU"/>
        </w:rPr>
        <w:t>интернат»</w:t>
      </w:r>
      <w:r w:rsidRPr="003A47CA">
        <w:rPr>
          <w:lang w:eastAsia="ru-RU"/>
        </w:rPr>
        <w:t xml:space="preserve">), </w:t>
      </w:r>
      <w:r w:rsidRPr="003A47CA">
        <w:rPr>
          <w:rFonts w:hint="eastAsia"/>
          <w:lang w:eastAsia="ru-RU"/>
        </w:rPr>
        <w:t>именуемое</w:t>
      </w:r>
      <w:r w:rsidRPr="003A47CA">
        <w:rPr>
          <w:lang w:eastAsia="ru-RU"/>
        </w:rPr>
        <w:t xml:space="preserve">   в дальнейшем «Заказчик», в соответствии с Уставом, утвержденным распоряжением министра социального развития, опеки и попечительства Иркутской области № 249-МР от 03.07.2013 г, в лице директора Круглова Леонида Каземировича, действующего на основании Устава, с одной стороны, и Общество с ограниченной ответственностью «Вега», </w:t>
      </w:r>
      <w:r w:rsidRPr="003A47CA">
        <w:rPr>
          <w:i/>
          <w:lang w:eastAsia="ru-RU"/>
        </w:rPr>
        <w:t xml:space="preserve">ОГРН 1103701000127, </w:t>
      </w:r>
      <w:r w:rsidRPr="003A47CA">
        <w:rPr>
          <w:lang w:eastAsia="ru-RU"/>
        </w:rPr>
        <w:t xml:space="preserve"> именуемый в дальнейшем «Поставщик», в лице директора Пахомова Виктора Александровича, действующего на основании Устава</w:t>
      </w:r>
      <w:r>
        <w:rPr>
          <w:lang w:eastAsia="ru-RU"/>
        </w:rPr>
        <w:t xml:space="preserve">, </w:t>
      </w:r>
      <w:r w:rsidR="006367B0" w:rsidRPr="00AF6ED3">
        <w:rPr>
          <w:lang w:eastAsia="ru-RU"/>
        </w:rPr>
        <w:t>с другой стороны, вместе именуемые</w:t>
      </w:r>
      <w:r w:rsidR="00AF6ED3" w:rsidRPr="00AF6ED3">
        <w:rPr>
          <w:lang w:eastAsia="ru-RU"/>
        </w:rPr>
        <w:t xml:space="preserve"> «Стороны», составили настоящий акт о нижеследующем:</w:t>
      </w:r>
    </w:p>
    <w:p w:rsidR="00AF6ED3" w:rsidRPr="00AF6ED3" w:rsidRDefault="00AF6ED3" w:rsidP="00AF6ED3">
      <w:pPr>
        <w:widowControl w:val="0"/>
        <w:suppressAutoHyphens w:val="0"/>
        <w:autoSpaceDE w:val="0"/>
        <w:autoSpaceDN w:val="0"/>
        <w:adjustRightInd w:val="0"/>
        <w:jc w:val="both"/>
        <w:rPr>
          <w:lang w:eastAsia="ru-RU"/>
        </w:rPr>
      </w:pPr>
      <w:r w:rsidRPr="00AF6ED3">
        <w:rPr>
          <w:lang w:eastAsia="ru-RU"/>
        </w:rPr>
        <w:t xml:space="preserve">    1. В соответствии с контрактом № </w:t>
      </w:r>
      <w:r w:rsidR="003A47CA">
        <w:rPr>
          <w:lang w:eastAsia="ru-RU"/>
        </w:rPr>
        <w:t>2021.0083</w:t>
      </w:r>
      <w:r w:rsidRPr="00AF6ED3">
        <w:rPr>
          <w:lang w:eastAsia="ru-RU"/>
        </w:rPr>
        <w:t xml:space="preserve"> от «____» __________ 20</w:t>
      </w:r>
      <w:r w:rsidR="009E04BE">
        <w:rPr>
          <w:lang w:eastAsia="ru-RU"/>
        </w:rPr>
        <w:t>21</w:t>
      </w:r>
      <w:r w:rsidRPr="00AF6ED3">
        <w:rPr>
          <w:lang w:eastAsia="ru-RU"/>
        </w:rPr>
        <w:t xml:space="preserve"> г. (далее - </w:t>
      </w:r>
      <w:r w:rsidR="006367B0" w:rsidRPr="00AF6ED3">
        <w:rPr>
          <w:lang w:eastAsia="ru-RU"/>
        </w:rPr>
        <w:t>Контракт) Поставщик</w:t>
      </w:r>
      <w:r w:rsidRPr="00AF6ED3">
        <w:rPr>
          <w:lang w:eastAsia="ru-RU"/>
        </w:rPr>
        <w:t xml:space="preserve"> выполнил обязательства по поставке товаров (и оказанию сопутствующих услуг), а именно:</w:t>
      </w:r>
    </w:p>
    <w:p w:rsidR="00AF6ED3" w:rsidRPr="00AF6ED3" w:rsidRDefault="00AF6ED3" w:rsidP="00AF6ED3">
      <w:pPr>
        <w:widowControl w:val="0"/>
        <w:suppressAutoHyphens w:val="0"/>
        <w:autoSpaceDE w:val="0"/>
        <w:autoSpaceDN w:val="0"/>
        <w:adjustRightInd w:val="0"/>
        <w:jc w:val="both"/>
        <w:rPr>
          <w:lang w:eastAsia="ru-RU"/>
        </w:rPr>
      </w:pPr>
      <w:r w:rsidRPr="00AF6ED3">
        <w:rPr>
          <w:lang w:eastAsia="ru-RU"/>
        </w:rPr>
        <w:t>_____________________________________________________________________________________________</w:t>
      </w:r>
    </w:p>
    <w:p w:rsidR="00AF6ED3" w:rsidRPr="00AF6ED3" w:rsidRDefault="00AF6ED3" w:rsidP="00AF6ED3">
      <w:pPr>
        <w:widowControl w:val="0"/>
        <w:suppressAutoHyphens w:val="0"/>
        <w:autoSpaceDE w:val="0"/>
        <w:autoSpaceDN w:val="0"/>
        <w:adjustRightInd w:val="0"/>
        <w:jc w:val="both"/>
        <w:rPr>
          <w:lang w:eastAsia="ru-RU"/>
        </w:rPr>
      </w:pPr>
      <w:r w:rsidRPr="00AF6ED3">
        <w:rPr>
          <w:lang w:eastAsia="ru-RU"/>
        </w:rPr>
        <w:t>_____________________________________________________________________________________________</w:t>
      </w:r>
    </w:p>
    <w:p w:rsidR="00AF6ED3" w:rsidRPr="00AF6ED3" w:rsidRDefault="00AF6ED3" w:rsidP="00AF6ED3">
      <w:pPr>
        <w:widowControl w:val="0"/>
        <w:suppressAutoHyphens w:val="0"/>
        <w:autoSpaceDE w:val="0"/>
        <w:autoSpaceDN w:val="0"/>
        <w:adjustRightInd w:val="0"/>
        <w:jc w:val="both"/>
        <w:rPr>
          <w:lang w:eastAsia="ru-RU"/>
        </w:rPr>
      </w:pPr>
      <w:r w:rsidRPr="00AF6ED3">
        <w:rPr>
          <w:lang w:eastAsia="ru-RU"/>
        </w:rPr>
        <w:t xml:space="preserve">    2. </w:t>
      </w:r>
      <w:r w:rsidR="006367B0" w:rsidRPr="00AF6ED3">
        <w:rPr>
          <w:lang w:eastAsia="ru-RU"/>
        </w:rPr>
        <w:t>Фактическое качество товаров</w:t>
      </w:r>
      <w:r w:rsidRPr="00AF6ED3">
        <w:rPr>
          <w:lang w:eastAsia="ru-RU"/>
        </w:rPr>
        <w:t xml:space="preserve"> (и сопутствующих услуг) соответствует (не соответствует) требованиям Контракта:</w:t>
      </w:r>
    </w:p>
    <w:p w:rsidR="00AF6ED3" w:rsidRPr="00AF6ED3" w:rsidRDefault="00AF6ED3" w:rsidP="00AF6ED3">
      <w:pPr>
        <w:widowControl w:val="0"/>
        <w:suppressAutoHyphens w:val="0"/>
        <w:autoSpaceDE w:val="0"/>
        <w:autoSpaceDN w:val="0"/>
        <w:adjustRightInd w:val="0"/>
        <w:jc w:val="both"/>
        <w:rPr>
          <w:lang w:eastAsia="ru-RU"/>
        </w:rPr>
      </w:pPr>
      <w:r w:rsidRPr="00AF6ED3">
        <w:rPr>
          <w:lang w:eastAsia="ru-RU"/>
        </w:rPr>
        <w:t>_____________________________________________________________________________________________</w:t>
      </w:r>
    </w:p>
    <w:p w:rsidR="00AF6ED3" w:rsidRPr="00AF6ED3" w:rsidRDefault="00AF6ED3" w:rsidP="00AF6ED3">
      <w:pPr>
        <w:widowControl w:val="0"/>
        <w:suppressAutoHyphens w:val="0"/>
        <w:autoSpaceDE w:val="0"/>
        <w:autoSpaceDN w:val="0"/>
        <w:adjustRightInd w:val="0"/>
        <w:jc w:val="both"/>
        <w:rPr>
          <w:lang w:eastAsia="ru-RU"/>
        </w:rPr>
      </w:pPr>
      <w:r w:rsidRPr="00AF6ED3">
        <w:rPr>
          <w:lang w:eastAsia="ru-RU"/>
        </w:rPr>
        <w:t xml:space="preserve">    3. Вышеуказанные поставки согласно </w:t>
      </w:r>
      <w:r w:rsidR="008F20B0" w:rsidRPr="00AF6ED3">
        <w:rPr>
          <w:lang w:eastAsia="ru-RU"/>
        </w:rPr>
        <w:t>Контракту,</w:t>
      </w:r>
      <w:r w:rsidRPr="00AF6ED3">
        <w:rPr>
          <w:lang w:eastAsia="ru-RU"/>
        </w:rPr>
        <w:t xml:space="preserve"> должны быть выполнены «___» _____ 20</w:t>
      </w:r>
      <w:r w:rsidR="009E04BE">
        <w:rPr>
          <w:lang w:eastAsia="ru-RU"/>
        </w:rPr>
        <w:t>21</w:t>
      </w:r>
      <w:r w:rsidRPr="00AF6ED3">
        <w:rPr>
          <w:lang w:eastAsia="ru-RU"/>
        </w:rPr>
        <w:t xml:space="preserve"> г., фактически выполнены «__» _________ 20</w:t>
      </w:r>
      <w:r w:rsidR="009E04BE">
        <w:rPr>
          <w:lang w:eastAsia="ru-RU"/>
        </w:rPr>
        <w:t>21</w:t>
      </w:r>
      <w:r w:rsidRPr="00AF6ED3">
        <w:rPr>
          <w:lang w:eastAsia="ru-RU"/>
        </w:rPr>
        <w:t xml:space="preserve"> г.</w:t>
      </w:r>
    </w:p>
    <w:p w:rsidR="00AF6ED3" w:rsidRPr="00AF6ED3" w:rsidRDefault="00AF6ED3" w:rsidP="00AF6ED3">
      <w:pPr>
        <w:widowControl w:val="0"/>
        <w:suppressAutoHyphens w:val="0"/>
        <w:autoSpaceDE w:val="0"/>
        <w:autoSpaceDN w:val="0"/>
        <w:adjustRightInd w:val="0"/>
        <w:jc w:val="both"/>
        <w:rPr>
          <w:lang w:eastAsia="ru-RU"/>
        </w:rPr>
      </w:pPr>
      <w:r w:rsidRPr="00AF6ED3">
        <w:rPr>
          <w:lang w:eastAsia="ru-RU"/>
        </w:rPr>
        <w:t xml:space="preserve">    4. </w:t>
      </w:r>
      <w:r w:rsidR="006367B0" w:rsidRPr="00AF6ED3">
        <w:rPr>
          <w:lang w:eastAsia="ru-RU"/>
        </w:rPr>
        <w:t>Недостатки товаров (</w:t>
      </w:r>
      <w:r w:rsidRPr="00AF6ED3">
        <w:rPr>
          <w:lang w:eastAsia="ru-RU"/>
        </w:rPr>
        <w:t xml:space="preserve">и сопутствующих </w:t>
      </w:r>
      <w:r w:rsidR="006367B0" w:rsidRPr="00AF6ED3">
        <w:rPr>
          <w:lang w:eastAsia="ru-RU"/>
        </w:rPr>
        <w:t>услуг) выявлены</w:t>
      </w:r>
      <w:r w:rsidRPr="00AF6ED3">
        <w:rPr>
          <w:lang w:eastAsia="ru-RU"/>
        </w:rPr>
        <w:t>/не выявлены</w:t>
      </w:r>
    </w:p>
    <w:p w:rsidR="00AF6ED3" w:rsidRPr="00AF6ED3" w:rsidRDefault="00AF6ED3" w:rsidP="00AF6ED3">
      <w:pPr>
        <w:widowControl w:val="0"/>
        <w:suppressAutoHyphens w:val="0"/>
        <w:autoSpaceDE w:val="0"/>
        <w:autoSpaceDN w:val="0"/>
        <w:adjustRightInd w:val="0"/>
        <w:jc w:val="both"/>
        <w:rPr>
          <w:lang w:eastAsia="ru-RU"/>
        </w:rPr>
      </w:pPr>
      <w:r w:rsidRPr="00AF6ED3">
        <w:rPr>
          <w:lang w:eastAsia="ru-RU"/>
        </w:rPr>
        <w:t>_____________________________________________________________________________________________</w:t>
      </w:r>
    </w:p>
    <w:p w:rsidR="00AF6ED3" w:rsidRPr="00AF6ED3" w:rsidRDefault="00AF6ED3" w:rsidP="00AF6ED3">
      <w:pPr>
        <w:widowControl w:val="0"/>
        <w:suppressAutoHyphens w:val="0"/>
        <w:autoSpaceDE w:val="0"/>
        <w:autoSpaceDN w:val="0"/>
        <w:adjustRightInd w:val="0"/>
        <w:jc w:val="both"/>
        <w:rPr>
          <w:lang w:eastAsia="ru-RU"/>
        </w:rPr>
      </w:pPr>
      <w:r w:rsidRPr="00AF6ED3">
        <w:rPr>
          <w:lang w:eastAsia="ru-RU"/>
        </w:rPr>
        <w:t>_____________________________________________________________________________________________</w:t>
      </w:r>
    </w:p>
    <w:p w:rsidR="00AF6ED3" w:rsidRPr="00AF6ED3" w:rsidRDefault="00AF6ED3" w:rsidP="00AF6ED3">
      <w:pPr>
        <w:widowControl w:val="0"/>
        <w:suppressAutoHyphens w:val="0"/>
        <w:autoSpaceDE w:val="0"/>
        <w:autoSpaceDN w:val="0"/>
        <w:adjustRightInd w:val="0"/>
        <w:jc w:val="both"/>
        <w:rPr>
          <w:lang w:eastAsia="ru-RU"/>
        </w:rPr>
      </w:pPr>
      <w:r w:rsidRPr="00AF6ED3">
        <w:rPr>
          <w:lang w:eastAsia="ru-RU"/>
        </w:rPr>
        <w:t xml:space="preserve">    5.  </w:t>
      </w:r>
      <w:r w:rsidR="006367B0" w:rsidRPr="00AF6ED3">
        <w:rPr>
          <w:lang w:eastAsia="ru-RU"/>
        </w:rPr>
        <w:t>Сумма, подлежащая оплате Поставщику в соответствии</w:t>
      </w:r>
      <w:r w:rsidRPr="00AF6ED3">
        <w:rPr>
          <w:lang w:eastAsia="ru-RU"/>
        </w:rPr>
        <w:t xml:space="preserve"> с условиями Контракта __________________(___________) руб.</w:t>
      </w:r>
    </w:p>
    <w:p w:rsidR="00AF6ED3" w:rsidRPr="00AF6ED3" w:rsidRDefault="00AF6ED3" w:rsidP="00AF6ED3">
      <w:pPr>
        <w:widowControl w:val="0"/>
        <w:suppressAutoHyphens w:val="0"/>
        <w:autoSpaceDE w:val="0"/>
        <w:autoSpaceDN w:val="0"/>
        <w:adjustRightInd w:val="0"/>
        <w:jc w:val="both"/>
        <w:rPr>
          <w:lang w:eastAsia="ru-RU"/>
        </w:rPr>
      </w:pPr>
      <w:r w:rsidRPr="00AF6ED3">
        <w:rPr>
          <w:lang w:eastAsia="ru-RU"/>
        </w:rPr>
        <w:t xml:space="preserve">    6.  </w:t>
      </w:r>
      <w:r w:rsidR="006367B0" w:rsidRPr="00AF6ED3">
        <w:rPr>
          <w:lang w:eastAsia="ru-RU"/>
        </w:rPr>
        <w:t>В соответствии с п.</w:t>
      </w:r>
      <w:r w:rsidRPr="00AF6ED3">
        <w:rPr>
          <w:lang w:eastAsia="ru-RU"/>
        </w:rPr>
        <w:t xml:space="preserve">  _____</w:t>
      </w:r>
      <w:r w:rsidR="006367B0" w:rsidRPr="00AF6ED3">
        <w:rPr>
          <w:lang w:eastAsia="ru-RU"/>
        </w:rPr>
        <w:t>_ Контракта сумма штрафных санкций</w:t>
      </w:r>
      <w:r w:rsidRPr="00AF6ED3">
        <w:rPr>
          <w:lang w:eastAsia="ru-RU"/>
        </w:rPr>
        <w:t xml:space="preserve"> составляет ______________ (</w:t>
      </w:r>
      <w:r w:rsidRPr="00AF6ED3">
        <w:rPr>
          <w:b/>
          <w:i/>
          <w:lang w:eastAsia="ru-RU"/>
        </w:rPr>
        <w:t>Указывается порядок расчета штрафных санкций</w:t>
      </w:r>
      <w:r w:rsidRPr="00AF6ED3">
        <w:rPr>
          <w:lang w:eastAsia="ru-RU"/>
        </w:rPr>
        <w:t>).</w:t>
      </w:r>
    </w:p>
    <w:p w:rsidR="00AF6ED3" w:rsidRPr="00AF6ED3" w:rsidRDefault="00AF6ED3" w:rsidP="00AF6ED3">
      <w:pPr>
        <w:widowControl w:val="0"/>
        <w:suppressAutoHyphens w:val="0"/>
        <w:autoSpaceDE w:val="0"/>
        <w:autoSpaceDN w:val="0"/>
        <w:adjustRightInd w:val="0"/>
        <w:jc w:val="both"/>
        <w:rPr>
          <w:lang w:eastAsia="ru-RU"/>
        </w:rPr>
      </w:pPr>
      <w:r w:rsidRPr="00AF6ED3">
        <w:rPr>
          <w:lang w:eastAsia="ru-RU"/>
        </w:rPr>
        <w:t xml:space="preserve">    Общая стоимость штрафных санкций составит: ________________</w:t>
      </w:r>
    </w:p>
    <w:p w:rsidR="00AF6ED3" w:rsidRPr="00AF6ED3" w:rsidRDefault="00AF6ED3" w:rsidP="00AF6ED3">
      <w:pPr>
        <w:widowControl w:val="0"/>
        <w:suppressAutoHyphens w:val="0"/>
        <w:autoSpaceDE w:val="0"/>
        <w:autoSpaceDN w:val="0"/>
        <w:adjustRightInd w:val="0"/>
        <w:jc w:val="both"/>
        <w:rPr>
          <w:lang w:eastAsia="ru-RU"/>
        </w:rPr>
      </w:pPr>
      <w:r w:rsidRPr="00AF6ED3">
        <w:rPr>
          <w:lang w:eastAsia="ru-RU"/>
        </w:rPr>
        <w:t xml:space="preserve">    7.  </w:t>
      </w:r>
      <w:r w:rsidR="006367B0" w:rsidRPr="00AF6ED3">
        <w:rPr>
          <w:lang w:eastAsia="ru-RU"/>
        </w:rPr>
        <w:t>Итоговая сумма, подлежащая оплате поставщику</w:t>
      </w:r>
      <w:r w:rsidRPr="00AF6ED3">
        <w:rPr>
          <w:lang w:eastAsia="ru-RU"/>
        </w:rPr>
        <w:t xml:space="preserve"> с учетом удержания штрафных санкций, составляет __________________(___________) руб.</w:t>
      </w:r>
    </w:p>
    <w:p w:rsidR="009218D3" w:rsidRPr="006F3F57" w:rsidRDefault="009218D3" w:rsidP="009218D3">
      <w:pPr>
        <w:widowControl w:val="0"/>
        <w:autoSpaceDE w:val="0"/>
        <w:autoSpaceDN w:val="0"/>
        <w:jc w:val="both"/>
      </w:pPr>
    </w:p>
    <w:p w:rsidR="00AF6ED3" w:rsidRPr="00AF6ED3" w:rsidRDefault="00AF6ED3" w:rsidP="00AF6ED3">
      <w:pPr>
        <w:widowControl w:val="0"/>
        <w:suppressAutoHyphens w:val="0"/>
        <w:autoSpaceDE w:val="0"/>
        <w:autoSpaceDN w:val="0"/>
        <w:adjustRightInd w:val="0"/>
        <w:jc w:val="both"/>
        <w:rPr>
          <w:lang w:eastAsia="ru-RU"/>
        </w:rPr>
      </w:pPr>
    </w:p>
    <w:p w:rsidR="00AF6ED3" w:rsidRPr="00AF6ED3" w:rsidRDefault="00AF6ED3" w:rsidP="00AF6ED3">
      <w:pPr>
        <w:widowControl w:val="0"/>
        <w:suppressAutoHyphens w:val="0"/>
        <w:autoSpaceDE w:val="0"/>
        <w:autoSpaceDN w:val="0"/>
        <w:adjustRightInd w:val="0"/>
        <w:jc w:val="both"/>
        <w:rPr>
          <w:lang w:eastAsia="ru-RU"/>
        </w:rPr>
      </w:pPr>
    </w:p>
    <w:p w:rsidR="00AF6ED3" w:rsidRPr="00AF6ED3" w:rsidRDefault="00AF6ED3" w:rsidP="00AF6ED3">
      <w:pPr>
        <w:widowControl w:val="0"/>
        <w:suppressAutoHyphens w:val="0"/>
        <w:autoSpaceDE w:val="0"/>
        <w:autoSpaceDN w:val="0"/>
        <w:adjustRightInd w:val="0"/>
        <w:jc w:val="both"/>
        <w:rPr>
          <w:lang w:eastAsia="ru-RU"/>
        </w:rPr>
      </w:pPr>
      <w:r w:rsidRPr="00AF6ED3">
        <w:rPr>
          <w:lang w:eastAsia="ru-RU"/>
        </w:rPr>
        <w:t>Сдал:                                                                                                                     Принял:</w:t>
      </w:r>
    </w:p>
    <w:tbl>
      <w:tblPr>
        <w:tblStyle w:val="42"/>
        <w:tblW w:w="0" w:type="auto"/>
        <w:tblLook w:val="04A0" w:firstRow="1" w:lastRow="0" w:firstColumn="1" w:lastColumn="0" w:noHBand="0" w:noVBand="1"/>
      </w:tblPr>
      <w:tblGrid>
        <w:gridCol w:w="5018"/>
        <w:gridCol w:w="5036"/>
      </w:tblGrid>
      <w:tr w:rsidR="00AF6ED3" w:rsidRPr="00AF6ED3" w:rsidTr="00AF6ED3">
        <w:tc>
          <w:tcPr>
            <w:tcW w:w="5138" w:type="dxa"/>
          </w:tcPr>
          <w:p w:rsidR="00AF6ED3" w:rsidRPr="00AF6ED3" w:rsidRDefault="00AF6ED3" w:rsidP="00AF6ED3">
            <w:pPr>
              <w:widowControl w:val="0"/>
              <w:suppressAutoHyphens w:val="0"/>
              <w:autoSpaceDE w:val="0"/>
              <w:autoSpaceDN w:val="0"/>
              <w:adjustRightInd w:val="0"/>
              <w:outlineLvl w:val="1"/>
              <w:rPr>
                <w:lang w:eastAsia="ru-RU"/>
              </w:rPr>
            </w:pPr>
            <w:r w:rsidRPr="00AF6ED3">
              <w:rPr>
                <w:lang w:eastAsia="ru-RU"/>
              </w:rPr>
              <w:t>Поставщик:</w:t>
            </w:r>
            <w:r w:rsidR="003A47CA">
              <w:rPr>
                <w:lang w:eastAsia="ru-RU"/>
              </w:rPr>
              <w:t xml:space="preserve"> </w:t>
            </w:r>
            <w:r w:rsidR="003A47CA" w:rsidRPr="003A47CA">
              <w:rPr>
                <w:lang w:eastAsia="ru-RU"/>
              </w:rPr>
              <w:t>Общество с ограниченной ответственностью «Вега»</w:t>
            </w:r>
          </w:p>
        </w:tc>
        <w:tc>
          <w:tcPr>
            <w:tcW w:w="5142" w:type="dxa"/>
          </w:tcPr>
          <w:p w:rsidR="00AF6ED3" w:rsidRPr="00AF6ED3" w:rsidRDefault="00AF6ED3" w:rsidP="001A11C4">
            <w:pPr>
              <w:widowControl w:val="0"/>
              <w:suppressAutoHyphens w:val="0"/>
              <w:autoSpaceDE w:val="0"/>
              <w:autoSpaceDN w:val="0"/>
              <w:adjustRightInd w:val="0"/>
              <w:outlineLvl w:val="1"/>
              <w:rPr>
                <w:lang w:eastAsia="ru-RU"/>
              </w:rPr>
            </w:pPr>
            <w:r w:rsidRPr="00AF6ED3">
              <w:rPr>
                <w:lang w:eastAsia="ru-RU"/>
              </w:rPr>
              <w:t xml:space="preserve">Заказчик: </w:t>
            </w:r>
            <w:r w:rsidR="001A11C4">
              <w:rPr>
                <w:lang w:eastAsia="ru-RU"/>
              </w:rPr>
              <w:t>о</w:t>
            </w:r>
            <w:r w:rsidR="001A11C4" w:rsidRPr="001A11C4">
              <w:rPr>
                <w:lang w:eastAsia="ru-RU"/>
              </w:rPr>
              <w:t>бластное государственное бюджетное учреждение социального обслуживания «Чунский психоневрологический интернат «Радуга»</w:t>
            </w:r>
          </w:p>
        </w:tc>
      </w:tr>
      <w:tr w:rsidR="00AF6ED3" w:rsidRPr="00AF6ED3" w:rsidTr="00AF6ED3">
        <w:tc>
          <w:tcPr>
            <w:tcW w:w="5138" w:type="dxa"/>
          </w:tcPr>
          <w:p w:rsidR="00AF6ED3" w:rsidRPr="00AF6ED3" w:rsidRDefault="003A47CA" w:rsidP="00AF6ED3">
            <w:pPr>
              <w:widowControl w:val="0"/>
              <w:suppressAutoHyphens w:val="0"/>
              <w:autoSpaceDE w:val="0"/>
              <w:autoSpaceDN w:val="0"/>
              <w:adjustRightInd w:val="0"/>
              <w:outlineLvl w:val="1"/>
              <w:rPr>
                <w:lang w:eastAsia="ru-RU"/>
              </w:rPr>
            </w:pPr>
            <w:r w:rsidRPr="003A47CA">
              <w:rPr>
                <w:lang w:eastAsia="ru-RU"/>
              </w:rPr>
              <w:t xml:space="preserve">Директор ____________ Круглов Л.К. </w:t>
            </w:r>
          </w:p>
          <w:p w:rsidR="00AF6ED3" w:rsidRPr="00AF6ED3" w:rsidRDefault="00AF6ED3" w:rsidP="00AF6ED3">
            <w:pPr>
              <w:widowControl w:val="0"/>
              <w:suppressAutoHyphens w:val="0"/>
              <w:autoSpaceDE w:val="0"/>
              <w:autoSpaceDN w:val="0"/>
              <w:adjustRightInd w:val="0"/>
              <w:outlineLvl w:val="1"/>
              <w:rPr>
                <w:lang w:eastAsia="ru-RU"/>
              </w:rPr>
            </w:pPr>
            <w:r w:rsidRPr="00AF6ED3">
              <w:rPr>
                <w:lang w:eastAsia="ru-RU"/>
              </w:rPr>
              <w:t>«___»_________ 20</w:t>
            </w:r>
            <w:r w:rsidR="006367B0">
              <w:rPr>
                <w:lang w:eastAsia="ru-RU"/>
              </w:rPr>
              <w:t>2</w:t>
            </w:r>
            <w:r w:rsidR="009E04BE">
              <w:rPr>
                <w:lang w:eastAsia="ru-RU"/>
              </w:rPr>
              <w:t>1</w:t>
            </w:r>
            <w:r w:rsidRPr="00AF6ED3">
              <w:rPr>
                <w:lang w:eastAsia="ru-RU"/>
              </w:rPr>
              <w:t xml:space="preserve"> г.                                                                                                       </w:t>
            </w:r>
          </w:p>
          <w:p w:rsidR="00AF6ED3" w:rsidRPr="00AF6ED3" w:rsidRDefault="00AF6ED3" w:rsidP="003A47CA">
            <w:pPr>
              <w:widowControl w:val="0"/>
              <w:suppressAutoHyphens w:val="0"/>
              <w:autoSpaceDE w:val="0"/>
              <w:autoSpaceDN w:val="0"/>
              <w:adjustRightInd w:val="0"/>
              <w:rPr>
                <w:lang w:eastAsia="ru-RU"/>
              </w:rPr>
            </w:pPr>
            <w:r w:rsidRPr="00AF6ED3">
              <w:rPr>
                <w:lang w:eastAsia="ru-RU"/>
              </w:rPr>
              <w:t xml:space="preserve">М.П. </w:t>
            </w:r>
            <w:r w:rsidRPr="001216AB">
              <w:rPr>
                <w:i/>
                <w:lang w:eastAsia="ru-RU"/>
              </w:rPr>
              <w:t>(при наличии)</w:t>
            </w:r>
          </w:p>
        </w:tc>
        <w:tc>
          <w:tcPr>
            <w:tcW w:w="5142" w:type="dxa"/>
          </w:tcPr>
          <w:p w:rsidR="00AF6ED3" w:rsidRPr="00AF6ED3" w:rsidRDefault="00AF6ED3" w:rsidP="00AF6ED3">
            <w:pPr>
              <w:widowControl w:val="0"/>
              <w:suppressAutoHyphens w:val="0"/>
              <w:autoSpaceDE w:val="0"/>
              <w:autoSpaceDN w:val="0"/>
              <w:adjustRightInd w:val="0"/>
              <w:outlineLvl w:val="1"/>
              <w:rPr>
                <w:lang w:eastAsia="ru-RU"/>
              </w:rPr>
            </w:pPr>
            <w:r w:rsidRPr="00AF6ED3">
              <w:rPr>
                <w:lang w:eastAsia="ru-RU"/>
              </w:rPr>
              <w:t xml:space="preserve">Директор ____________ Круглов Л.К.   </w:t>
            </w:r>
          </w:p>
          <w:p w:rsidR="00AF6ED3" w:rsidRPr="00AF6ED3" w:rsidRDefault="00AF6ED3" w:rsidP="00AF6ED3">
            <w:pPr>
              <w:widowControl w:val="0"/>
              <w:suppressAutoHyphens w:val="0"/>
              <w:autoSpaceDE w:val="0"/>
              <w:autoSpaceDN w:val="0"/>
              <w:adjustRightInd w:val="0"/>
              <w:outlineLvl w:val="1"/>
              <w:rPr>
                <w:lang w:eastAsia="ru-RU"/>
              </w:rPr>
            </w:pPr>
            <w:r w:rsidRPr="00AF6ED3">
              <w:rPr>
                <w:lang w:eastAsia="ru-RU"/>
              </w:rPr>
              <w:t>«___»_________ 20</w:t>
            </w:r>
            <w:r w:rsidR="006367B0">
              <w:rPr>
                <w:lang w:eastAsia="ru-RU"/>
              </w:rPr>
              <w:t>2</w:t>
            </w:r>
            <w:r w:rsidR="009E04BE">
              <w:rPr>
                <w:lang w:eastAsia="ru-RU"/>
              </w:rPr>
              <w:t>1</w:t>
            </w:r>
            <w:r w:rsidRPr="00AF6ED3">
              <w:rPr>
                <w:lang w:eastAsia="ru-RU"/>
              </w:rPr>
              <w:t xml:space="preserve"> г.                                                                                                                                                                                                             </w:t>
            </w:r>
          </w:p>
          <w:p w:rsidR="00AF6ED3" w:rsidRPr="00AF6ED3" w:rsidRDefault="00AF6ED3" w:rsidP="003A47CA">
            <w:pPr>
              <w:widowControl w:val="0"/>
              <w:suppressAutoHyphens w:val="0"/>
              <w:autoSpaceDE w:val="0"/>
              <w:autoSpaceDN w:val="0"/>
              <w:adjustRightInd w:val="0"/>
              <w:outlineLvl w:val="1"/>
              <w:rPr>
                <w:lang w:eastAsia="ru-RU"/>
              </w:rPr>
            </w:pPr>
            <w:r w:rsidRPr="00AF6ED3">
              <w:rPr>
                <w:lang w:eastAsia="ru-RU"/>
              </w:rPr>
              <w:t xml:space="preserve">М.П. </w:t>
            </w:r>
          </w:p>
        </w:tc>
      </w:tr>
    </w:tbl>
    <w:p w:rsidR="00AF6ED3" w:rsidRPr="00AF6ED3" w:rsidRDefault="00AF6ED3" w:rsidP="00AF6ED3">
      <w:pPr>
        <w:widowControl w:val="0"/>
        <w:suppressAutoHyphens w:val="0"/>
        <w:autoSpaceDE w:val="0"/>
        <w:autoSpaceDN w:val="0"/>
        <w:adjustRightInd w:val="0"/>
        <w:outlineLvl w:val="1"/>
        <w:rPr>
          <w:lang w:eastAsia="ru-RU"/>
        </w:rPr>
      </w:pPr>
    </w:p>
    <w:p w:rsidR="00AF6ED3" w:rsidRDefault="00AF6ED3" w:rsidP="00AF6ED3">
      <w:pPr>
        <w:widowControl w:val="0"/>
        <w:suppressAutoHyphens w:val="0"/>
        <w:autoSpaceDE w:val="0"/>
        <w:autoSpaceDN w:val="0"/>
        <w:adjustRightInd w:val="0"/>
        <w:jc w:val="right"/>
        <w:outlineLvl w:val="1"/>
        <w:rPr>
          <w:lang w:eastAsia="ru-RU"/>
        </w:rPr>
      </w:pPr>
    </w:p>
    <w:p w:rsidR="006367B0" w:rsidRDefault="006367B0" w:rsidP="00AF6ED3">
      <w:pPr>
        <w:widowControl w:val="0"/>
        <w:suppressAutoHyphens w:val="0"/>
        <w:autoSpaceDE w:val="0"/>
        <w:autoSpaceDN w:val="0"/>
        <w:adjustRightInd w:val="0"/>
        <w:jc w:val="right"/>
        <w:outlineLvl w:val="1"/>
        <w:rPr>
          <w:lang w:eastAsia="ru-RU"/>
        </w:rPr>
      </w:pPr>
    </w:p>
    <w:p w:rsidR="006367B0" w:rsidRDefault="006367B0" w:rsidP="00AF6ED3">
      <w:pPr>
        <w:widowControl w:val="0"/>
        <w:suppressAutoHyphens w:val="0"/>
        <w:autoSpaceDE w:val="0"/>
        <w:autoSpaceDN w:val="0"/>
        <w:adjustRightInd w:val="0"/>
        <w:jc w:val="right"/>
        <w:outlineLvl w:val="1"/>
        <w:rPr>
          <w:lang w:eastAsia="ru-RU"/>
        </w:rPr>
      </w:pPr>
    </w:p>
    <w:p w:rsidR="006367B0" w:rsidRDefault="006367B0" w:rsidP="00AF6ED3">
      <w:pPr>
        <w:widowControl w:val="0"/>
        <w:suppressAutoHyphens w:val="0"/>
        <w:autoSpaceDE w:val="0"/>
        <w:autoSpaceDN w:val="0"/>
        <w:adjustRightInd w:val="0"/>
        <w:jc w:val="right"/>
        <w:outlineLvl w:val="1"/>
        <w:rPr>
          <w:lang w:eastAsia="ru-RU"/>
        </w:rPr>
      </w:pPr>
    </w:p>
    <w:p w:rsidR="006367B0" w:rsidRDefault="006367B0" w:rsidP="00AF6ED3">
      <w:pPr>
        <w:widowControl w:val="0"/>
        <w:suppressAutoHyphens w:val="0"/>
        <w:autoSpaceDE w:val="0"/>
        <w:autoSpaceDN w:val="0"/>
        <w:adjustRightInd w:val="0"/>
        <w:jc w:val="right"/>
        <w:outlineLvl w:val="1"/>
        <w:rPr>
          <w:lang w:eastAsia="ru-RU"/>
        </w:rPr>
      </w:pPr>
    </w:p>
    <w:p w:rsidR="006367B0" w:rsidRDefault="006367B0" w:rsidP="00AF6ED3">
      <w:pPr>
        <w:widowControl w:val="0"/>
        <w:suppressAutoHyphens w:val="0"/>
        <w:autoSpaceDE w:val="0"/>
        <w:autoSpaceDN w:val="0"/>
        <w:adjustRightInd w:val="0"/>
        <w:jc w:val="right"/>
        <w:outlineLvl w:val="1"/>
        <w:rPr>
          <w:lang w:eastAsia="ru-RU"/>
        </w:rPr>
      </w:pPr>
    </w:p>
    <w:p w:rsidR="006367B0" w:rsidRDefault="006367B0" w:rsidP="00AF6ED3">
      <w:pPr>
        <w:widowControl w:val="0"/>
        <w:suppressAutoHyphens w:val="0"/>
        <w:autoSpaceDE w:val="0"/>
        <w:autoSpaceDN w:val="0"/>
        <w:adjustRightInd w:val="0"/>
        <w:jc w:val="right"/>
        <w:outlineLvl w:val="1"/>
        <w:rPr>
          <w:lang w:eastAsia="ru-RU"/>
        </w:rPr>
      </w:pPr>
    </w:p>
    <w:p w:rsidR="006367B0" w:rsidRPr="00AF6ED3" w:rsidRDefault="006367B0" w:rsidP="00AF6ED3">
      <w:pPr>
        <w:widowControl w:val="0"/>
        <w:suppressAutoHyphens w:val="0"/>
        <w:autoSpaceDE w:val="0"/>
        <w:autoSpaceDN w:val="0"/>
        <w:adjustRightInd w:val="0"/>
        <w:jc w:val="right"/>
        <w:outlineLvl w:val="1"/>
        <w:rPr>
          <w:lang w:eastAsia="ru-RU"/>
        </w:rPr>
      </w:pPr>
    </w:p>
    <w:p w:rsidR="00AF6ED3" w:rsidRPr="00AF6ED3" w:rsidRDefault="00AF6ED3" w:rsidP="00AF6ED3">
      <w:pPr>
        <w:widowControl w:val="0"/>
        <w:suppressAutoHyphens w:val="0"/>
        <w:autoSpaceDE w:val="0"/>
        <w:autoSpaceDN w:val="0"/>
        <w:adjustRightInd w:val="0"/>
        <w:jc w:val="right"/>
        <w:outlineLvl w:val="1"/>
        <w:rPr>
          <w:lang w:eastAsia="ru-RU"/>
        </w:rPr>
      </w:pPr>
    </w:p>
    <w:p w:rsidR="003A47CA" w:rsidRDefault="003A47CA" w:rsidP="00AF6ED3">
      <w:pPr>
        <w:widowControl w:val="0"/>
        <w:suppressAutoHyphens w:val="0"/>
        <w:autoSpaceDE w:val="0"/>
        <w:autoSpaceDN w:val="0"/>
        <w:adjustRightInd w:val="0"/>
        <w:jc w:val="right"/>
        <w:outlineLvl w:val="1"/>
        <w:rPr>
          <w:lang w:eastAsia="ru-RU"/>
        </w:rPr>
      </w:pPr>
    </w:p>
    <w:p w:rsidR="003A47CA" w:rsidRDefault="003A47CA" w:rsidP="00AF6ED3">
      <w:pPr>
        <w:widowControl w:val="0"/>
        <w:suppressAutoHyphens w:val="0"/>
        <w:autoSpaceDE w:val="0"/>
        <w:autoSpaceDN w:val="0"/>
        <w:adjustRightInd w:val="0"/>
        <w:jc w:val="right"/>
        <w:outlineLvl w:val="1"/>
        <w:rPr>
          <w:lang w:eastAsia="ru-RU"/>
        </w:rPr>
      </w:pPr>
    </w:p>
    <w:p w:rsidR="003A47CA" w:rsidRDefault="003A47CA" w:rsidP="00AF6ED3">
      <w:pPr>
        <w:widowControl w:val="0"/>
        <w:suppressAutoHyphens w:val="0"/>
        <w:autoSpaceDE w:val="0"/>
        <w:autoSpaceDN w:val="0"/>
        <w:adjustRightInd w:val="0"/>
        <w:jc w:val="right"/>
        <w:outlineLvl w:val="1"/>
        <w:rPr>
          <w:lang w:eastAsia="ru-RU"/>
        </w:rPr>
      </w:pPr>
    </w:p>
    <w:p w:rsidR="003A47CA" w:rsidRDefault="003A47CA" w:rsidP="00AF6ED3">
      <w:pPr>
        <w:widowControl w:val="0"/>
        <w:suppressAutoHyphens w:val="0"/>
        <w:autoSpaceDE w:val="0"/>
        <w:autoSpaceDN w:val="0"/>
        <w:adjustRightInd w:val="0"/>
        <w:jc w:val="right"/>
        <w:outlineLvl w:val="1"/>
        <w:rPr>
          <w:lang w:eastAsia="ru-RU"/>
        </w:rPr>
      </w:pPr>
    </w:p>
    <w:p w:rsidR="003A47CA" w:rsidRDefault="003A47CA" w:rsidP="00AF6ED3">
      <w:pPr>
        <w:widowControl w:val="0"/>
        <w:suppressAutoHyphens w:val="0"/>
        <w:autoSpaceDE w:val="0"/>
        <w:autoSpaceDN w:val="0"/>
        <w:adjustRightInd w:val="0"/>
        <w:jc w:val="right"/>
        <w:outlineLvl w:val="1"/>
        <w:rPr>
          <w:lang w:eastAsia="ru-RU"/>
        </w:rPr>
      </w:pPr>
    </w:p>
    <w:p w:rsidR="003A47CA" w:rsidRDefault="003A47CA" w:rsidP="00AF6ED3">
      <w:pPr>
        <w:widowControl w:val="0"/>
        <w:suppressAutoHyphens w:val="0"/>
        <w:autoSpaceDE w:val="0"/>
        <w:autoSpaceDN w:val="0"/>
        <w:adjustRightInd w:val="0"/>
        <w:jc w:val="right"/>
        <w:outlineLvl w:val="1"/>
        <w:rPr>
          <w:lang w:eastAsia="ru-RU"/>
        </w:rPr>
      </w:pPr>
    </w:p>
    <w:p w:rsidR="003A47CA" w:rsidRDefault="003A47CA" w:rsidP="00AF6ED3">
      <w:pPr>
        <w:widowControl w:val="0"/>
        <w:suppressAutoHyphens w:val="0"/>
        <w:autoSpaceDE w:val="0"/>
        <w:autoSpaceDN w:val="0"/>
        <w:adjustRightInd w:val="0"/>
        <w:jc w:val="right"/>
        <w:outlineLvl w:val="1"/>
        <w:rPr>
          <w:lang w:eastAsia="ru-RU"/>
        </w:rPr>
      </w:pPr>
    </w:p>
    <w:p w:rsidR="003A47CA" w:rsidRDefault="003A47CA" w:rsidP="00AF6ED3">
      <w:pPr>
        <w:widowControl w:val="0"/>
        <w:suppressAutoHyphens w:val="0"/>
        <w:autoSpaceDE w:val="0"/>
        <w:autoSpaceDN w:val="0"/>
        <w:adjustRightInd w:val="0"/>
        <w:jc w:val="right"/>
        <w:outlineLvl w:val="1"/>
        <w:rPr>
          <w:lang w:eastAsia="ru-RU"/>
        </w:rPr>
      </w:pPr>
    </w:p>
    <w:p w:rsidR="003A47CA" w:rsidRDefault="003A47CA" w:rsidP="00AF6ED3">
      <w:pPr>
        <w:widowControl w:val="0"/>
        <w:suppressAutoHyphens w:val="0"/>
        <w:autoSpaceDE w:val="0"/>
        <w:autoSpaceDN w:val="0"/>
        <w:adjustRightInd w:val="0"/>
        <w:jc w:val="right"/>
        <w:outlineLvl w:val="1"/>
        <w:rPr>
          <w:lang w:eastAsia="ru-RU"/>
        </w:rPr>
      </w:pPr>
    </w:p>
    <w:p w:rsidR="00AF6ED3" w:rsidRPr="00AF6ED3" w:rsidRDefault="00AF6ED3" w:rsidP="00AF6ED3">
      <w:pPr>
        <w:widowControl w:val="0"/>
        <w:suppressAutoHyphens w:val="0"/>
        <w:autoSpaceDE w:val="0"/>
        <w:autoSpaceDN w:val="0"/>
        <w:adjustRightInd w:val="0"/>
        <w:jc w:val="right"/>
        <w:outlineLvl w:val="1"/>
        <w:rPr>
          <w:lang w:eastAsia="ru-RU"/>
        </w:rPr>
      </w:pPr>
      <w:r w:rsidRPr="00AF6ED3">
        <w:rPr>
          <w:lang w:eastAsia="ru-RU"/>
        </w:rPr>
        <w:t>Приложение 3</w:t>
      </w:r>
    </w:p>
    <w:p w:rsidR="00AF6ED3" w:rsidRPr="00AF6ED3" w:rsidRDefault="00AF6ED3" w:rsidP="00AF6ED3">
      <w:pPr>
        <w:widowControl w:val="0"/>
        <w:suppressAutoHyphens w:val="0"/>
        <w:autoSpaceDE w:val="0"/>
        <w:autoSpaceDN w:val="0"/>
        <w:adjustRightInd w:val="0"/>
        <w:jc w:val="right"/>
        <w:rPr>
          <w:lang w:eastAsia="ru-RU"/>
        </w:rPr>
      </w:pPr>
      <w:r w:rsidRPr="00AF6ED3">
        <w:rPr>
          <w:lang w:eastAsia="ru-RU"/>
        </w:rPr>
        <w:t>к Контракту</w:t>
      </w:r>
    </w:p>
    <w:p w:rsidR="00AF6ED3" w:rsidRPr="00AF6ED3" w:rsidRDefault="00AF6ED3" w:rsidP="00AF6ED3">
      <w:pPr>
        <w:widowControl w:val="0"/>
        <w:suppressAutoHyphens w:val="0"/>
        <w:autoSpaceDE w:val="0"/>
        <w:autoSpaceDN w:val="0"/>
        <w:adjustRightInd w:val="0"/>
        <w:jc w:val="right"/>
        <w:rPr>
          <w:lang w:eastAsia="ru-RU"/>
        </w:rPr>
      </w:pPr>
      <w:r w:rsidRPr="00AF6ED3">
        <w:rPr>
          <w:lang w:eastAsia="ru-RU"/>
        </w:rPr>
        <w:t xml:space="preserve">№ </w:t>
      </w:r>
      <w:r w:rsidR="003A47CA">
        <w:rPr>
          <w:lang w:eastAsia="ru-RU"/>
        </w:rPr>
        <w:t>2021.0083</w:t>
      </w:r>
      <w:r w:rsidRPr="00AF6ED3">
        <w:rPr>
          <w:lang w:eastAsia="ru-RU"/>
        </w:rPr>
        <w:t xml:space="preserve"> от «____» ______ 20</w:t>
      </w:r>
      <w:r w:rsidR="009E04BE">
        <w:rPr>
          <w:lang w:eastAsia="ru-RU"/>
        </w:rPr>
        <w:t>21</w:t>
      </w:r>
      <w:r w:rsidRPr="00AF6ED3">
        <w:rPr>
          <w:lang w:eastAsia="ru-RU"/>
        </w:rPr>
        <w:t xml:space="preserve"> г.</w:t>
      </w:r>
    </w:p>
    <w:p w:rsidR="00AF6ED3" w:rsidRPr="00AF6ED3" w:rsidRDefault="00AF6ED3" w:rsidP="00AF6ED3">
      <w:pPr>
        <w:widowControl w:val="0"/>
        <w:suppressAutoHyphens w:val="0"/>
        <w:autoSpaceDE w:val="0"/>
        <w:autoSpaceDN w:val="0"/>
        <w:adjustRightInd w:val="0"/>
        <w:ind w:firstLine="540"/>
        <w:jc w:val="both"/>
        <w:rPr>
          <w:lang w:eastAsia="ru-RU"/>
        </w:rPr>
      </w:pPr>
    </w:p>
    <w:p w:rsidR="00AF6ED3" w:rsidRPr="00AF6ED3" w:rsidRDefault="00AF6ED3" w:rsidP="00AF6ED3">
      <w:pPr>
        <w:widowControl w:val="0"/>
        <w:suppressAutoHyphens w:val="0"/>
        <w:autoSpaceDE w:val="0"/>
        <w:autoSpaceDN w:val="0"/>
        <w:adjustRightInd w:val="0"/>
        <w:jc w:val="center"/>
        <w:rPr>
          <w:lang w:eastAsia="ru-RU"/>
        </w:rPr>
      </w:pPr>
      <w:r w:rsidRPr="00AF6ED3">
        <w:rPr>
          <w:lang w:eastAsia="ru-RU"/>
        </w:rPr>
        <w:t>ТЕХНИЧЕСКАЯ ХАРАКТЕРИСТИКА</w:t>
      </w:r>
    </w:p>
    <w:p w:rsidR="00AF6ED3" w:rsidRPr="00AF6ED3" w:rsidRDefault="00AF6ED3" w:rsidP="00AF6ED3">
      <w:pPr>
        <w:widowControl w:val="0"/>
        <w:suppressAutoHyphens w:val="0"/>
        <w:autoSpaceDE w:val="0"/>
        <w:autoSpaceDN w:val="0"/>
        <w:adjustRightInd w:val="0"/>
        <w:jc w:val="center"/>
        <w:rPr>
          <w:lang w:eastAsia="ru-RU"/>
        </w:rPr>
      </w:pPr>
      <w:r w:rsidRPr="00AF6ED3">
        <w:rPr>
          <w:lang w:eastAsia="ru-RU"/>
        </w:rPr>
        <w:t>ПОСТАВЛЯЕМОГО ТОВАРА (ТЕХНИЧЕСКОЕ ЗАДАНИЕ)</w:t>
      </w:r>
    </w:p>
    <w:p w:rsidR="00AF6ED3" w:rsidRPr="00AF6ED3" w:rsidRDefault="00AF6ED3" w:rsidP="00AF6ED3">
      <w:pPr>
        <w:widowControl w:val="0"/>
        <w:suppressAutoHyphens w:val="0"/>
        <w:autoSpaceDE w:val="0"/>
        <w:autoSpaceDN w:val="0"/>
        <w:adjustRightInd w:val="0"/>
        <w:ind w:firstLine="540"/>
        <w:jc w:val="both"/>
        <w:rPr>
          <w:lang w:eastAsia="ru-RU"/>
        </w:rPr>
      </w:pPr>
    </w:p>
    <w:tbl>
      <w:tblPr>
        <w:tblW w:w="9905" w:type="dxa"/>
        <w:tblCellSpacing w:w="5" w:type="nil"/>
        <w:tblInd w:w="-209" w:type="dxa"/>
        <w:tblLayout w:type="fixed"/>
        <w:tblCellMar>
          <w:left w:w="75" w:type="dxa"/>
          <w:right w:w="75" w:type="dxa"/>
        </w:tblCellMar>
        <w:tblLook w:val="0000" w:firstRow="0" w:lastRow="0" w:firstColumn="0" w:lastColumn="0" w:noHBand="0" w:noVBand="0"/>
      </w:tblPr>
      <w:tblGrid>
        <w:gridCol w:w="426"/>
        <w:gridCol w:w="2046"/>
        <w:gridCol w:w="5670"/>
        <w:gridCol w:w="1763"/>
      </w:tblGrid>
      <w:tr w:rsidR="00F425BF" w:rsidRPr="001216AB" w:rsidTr="003A47CA">
        <w:trPr>
          <w:trHeight w:val="1200"/>
          <w:tblCellSpacing w:w="5" w:type="nil"/>
        </w:trPr>
        <w:tc>
          <w:tcPr>
            <w:tcW w:w="426" w:type="dxa"/>
            <w:tcBorders>
              <w:top w:val="single" w:sz="4" w:space="0" w:color="auto"/>
              <w:left w:val="single" w:sz="4" w:space="0" w:color="auto"/>
              <w:bottom w:val="single" w:sz="4" w:space="0" w:color="auto"/>
              <w:right w:val="single" w:sz="4" w:space="0" w:color="auto"/>
            </w:tcBorders>
          </w:tcPr>
          <w:p w:rsidR="00F425BF" w:rsidRPr="001216AB" w:rsidRDefault="00F425BF" w:rsidP="00D969AE">
            <w:pPr>
              <w:widowControl w:val="0"/>
              <w:suppressAutoHyphens w:val="0"/>
              <w:autoSpaceDE w:val="0"/>
              <w:autoSpaceDN w:val="0"/>
              <w:adjustRightInd w:val="0"/>
              <w:rPr>
                <w:lang w:eastAsia="ru-RU"/>
              </w:rPr>
            </w:pPr>
            <w:r w:rsidRPr="001216AB">
              <w:rPr>
                <w:lang w:eastAsia="ru-RU"/>
              </w:rPr>
              <w:t>п/п</w:t>
            </w:r>
          </w:p>
        </w:tc>
        <w:tc>
          <w:tcPr>
            <w:tcW w:w="2046" w:type="dxa"/>
            <w:tcBorders>
              <w:top w:val="single" w:sz="4" w:space="0" w:color="auto"/>
              <w:left w:val="single" w:sz="4" w:space="0" w:color="auto"/>
              <w:bottom w:val="single" w:sz="4" w:space="0" w:color="auto"/>
              <w:right w:val="single" w:sz="4" w:space="0" w:color="auto"/>
            </w:tcBorders>
          </w:tcPr>
          <w:p w:rsidR="00F425BF" w:rsidRPr="001216AB" w:rsidRDefault="00F425BF" w:rsidP="00D969AE">
            <w:pPr>
              <w:widowControl w:val="0"/>
              <w:suppressAutoHyphens w:val="0"/>
              <w:autoSpaceDE w:val="0"/>
              <w:autoSpaceDN w:val="0"/>
              <w:adjustRightInd w:val="0"/>
              <w:rPr>
                <w:lang w:eastAsia="ru-RU"/>
              </w:rPr>
            </w:pPr>
            <w:r w:rsidRPr="001216AB">
              <w:rPr>
                <w:lang w:eastAsia="ru-RU"/>
              </w:rPr>
              <w:t>Наименование</w:t>
            </w:r>
            <w:r w:rsidRPr="001216AB">
              <w:rPr>
                <w:lang w:eastAsia="ru-RU"/>
              </w:rPr>
              <w:br/>
              <w:t xml:space="preserve">Товара      </w:t>
            </w:r>
          </w:p>
        </w:tc>
        <w:tc>
          <w:tcPr>
            <w:tcW w:w="5670" w:type="dxa"/>
            <w:tcBorders>
              <w:top w:val="single" w:sz="4" w:space="0" w:color="auto"/>
              <w:left w:val="single" w:sz="4" w:space="0" w:color="auto"/>
              <w:bottom w:val="single" w:sz="4" w:space="0" w:color="auto"/>
              <w:right w:val="single" w:sz="4" w:space="0" w:color="auto"/>
            </w:tcBorders>
          </w:tcPr>
          <w:p w:rsidR="00F425BF" w:rsidRPr="001216AB" w:rsidRDefault="00F425BF" w:rsidP="00D969AE">
            <w:pPr>
              <w:widowControl w:val="0"/>
              <w:suppressAutoHyphens w:val="0"/>
              <w:autoSpaceDE w:val="0"/>
              <w:autoSpaceDN w:val="0"/>
              <w:adjustRightInd w:val="0"/>
              <w:rPr>
                <w:lang w:eastAsia="ru-RU"/>
              </w:rPr>
            </w:pPr>
            <w:r w:rsidRPr="001216AB">
              <w:rPr>
                <w:lang w:eastAsia="ru-RU"/>
              </w:rPr>
              <w:t>Технические, качественные, функциональные характеристики (потребительские свойства), эксплуатационные характеристики товара и иные характеристики и показатели товара</w:t>
            </w:r>
          </w:p>
        </w:tc>
        <w:tc>
          <w:tcPr>
            <w:tcW w:w="1763" w:type="dxa"/>
            <w:tcBorders>
              <w:top w:val="single" w:sz="4" w:space="0" w:color="auto"/>
              <w:left w:val="single" w:sz="4" w:space="0" w:color="auto"/>
              <w:bottom w:val="single" w:sz="4" w:space="0" w:color="auto"/>
              <w:right w:val="single" w:sz="4" w:space="0" w:color="auto"/>
            </w:tcBorders>
          </w:tcPr>
          <w:p w:rsidR="00F425BF" w:rsidRPr="001216AB" w:rsidRDefault="00565FB6" w:rsidP="00D969AE">
            <w:pPr>
              <w:widowControl w:val="0"/>
              <w:suppressAutoHyphens w:val="0"/>
              <w:autoSpaceDE w:val="0"/>
              <w:autoSpaceDN w:val="0"/>
              <w:adjustRightInd w:val="0"/>
              <w:rPr>
                <w:b/>
                <w:lang w:eastAsia="ru-RU"/>
              </w:rPr>
            </w:pPr>
            <w:r>
              <w:rPr>
                <w:b/>
                <w:lang w:eastAsia="ru-RU"/>
              </w:rPr>
              <w:t>Дата производства</w:t>
            </w:r>
            <w:r w:rsidR="00F425BF" w:rsidRPr="001216AB">
              <w:rPr>
                <w:b/>
                <w:lang w:eastAsia="ru-RU"/>
              </w:rPr>
              <w:br/>
            </w:r>
          </w:p>
        </w:tc>
      </w:tr>
      <w:tr w:rsidR="00F425BF" w:rsidRPr="001216AB" w:rsidTr="003A47CA">
        <w:trPr>
          <w:tblCellSpacing w:w="5" w:type="nil"/>
        </w:trPr>
        <w:tc>
          <w:tcPr>
            <w:tcW w:w="426" w:type="dxa"/>
            <w:tcBorders>
              <w:left w:val="single" w:sz="4" w:space="0" w:color="auto"/>
              <w:bottom w:val="single" w:sz="4" w:space="0" w:color="auto"/>
              <w:right w:val="single" w:sz="4" w:space="0" w:color="auto"/>
            </w:tcBorders>
          </w:tcPr>
          <w:p w:rsidR="00F425BF" w:rsidRPr="001216AB" w:rsidRDefault="00F425BF" w:rsidP="00D969AE">
            <w:pPr>
              <w:widowControl w:val="0"/>
              <w:suppressAutoHyphens w:val="0"/>
              <w:autoSpaceDE w:val="0"/>
              <w:autoSpaceDN w:val="0"/>
              <w:adjustRightInd w:val="0"/>
              <w:rPr>
                <w:lang w:eastAsia="ru-RU"/>
              </w:rPr>
            </w:pPr>
            <w:r w:rsidRPr="001216AB">
              <w:rPr>
                <w:lang w:eastAsia="ru-RU"/>
              </w:rPr>
              <w:t xml:space="preserve"> 1 </w:t>
            </w:r>
          </w:p>
        </w:tc>
        <w:tc>
          <w:tcPr>
            <w:tcW w:w="2046" w:type="dxa"/>
            <w:tcBorders>
              <w:left w:val="single" w:sz="4" w:space="0" w:color="auto"/>
              <w:bottom w:val="single" w:sz="4" w:space="0" w:color="auto"/>
              <w:right w:val="single" w:sz="4" w:space="0" w:color="auto"/>
            </w:tcBorders>
          </w:tcPr>
          <w:p w:rsidR="00F425BF" w:rsidRPr="001216AB" w:rsidRDefault="00F425BF" w:rsidP="00D969AE">
            <w:pPr>
              <w:widowControl w:val="0"/>
              <w:suppressAutoHyphens w:val="0"/>
              <w:autoSpaceDE w:val="0"/>
              <w:autoSpaceDN w:val="0"/>
              <w:adjustRightInd w:val="0"/>
              <w:rPr>
                <w:lang w:eastAsia="ru-RU"/>
              </w:rPr>
            </w:pPr>
            <w:r w:rsidRPr="001216AB">
              <w:rPr>
                <w:lang w:eastAsia="ru-RU"/>
              </w:rPr>
              <w:t xml:space="preserve">     2      </w:t>
            </w:r>
          </w:p>
        </w:tc>
        <w:tc>
          <w:tcPr>
            <w:tcW w:w="5670" w:type="dxa"/>
            <w:tcBorders>
              <w:left w:val="single" w:sz="4" w:space="0" w:color="auto"/>
              <w:bottom w:val="single" w:sz="4" w:space="0" w:color="auto"/>
              <w:right w:val="single" w:sz="4" w:space="0" w:color="auto"/>
            </w:tcBorders>
          </w:tcPr>
          <w:p w:rsidR="00F425BF" w:rsidRPr="001216AB" w:rsidRDefault="00F425BF" w:rsidP="00D969AE">
            <w:pPr>
              <w:widowControl w:val="0"/>
              <w:suppressAutoHyphens w:val="0"/>
              <w:autoSpaceDE w:val="0"/>
              <w:autoSpaceDN w:val="0"/>
              <w:adjustRightInd w:val="0"/>
              <w:rPr>
                <w:lang w:eastAsia="ru-RU"/>
              </w:rPr>
            </w:pPr>
            <w:r w:rsidRPr="001216AB">
              <w:rPr>
                <w:lang w:eastAsia="ru-RU"/>
              </w:rPr>
              <w:t xml:space="preserve">     3      </w:t>
            </w:r>
          </w:p>
        </w:tc>
        <w:tc>
          <w:tcPr>
            <w:tcW w:w="1763" w:type="dxa"/>
            <w:tcBorders>
              <w:left w:val="single" w:sz="4" w:space="0" w:color="auto"/>
              <w:bottom w:val="single" w:sz="4" w:space="0" w:color="auto"/>
              <w:right w:val="single" w:sz="4" w:space="0" w:color="auto"/>
            </w:tcBorders>
          </w:tcPr>
          <w:p w:rsidR="00F425BF" w:rsidRPr="001216AB" w:rsidRDefault="00F425BF" w:rsidP="00D969AE">
            <w:pPr>
              <w:widowControl w:val="0"/>
              <w:suppressAutoHyphens w:val="0"/>
              <w:autoSpaceDE w:val="0"/>
              <w:autoSpaceDN w:val="0"/>
              <w:adjustRightInd w:val="0"/>
              <w:rPr>
                <w:lang w:eastAsia="ru-RU"/>
              </w:rPr>
            </w:pPr>
            <w:r w:rsidRPr="001216AB">
              <w:rPr>
                <w:lang w:eastAsia="ru-RU"/>
              </w:rPr>
              <w:t xml:space="preserve">    4    </w:t>
            </w:r>
          </w:p>
        </w:tc>
      </w:tr>
      <w:tr w:rsidR="00F425BF" w:rsidRPr="001216AB" w:rsidTr="003A47CA">
        <w:trPr>
          <w:tblCellSpacing w:w="5" w:type="nil"/>
        </w:trPr>
        <w:tc>
          <w:tcPr>
            <w:tcW w:w="426" w:type="dxa"/>
            <w:tcBorders>
              <w:left w:val="single" w:sz="4" w:space="0" w:color="auto"/>
              <w:bottom w:val="single" w:sz="4" w:space="0" w:color="auto"/>
              <w:right w:val="single" w:sz="4" w:space="0" w:color="auto"/>
            </w:tcBorders>
            <w:vAlign w:val="center"/>
          </w:tcPr>
          <w:p w:rsidR="00F425BF" w:rsidRPr="001216AB" w:rsidRDefault="00F425BF" w:rsidP="00D969AE">
            <w:pPr>
              <w:suppressAutoHyphens w:val="0"/>
              <w:jc w:val="center"/>
              <w:rPr>
                <w:color w:val="5F497A"/>
                <w:lang w:eastAsia="ru-RU"/>
              </w:rPr>
            </w:pPr>
            <w:r w:rsidRPr="001216AB">
              <w:rPr>
                <w:color w:val="5F497A"/>
                <w:lang w:eastAsia="ru-RU"/>
              </w:rPr>
              <w:t>1</w:t>
            </w:r>
          </w:p>
        </w:tc>
        <w:tc>
          <w:tcPr>
            <w:tcW w:w="2046" w:type="dxa"/>
            <w:tcBorders>
              <w:left w:val="single" w:sz="4" w:space="0" w:color="auto"/>
              <w:bottom w:val="single" w:sz="4" w:space="0" w:color="auto"/>
              <w:right w:val="single" w:sz="4" w:space="0" w:color="auto"/>
            </w:tcBorders>
          </w:tcPr>
          <w:p w:rsidR="00F425BF" w:rsidRPr="001216AB" w:rsidRDefault="003A47CA" w:rsidP="00D969AE">
            <w:pPr>
              <w:suppressAutoHyphens w:val="0"/>
              <w:rPr>
                <w:color w:val="000000"/>
                <w:lang w:eastAsia="ru-RU"/>
              </w:rPr>
            </w:pPr>
            <w:r w:rsidRPr="003A47CA">
              <w:rPr>
                <w:color w:val="000000"/>
                <w:lang w:eastAsia="ru-RU"/>
              </w:rPr>
              <w:t>Комплект белья постельного</w:t>
            </w:r>
          </w:p>
        </w:tc>
        <w:tc>
          <w:tcPr>
            <w:tcW w:w="5670" w:type="dxa"/>
            <w:tcBorders>
              <w:left w:val="single" w:sz="4" w:space="0" w:color="auto"/>
              <w:bottom w:val="single" w:sz="4" w:space="0" w:color="auto"/>
              <w:right w:val="single" w:sz="4" w:space="0" w:color="auto"/>
            </w:tcBorders>
          </w:tcPr>
          <w:p w:rsidR="003A47CA" w:rsidRPr="003A47CA" w:rsidRDefault="003A47CA" w:rsidP="003A47CA">
            <w:pPr>
              <w:suppressAutoHyphens w:val="0"/>
              <w:rPr>
                <w:lang w:eastAsia="ru-RU"/>
              </w:rPr>
            </w:pPr>
            <w:r w:rsidRPr="003A47CA">
              <w:rPr>
                <w:lang w:eastAsia="ru-RU"/>
              </w:rPr>
              <w:t>Тип материала комплекта: Бязь.</w:t>
            </w:r>
          </w:p>
          <w:p w:rsidR="003A47CA" w:rsidRPr="003A47CA" w:rsidRDefault="003A47CA" w:rsidP="003A47CA">
            <w:pPr>
              <w:suppressAutoHyphens w:val="0"/>
              <w:rPr>
                <w:lang w:eastAsia="ru-RU"/>
              </w:rPr>
            </w:pPr>
            <w:r w:rsidRPr="003A47CA">
              <w:rPr>
                <w:lang w:eastAsia="ru-RU"/>
              </w:rPr>
              <w:t>Состав ткани комплекта: Хлопок.</w:t>
            </w:r>
          </w:p>
          <w:p w:rsidR="003A47CA" w:rsidRPr="003A47CA" w:rsidRDefault="003A47CA" w:rsidP="003A47CA">
            <w:pPr>
              <w:suppressAutoHyphens w:val="0"/>
              <w:rPr>
                <w:lang w:eastAsia="ru-RU"/>
              </w:rPr>
            </w:pPr>
            <w:r w:rsidRPr="003A47CA">
              <w:rPr>
                <w:lang w:eastAsia="ru-RU"/>
              </w:rPr>
              <w:t>Поверхностная плотность ткани, г/кв. м: 125.</w:t>
            </w:r>
          </w:p>
          <w:p w:rsidR="003A47CA" w:rsidRPr="003A47CA" w:rsidRDefault="003A47CA" w:rsidP="003A47CA">
            <w:pPr>
              <w:suppressAutoHyphens w:val="0"/>
              <w:rPr>
                <w:lang w:eastAsia="ru-RU"/>
              </w:rPr>
            </w:pPr>
            <w:r w:rsidRPr="003A47CA">
              <w:rPr>
                <w:lang w:eastAsia="ru-RU"/>
              </w:rPr>
              <w:t>Состав комплекта: простынь, наволочка, пододеяльник.</w:t>
            </w:r>
          </w:p>
          <w:p w:rsidR="003A47CA" w:rsidRPr="003A47CA" w:rsidRDefault="003A47CA" w:rsidP="003A47CA">
            <w:pPr>
              <w:suppressAutoHyphens w:val="0"/>
              <w:rPr>
                <w:lang w:eastAsia="ru-RU"/>
              </w:rPr>
            </w:pPr>
            <w:r w:rsidRPr="003A47CA">
              <w:rPr>
                <w:lang w:eastAsia="ru-RU"/>
              </w:rPr>
              <w:t>Количество пододеяльников: 1.</w:t>
            </w:r>
          </w:p>
          <w:p w:rsidR="003A47CA" w:rsidRPr="003A47CA" w:rsidRDefault="003A47CA" w:rsidP="003A47CA">
            <w:pPr>
              <w:suppressAutoHyphens w:val="0"/>
              <w:rPr>
                <w:lang w:eastAsia="ru-RU"/>
              </w:rPr>
            </w:pPr>
            <w:r w:rsidRPr="003A47CA">
              <w:rPr>
                <w:lang w:eastAsia="ru-RU"/>
              </w:rPr>
              <w:t>Тип пододеяльника: В3.</w:t>
            </w:r>
          </w:p>
          <w:p w:rsidR="003A47CA" w:rsidRPr="003A47CA" w:rsidRDefault="003A47CA" w:rsidP="003A47CA">
            <w:pPr>
              <w:suppressAutoHyphens w:val="0"/>
              <w:rPr>
                <w:lang w:eastAsia="ru-RU"/>
              </w:rPr>
            </w:pPr>
            <w:r w:rsidRPr="003A47CA">
              <w:rPr>
                <w:lang w:eastAsia="ru-RU"/>
              </w:rPr>
              <w:t>Длина пододеяльника (без учета предельного отклонения), см: 210.</w:t>
            </w:r>
          </w:p>
          <w:p w:rsidR="003A47CA" w:rsidRPr="003A47CA" w:rsidRDefault="003A47CA" w:rsidP="003A47CA">
            <w:pPr>
              <w:suppressAutoHyphens w:val="0"/>
              <w:rPr>
                <w:lang w:eastAsia="ru-RU"/>
              </w:rPr>
            </w:pPr>
            <w:r w:rsidRPr="003A47CA">
              <w:rPr>
                <w:lang w:eastAsia="ru-RU"/>
              </w:rPr>
              <w:t>Ширина пододеяльника (без учета предельного отклонения), см: 140.</w:t>
            </w:r>
          </w:p>
          <w:p w:rsidR="003A47CA" w:rsidRPr="003A47CA" w:rsidRDefault="003A47CA" w:rsidP="003A47CA">
            <w:pPr>
              <w:suppressAutoHyphens w:val="0"/>
              <w:rPr>
                <w:lang w:eastAsia="ru-RU"/>
              </w:rPr>
            </w:pPr>
            <w:r w:rsidRPr="003A47CA">
              <w:rPr>
                <w:lang w:eastAsia="ru-RU"/>
              </w:rPr>
              <w:t>Типовой размер пододеяльника по ГОСТ 31307-2005: Полуторный №1.</w:t>
            </w:r>
          </w:p>
          <w:p w:rsidR="003A47CA" w:rsidRPr="003A47CA" w:rsidRDefault="003A47CA" w:rsidP="003A47CA">
            <w:pPr>
              <w:suppressAutoHyphens w:val="0"/>
              <w:rPr>
                <w:lang w:eastAsia="ru-RU"/>
              </w:rPr>
            </w:pPr>
            <w:r w:rsidRPr="003A47CA">
              <w:rPr>
                <w:lang w:eastAsia="ru-RU"/>
              </w:rPr>
              <w:t>Количество простыней: 1.</w:t>
            </w:r>
          </w:p>
          <w:p w:rsidR="003A47CA" w:rsidRPr="003A47CA" w:rsidRDefault="003A47CA" w:rsidP="003A47CA">
            <w:pPr>
              <w:suppressAutoHyphens w:val="0"/>
              <w:rPr>
                <w:lang w:eastAsia="ru-RU"/>
              </w:rPr>
            </w:pPr>
            <w:r w:rsidRPr="003A47CA">
              <w:rPr>
                <w:lang w:eastAsia="ru-RU"/>
              </w:rPr>
              <w:t>Длина простыни (без учета предельного отклонения), см: 210.</w:t>
            </w:r>
          </w:p>
          <w:p w:rsidR="003A47CA" w:rsidRPr="003A47CA" w:rsidRDefault="003A47CA" w:rsidP="003A47CA">
            <w:pPr>
              <w:suppressAutoHyphens w:val="0"/>
              <w:rPr>
                <w:lang w:eastAsia="ru-RU"/>
              </w:rPr>
            </w:pPr>
            <w:r w:rsidRPr="003A47CA">
              <w:rPr>
                <w:lang w:eastAsia="ru-RU"/>
              </w:rPr>
              <w:t>Ширина простыни (без учета предельного отклонения), см: 140.</w:t>
            </w:r>
          </w:p>
          <w:p w:rsidR="003A47CA" w:rsidRPr="003A47CA" w:rsidRDefault="003A47CA" w:rsidP="003A47CA">
            <w:pPr>
              <w:suppressAutoHyphens w:val="0"/>
              <w:rPr>
                <w:lang w:eastAsia="ru-RU"/>
              </w:rPr>
            </w:pPr>
            <w:r w:rsidRPr="003A47CA">
              <w:rPr>
                <w:lang w:eastAsia="ru-RU"/>
              </w:rPr>
              <w:t>Типовой размер простыни по ГОСТ 31307-2005: Двойная №1.</w:t>
            </w:r>
          </w:p>
          <w:p w:rsidR="003A47CA" w:rsidRPr="003A47CA" w:rsidRDefault="003A47CA" w:rsidP="003A47CA">
            <w:pPr>
              <w:suppressAutoHyphens w:val="0"/>
              <w:rPr>
                <w:lang w:eastAsia="ru-RU"/>
              </w:rPr>
            </w:pPr>
            <w:r w:rsidRPr="003A47CA">
              <w:rPr>
                <w:lang w:eastAsia="ru-RU"/>
              </w:rPr>
              <w:t>Количество наволочек: 2.</w:t>
            </w:r>
          </w:p>
          <w:p w:rsidR="003A47CA" w:rsidRPr="003A47CA" w:rsidRDefault="003A47CA" w:rsidP="003A47CA">
            <w:pPr>
              <w:suppressAutoHyphens w:val="0"/>
              <w:rPr>
                <w:lang w:eastAsia="ru-RU"/>
              </w:rPr>
            </w:pPr>
            <w:r w:rsidRPr="003A47CA">
              <w:rPr>
                <w:lang w:eastAsia="ru-RU"/>
              </w:rPr>
              <w:t>Длина наволочки (без учета предельного отклонения), см: 70.</w:t>
            </w:r>
          </w:p>
          <w:p w:rsidR="003A47CA" w:rsidRPr="003A47CA" w:rsidRDefault="003A47CA" w:rsidP="003A47CA">
            <w:pPr>
              <w:suppressAutoHyphens w:val="0"/>
              <w:rPr>
                <w:lang w:eastAsia="ru-RU"/>
              </w:rPr>
            </w:pPr>
            <w:r w:rsidRPr="003A47CA">
              <w:rPr>
                <w:lang w:eastAsia="ru-RU"/>
              </w:rPr>
              <w:t>Ширина наволочки (без учета предельного отклонения), см: 70.</w:t>
            </w:r>
          </w:p>
          <w:p w:rsidR="00F425BF" w:rsidRPr="001216AB" w:rsidRDefault="003A47CA" w:rsidP="003A47CA">
            <w:pPr>
              <w:suppressAutoHyphens w:val="0"/>
              <w:rPr>
                <w:lang w:eastAsia="ru-RU"/>
              </w:rPr>
            </w:pPr>
            <w:r w:rsidRPr="003A47CA">
              <w:rPr>
                <w:lang w:eastAsia="ru-RU"/>
              </w:rPr>
              <w:t>Типовой размер наволочки по ГОСТ 31307-2005: Верхняя №4.</w:t>
            </w:r>
          </w:p>
        </w:tc>
        <w:tc>
          <w:tcPr>
            <w:tcW w:w="1763" w:type="dxa"/>
            <w:tcBorders>
              <w:left w:val="single" w:sz="4" w:space="0" w:color="auto"/>
              <w:bottom w:val="single" w:sz="4" w:space="0" w:color="auto"/>
              <w:right w:val="single" w:sz="4" w:space="0" w:color="auto"/>
            </w:tcBorders>
          </w:tcPr>
          <w:p w:rsidR="00F425BF" w:rsidRPr="001216AB" w:rsidRDefault="003A47CA" w:rsidP="00D969AE">
            <w:pPr>
              <w:widowControl w:val="0"/>
              <w:suppressAutoHyphens w:val="0"/>
              <w:autoSpaceDE w:val="0"/>
              <w:autoSpaceDN w:val="0"/>
              <w:adjustRightInd w:val="0"/>
              <w:rPr>
                <w:lang w:eastAsia="ru-RU"/>
              </w:rPr>
            </w:pPr>
            <w:r>
              <w:rPr>
                <w:lang w:eastAsia="ru-RU"/>
              </w:rPr>
              <w:t>2021 г</w:t>
            </w:r>
          </w:p>
        </w:tc>
      </w:tr>
    </w:tbl>
    <w:p w:rsidR="00AF6ED3" w:rsidRPr="001216AB" w:rsidRDefault="00AF6ED3" w:rsidP="00AF6ED3">
      <w:pPr>
        <w:widowControl w:val="0"/>
        <w:suppressAutoHyphens w:val="0"/>
        <w:autoSpaceDE w:val="0"/>
        <w:autoSpaceDN w:val="0"/>
        <w:adjustRightInd w:val="0"/>
        <w:ind w:firstLine="540"/>
        <w:jc w:val="center"/>
        <w:rPr>
          <w:lang w:eastAsia="ru-RU"/>
        </w:rPr>
      </w:pPr>
    </w:p>
    <w:p w:rsidR="00AF6ED3" w:rsidRPr="001216AB" w:rsidRDefault="00AF6ED3" w:rsidP="00AF6ED3">
      <w:pPr>
        <w:widowControl w:val="0"/>
        <w:suppressAutoHyphens w:val="0"/>
        <w:autoSpaceDE w:val="0"/>
        <w:autoSpaceDN w:val="0"/>
        <w:adjustRightInd w:val="0"/>
        <w:rPr>
          <w:lang w:eastAsia="ru-RU"/>
        </w:rPr>
      </w:pPr>
    </w:p>
    <w:tbl>
      <w:tblPr>
        <w:tblStyle w:val="42"/>
        <w:tblW w:w="0" w:type="auto"/>
        <w:tblLook w:val="04A0" w:firstRow="1" w:lastRow="0" w:firstColumn="1" w:lastColumn="0" w:noHBand="0" w:noVBand="1"/>
      </w:tblPr>
      <w:tblGrid>
        <w:gridCol w:w="5051"/>
        <w:gridCol w:w="5003"/>
      </w:tblGrid>
      <w:tr w:rsidR="003A47CA" w:rsidRPr="003A47CA" w:rsidTr="00F00A1A">
        <w:tc>
          <w:tcPr>
            <w:tcW w:w="5423" w:type="dxa"/>
          </w:tcPr>
          <w:p w:rsidR="003A47CA" w:rsidRPr="003A47CA" w:rsidRDefault="003A47CA" w:rsidP="003A47CA">
            <w:pPr>
              <w:widowControl w:val="0"/>
              <w:suppressAutoHyphens w:val="0"/>
              <w:autoSpaceDE w:val="0"/>
              <w:autoSpaceDN w:val="0"/>
              <w:adjustRightInd w:val="0"/>
              <w:rPr>
                <w:lang w:eastAsia="ru-RU"/>
              </w:rPr>
            </w:pPr>
            <w:r w:rsidRPr="003A47CA">
              <w:rPr>
                <w:lang w:eastAsia="ru-RU"/>
              </w:rPr>
              <w:t>Заказчик: областное государственное бюджетное учреждение социального обслуживания «Чунский психоневрологический интернат «Радуга»</w:t>
            </w:r>
          </w:p>
        </w:tc>
        <w:tc>
          <w:tcPr>
            <w:tcW w:w="5424" w:type="dxa"/>
          </w:tcPr>
          <w:p w:rsidR="003A47CA" w:rsidRPr="003A47CA" w:rsidRDefault="003A47CA" w:rsidP="003A47CA">
            <w:pPr>
              <w:widowControl w:val="0"/>
              <w:suppressAutoHyphens w:val="0"/>
              <w:autoSpaceDE w:val="0"/>
              <w:autoSpaceDN w:val="0"/>
              <w:adjustRightInd w:val="0"/>
              <w:rPr>
                <w:lang w:eastAsia="ru-RU"/>
              </w:rPr>
            </w:pPr>
            <w:r w:rsidRPr="003A47CA">
              <w:rPr>
                <w:lang w:eastAsia="ru-RU"/>
              </w:rPr>
              <w:t>Поставщик: Общество с ограниченной ответственностью «Вега»</w:t>
            </w:r>
          </w:p>
        </w:tc>
      </w:tr>
      <w:tr w:rsidR="003A47CA" w:rsidRPr="003A47CA" w:rsidTr="00F00A1A">
        <w:tc>
          <w:tcPr>
            <w:tcW w:w="5423" w:type="dxa"/>
          </w:tcPr>
          <w:p w:rsidR="003A47CA" w:rsidRPr="003A47CA" w:rsidRDefault="003A47CA" w:rsidP="003A47CA">
            <w:pPr>
              <w:widowControl w:val="0"/>
              <w:suppressAutoHyphens w:val="0"/>
              <w:autoSpaceDE w:val="0"/>
              <w:autoSpaceDN w:val="0"/>
              <w:adjustRightInd w:val="0"/>
              <w:rPr>
                <w:lang w:eastAsia="ru-RU"/>
              </w:rPr>
            </w:pPr>
            <w:r w:rsidRPr="003A47CA">
              <w:rPr>
                <w:lang w:eastAsia="ru-RU"/>
              </w:rPr>
              <w:t xml:space="preserve">Директор ____________ Круглов Л.К.   </w:t>
            </w:r>
          </w:p>
          <w:p w:rsidR="003A47CA" w:rsidRPr="003A47CA" w:rsidRDefault="003A47CA" w:rsidP="003A47CA">
            <w:pPr>
              <w:widowControl w:val="0"/>
              <w:suppressAutoHyphens w:val="0"/>
              <w:autoSpaceDE w:val="0"/>
              <w:autoSpaceDN w:val="0"/>
              <w:adjustRightInd w:val="0"/>
              <w:rPr>
                <w:lang w:eastAsia="ru-RU"/>
              </w:rPr>
            </w:pPr>
            <w:r w:rsidRPr="003A47CA">
              <w:rPr>
                <w:lang w:eastAsia="ru-RU"/>
              </w:rPr>
              <w:t xml:space="preserve">«___»_________ 2021 г.                                                                                                                                                                                                             </w:t>
            </w:r>
          </w:p>
          <w:p w:rsidR="003A47CA" w:rsidRPr="003A47CA" w:rsidRDefault="003A47CA" w:rsidP="003A47CA">
            <w:pPr>
              <w:widowControl w:val="0"/>
              <w:suppressAutoHyphens w:val="0"/>
              <w:autoSpaceDE w:val="0"/>
              <w:autoSpaceDN w:val="0"/>
              <w:adjustRightInd w:val="0"/>
              <w:rPr>
                <w:lang w:eastAsia="ru-RU"/>
              </w:rPr>
            </w:pPr>
            <w:r w:rsidRPr="003A47CA">
              <w:rPr>
                <w:lang w:eastAsia="ru-RU"/>
              </w:rPr>
              <w:t xml:space="preserve">М.П. </w:t>
            </w:r>
          </w:p>
        </w:tc>
        <w:tc>
          <w:tcPr>
            <w:tcW w:w="5424" w:type="dxa"/>
          </w:tcPr>
          <w:p w:rsidR="003A47CA" w:rsidRPr="003A47CA" w:rsidRDefault="003A47CA" w:rsidP="003A47CA">
            <w:pPr>
              <w:widowControl w:val="0"/>
              <w:suppressAutoHyphens w:val="0"/>
              <w:autoSpaceDE w:val="0"/>
              <w:autoSpaceDN w:val="0"/>
              <w:adjustRightInd w:val="0"/>
              <w:rPr>
                <w:lang w:eastAsia="ru-RU"/>
              </w:rPr>
            </w:pPr>
            <w:r w:rsidRPr="003A47CA">
              <w:rPr>
                <w:lang w:eastAsia="ru-RU"/>
              </w:rPr>
              <w:t xml:space="preserve">Директор ____________ Круглов Л.К. </w:t>
            </w:r>
          </w:p>
          <w:p w:rsidR="003A47CA" w:rsidRPr="003A47CA" w:rsidRDefault="003A47CA" w:rsidP="003A47CA">
            <w:pPr>
              <w:widowControl w:val="0"/>
              <w:suppressAutoHyphens w:val="0"/>
              <w:autoSpaceDE w:val="0"/>
              <w:autoSpaceDN w:val="0"/>
              <w:adjustRightInd w:val="0"/>
              <w:rPr>
                <w:lang w:eastAsia="ru-RU"/>
              </w:rPr>
            </w:pPr>
            <w:r w:rsidRPr="003A47CA">
              <w:rPr>
                <w:lang w:eastAsia="ru-RU"/>
              </w:rPr>
              <w:t xml:space="preserve">«___»_________ 2021г.                                                                                                       </w:t>
            </w:r>
          </w:p>
          <w:p w:rsidR="003A47CA" w:rsidRPr="003A47CA" w:rsidRDefault="003A47CA" w:rsidP="003A47CA">
            <w:pPr>
              <w:widowControl w:val="0"/>
              <w:suppressAutoHyphens w:val="0"/>
              <w:autoSpaceDE w:val="0"/>
              <w:autoSpaceDN w:val="0"/>
              <w:adjustRightInd w:val="0"/>
              <w:rPr>
                <w:lang w:eastAsia="ru-RU"/>
              </w:rPr>
            </w:pPr>
            <w:r w:rsidRPr="003A47CA">
              <w:rPr>
                <w:lang w:eastAsia="ru-RU"/>
              </w:rPr>
              <w:t xml:space="preserve">М.П. </w:t>
            </w:r>
            <w:r w:rsidRPr="003A47CA">
              <w:rPr>
                <w:i/>
                <w:lang w:eastAsia="ru-RU"/>
              </w:rPr>
              <w:t>(при наличии)</w:t>
            </w:r>
          </w:p>
        </w:tc>
      </w:tr>
    </w:tbl>
    <w:p w:rsidR="00AF6ED3" w:rsidRPr="001216AB" w:rsidRDefault="00AF6ED3" w:rsidP="00AF6ED3">
      <w:pPr>
        <w:widowControl w:val="0"/>
        <w:suppressAutoHyphens w:val="0"/>
        <w:autoSpaceDE w:val="0"/>
        <w:autoSpaceDN w:val="0"/>
        <w:adjustRightInd w:val="0"/>
        <w:rPr>
          <w:lang w:eastAsia="ru-RU"/>
        </w:rPr>
      </w:pPr>
    </w:p>
    <w:p w:rsidR="00AF6ED3" w:rsidRDefault="00AF6ED3" w:rsidP="00AF6ED3">
      <w:pPr>
        <w:suppressAutoHyphens w:val="0"/>
        <w:ind w:firstLine="284"/>
        <w:jc w:val="both"/>
        <w:rPr>
          <w:lang w:eastAsia="ru-RU"/>
        </w:rPr>
      </w:pPr>
    </w:p>
    <w:p w:rsidR="006367B0" w:rsidRDefault="006367B0" w:rsidP="00AF6ED3">
      <w:pPr>
        <w:suppressAutoHyphens w:val="0"/>
        <w:ind w:firstLine="284"/>
        <w:jc w:val="both"/>
        <w:rPr>
          <w:lang w:eastAsia="ru-RU"/>
        </w:rPr>
      </w:pPr>
    </w:p>
    <w:p w:rsidR="006367B0" w:rsidRDefault="006367B0" w:rsidP="00AF6ED3">
      <w:pPr>
        <w:suppressAutoHyphens w:val="0"/>
        <w:ind w:firstLine="284"/>
        <w:jc w:val="both"/>
        <w:rPr>
          <w:lang w:eastAsia="ru-RU"/>
        </w:rPr>
      </w:pPr>
    </w:p>
    <w:p w:rsidR="006367B0" w:rsidRDefault="006367B0" w:rsidP="00AF6ED3">
      <w:pPr>
        <w:suppressAutoHyphens w:val="0"/>
        <w:ind w:firstLine="284"/>
        <w:jc w:val="both"/>
        <w:rPr>
          <w:lang w:eastAsia="ru-RU"/>
        </w:rPr>
      </w:pPr>
    </w:p>
    <w:p w:rsidR="006367B0" w:rsidRDefault="006367B0" w:rsidP="00AF6ED3">
      <w:pPr>
        <w:suppressAutoHyphens w:val="0"/>
        <w:ind w:firstLine="284"/>
        <w:jc w:val="both"/>
        <w:rPr>
          <w:lang w:eastAsia="ru-RU"/>
        </w:rPr>
      </w:pPr>
    </w:p>
    <w:p w:rsidR="006367B0" w:rsidRDefault="006367B0" w:rsidP="00AF6ED3">
      <w:pPr>
        <w:suppressAutoHyphens w:val="0"/>
        <w:ind w:firstLine="284"/>
        <w:jc w:val="both"/>
        <w:rPr>
          <w:lang w:eastAsia="ru-RU"/>
        </w:rPr>
      </w:pPr>
    </w:p>
    <w:p w:rsidR="0025047C" w:rsidRPr="00273049" w:rsidRDefault="0025047C" w:rsidP="00AF6ED3">
      <w:pPr>
        <w:widowControl w:val="0"/>
        <w:suppressAutoHyphens w:val="0"/>
        <w:autoSpaceDE w:val="0"/>
        <w:autoSpaceDN w:val="0"/>
        <w:adjustRightInd w:val="0"/>
        <w:ind w:firstLine="284"/>
        <w:jc w:val="center"/>
        <w:outlineLvl w:val="1"/>
      </w:pPr>
    </w:p>
    <w:sectPr w:rsidR="0025047C" w:rsidRPr="00273049" w:rsidSect="00FD505C">
      <w:footerReference w:type="default" r:id="rId17"/>
      <w:pgSz w:w="11906" w:h="16838"/>
      <w:pgMar w:top="1134" w:right="424" w:bottom="539"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C76" w:rsidRDefault="00203C76">
      <w:r>
        <w:separator/>
      </w:r>
    </w:p>
  </w:endnote>
  <w:endnote w:type="continuationSeparator" w:id="0">
    <w:p w:rsidR="00203C76" w:rsidRDefault="00203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OpenSymbol">
    <w:altName w:val="Times New Roman"/>
    <w:charset w:val="00"/>
    <w:family w:val="auto"/>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Microsoft YaHei">
    <w:panose1 w:val="020B0503020204020204"/>
    <w:charset w:val="86"/>
    <w:family w:val="swiss"/>
    <w:pitch w:val="variable"/>
    <w:sig w:usb0="80000287" w:usb1="280F3C52" w:usb2="00000016" w:usb3="00000000" w:csb0="0004001F" w:csb1="00000000"/>
  </w:font>
  <w:font w:name="Consultant">
    <w:charset w:val="00"/>
    <w:family w:val="modern"/>
    <w:pitch w:val="default"/>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C76" w:rsidRDefault="00203C76" w:rsidP="00FD505C">
    <w:pPr>
      <w:pStyle w:val="a9"/>
      <w:framePr w:wrap="auto" w:vAnchor="text" w:hAnchor="margin" w:xAlign="right" w:y="1"/>
      <w:rPr>
        <w:rStyle w:val="a7"/>
        <w:rFonts w:eastAsia="Calibri"/>
      </w:rPr>
    </w:pPr>
    <w:r>
      <w:rPr>
        <w:rStyle w:val="a7"/>
        <w:rFonts w:eastAsia="Calibri"/>
      </w:rPr>
      <w:fldChar w:fldCharType="begin"/>
    </w:r>
    <w:r>
      <w:rPr>
        <w:rStyle w:val="a7"/>
        <w:rFonts w:eastAsia="Calibri"/>
      </w:rPr>
      <w:instrText xml:space="preserve">PAGE  </w:instrText>
    </w:r>
    <w:r>
      <w:rPr>
        <w:rStyle w:val="a7"/>
        <w:rFonts w:eastAsia="Calibri"/>
      </w:rPr>
      <w:fldChar w:fldCharType="separate"/>
    </w:r>
    <w:r w:rsidR="000D5B31">
      <w:rPr>
        <w:rStyle w:val="a7"/>
        <w:rFonts w:eastAsia="Calibri"/>
        <w:noProof/>
      </w:rPr>
      <w:t>13</w:t>
    </w:r>
    <w:r>
      <w:rPr>
        <w:rStyle w:val="a7"/>
        <w:rFonts w:eastAsia="Calibri"/>
      </w:rPr>
      <w:fldChar w:fldCharType="end"/>
    </w:r>
  </w:p>
  <w:p w:rsidR="00203C76" w:rsidRDefault="00203C76" w:rsidP="00FD505C">
    <w:pPr>
      <w:pStyle w:val="a9"/>
      <w:framePr w:wrap="auto" w:vAnchor="text" w:hAnchor="margin" w:xAlign="center" w:y="1"/>
      <w:ind w:right="360"/>
      <w:rPr>
        <w:rStyle w:val="a7"/>
        <w:rFonts w:eastAsia="Calibri"/>
      </w:rPr>
    </w:pPr>
  </w:p>
  <w:p w:rsidR="00203C76" w:rsidRDefault="00203C76" w:rsidP="00FD505C">
    <w:pPr>
      <w:pStyle w:val="a9"/>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C76" w:rsidRDefault="00203C76">
      <w:r>
        <w:separator/>
      </w:r>
    </w:p>
  </w:footnote>
  <w:footnote w:type="continuationSeparator" w:id="0">
    <w:p w:rsidR="00203C76" w:rsidRDefault="00203C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2" w15:restartNumberingAfterBreak="0">
    <w:nsid w:val="0000000B"/>
    <w:multiLevelType w:val="multilevel"/>
    <w:tmpl w:val="7D9A0D82"/>
    <w:lvl w:ilvl="0">
      <w:start w:val="1"/>
      <w:numFmt w:val="decimal"/>
      <w:lvlText w:val="2.2.%1."/>
      <w:lvlJc w:val="left"/>
      <w:rPr>
        <w:rFonts w:ascii="Times New Roman" w:hAnsi="Times New Roman" w:cs="Times New Roman"/>
        <w:b/>
        <w:bCs/>
        <w:i w:val="0"/>
        <w:iCs w:val="0"/>
        <w:smallCaps w:val="0"/>
        <w:strike w:val="0"/>
        <w:color w:val="000000"/>
        <w:spacing w:val="0"/>
        <w:w w:val="100"/>
        <w:position w:val="0"/>
        <w:sz w:val="28"/>
        <w:szCs w:val="28"/>
        <w:u w:val="none"/>
      </w:rPr>
    </w:lvl>
    <w:lvl w:ilvl="1">
      <w:start w:val="1"/>
      <w:numFmt w:val="decimal"/>
      <w:lvlText w:val="%1.%2."/>
      <w:lvlJc w:val="left"/>
      <w:rPr>
        <w:rFonts w:ascii="Times New Roman" w:hAnsi="Times New Roman" w:cs="Times New Roman"/>
        <w:b/>
        <w:bCs/>
        <w:i w:val="0"/>
        <w:iCs w:val="0"/>
        <w:smallCaps w:val="0"/>
        <w:strike w:val="0"/>
        <w:color w:val="000000"/>
        <w:spacing w:val="0"/>
        <w:w w:val="100"/>
        <w:position w:val="0"/>
        <w:sz w:val="20"/>
        <w:szCs w:val="20"/>
        <w:u w:val="none"/>
      </w:rPr>
    </w:lvl>
    <w:lvl w:ilvl="2">
      <w:start w:val="1"/>
      <w:numFmt w:val="decimal"/>
      <w:lvlText w:val="%1.%2."/>
      <w:lvlJc w:val="left"/>
      <w:rPr>
        <w:rFonts w:ascii="Times New Roman" w:hAnsi="Times New Roman" w:cs="Times New Roman"/>
        <w:b/>
        <w:bCs/>
        <w:i w:val="0"/>
        <w:iCs w:val="0"/>
        <w:smallCaps w:val="0"/>
        <w:strike w:val="0"/>
        <w:color w:val="000000"/>
        <w:spacing w:val="0"/>
        <w:w w:val="100"/>
        <w:position w:val="0"/>
        <w:sz w:val="28"/>
        <w:szCs w:val="28"/>
        <w:u w:val="none"/>
      </w:rPr>
    </w:lvl>
    <w:lvl w:ilvl="3">
      <w:start w:val="1"/>
      <w:numFmt w:val="decimal"/>
      <w:lvlText w:val="%1.%2."/>
      <w:lvlJc w:val="left"/>
      <w:rPr>
        <w:rFonts w:ascii="Times New Roman" w:hAnsi="Times New Roman" w:cs="Times New Roman"/>
        <w:b/>
        <w:bCs/>
        <w:i w:val="0"/>
        <w:iCs w:val="0"/>
        <w:smallCaps w:val="0"/>
        <w:strike w:val="0"/>
        <w:color w:val="000000"/>
        <w:spacing w:val="0"/>
        <w:w w:val="100"/>
        <w:position w:val="0"/>
        <w:sz w:val="28"/>
        <w:szCs w:val="28"/>
        <w:u w:val="none"/>
      </w:rPr>
    </w:lvl>
    <w:lvl w:ilvl="4">
      <w:start w:val="1"/>
      <w:numFmt w:val="decimal"/>
      <w:lvlText w:val="%1.%2."/>
      <w:lvlJc w:val="left"/>
      <w:rPr>
        <w:rFonts w:ascii="Times New Roman" w:hAnsi="Times New Roman" w:cs="Times New Roman"/>
        <w:b/>
        <w:bCs/>
        <w:i w:val="0"/>
        <w:iCs w:val="0"/>
        <w:smallCaps w:val="0"/>
        <w:strike w:val="0"/>
        <w:color w:val="000000"/>
        <w:spacing w:val="0"/>
        <w:w w:val="100"/>
        <w:position w:val="0"/>
        <w:sz w:val="28"/>
        <w:szCs w:val="28"/>
        <w:u w:val="none"/>
      </w:rPr>
    </w:lvl>
    <w:lvl w:ilvl="5">
      <w:start w:val="1"/>
      <w:numFmt w:val="decimal"/>
      <w:lvlText w:val="%1.%2."/>
      <w:lvlJc w:val="left"/>
      <w:rPr>
        <w:rFonts w:ascii="Times New Roman" w:hAnsi="Times New Roman" w:cs="Times New Roman"/>
        <w:b/>
        <w:bCs/>
        <w:i w:val="0"/>
        <w:iCs w:val="0"/>
        <w:smallCaps w:val="0"/>
        <w:strike w:val="0"/>
        <w:color w:val="000000"/>
        <w:spacing w:val="0"/>
        <w:w w:val="100"/>
        <w:position w:val="0"/>
        <w:sz w:val="28"/>
        <w:szCs w:val="28"/>
        <w:u w:val="none"/>
      </w:rPr>
    </w:lvl>
    <w:lvl w:ilvl="6">
      <w:start w:val="1"/>
      <w:numFmt w:val="decimal"/>
      <w:lvlText w:val="%1.%2."/>
      <w:lvlJc w:val="left"/>
      <w:rPr>
        <w:rFonts w:ascii="Times New Roman" w:hAnsi="Times New Roman" w:cs="Times New Roman"/>
        <w:b/>
        <w:bCs/>
        <w:i w:val="0"/>
        <w:iCs w:val="0"/>
        <w:smallCaps w:val="0"/>
        <w:strike w:val="0"/>
        <w:color w:val="000000"/>
        <w:spacing w:val="0"/>
        <w:w w:val="100"/>
        <w:position w:val="0"/>
        <w:sz w:val="28"/>
        <w:szCs w:val="28"/>
        <w:u w:val="none"/>
      </w:rPr>
    </w:lvl>
    <w:lvl w:ilvl="7">
      <w:start w:val="1"/>
      <w:numFmt w:val="decimal"/>
      <w:lvlText w:val="%1.%2."/>
      <w:lvlJc w:val="left"/>
      <w:rPr>
        <w:rFonts w:ascii="Times New Roman" w:hAnsi="Times New Roman" w:cs="Times New Roman"/>
        <w:b/>
        <w:bCs/>
        <w:i w:val="0"/>
        <w:iCs w:val="0"/>
        <w:smallCaps w:val="0"/>
        <w:strike w:val="0"/>
        <w:color w:val="000000"/>
        <w:spacing w:val="0"/>
        <w:w w:val="100"/>
        <w:position w:val="0"/>
        <w:sz w:val="28"/>
        <w:szCs w:val="28"/>
        <w:u w:val="none"/>
      </w:rPr>
    </w:lvl>
    <w:lvl w:ilvl="8">
      <w:start w:val="1"/>
      <w:numFmt w:val="decimal"/>
      <w:lvlText w:val="%1.%2."/>
      <w:lvlJc w:val="left"/>
      <w:rPr>
        <w:rFonts w:ascii="Times New Roman" w:hAnsi="Times New Roman" w:cs="Times New Roman"/>
        <w:b/>
        <w:bCs/>
        <w:i w:val="0"/>
        <w:iCs w:val="0"/>
        <w:smallCaps w:val="0"/>
        <w:strike w:val="0"/>
        <w:color w:val="000000"/>
        <w:spacing w:val="0"/>
        <w:w w:val="100"/>
        <w:position w:val="0"/>
        <w:sz w:val="28"/>
        <w:szCs w:val="28"/>
        <w:u w:val="none"/>
      </w:rPr>
    </w:lvl>
  </w:abstractNum>
  <w:abstractNum w:abstractNumId="3" w15:restartNumberingAfterBreak="0">
    <w:nsid w:val="0000000D"/>
    <w:multiLevelType w:val="multilevel"/>
    <w:tmpl w:val="83FCED8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4" w15:restartNumberingAfterBreak="0">
    <w:nsid w:val="0000000F"/>
    <w:multiLevelType w:val="multilevel"/>
    <w:tmpl w:val="D79883F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5" w15:restartNumberingAfterBreak="0">
    <w:nsid w:val="00000011"/>
    <w:multiLevelType w:val="multilevel"/>
    <w:tmpl w:val="CD82726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6" w15:restartNumberingAfterBreak="0">
    <w:nsid w:val="00000013"/>
    <w:multiLevelType w:val="multilevel"/>
    <w:tmpl w:val="1B10754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7" w15:restartNumberingAfterBreak="0">
    <w:nsid w:val="00000015"/>
    <w:multiLevelType w:val="multilevel"/>
    <w:tmpl w:val="E0689A80"/>
    <w:lvl w:ilvl="0">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4.%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8" w15:restartNumberingAfterBreak="0">
    <w:nsid w:val="00000017"/>
    <w:multiLevelType w:val="multilevel"/>
    <w:tmpl w:val="47BEB724"/>
    <w:lvl w:ilvl="0">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5.%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9" w15:restartNumberingAfterBreak="0">
    <w:nsid w:val="00000019"/>
    <w:multiLevelType w:val="multilevel"/>
    <w:tmpl w:val="3DE6019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0" w15:restartNumberingAfterBreak="0">
    <w:nsid w:val="0000001B"/>
    <w:multiLevelType w:val="multilevel"/>
    <w:tmpl w:val="835A9D74"/>
    <w:lvl w:ilvl="0">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6.%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1" w15:restartNumberingAfterBreak="0">
    <w:nsid w:val="0000001D"/>
    <w:multiLevelType w:val="multilevel"/>
    <w:tmpl w:val="EB360128"/>
    <w:lvl w:ilvl="0">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7.%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2" w15:restartNumberingAfterBreak="0">
    <w:nsid w:val="01D04A65"/>
    <w:multiLevelType w:val="multilevel"/>
    <w:tmpl w:val="24D8C6D8"/>
    <w:lvl w:ilvl="0">
      <w:start w:val="1"/>
      <w:numFmt w:val="decimal"/>
      <w:pStyle w:val="a"/>
      <w:lvlText w:val="%1."/>
      <w:lvlJc w:val="left"/>
      <w:pPr>
        <w:ind w:left="720" w:hanging="360"/>
      </w:pPr>
      <w:rPr>
        <w:rFonts w:cs="Times New Roman" w:hint="default"/>
      </w:rPr>
    </w:lvl>
    <w:lvl w:ilvl="1">
      <w:start w:val="1"/>
      <w:numFmt w:val="decimal"/>
      <w:isLgl/>
      <w:lvlText w:val="%2."/>
      <w:lvlJc w:val="left"/>
      <w:pPr>
        <w:ind w:left="862" w:hanging="720"/>
      </w:pPr>
      <w:rPr>
        <w:rFonts w:ascii="Cambria" w:eastAsia="Times New Roman" w:hAnsi="Cambria" w:cs="Times New Roman"/>
      </w:rPr>
    </w:lvl>
    <w:lvl w:ilvl="2">
      <w:start w:val="1"/>
      <w:numFmt w:val="decimal"/>
      <w:pStyle w:val="2"/>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15:restartNumberingAfterBreak="0">
    <w:nsid w:val="0E0E6C28"/>
    <w:multiLevelType w:val="hybridMultilevel"/>
    <w:tmpl w:val="E176FE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41346FE"/>
    <w:multiLevelType w:val="multilevel"/>
    <w:tmpl w:val="895AC5F8"/>
    <w:lvl w:ilvl="0">
      <w:start w:val="1"/>
      <w:numFmt w:val="decimal"/>
      <w:pStyle w:val="a0"/>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5" w15:restartNumberingAfterBreak="0">
    <w:nsid w:val="16BE33CC"/>
    <w:multiLevelType w:val="hybridMultilevel"/>
    <w:tmpl w:val="8CE6B93C"/>
    <w:lvl w:ilvl="0" w:tplc="BB58941A">
      <w:start w:val="1"/>
      <w:numFmt w:val="decimal"/>
      <w:lvlText w:val="%1."/>
      <w:lvlJc w:val="left"/>
      <w:pPr>
        <w:ind w:left="644"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7DF0D03"/>
    <w:multiLevelType w:val="hybridMultilevel"/>
    <w:tmpl w:val="F216D772"/>
    <w:lvl w:ilvl="0" w:tplc="2DD221B2">
      <w:start w:val="100"/>
      <w:numFmt w:val="decimal"/>
      <w:lvlText w:val="%1"/>
      <w:lvlJc w:val="left"/>
      <w:pPr>
        <w:ind w:left="720" w:hanging="360"/>
      </w:pPr>
      <w:rPr>
        <w:rFonts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DCC5792"/>
    <w:multiLevelType w:val="multilevel"/>
    <w:tmpl w:val="82D4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83215"/>
    <w:multiLevelType w:val="hybridMultilevel"/>
    <w:tmpl w:val="2E5497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A3E4E2F"/>
    <w:multiLevelType w:val="multilevel"/>
    <w:tmpl w:val="85FA4B8A"/>
    <w:lvl w:ilvl="0">
      <w:start w:val="1"/>
      <w:numFmt w:val="decimal"/>
      <w:lvlText w:val="%1."/>
      <w:lvlJc w:val="left"/>
      <w:pPr>
        <w:ind w:left="360" w:hanging="360"/>
      </w:pPr>
      <w:rPr>
        <w:rFonts w:hint="default"/>
        <w:b/>
        <w:i w:val="0"/>
      </w:rPr>
    </w:lvl>
    <w:lvl w:ilvl="1">
      <w:start w:val="5"/>
      <w:numFmt w:val="decimal"/>
      <w:isLgl/>
      <w:lvlText w:val="%1.%2."/>
      <w:lvlJc w:val="left"/>
      <w:pPr>
        <w:ind w:left="644" w:hanging="360"/>
      </w:pPr>
      <w:rPr>
        <w:rFonts w:hint="default"/>
        <w:b w:val="0"/>
        <w:color w:val="000000"/>
      </w:rPr>
    </w:lvl>
    <w:lvl w:ilvl="2">
      <w:start w:val="1"/>
      <w:numFmt w:val="decimal"/>
      <w:isLgl/>
      <w:lvlText w:val="%1.%2.%3."/>
      <w:lvlJc w:val="left"/>
      <w:pPr>
        <w:ind w:left="1288" w:hanging="720"/>
      </w:pPr>
      <w:rPr>
        <w:rFonts w:hint="default"/>
        <w:b w:val="0"/>
        <w:color w:val="000000"/>
      </w:rPr>
    </w:lvl>
    <w:lvl w:ilvl="3">
      <w:start w:val="1"/>
      <w:numFmt w:val="decimal"/>
      <w:isLgl/>
      <w:lvlText w:val="%1.%2.%3.%4."/>
      <w:lvlJc w:val="left"/>
      <w:pPr>
        <w:ind w:left="1572" w:hanging="720"/>
      </w:pPr>
      <w:rPr>
        <w:rFonts w:hint="default"/>
        <w:b w:val="0"/>
        <w:color w:val="000000"/>
      </w:rPr>
    </w:lvl>
    <w:lvl w:ilvl="4">
      <w:start w:val="1"/>
      <w:numFmt w:val="decimal"/>
      <w:isLgl/>
      <w:lvlText w:val="%1.%2.%3.%4.%5."/>
      <w:lvlJc w:val="left"/>
      <w:pPr>
        <w:ind w:left="2216" w:hanging="1080"/>
      </w:pPr>
      <w:rPr>
        <w:rFonts w:hint="default"/>
        <w:b w:val="0"/>
        <w:color w:val="000000"/>
      </w:rPr>
    </w:lvl>
    <w:lvl w:ilvl="5">
      <w:start w:val="1"/>
      <w:numFmt w:val="decimal"/>
      <w:isLgl/>
      <w:lvlText w:val="%1.%2.%3.%4.%5.%6."/>
      <w:lvlJc w:val="left"/>
      <w:pPr>
        <w:ind w:left="2500" w:hanging="1080"/>
      </w:pPr>
      <w:rPr>
        <w:rFonts w:hint="default"/>
        <w:b w:val="0"/>
        <w:color w:val="000000"/>
      </w:rPr>
    </w:lvl>
    <w:lvl w:ilvl="6">
      <w:start w:val="1"/>
      <w:numFmt w:val="decimal"/>
      <w:isLgl/>
      <w:lvlText w:val="%1.%2.%3.%4.%5.%6.%7."/>
      <w:lvlJc w:val="left"/>
      <w:pPr>
        <w:ind w:left="2784" w:hanging="1080"/>
      </w:pPr>
      <w:rPr>
        <w:rFonts w:hint="default"/>
        <w:b w:val="0"/>
        <w:color w:val="000000"/>
      </w:rPr>
    </w:lvl>
    <w:lvl w:ilvl="7">
      <w:start w:val="1"/>
      <w:numFmt w:val="decimal"/>
      <w:isLgl/>
      <w:lvlText w:val="%1.%2.%3.%4.%5.%6.%7.%8."/>
      <w:lvlJc w:val="left"/>
      <w:pPr>
        <w:ind w:left="3428" w:hanging="1440"/>
      </w:pPr>
      <w:rPr>
        <w:rFonts w:hint="default"/>
        <w:b w:val="0"/>
        <w:color w:val="000000"/>
      </w:rPr>
    </w:lvl>
    <w:lvl w:ilvl="8">
      <w:start w:val="1"/>
      <w:numFmt w:val="decimal"/>
      <w:isLgl/>
      <w:lvlText w:val="%1.%2.%3.%4.%5.%6.%7.%8.%9."/>
      <w:lvlJc w:val="left"/>
      <w:pPr>
        <w:ind w:left="3712" w:hanging="1440"/>
      </w:pPr>
      <w:rPr>
        <w:rFonts w:hint="default"/>
        <w:b w:val="0"/>
        <w:color w:val="000000"/>
      </w:rPr>
    </w:lvl>
  </w:abstractNum>
  <w:abstractNum w:abstractNumId="20" w15:restartNumberingAfterBreak="0">
    <w:nsid w:val="2A41496F"/>
    <w:multiLevelType w:val="hybridMultilevel"/>
    <w:tmpl w:val="FF726D46"/>
    <w:lvl w:ilvl="0" w:tplc="45728454">
      <w:start w:val="1"/>
      <w:numFmt w:val="decimal"/>
      <w:lvlText w:val="%1."/>
      <w:lvlJc w:val="left"/>
      <w:pPr>
        <w:ind w:left="786"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1" w15:restartNumberingAfterBreak="0">
    <w:nsid w:val="2D596B7D"/>
    <w:multiLevelType w:val="hybridMultilevel"/>
    <w:tmpl w:val="8CE6B93C"/>
    <w:lvl w:ilvl="0" w:tplc="BB58941A">
      <w:start w:val="1"/>
      <w:numFmt w:val="decimal"/>
      <w:lvlText w:val="%1."/>
      <w:lvlJc w:val="left"/>
      <w:pPr>
        <w:ind w:left="644"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E7C15BF"/>
    <w:multiLevelType w:val="hybridMultilevel"/>
    <w:tmpl w:val="04E65E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74352F5"/>
    <w:multiLevelType w:val="hybridMultilevel"/>
    <w:tmpl w:val="FF726D46"/>
    <w:lvl w:ilvl="0" w:tplc="45728454">
      <w:start w:val="1"/>
      <w:numFmt w:val="decimal"/>
      <w:lvlText w:val="%1."/>
      <w:lvlJc w:val="left"/>
      <w:pPr>
        <w:ind w:left="786"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4" w15:restartNumberingAfterBreak="0">
    <w:nsid w:val="3B5C68D3"/>
    <w:multiLevelType w:val="hybridMultilevel"/>
    <w:tmpl w:val="0B44A5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D082075"/>
    <w:multiLevelType w:val="multilevel"/>
    <w:tmpl w:val="E4FC1C6C"/>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26" w15:restartNumberingAfterBreak="0">
    <w:nsid w:val="3D1B65E6"/>
    <w:multiLevelType w:val="hybridMultilevel"/>
    <w:tmpl w:val="FF726D46"/>
    <w:lvl w:ilvl="0" w:tplc="4572845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7" w15:restartNumberingAfterBreak="0">
    <w:nsid w:val="3DB642C6"/>
    <w:multiLevelType w:val="hybridMultilevel"/>
    <w:tmpl w:val="52C48C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E2316E8"/>
    <w:multiLevelType w:val="hybridMultilevel"/>
    <w:tmpl w:val="F306BB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3E27C2C"/>
    <w:multiLevelType w:val="multilevel"/>
    <w:tmpl w:val="7B862B10"/>
    <w:lvl w:ilvl="0">
      <w:start w:val="1"/>
      <w:numFmt w:val="decimal"/>
      <w:lvlText w:val="%1."/>
      <w:lvlJc w:val="left"/>
      <w:pPr>
        <w:ind w:left="360" w:hanging="360"/>
      </w:pPr>
      <w:rPr>
        <w:rFonts w:cs="Times New Roman" w:hint="default"/>
      </w:rPr>
    </w:lvl>
    <w:lvl w:ilvl="1">
      <w:start w:val="1"/>
      <w:numFmt w:val="decimal"/>
      <w:pStyle w:val="a1"/>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0" w15:restartNumberingAfterBreak="0">
    <w:nsid w:val="450C181A"/>
    <w:multiLevelType w:val="multilevel"/>
    <w:tmpl w:val="AF64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3411F7"/>
    <w:multiLevelType w:val="hybridMultilevel"/>
    <w:tmpl w:val="A71AFBDC"/>
    <w:lvl w:ilvl="0" w:tplc="04190001">
      <w:start w:val="1"/>
      <w:numFmt w:val="bullet"/>
      <w:lvlText w:val=""/>
      <w:lvlJc w:val="left"/>
      <w:pPr>
        <w:ind w:left="615" w:hanging="360"/>
      </w:pPr>
      <w:rPr>
        <w:rFonts w:ascii="Symbol" w:hAnsi="Symbol" w:hint="default"/>
      </w:rPr>
    </w:lvl>
    <w:lvl w:ilvl="1" w:tplc="04190003">
      <w:start w:val="1"/>
      <w:numFmt w:val="bullet"/>
      <w:lvlText w:val="o"/>
      <w:lvlJc w:val="left"/>
      <w:pPr>
        <w:ind w:left="1335" w:hanging="360"/>
      </w:pPr>
      <w:rPr>
        <w:rFonts w:ascii="Courier New" w:hAnsi="Courier New" w:cs="Courier New" w:hint="default"/>
      </w:rPr>
    </w:lvl>
    <w:lvl w:ilvl="2" w:tplc="04190005" w:tentative="1">
      <w:start w:val="1"/>
      <w:numFmt w:val="bullet"/>
      <w:lvlText w:val=""/>
      <w:lvlJc w:val="left"/>
      <w:pPr>
        <w:ind w:left="2055" w:hanging="360"/>
      </w:pPr>
      <w:rPr>
        <w:rFonts w:ascii="Wingdings" w:hAnsi="Wingdings" w:hint="default"/>
      </w:rPr>
    </w:lvl>
    <w:lvl w:ilvl="3" w:tplc="04190001" w:tentative="1">
      <w:start w:val="1"/>
      <w:numFmt w:val="bullet"/>
      <w:lvlText w:val=""/>
      <w:lvlJc w:val="left"/>
      <w:pPr>
        <w:ind w:left="2775" w:hanging="360"/>
      </w:pPr>
      <w:rPr>
        <w:rFonts w:ascii="Symbol" w:hAnsi="Symbol" w:hint="default"/>
      </w:rPr>
    </w:lvl>
    <w:lvl w:ilvl="4" w:tplc="04190003" w:tentative="1">
      <w:start w:val="1"/>
      <w:numFmt w:val="bullet"/>
      <w:lvlText w:val="o"/>
      <w:lvlJc w:val="left"/>
      <w:pPr>
        <w:ind w:left="3495" w:hanging="360"/>
      </w:pPr>
      <w:rPr>
        <w:rFonts w:ascii="Courier New" w:hAnsi="Courier New" w:cs="Courier New" w:hint="default"/>
      </w:rPr>
    </w:lvl>
    <w:lvl w:ilvl="5" w:tplc="04190005" w:tentative="1">
      <w:start w:val="1"/>
      <w:numFmt w:val="bullet"/>
      <w:lvlText w:val=""/>
      <w:lvlJc w:val="left"/>
      <w:pPr>
        <w:ind w:left="4215" w:hanging="360"/>
      </w:pPr>
      <w:rPr>
        <w:rFonts w:ascii="Wingdings" w:hAnsi="Wingdings" w:hint="default"/>
      </w:rPr>
    </w:lvl>
    <w:lvl w:ilvl="6" w:tplc="04190001" w:tentative="1">
      <w:start w:val="1"/>
      <w:numFmt w:val="bullet"/>
      <w:lvlText w:val=""/>
      <w:lvlJc w:val="left"/>
      <w:pPr>
        <w:ind w:left="4935" w:hanging="360"/>
      </w:pPr>
      <w:rPr>
        <w:rFonts w:ascii="Symbol" w:hAnsi="Symbol" w:hint="default"/>
      </w:rPr>
    </w:lvl>
    <w:lvl w:ilvl="7" w:tplc="04190003" w:tentative="1">
      <w:start w:val="1"/>
      <w:numFmt w:val="bullet"/>
      <w:lvlText w:val="o"/>
      <w:lvlJc w:val="left"/>
      <w:pPr>
        <w:ind w:left="5655" w:hanging="360"/>
      </w:pPr>
      <w:rPr>
        <w:rFonts w:ascii="Courier New" w:hAnsi="Courier New" w:cs="Courier New" w:hint="default"/>
      </w:rPr>
    </w:lvl>
    <w:lvl w:ilvl="8" w:tplc="04190005" w:tentative="1">
      <w:start w:val="1"/>
      <w:numFmt w:val="bullet"/>
      <w:lvlText w:val=""/>
      <w:lvlJc w:val="left"/>
      <w:pPr>
        <w:ind w:left="6375" w:hanging="360"/>
      </w:pPr>
      <w:rPr>
        <w:rFonts w:ascii="Wingdings" w:hAnsi="Wingdings" w:hint="default"/>
      </w:rPr>
    </w:lvl>
  </w:abstractNum>
  <w:abstractNum w:abstractNumId="32" w15:restartNumberingAfterBreak="0">
    <w:nsid w:val="4B375104"/>
    <w:multiLevelType w:val="hybridMultilevel"/>
    <w:tmpl w:val="F1B439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DC36C22"/>
    <w:multiLevelType w:val="hybridMultilevel"/>
    <w:tmpl w:val="633A34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0551323"/>
    <w:multiLevelType w:val="hybridMultilevel"/>
    <w:tmpl w:val="FF726D46"/>
    <w:lvl w:ilvl="0" w:tplc="45728454">
      <w:start w:val="1"/>
      <w:numFmt w:val="decimal"/>
      <w:lvlText w:val="%1."/>
      <w:lvlJc w:val="left"/>
      <w:pPr>
        <w:ind w:left="786"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5" w15:restartNumberingAfterBreak="0">
    <w:nsid w:val="52F412FD"/>
    <w:multiLevelType w:val="multilevel"/>
    <w:tmpl w:val="00E8028C"/>
    <w:lvl w:ilvl="0">
      <w:start w:val="1"/>
      <w:numFmt w:val="decimal"/>
      <w:lvlText w:val="%1."/>
      <w:lvlJc w:val="left"/>
      <w:pPr>
        <w:ind w:left="990" w:hanging="990"/>
      </w:pPr>
      <w:rPr>
        <w:rFonts w:hint="default"/>
      </w:rPr>
    </w:lvl>
    <w:lvl w:ilvl="1">
      <w:start w:val="1"/>
      <w:numFmt w:val="decimal"/>
      <w:lvlText w:val="%1.%2."/>
      <w:lvlJc w:val="left"/>
      <w:pPr>
        <w:ind w:left="1530" w:hanging="990"/>
      </w:pPr>
      <w:rPr>
        <w:rFonts w:hint="default"/>
      </w:rPr>
    </w:lvl>
    <w:lvl w:ilvl="2">
      <w:start w:val="1"/>
      <w:numFmt w:val="decimal"/>
      <w:lvlText w:val="%1.%2.%3."/>
      <w:lvlJc w:val="left"/>
      <w:pPr>
        <w:ind w:left="2070" w:hanging="990"/>
      </w:pPr>
      <w:rPr>
        <w:rFonts w:hint="default"/>
      </w:rPr>
    </w:lvl>
    <w:lvl w:ilvl="3">
      <w:start w:val="1"/>
      <w:numFmt w:val="decimal"/>
      <w:lvlText w:val="%1.%2.%3.%4."/>
      <w:lvlJc w:val="left"/>
      <w:pPr>
        <w:ind w:left="2610" w:hanging="99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6" w15:restartNumberingAfterBreak="0">
    <w:nsid w:val="5A9A0144"/>
    <w:multiLevelType w:val="hybridMultilevel"/>
    <w:tmpl w:val="FF726D46"/>
    <w:lvl w:ilvl="0" w:tplc="45728454">
      <w:start w:val="1"/>
      <w:numFmt w:val="decimal"/>
      <w:lvlText w:val="%1."/>
      <w:lvlJc w:val="left"/>
      <w:pPr>
        <w:ind w:left="786"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7" w15:restartNumberingAfterBreak="0">
    <w:nsid w:val="5E2037AB"/>
    <w:multiLevelType w:val="hybridMultilevel"/>
    <w:tmpl w:val="FF726D46"/>
    <w:lvl w:ilvl="0" w:tplc="45728454">
      <w:start w:val="1"/>
      <w:numFmt w:val="decimal"/>
      <w:lvlText w:val="%1."/>
      <w:lvlJc w:val="left"/>
      <w:pPr>
        <w:ind w:left="786"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8" w15:restartNumberingAfterBreak="0">
    <w:nsid w:val="62483FDA"/>
    <w:multiLevelType w:val="hybridMultilevel"/>
    <w:tmpl w:val="1702E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08037F5"/>
    <w:multiLevelType w:val="hybridMultilevel"/>
    <w:tmpl w:val="FF726D46"/>
    <w:lvl w:ilvl="0" w:tplc="45728454">
      <w:start w:val="1"/>
      <w:numFmt w:val="decimal"/>
      <w:lvlText w:val="%1."/>
      <w:lvlJc w:val="left"/>
      <w:pPr>
        <w:ind w:left="72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40" w15:restartNumberingAfterBreak="0">
    <w:nsid w:val="75E35497"/>
    <w:multiLevelType w:val="multilevel"/>
    <w:tmpl w:val="B520261E"/>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957"/>
        </w:tabs>
        <w:ind w:left="957" w:hanging="39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2988"/>
        </w:tabs>
        <w:ind w:left="2988" w:hanging="72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482"/>
        </w:tabs>
        <w:ind w:left="4482" w:hanging="108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5976"/>
        </w:tabs>
        <w:ind w:left="5976" w:hanging="1440"/>
      </w:pPr>
      <w:rPr>
        <w:rFonts w:hint="default"/>
      </w:rPr>
    </w:lvl>
  </w:abstractNum>
  <w:abstractNum w:abstractNumId="41" w15:restartNumberingAfterBreak="0">
    <w:nsid w:val="78E1308C"/>
    <w:multiLevelType w:val="hybridMultilevel"/>
    <w:tmpl w:val="FF726D46"/>
    <w:lvl w:ilvl="0" w:tplc="45728454">
      <w:start w:val="1"/>
      <w:numFmt w:val="decimal"/>
      <w:lvlText w:val="%1."/>
      <w:lvlJc w:val="left"/>
      <w:pPr>
        <w:ind w:left="786"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42" w15:restartNumberingAfterBreak="0">
    <w:nsid w:val="79E75F36"/>
    <w:multiLevelType w:val="hybridMultilevel"/>
    <w:tmpl w:val="398E84D8"/>
    <w:lvl w:ilvl="0" w:tplc="EA763AE4">
      <w:start w:val="1"/>
      <w:numFmt w:val="bullet"/>
      <w:lvlText w:val=""/>
      <w:lvlJc w:val="left"/>
      <w:pPr>
        <w:tabs>
          <w:tab w:val="num" w:pos="1068"/>
        </w:tabs>
        <w:ind w:left="1068" w:hanging="360"/>
      </w:pPr>
      <w:rPr>
        <w:rFonts w:ascii="Symbol" w:hAnsi="Symbol" w:hint="default"/>
        <w:sz w:val="24"/>
      </w:rPr>
    </w:lvl>
    <w:lvl w:ilvl="1" w:tplc="04190001">
      <w:start w:val="1"/>
      <w:numFmt w:val="bullet"/>
      <w:pStyle w:val="Heading4"/>
      <w:lvlText w:val=""/>
      <w:lvlJc w:val="left"/>
      <w:pPr>
        <w:tabs>
          <w:tab w:val="num" w:pos="1068"/>
        </w:tabs>
        <w:ind w:left="1068" w:hanging="360"/>
      </w:pPr>
      <w:rPr>
        <w:rFonts w:ascii="Symbol" w:hAnsi="Symbol" w:hint="default"/>
      </w:rPr>
    </w:lvl>
    <w:lvl w:ilvl="2" w:tplc="04190005">
      <w:start w:val="1"/>
      <w:numFmt w:val="bullet"/>
      <w:lvlText w:val=""/>
      <w:lvlJc w:val="left"/>
      <w:pPr>
        <w:tabs>
          <w:tab w:val="num" w:pos="2508"/>
        </w:tabs>
        <w:ind w:left="2508" w:hanging="360"/>
      </w:pPr>
      <w:rPr>
        <w:rFonts w:ascii="Wingdings" w:hAnsi="Wingdings" w:hint="default"/>
      </w:rPr>
    </w:lvl>
    <w:lvl w:ilvl="3" w:tplc="04190001">
      <w:start w:val="1"/>
      <w:numFmt w:val="bullet"/>
      <w:lvlText w:val=""/>
      <w:lvlJc w:val="left"/>
      <w:pPr>
        <w:tabs>
          <w:tab w:val="num" w:pos="3228"/>
        </w:tabs>
        <w:ind w:left="3228" w:hanging="360"/>
      </w:pPr>
      <w:rPr>
        <w:rFonts w:ascii="Symbol" w:hAnsi="Symbol" w:hint="default"/>
      </w:rPr>
    </w:lvl>
    <w:lvl w:ilvl="4" w:tplc="04190003">
      <w:start w:val="1"/>
      <w:numFmt w:val="bullet"/>
      <w:lvlText w:val="o"/>
      <w:lvlJc w:val="left"/>
      <w:pPr>
        <w:tabs>
          <w:tab w:val="num" w:pos="3948"/>
        </w:tabs>
        <w:ind w:left="3948" w:hanging="360"/>
      </w:pPr>
      <w:rPr>
        <w:rFonts w:ascii="Courier New" w:hAnsi="Courier New" w:hint="default"/>
      </w:rPr>
    </w:lvl>
    <w:lvl w:ilvl="5" w:tplc="04190005">
      <w:start w:val="1"/>
      <w:numFmt w:val="bullet"/>
      <w:lvlText w:val=""/>
      <w:lvlJc w:val="left"/>
      <w:pPr>
        <w:tabs>
          <w:tab w:val="num" w:pos="4668"/>
        </w:tabs>
        <w:ind w:left="4668" w:hanging="360"/>
      </w:pPr>
      <w:rPr>
        <w:rFonts w:ascii="Wingdings" w:hAnsi="Wingdings" w:hint="default"/>
      </w:rPr>
    </w:lvl>
    <w:lvl w:ilvl="6" w:tplc="04190001">
      <w:start w:val="1"/>
      <w:numFmt w:val="bullet"/>
      <w:lvlText w:val=""/>
      <w:lvlJc w:val="left"/>
      <w:pPr>
        <w:tabs>
          <w:tab w:val="num" w:pos="5388"/>
        </w:tabs>
        <w:ind w:left="5388" w:hanging="360"/>
      </w:pPr>
      <w:rPr>
        <w:rFonts w:ascii="Symbol" w:hAnsi="Symbol" w:hint="default"/>
      </w:rPr>
    </w:lvl>
    <w:lvl w:ilvl="7" w:tplc="04190003">
      <w:start w:val="1"/>
      <w:numFmt w:val="bullet"/>
      <w:lvlText w:val="o"/>
      <w:lvlJc w:val="left"/>
      <w:pPr>
        <w:tabs>
          <w:tab w:val="num" w:pos="6108"/>
        </w:tabs>
        <w:ind w:left="6108" w:hanging="360"/>
      </w:pPr>
      <w:rPr>
        <w:rFonts w:ascii="Courier New" w:hAnsi="Courier New" w:hint="default"/>
      </w:rPr>
    </w:lvl>
    <w:lvl w:ilvl="8" w:tplc="04190005">
      <w:start w:val="1"/>
      <w:numFmt w:val="bullet"/>
      <w:lvlText w:val=""/>
      <w:lvlJc w:val="left"/>
      <w:pPr>
        <w:tabs>
          <w:tab w:val="num" w:pos="6828"/>
        </w:tabs>
        <w:ind w:left="6828" w:hanging="360"/>
      </w:pPr>
      <w:rPr>
        <w:rFonts w:ascii="Wingdings" w:hAnsi="Wingdings" w:hint="default"/>
      </w:rPr>
    </w:lvl>
  </w:abstractNum>
  <w:abstractNum w:abstractNumId="43" w15:restartNumberingAfterBreak="0">
    <w:nsid w:val="7A0311C1"/>
    <w:multiLevelType w:val="hybridMultilevel"/>
    <w:tmpl w:val="D6786852"/>
    <w:lvl w:ilvl="0" w:tplc="8542A418">
      <w:start w:val="1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BC80674"/>
    <w:multiLevelType w:val="hybridMultilevel"/>
    <w:tmpl w:val="8CE6B93C"/>
    <w:lvl w:ilvl="0" w:tplc="BB58941A">
      <w:start w:val="1"/>
      <w:numFmt w:val="decimal"/>
      <w:lvlText w:val="%1."/>
      <w:lvlJc w:val="left"/>
      <w:pPr>
        <w:ind w:left="644"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C050C3A"/>
    <w:multiLevelType w:val="hybridMultilevel"/>
    <w:tmpl w:val="FF726D46"/>
    <w:lvl w:ilvl="0" w:tplc="4572845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0"/>
  </w:num>
  <w:num w:numId="2">
    <w:abstractNumId w:val="40"/>
  </w:num>
  <w:num w:numId="3">
    <w:abstractNumId w:val="42"/>
  </w:num>
  <w:num w:numId="4">
    <w:abstractNumId w:val="12"/>
  </w:num>
  <w:num w:numId="5">
    <w:abstractNumId w:val="14"/>
  </w:num>
  <w:num w:numId="6">
    <w:abstractNumId w:val="29"/>
  </w:num>
  <w:num w:numId="7">
    <w:abstractNumId w:val="27"/>
  </w:num>
  <w:num w:numId="8">
    <w:abstractNumId w:val="35"/>
  </w:num>
  <w:num w:numId="9">
    <w:abstractNumId w:val="32"/>
  </w:num>
  <w:num w:numId="10">
    <w:abstractNumId w:val="24"/>
  </w:num>
  <w:num w:numId="11">
    <w:abstractNumId w:val="39"/>
  </w:num>
  <w:num w:numId="12">
    <w:abstractNumId w:val="26"/>
  </w:num>
  <w:num w:numId="13">
    <w:abstractNumId w:val="45"/>
  </w:num>
  <w:num w:numId="14">
    <w:abstractNumId w:val="20"/>
  </w:num>
  <w:num w:numId="15">
    <w:abstractNumId w:val="41"/>
  </w:num>
  <w:num w:numId="16">
    <w:abstractNumId w:val="23"/>
  </w:num>
  <w:num w:numId="17">
    <w:abstractNumId w:val="34"/>
  </w:num>
  <w:num w:numId="18">
    <w:abstractNumId w:val="36"/>
  </w:num>
  <w:num w:numId="19">
    <w:abstractNumId w:val="37"/>
  </w:num>
  <w:num w:numId="20">
    <w:abstractNumId w:val="38"/>
  </w:num>
  <w:num w:numId="21">
    <w:abstractNumId w:val="43"/>
  </w:num>
  <w:num w:numId="22">
    <w:abstractNumId w:val="4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6"/>
  </w:num>
  <w:num w:numId="25">
    <w:abstractNumId w:val="28"/>
  </w:num>
  <w:num w:numId="26">
    <w:abstractNumId w:val="13"/>
  </w:num>
  <w:num w:numId="27">
    <w:abstractNumId w:val="19"/>
  </w:num>
  <w:num w:numId="28">
    <w:abstractNumId w:val="30"/>
  </w:num>
  <w:num w:numId="29">
    <w:abstractNumId w:val="17"/>
  </w:num>
  <w:num w:numId="30">
    <w:abstractNumId w:val="31"/>
  </w:num>
  <w:num w:numId="31">
    <w:abstractNumId w:val="2"/>
  </w:num>
  <w:num w:numId="32">
    <w:abstractNumId w:val="3"/>
  </w:num>
  <w:num w:numId="33">
    <w:abstractNumId w:val="4"/>
  </w:num>
  <w:num w:numId="34">
    <w:abstractNumId w:val="5"/>
  </w:num>
  <w:num w:numId="35">
    <w:abstractNumId w:val="6"/>
  </w:num>
  <w:num w:numId="36">
    <w:abstractNumId w:val="7"/>
  </w:num>
  <w:num w:numId="37">
    <w:abstractNumId w:val="8"/>
  </w:num>
  <w:num w:numId="38">
    <w:abstractNumId w:val="9"/>
  </w:num>
  <w:num w:numId="39">
    <w:abstractNumId w:val="10"/>
  </w:num>
  <w:num w:numId="40">
    <w:abstractNumId w:val="11"/>
  </w:num>
  <w:num w:numId="41">
    <w:abstractNumId w:val="1"/>
  </w:num>
  <w:num w:numId="42">
    <w:abstractNumId w:val="33"/>
  </w:num>
  <w:num w:numId="43">
    <w:abstractNumId w:val="15"/>
  </w:num>
  <w:num w:numId="44">
    <w:abstractNumId w:val="44"/>
  </w:num>
  <w:num w:numId="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25"/>
  </w:num>
  <w:num w:numId="48">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763"/>
    <w:rsid w:val="000012E8"/>
    <w:rsid w:val="0000134E"/>
    <w:rsid w:val="0000280C"/>
    <w:rsid w:val="00003F7E"/>
    <w:rsid w:val="00005B29"/>
    <w:rsid w:val="000060DB"/>
    <w:rsid w:val="0000665F"/>
    <w:rsid w:val="00006748"/>
    <w:rsid w:val="000078F1"/>
    <w:rsid w:val="00010B83"/>
    <w:rsid w:val="00011019"/>
    <w:rsid w:val="000113A7"/>
    <w:rsid w:val="000113C5"/>
    <w:rsid w:val="000149C0"/>
    <w:rsid w:val="00016777"/>
    <w:rsid w:val="00017B6D"/>
    <w:rsid w:val="00020D7E"/>
    <w:rsid w:val="0002129E"/>
    <w:rsid w:val="00021AD9"/>
    <w:rsid w:val="000224CE"/>
    <w:rsid w:val="00023814"/>
    <w:rsid w:val="00024BB0"/>
    <w:rsid w:val="00026382"/>
    <w:rsid w:val="00031F6F"/>
    <w:rsid w:val="00032E27"/>
    <w:rsid w:val="00032F89"/>
    <w:rsid w:val="00033ECF"/>
    <w:rsid w:val="00035DBF"/>
    <w:rsid w:val="00035F9B"/>
    <w:rsid w:val="00037A3F"/>
    <w:rsid w:val="00037B1A"/>
    <w:rsid w:val="00040600"/>
    <w:rsid w:val="00040F76"/>
    <w:rsid w:val="00041D53"/>
    <w:rsid w:val="000427AF"/>
    <w:rsid w:val="000428D4"/>
    <w:rsid w:val="000431D1"/>
    <w:rsid w:val="000432C2"/>
    <w:rsid w:val="00044FB4"/>
    <w:rsid w:val="000450C0"/>
    <w:rsid w:val="00045330"/>
    <w:rsid w:val="00047703"/>
    <w:rsid w:val="000508B3"/>
    <w:rsid w:val="00050C76"/>
    <w:rsid w:val="0005206A"/>
    <w:rsid w:val="000534A0"/>
    <w:rsid w:val="0005401E"/>
    <w:rsid w:val="000542A5"/>
    <w:rsid w:val="00054660"/>
    <w:rsid w:val="00054ED4"/>
    <w:rsid w:val="00056418"/>
    <w:rsid w:val="00056F79"/>
    <w:rsid w:val="00057DE5"/>
    <w:rsid w:val="00060B41"/>
    <w:rsid w:val="00061696"/>
    <w:rsid w:val="00064124"/>
    <w:rsid w:val="0006467C"/>
    <w:rsid w:val="00064797"/>
    <w:rsid w:val="000649CF"/>
    <w:rsid w:val="00067D9B"/>
    <w:rsid w:val="00067DB3"/>
    <w:rsid w:val="0007080C"/>
    <w:rsid w:val="00070825"/>
    <w:rsid w:val="0007171C"/>
    <w:rsid w:val="00071C6F"/>
    <w:rsid w:val="00072939"/>
    <w:rsid w:val="00072EF9"/>
    <w:rsid w:val="000739DF"/>
    <w:rsid w:val="00074183"/>
    <w:rsid w:val="00074940"/>
    <w:rsid w:val="00075803"/>
    <w:rsid w:val="00076DAF"/>
    <w:rsid w:val="00080DBF"/>
    <w:rsid w:val="000815D7"/>
    <w:rsid w:val="00081CE0"/>
    <w:rsid w:val="00083AA1"/>
    <w:rsid w:val="0008575F"/>
    <w:rsid w:val="00090853"/>
    <w:rsid w:val="00091D90"/>
    <w:rsid w:val="000921D8"/>
    <w:rsid w:val="00093E55"/>
    <w:rsid w:val="00096272"/>
    <w:rsid w:val="0009641D"/>
    <w:rsid w:val="000A02DF"/>
    <w:rsid w:val="000A0732"/>
    <w:rsid w:val="000A0BA8"/>
    <w:rsid w:val="000A2CCC"/>
    <w:rsid w:val="000A2D8B"/>
    <w:rsid w:val="000A3D61"/>
    <w:rsid w:val="000A3F23"/>
    <w:rsid w:val="000A5304"/>
    <w:rsid w:val="000A59B0"/>
    <w:rsid w:val="000A63F5"/>
    <w:rsid w:val="000A696E"/>
    <w:rsid w:val="000A6DB9"/>
    <w:rsid w:val="000B1FFF"/>
    <w:rsid w:val="000B2561"/>
    <w:rsid w:val="000B331B"/>
    <w:rsid w:val="000B41AC"/>
    <w:rsid w:val="000B43AA"/>
    <w:rsid w:val="000B4EB8"/>
    <w:rsid w:val="000B4FA1"/>
    <w:rsid w:val="000B759C"/>
    <w:rsid w:val="000B7D70"/>
    <w:rsid w:val="000C07B9"/>
    <w:rsid w:val="000C375C"/>
    <w:rsid w:val="000C6D61"/>
    <w:rsid w:val="000C6EB2"/>
    <w:rsid w:val="000D0F30"/>
    <w:rsid w:val="000D2370"/>
    <w:rsid w:val="000D435E"/>
    <w:rsid w:val="000D45DE"/>
    <w:rsid w:val="000D481E"/>
    <w:rsid w:val="000D5033"/>
    <w:rsid w:val="000D5B31"/>
    <w:rsid w:val="000E0A5F"/>
    <w:rsid w:val="000E1A33"/>
    <w:rsid w:val="000E1BEE"/>
    <w:rsid w:val="000E200D"/>
    <w:rsid w:val="000E451B"/>
    <w:rsid w:val="000E5769"/>
    <w:rsid w:val="000E60D4"/>
    <w:rsid w:val="000E6692"/>
    <w:rsid w:val="000F1960"/>
    <w:rsid w:val="000F1CBA"/>
    <w:rsid w:val="000F1F49"/>
    <w:rsid w:val="000F3235"/>
    <w:rsid w:val="000F4E6E"/>
    <w:rsid w:val="000F50FE"/>
    <w:rsid w:val="000F6A73"/>
    <w:rsid w:val="000F6B96"/>
    <w:rsid w:val="001004BE"/>
    <w:rsid w:val="001009EB"/>
    <w:rsid w:val="00103862"/>
    <w:rsid w:val="0010471C"/>
    <w:rsid w:val="00106298"/>
    <w:rsid w:val="0010662F"/>
    <w:rsid w:val="00110C01"/>
    <w:rsid w:val="0011125F"/>
    <w:rsid w:val="00112211"/>
    <w:rsid w:val="001147BC"/>
    <w:rsid w:val="00115C3A"/>
    <w:rsid w:val="00117240"/>
    <w:rsid w:val="001202BD"/>
    <w:rsid w:val="001216AB"/>
    <w:rsid w:val="00121A7B"/>
    <w:rsid w:val="001232F1"/>
    <w:rsid w:val="00125FA2"/>
    <w:rsid w:val="001263B9"/>
    <w:rsid w:val="00131915"/>
    <w:rsid w:val="00132409"/>
    <w:rsid w:val="00133A78"/>
    <w:rsid w:val="001341F6"/>
    <w:rsid w:val="00136389"/>
    <w:rsid w:val="00136564"/>
    <w:rsid w:val="0014072A"/>
    <w:rsid w:val="0014239B"/>
    <w:rsid w:val="00143674"/>
    <w:rsid w:val="001441BF"/>
    <w:rsid w:val="00147ACC"/>
    <w:rsid w:val="0015062F"/>
    <w:rsid w:val="00150C9F"/>
    <w:rsid w:val="001512D9"/>
    <w:rsid w:val="001525F6"/>
    <w:rsid w:val="0015396C"/>
    <w:rsid w:val="00153D72"/>
    <w:rsid w:val="001547D8"/>
    <w:rsid w:val="0015516D"/>
    <w:rsid w:val="001579D9"/>
    <w:rsid w:val="00164CCF"/>
    <w:rsid w:val="00166D0C"/>
    <w:rsid w:val="00167FEB"/>
    <w:rsid w:val="001713E2"/>
    <w:rsid w:val="0017194C"/>
    <w:rsid w:val="00172E64"/>
    <w:rsid w:val="0017418B"/>
    <w:rsid w:val="0017448B"/>
    <w:rsid w:val="001755EA"/>
    <w:rsid w:val="0018027A"/>
    <w:rsid w:val="001808C0"/>
    <w:rsid w:val="00183150"/>
    <w:rsid w:val="00183E54"/>
    <w:rsid w:val="0018516C"/>
    <w:rsid w:val="00190948"/>
    <w:rsid w:val="00190F02"/>
    <w:rsid w:val="00191C5F"/>
    <w:rsid w:val="0019208F"/>
    <w:rsid w:val="0019251C"/>
    <w:rsid w:val="00193B6B"/>
    <w:rsid w:val="00194C31"/>
    <w:rsid w:val="0019575E"/>
    <w:rsid w:val="0019648E"/>
    <w:rsid w:val="00197364"/>
    <w:rsid w:val="0019751D"/>
    <w:rsid w:val="001A07EA"/>
    <w:rsid w:val="001A0A27"/>
    <w:rsid w:val="001A11C4"/>
    <w:rsid w:val="001A17AA"/>
    <w:rsid w:val="001A1A25"/>
    <w:rsid w:val="001A2338"/>
    <w:rsid w:val="001A274B"/>
    <w:rsid w:val="001A3279"/>
    <w:rsid w:val="001A340E"/>
    <w:rsid w:val="001A3D19"/>
    <w:rsid w:val="001A4545"/>
    <w:rsid w:val="001A50EF"/>
    <w:rsid w:val="001A5D4A"/>
    <w:rsid w:val="001A69DE"/>
    <w:rsid w:val="001A7803"/>
    <w:rsid w:val="001A7C33"/>
    <w:rsid w:val="001B0282"/>
    <w:rsid w:val="001B1E8C"/>
    <w:rsid w:val="001B26FA"/>
    <w:rsid w:val="001B2EBF"/>
    <w:rsid w:val="001B3D52"/>
    <w:rsid w:val="001B442C"/>
    <w:rsid w:val="001B4968"/>
    <w:rsid w:val="001B5ACA"/>
    <w:rsid w:val="001B5F21"/>
    <w:rsid w:val="001B6309"/>
    <w:rsid w:val="001B6B51"/>
    <w:rsid w:val="001B6B7A"/>
    <w:rsid w:val="001C051A"/>
    <w:rsid w:val="001C0F03"/>
    <w:rsid w:val="001C0FCB"/>
    <w:rsid w:val="001C1CE7"/>
    <w:rsid w:val="001C291F"/>
    <w:rsid w:val="001C2D5D"/>
    <w:rsid w:val="001C34F0"/>
    <w:rsid w:val="001C4F03"/>
    <w:rsid w:val="001C5AB1"/>
    <w:rsid w:val="001C6300"/>
    <w:rsid w:val="001D01D0"/>
    <w:rsid w:val="001D279B"/>
    <w:rsid w:val="001D3150"/>
    <w:rsid w:val="001D651A"/>
    <w:rsid w:val="001D67A3"/>
    <w:rsid w:val="001D690A"/>
    <w:rsid w:val="001D6EE9"/>
    <w:rsid w:val="001D74BA"/>
    <w:rsid w:val="001E010C"/>
    <w:rsid w:val="001E0E89"/>
    <w:rsid w:val="001E11DA"/>
    <w:rsid w:val="001E4322"/>
    <w:rsid w:val="001E554A"/>
    <w:rsid w:val="001E6E43"/>
    <w:rsid w:val="001E7E13"/>
    <w:rsid w:val="001F1595"/>
    <w:rsid w:val="001F1DE8"/>
    <w:rsid w:val="001F2250"/>
    <w:rsid w:val="001F3500"/>
    <w:rsid w:val="001F356F"/>
    <w:rsid w:val="001F40DC"/>
    <w:rsid w:val="001F557D"/>
    <w:rsid w:val="001F5820"/>
    <w:rsid w:val="001F61DA"/>
    <w:rsid w:val="001F6394"/>
    <w:rsid w:val="001F6584"/>
    <w:rsid w:val="001F7DD1"/>
    <w:rsid w:val="002012D2"/>
    <w:rsid w:val="002018FB"/>
    <w:rsid w:val="00203C76"/>
    <w:rsid w:val="00203C7A"/>
    <w:rsid w:val="00203D4A"/>
    <w:rsid w:val="00204DFF"/>
    <w:rsid w:val="00206C5E"/>
    <w:rsid w:val="00210511"/>
    <w:rsid w:val="002117BF"/>
    <w:rsid w:val="00214386"/>
    <w:rsid w:val="002148A9"/>
    <w:rsid w:val="002156F8"/>
    <w:rsid w:val="002162AA"/>
    <w:rsid w:val="00217009"/>
    <w:rsid w:val="00220966"/>
    <w:rsid w:val="0022147D"/>
    <w:rsid w:val="00221D68"/>
    <w:rsid w:val="0022250B"/>
    <w:rsid w:val="00222F5B"/>
    <w:rsid w:val="002244DC"/>
    <w:rsid w:val="00231267"/>
    <w:rsid w:val="00231A06"/>
    <w:rsid w:val="0023266D"/>
    <w:rsid w:val="002328FB"/>
    <w:rsid w:val="00233555"/>
    <w:rsid w:val="00233B39"/>
    <w:rsid w:val="002341D3"/>
    <w:rsid w:val="00235D0A"/>
    <w:rsid w:val="00237DB5"/>
    <w:rsid w:val="002407BC"/>
    <w:rsid w:val="00241562"/>
    <w:rsid w:val="00241B08"/>
    <w:rsid w:val="00243C83"/>
    <w:rsid w:val="00243DC3"/>
    <w:rsid w:val="00244C90"/>
    <w:rsid w:val="00245147"/>
    <w:rsid w:val="0024559E"/>
    <w:rsid w:val="00247CE3"/>
    <w:rsid w:val="0025047C"/>
    <w:rsid w:val="00251115"/>
    <w:rsid w:val="00251D65"/>
    <w:rsid w:val="00252270"/>
    <w:rsid w:val="00252EBC"/>
    <w:rsid w:val="0025406B"/>
    <w:rsid w:val="00256FF1"/>
    <w:rsid w:val="00261603"/>
    <w:rsid w:val="00263270"/>
    <w:rsid w:val="00264276"/>
    <w:rsid w:val="00264ABA"/>
    <w:rsid w:val="00264E9E"/>
    <w:rsid w:val="0026547A"/>
    <w:rsid w:val="00265FA5"/>
    <w:rsid w:val="00265FF8"/>
    <w:rsid w:val="00266239"/>
    <w:rsid w:val="00270872"/>
    <w:rsid w:val="00271F98"/>
    <w:rsid w:val="00273086"/>
    <w:rsid w:val="00274926"/>
    <w:rsid w:val="00275526"/>
    <w:rsid w:val="0027641F"/>
    <w:rsid w:val="002779FB"/>
    <w:rsid w:val="00281BD4"/>
    <w:rsid w:val="00281C0B"/>
    <w:rsid w:val="00282E63"/>
    <w:rsid w:val="00283B4E"/>
    <w:rsid w:val="0028422B"/>
    <w:rsid w:val="00284777"/>
    <w:rsid w:val="00285773"/>
    <w:rsid w:val="002917C5"/>
    <w:rsid w:val="00291E9E"/>
    <w:rsid w:val="00292CC1"/>
    <w:rsid w:val="00293C44"/>
    <w:rsid w:val="00295030"/>
    <w:rsid w:val="00296EB8"/>
    <w:rsid w:val="00297335"/>
    <w:rsid w:val="00297E19"/>
    <w:rsid w:val="002A1360"/>
    <w:rsid w:val="002A2BF5"/>
    <w:rsid w:val="002A2CB9"/>
    <w:rsid w:val="002A2F2D"/>
    <w:rsid w:val="002A50E7"/>
    <w:rsid w:val="002A5162"/>
    <w:rsid w:val="002A6BFE"/>
    <w:rsid w:val="002B31EF"/>
    <w:rsid w:val="002B48DE"/>
    <w:rsid w:val="002B4F7B"/>
    <w:rsid w:val="002B592F"/>
    <w:rsid w:val="002C08F8"/>
    <w:rsid w:val="002C0ADD"/>
    <w:rsid w:val="002C1065"/>
    <w:rsid w:val="002C2201"/>
    <w:rsid w:val="002C2461"/>
    <w:rsid w:val="002C2462"/>
    <w:rsid w:val="002C2EB0"/>
    <w:rsid w:val="002C37A2"/>
    <w:rsid w:val="002C3807"/>
    <w:rsid w:val="002C429C"/>
    <w:rsid w:val="002C49C8"/>
    <w:rsid w:val="002C4F6F"/>
    <w:rsid w:val="002C50EB"/>
    <w:rsid w:val="002C5411"/>
    <w:rsid w:val="002C6D17"/>
    <w:rsid w:val="002D0A40"/>
    <w:rsid w:val="002D0B61"/>
    <w:rsid w:val="002D1412"/>
    <w:rsid w:val="002D1CEE"/>
    <w:rsid w:val="002D1D55"/>
    <w:rsid w:val="002D1DC5"/>
    <w:rsid w:val="002D2205"/>
    <w:rsid w:val="002D2963"/>
    <w:rsid w:val="002D5D48"/>
    <w:rsid w:val="002D6329"/>
    <w:rsid w:val="002D6AC6"/>
    <w:rsid w:val="002D71E3"/>
    <w:rsid w:val="002D7E93"/>
    <w:rsid w:val="002E0ADD"/>
    <w:rsid w:val="002E113E"/>
    <w:rsid w:val="002E3A8E"/>
    <w:rsid w:val="002E502B"/>
    <w:rsid w:val="002E5F2B"/>
    <w:rsid w:val="002E67D3"/>
    <w:rsid w:val="002F05E7"/>
    <w:rsid w:val="002F1886"/>
    <w:rsid w:val="002F1EE3"/>
    <w:rsid w:val="002F3D49"/>
    <w:rsid w:val="002F5111"/>
    <w:rsid w:val="002F555A"/>
    <w:rsid w:val="002F5B81"/>
    <w:rsid w:val="002F65E6"/>
    <w:rsid w:val="002F77F6"/>
    <w:rsid w:val="00300289"/>
    <w:rsid w:val="00302DDF"/>
    <w:rsid w:val="00303806"/>
    <w:rsid w:val="003046B5"/>
    <w:rsid w:val="00306234"/>
    <w:rsid w:val="003100B6"/>
    <w:rsid w:val="00311981"/>
    <w:rsid w:val="00313914"/>
    <w:rsid w:val="00314D12"/>
    <w:rsid w:val="003202F7"/>
    <w:rsid w:val="003205A2"/>
    <w:rsid w:val="003208D1"/>
    <w:rsid w:val="003216CB"/>
    <w:rsid w:val="00321C15"/>
    <w:rsid w:val="00324826"/>
    <w:rsid w:val="0032489D"/>
    <w:rsid w:val="00324E8E"/>
    <w:rsid w:val="003279CF"/>
    <w:rsid w:val="00327D27"/>
    <w:rsid w:val="003303B4"/>
    <w:rsid w:val="0033246E"/>
    <w:rsid w:val="00332D83"/>
    <w:rsid w:val="0033325F"/>
    <w:rsid w:val="003350A0"/>
    <w:rsid w:val="00337B5E"/>
    <w:rsid w:val="00337D8B"/>
    <w:rsid w:val="003412B4"/>
    <w:rsid w:val="00341616"/>
    <w:rsid w:val="00341881"/>
    <w:rsid w:val="00343AFF"/>
    <w:rsid w:val="00344054"/>
    <w:rsid w:val="00344664"/>
    <w:rsid w:val="00350579"/>
    <w:rsid w:val="00350D70"/>
    <w:rsid w:val="00352F83"/>
    <w:rsid w:val="003551A9"/>
    <w:rsid w:val="00357293"/>
    <w:rsid w:val="00365C33"/>
    <w:rsid w:val="00365FE9"/>
    <w:rsid w:val="00370F19"/>
    <w:rsid w:val="00374D83"/>
    <w:rsid w:val="00375FCD"/>
    <w:rsid w:val="00376A5B"/>
    <w:rsid w:val="00376B3B"/>
    <w:rsid w:val="00377260"/>
    <w:rsid w:val="00380B62"/>
    <w:rsid w:val="0038562E"/>
    <w:rsid w:val="003865E5"/>
    <w:rsid w:val="0038716A"/>
    <w:rsid w:val="00390C36"/>
    <w:rsid w:val="00391C7A"/>
    <w:rsid w:val="003923F0"/>
    <w:rsid w:val="00393BC5"/>
    <w:rsid w:val="00396BB4"/>
    <w:rsid w:val="00397482"/>
    <w:rsid w:val="003976DF"/>
    <w:rsid w:val="003A06FE"/>
    <w:rsid w:val="003A3D7B"/>
    <w:rsid w:val="003A3E4D"/>
    <w:rsid w:val="003A47CA"/>
    <w:rsid w:val="003A56AF"/>
    <w:rsid w:val="003A7699"/>
    <w:rsid w:val="003A7BF9"/>
    <w:rsid w:val="003B3617"/>
    <w:rsid w:val="003B3A64"/>
    <w:rsid w:val="003B4F02"/>
    <w:rsid w:val="003B586C"/>
    <w:rsid w:val="003C0F93"/>
    <w:rsid w:val="003C10B7"/>
    <w:rsid w:val="003C2581"/>
    <w:rsid w:val="003C2D30"/>
    <w:rsid w:val="003C386A"/>
    <w:rsid w:val="003C3CFA"/>
    <w:rsid w:val="003C5359"/>
    <w:rsid w:val="003C76CA"/>
    <w:rsid w:val="003D27BA"/>
    <w:rsid w:val="003D33B7"/>
    <w:rsid w:val="003D5A4D"/>
    <w:rsid w:val="003D629C"/>
    <w:rsid w:val="003D66B4"/>
    <w:rsid w:val="003D691F"/>
    <w:rsid w:val="003D7A83"/>
    <w:rsid w:val="003E072E"/>
    <w:rsid w:val="003E074B"/>
    <w:rsid w:val="003E105F"/>
    <w:rsid w:val="003E1D1C"/>
    <w:rsid w:val="003E24FF"/>
    <w:rsid w:val="003E4DCD"/>
    <w:rsid w:val="003E54EE"/>
    <w:rsid w:val="003E5E7F"/>
    <w:rsid w:val="003E68E1"/>
    <w:rsid w:val="003F0DE8"/>
    <w:rsid w:val="003F32A5"/>
    <w:rsid w:val="003F3FEA"/>
    <w:rsid w:val="003F50FB"/>
    <w:rsid w:val="003F6530"/>
    <w:rsid w:val="00400153"/>
    <w:rsid w:val="004024C5"/>
    <w:rsid w:val="00403119"/>
    <w:rsid w:val="0040463D"/>
    <w:rsid w:val="00404915"/>
    <w:rsid w:val="004063DB"/>
    <w:rsid w:val="0040709E"/>
    <w:rsid w:val="004111EE"/>
    <w:rsid w:val="00412792"/>
    <w:rsid w:val="00412FF5"/>
    <w:rsid w:val="00415B53"/>
    <w:rsid w:val="004177B9"/>
    <w:rsid w:val="004178D1"/>
    <w:rsid w:val="00417E79"/>
    <w:rsid w:val="00420166"/>
    <w:rsid w:val="004211D7"/>
    <w:rsid w:val="00421EF7"/>
    <w:rsid w:val="004222B2"/>
    <w:rsid w:val="00422E9A"/>
    <w:rsid w:val="00422F72"/>
    <w:rsid w:val="00424DB1"/>
    <w:rsid w:val="004254F5"/>
    <w:rsid w:val="0042595D"/>
    <w:rsid w:val="00425FCC"/>
    <w:rsid w:val="00427C65"/>
    <w:rsid w:val="00430027"/>
    <w:rsid w:val="00430383"/>
    <w:rsid w:val="0043065A"/>
    <w:rsid w:val="00435478"/>
    <w:rsid w:val="00436782"/>
    <w:rsid w:val="00436B0E"/>
    <w:rsid w:val="00437992"/>
    <w:rsid w:val="00440043"/>
    <w:rsid w:val="004415D4"/>
    <w:rsid w:val="00441A6A"/>
    <w:rsid w:val="00442509"/>
    <w:rsid w:val="004425AD"/>
    <w:rsid w:val="00442BF9"/>
    <w:rsid w:val="004448A3"/>
    <w:rsid w:val="004450D9"/>
    <w:rsid w:val="004468B8"/>
    <w:rsid w:val="0045094C"/>
    <w:rsid w:val="00450D96"/>
    <w:rsid w:val="004516AC"/>
    <w:rsid w:val="00452472"/>
    <w:rsid w:val="00453B30"/>
    <w:rsid w:val="004541BE"/>
    <w:rsid w:val="00456D02"/>
    <w:rsid w:val="00457675"/>
    <w:rsid w:val="0045792B"/>
    <w:rsid w:val="00457D1D"/>
    <w:rsid w:val="00460301"/>
    <w:rsid w:val="00461BAF"/>
    <w:rsid w:val="004621D1"/>
    <w:rsid w:val="0046305C"/>
    <w:rsid w:val="00466EEC"/>
    <w:rsid w:val="00467C7D"/>
    <w:rsid w:val="00472B44"/>
    <w:rsid w:val="00473615"/>
    <w:rsid w:val="00480EE6"/>
    <w:rsid w:val="00481561"/>
    <w:rsid w:val="00483CBB"/>
    <w:rsid w:val="00483DA8"/>
    <w:rsid w:val="00484652"/>
    <w:rsid w:val="00485C83"/>
    <w:rsid w:val="004866C1"/>
    <w:rsid w:val="00486822"/>
    <w:rsid w:val="004903D1"/>
    <w:rsid w:val="00492604"/>
    <w:rsid w:val="00493397"/>
    <w:rsid w:val="00493969"/>
    <w:rsid w:val="00495B8E"/>
    <w:rsid w:val="00496B54"/>
    <w:rsid w:val="00497AC6"/>
    <w:rsid w:val="004A0E8C"/>
    <w:rsid w:val="004A12CC"/>
    <w:rsid w:val="004A1BB5"/>
    <w:rsid w:val="004A2808"/>
    <w:rsid w:val="004A3DC7"/>
    <w:rsid w:val="004A45DC"/>
    <w:rsid w:val="004A521C"/>
    <w:rsid w:val="004A5583"/>
    <w:rsid w:val="004A6A02"/>
    <w:rsid w:val="004B1B98"/>
    <w:rsid w:val="004B1D1B"/>
    <w:rsid w:val="004B2796"/>
    <w:rsid w:val="004B3FAE"/>
    <w:rsid w:val="004B6542"/>
    <w:rsid w:val="004B6834"/>
    <w:rsid w:val="004B7764"/>
    <w:rsid w:val="004B7B3A"/>
    <w:rsid w:val="004C06B8"/>
    <w:rsid w:val="004C0CCB"/>
    <w:rsid w:val="004C2562"/>
    <w:rsid w:val="004C3351"/>
    <w:rsid w:val="004C5870"/>
    <w:rsid w:val="004C6111"/>
    <w:rsid w:val="004C76FA"/>
    <w:rsid w:val="004C7862"/>
    <w:rsid w:val="004D0EAD"/>
    <w:rsid w:val="004D11FD"/>
    <w:rsid w:val="004D28FD"/>
    <w:rsid w:val="004D3560"/>
    <w:rsid w:val="004D4259"/>
    <w:rsid w:val="004D5C81"/>
    <w:rsid w:val="004D79D9"/>
    <w:rsid w:val="004D7DF8"/>
    <w:rsid w:val="004E001A"/>
    <w:rsid w:val="004E1935"/>
    <w:rsid w:val="004E225D"/>
    <w:rsid w:val="004E2C37"/>
    <w:rsid w:val="004E31E8"/>
    <w:rsid w:val="004E5B08"/>
    <w:rsid w:val="004E6C43"/>
    <w:rsid w:val="004E782C"/>
    <w:rsid w:val="004F34F4"/>
    <w:rsid w:val="004F37A7"/>
    <w:rsid w:val="004F3BA7"/>
    <w:rsid w:val="004F44F2"/>
    <w:rsid w:val="004F5158"/>
    <w:rsid w:val="004F5B2B"/>
    <w:rsid w:val="004F69F0"/>
    <w:rsid w:val="004F7BC6"/>
    <w:rsid w:val="005001DF"/>
    <w:rsid w:val="0050049C"/>
    <w:rsid w:val="00500699"/>
    <w:rsid w:val="00500B17"/>
    <w:rsid w:val="00501FCF"/>
    <w:rsid w:val="00503665"/>
    <w:rsid w:val="005044B2"/>
    <w:rsid w:val="0050453E"/>
    <w:rsid w:val="00511BCD"/>
    <w:rsid w:val="0051232C"/>
    <w:rsid w:val="0051267C"/>
    <w:rsid w:val="00513747"/>
    <w:rsid w:val="00514A68"/>
    <w:rsid w:val="00515C3C"/>
    <w:rsid w:val="00517215"/>
    <w:rsid w:val="00520797"/>
    <w:rsid w:val="00521D95"/>
    <w:rsid w:val="0052350A"/>
    <w:rsid w:val="00523644"/>
    <w:rsid w:val="00523958"/>
    <w:rsid w:val="005239AE"/>
    <w:rsid w:val="005246E1"/>
    <w:rsid w:val="0052495C"/>
    <w:rsid w:val="00525452"/>
    <w:rsid w:val="00525C3A"/>
    <w:rsid w:val="00526E25"/>
    <w:rsid w:val="00527551"/>
    <w:rsid w:val="005313E4"/>
    <w:rsid w:val="00532C9E"/>
    <w:rsid w:val="005363FF"/>
    <w:rsid w:val="0053681A"/>
    <w:rsid w:val="00537B76"/>
    <w:rsid w:val="00542994"/>
    <w:rsid w:val="00543345"/>
    <w:rsid w:val="00543E11"/>
    <w:rsid w:val="00543E25"/>
    <w:rsid w:val="005446B6"/>
    <w:rsid w:val="00544DB6"/>
    <w:rsid w:val="00545AEA"/>
    <w:rsid w:val="00552AC9"/>
    <w:rsid w:val="00552E75"/>
    <w:rsid w:val="005531B3"/>
    <w:rsid w:val="00554DF0"/>
    <w:rsid w:val="0055580A"/>
    <w:rsid w:val="0056011F"/>
    <w:rsid w:val="00560292"/>
    <w:rsid w:val="00562128"/>
    <w:rsid w:val="00563BBA"/>
    <w:rsid w:val="00565273"/>
    <w:rsid w:val="00565FB6"/>
    <w:rsid w:val="005717EC"/>
    <w:rsid w:val="00571BEE"/>
    <w:rsid w:val="0057217D"/>
    <w:rsid w:val="0057224E"/>
    <w:rsid w:val="00574369"/>
    <w:rsid w:val="005753EA"/>
    <w:rsid w:val="005760E8"/>
    <w:rsid w:val="005762D6"/>
    <w:rsid w:val="0057760D"/>
    <w:rsid w:val="00577C77"/>
    <w:rsid w:val="00580A40"/>
    <w:rsid w:val="00581CCE"/>
    <w:rsid w:val="00582575"/>
    <w:rsid w:val="005829C2"/>
    <w:rsid w:val="00582BC9"/>
    <w:rsid w:val="00582DBF"/>
    <w:rsid w:val="00582E50"/>
    <w:rsid w:val="005841FB"/>
    <w:rsid w:val="00585F02"/>
    <w:rsid w:val="005870C0"/>
    <w:rsid w:val="00587A17"/>
    <w:rsid w:val="00591A65"/>
    <w:rsid w:val="00596AC9"/>
    <w:rsid w:val="005972EC"/>
    <w:rsid w:val="00597FFE"/>
    <w:rsid w:val="005A0400"/>
    <w:rsid w:val="005A12E6"/>
    <w:rsid w:val="005A1967"/>
    <w:rsid w:val="005A30DF"/>
    <w:rsid w:val="005A3706"/>
    <w:rsid w:val="005A3964"/>
    <w:rsid w:val="005A3ECF"/>
    <w:rsid w:val="005A534C"/>
    <w:rsid w:val="005A60CA"/>
    <w:rsid w:val="005A7F0F"/>
    <w:rsid w:val="005B1298"/>
    <w:rsid w:val="005B1ADE"/>
    <w:rsid w:val="005B2385"/>
    <w:rsid w:val="005B26AF"/>
    <w:rsid w:val="005B2E92"/>
    <w:rsid w:val="005B2EA7"/>
    <w:rsid w:val="005B3BC9"/>
    <w:rsid w:val="005B4A1B"/>
    <w:rsid w:val="005B5503"/>
    <w:rsid w:val="005C031C"/>
    <w:rsid w:val="005C05FF"/>
    <w:rsid w:val="005C29B0"/>
    <w:rsid w:val="005C2A31"/>
    <w:rsid w:val="005C3033"/>
    <w:rsid w:val="005C34FB"/>
    <w:rsid w:val="005C38CF"/>
    <w:rsid w:val="005C5A6B"/>
    <w:rsid w:val="005D0783"/>
    <w:rsid w:val="005D0DCA"/>
    <w:rsid w:val="005D1BEE"/>
    <w:rsid w:val="005D2210"/>
    <w:rsid w:val="005D3F2D"/>
    <w:rsid w:val="005D4A11"/>
    <w:rsid w:val="005D501B"/>
    <w:rsid w:val="005D58CF"/>
    <w:rsid w:val="005D704F"/>
    <w:rsid w:val="005D78F2"/>
    <w:rsid w:val="005E13F8"/>
    <w:rsid w:val="005E2F36"/>
    <w:rsid w:val="005E3B61"/>
    <w:rsid w:val="005E4419"/>
    <w:rsid w:val="005E4AC9"/>
    <w:rsid w:val="005F203D"/>
    <w:rsid w:val="005F3A16"/>
    <w:rsid w:val="005F4A1D"/>
    <w:rsid w:val="005F4FC7"/>
    <w:rsid w:val="005F5D5B"/>
    <w:rsid w:val="005F62D5"/>
    <w:rsid w:val="005F7ED7"/>
    <w:rsid w:val="00600D72"/>
    <w:rsid w:val="00605706"/>
    <w:rsid w:val="006058CA"/>
    <w:rsid w:val="00610401"/>
    <w:rsid w:val="0061061A"/>
    <w:rsid w:val="00610D6F"/>
    <w:rsid w:val="00611422"/>
    <w:rsid w:val="006134C9"/>
    <w:rsid w:val="006150A4"/>
    <w:rsid w:val="0061604D"/>
    <w:rsid w:val="00617CB4"/>
    <w:rsid w:val="0062057F"/>
    <w:rsid w:val="00622020"/>
    <w:rsid w:val="00622948"/>
    <w:rsid w:val="0062415F"/>
    <w:rsid w:val="00626E0B"/>
    <w:rsid w:val="006271B3"/>
    <w:rsid w:val="006312B1"/>
    <w:rsid w:val="006348D0"/>
    <w:rsid w:val="00634E07"/>
    <w:rsid w:val="00635C1E"/>
    <w:rsid w:val="006360AA"/>
    <w:rsid w:val="006367B0"/>
    <w:rsid w:val="006417DC"/>
    <w:rsid w:val="00643A06"/>
    <w:rsid w:val="00643CC2"/>
    <w:rsid w:val="006452BB"/>
    <w:rsid w:val="00645375"/>
    <w:rsid w:val="00645F8E"/>
    <w:rsid w:val="00646EC0"/>
    <w:rsid w:val="00647124"/>
    <w:rsid w:val="00654BA9"/>
    <w:rsid w:val="00656B08"/>
    <w:rsid w:val="00661DAE"/>
    <w:rsid w:val="0066285A"/>
    <w:rsid w:val="0066332F"/>
    <w:rsid w:val="006641AE"/>
    <w:rsid w:val="00667A37"/>
    <w:rsid w:val="0067014D"/>
    <w:rsid w:val="0067025A"/>
    <w:rsid w:val="0067039B"/>
    <w:rsid w:val="00670830"/>
    <w:rsid w:val="006719EF"/>
    <w:rsid w:val="00674751"/>
    <w:rsid w:val="006770FA"/>
    <w:rsid w:val="006775FD"/>
    <w:rsid w:val="00677E44"/>
    <w:rsid w:val="00677FCE"/>
    <w:rsid w:val="006802AE"/>
    <w:rsid w:val="00680525"/>
    <w:rsid w:val="00681CD9"/>
    <w:rsid w:val="00682585"/>
    <w:rsid w:val="00683AA8"/>
    <w:rsid w:val="0068667C"/>
    <w:rsid w:val="00687F50"/>
    <w:rsid w:val="00690BEF"/>
    <w:rsid w:val="00693C8C"/>
    <w:rsid w:val="00693D19"/>
    <w:rsid w:val="0069483D"/>
    <w:rsid w:val="00695B40"/>
    <w:rsid w:val="00696E68"/>
    <w:rsid w:val="006976B9"/>
    <w:rsid w:val="00697FF4"/>
    <w:rsid w:val="006A141B"/>
    <w:rsid w:val="006A14D9"/>
    <w:rsid w:val="006A5A40"/>
    <w:rsid w:val="006A7B54"/>
    <w:rsid w:val="006B03CC"/>
    <w:rsid w:val="006B1D5C"/>
    <w:rsid w:val="006B5CD6"/>
    <w:rsid w:val="006B5E39"/>
    <w:rsid w:val="006B77F4"/>
    <w:rsid w:val="006C0509"/>
    <w:rsid w:val="006C0697"/>
    <w:rsid w:val="006C1A1C"/>
    <w:rsid w:val="006C3208"/>
    <w:rsid w:val="006C3280"/>
    <w:rsid w:val="006C3F7B"/>
    <w:rsid w:val="006C4AFE"/>
    <w:rsid w:val="006C4FEA"/>
    <w:rsid w:val="006C675A"/>
    <w:rsid w:val="006C7F43"/>
    <w:rsid w:val="006D0354"/>
    <w:rsid w:val="006D0BB2"/>
    <w:rsid w:val="006D15C8"/>
    <w:rsid w:val="006D1D93"/>
    <w:rsid w:val="006D4675"/>
    <w:rsid w:val="006D54B6"/>
    <w:rsid w:val="006D64E1"/>
    <w:rsid w:val="006D6FBB"/>
    <w:rsid w:val="006E098E"/>
    <w:rsid w:val="006E2E51"/>
    <w:rsid w:val="006E35CD"/>
    <w:rsid w:val="006E3F12"/>
    <w:rsid w:val="006E4A5F"/>
    <w:rsid w:val="006E4EC8"/>
    <w:rsid w:val="006E6029"/>
    <w:rsid w:val="006F0AA6"/>
    <w:rsid w:val="006F0B9E"/>
    <w:rsid w:val="006F196C"/>
    <w:rsid w:val="006F2474"/>
    <w:rsid w:val="006F4285"/>
    <w:rsid w:val="006F4C50"/>
    <w:rsid w:val="006F5893"/>
    <w:rsid w:val="006F5D37"/>
    <w:rsid w:val="006F5E09"/>
    <w:rsid w:val="006F785F"/>
    <w:rsid w:val="007000B9"/>
    <w:rsid w:val="007000C3"/>
    <w:rsid w:val="00700A9A"/>
    <w:rsid w:val="00702881"/>
    <w:rsid w:val="007047B9"/>
    <w:rsid w:val="00705155"/>
    <w:rsid w:val="007053BD"/>
    <w:rsid w:val="00705C62"/>
    <w:rsid w:val="0070713E"/>
    <w:rsid w:val="007115CF"/>
    <w:rsid w:val="00712AA3"/>
    <w:rsid w:val="00714699"/>
    <w:rsid w:val="00715EDC"/>
    <w:rsid w:val="00716CD3"/>
    <w:rsid w:val="00717492"/>
    <w:rsid w:val="007177B9"/>
    <w:rsid w:val="00720778"/>
    <w:rsid w:val="00720892"/>
    <w:rsid w:val="00720E91"/>
    <w:rsid w:val="00721006"/>
    <w:rsid w:val="0072322B"/>
    <w:rsid w:val="00724035"/>
    <w:rsid w:val="00724F20"/>
    <w:rsid w:val="0072586B"/>
    <w:rsid w:val="00725AF5"/>
    <w:rsid w:val="00726A66"/>
    <w:rsid w:val="00731426"/>
    <w:rsid w:val="00731C4A"/>
    <w:rsid w:val="00732B34"/>
    <w:rsid w:val="00732F12"/>
    <w:rsid w:val="0073315C"/>
    <w:rsid w:val="00733436"/>
    <w:rsid w:val="00733C74"/>
    <w:rsid w:val="00733C80"/>
    <w:rsid w:val="00736780"/>
    <w:rsid w:val="00736E86"/>
    <w:rsid w:val="00737689"/>
    <w:rsid w:val="00741799"/>
    <w:rsid w:val="00742132"/>
    <w:rsid w:val="00742B51"/>
    <w:rsid w:val="007448EB"/>
    <w:rsid w:val="00744DE9"/>
    <w:rsid w:val="00745C1F"/>
    <w:rsid w:val="00747200"/>
    <w:rsid w:val="0075057D"/>
    <w:rsid w:val="00750B5E"/>
    <w:rsid w:val="00751E8C"/>
    <w:rsid w:val="007521D8"/>
    <w:rsid w:val="00752A05"/>
    <w:rsid w:val="0075337B"/>
    <w:rsid w:val="00753536"/>
    <w:rsid w:val="0075402A"/>
    <w:rsid w:val="007542D8"/>
    <w:rsid w:val="00755CBF"/>
    <w:rsid w:val="00756F94"/>
    <w:rsid w:val="007571CC"/>
    <w:rsid w:val="007575D8"/>
    <w:rsid w:val="00761CA8"/>
    <w:rsid w:val="007625F1"/>
    <w:rsid w:val="00765552"/>
    <w:rsid w:val="00765B64"/>
    <w:rsid w:val="0076645F"/>
    <w:rsid w:val="00767C6A"/>
    <w:rsid w:val="00767F4D"/>
    <w:rsid w:val="00767F5E"/>
    <w:rsid w:val="00773351"/>
    <w:rsid w:val="00775B36"/>
    <w:rsid w:val="007803C7"/>
    <w:rsid w:val="007819CB"/>
    <w:rsid w:val="00784214"/>
    <w:rsid w:val="00786C35"/>
    <w:rsid w:val="007877C7"/>
    <w:rsid w:val="00787AA4"/>
    <w:rsid w:val="0079173D"/>
    <w:rsid w:val="0079198C"/>
    <w:rsid w:val="00792005"/>
    <w:rsid w:val="00793593"/>
    <w:rsid w:val="007936BB"/>
    <w:rsid w:val="00796017"/>
    <w:rsid w:val="007967EE"/>
    <w:rsid w:val="00796ABE"/>
    <w:rsid w:val="007A0154"/>
    <w:rsid w:val="007A259E"/>
    <w:rsid w:val="007A32E2"/>
    <w:rsid w:val="007A3A1A"/>
    <w:rsid w:val="007A3A1D"/>
    <w:rsid w:val="007A40B8"/>
    <w:rsid w:val="007A7DE0"/>
    <w:rsid w:val="007A7F76"/>
    <w:rsid w:val="007B29BE"/>
    <w:rsid w:val="007C0303"/>
    <w:rsid w:val="007C3DF4"/>
    <w:rsid w:val="007C4566"/>
    <w:rsid w:val="007C4916"/>
    <w:rsid w:val="007C4F61"/>
    <w:rsid w:val="007C5D6A"/>
    <w:rsid w:val="007C705D"/>
    <w:rsid w:val="007C7D66"/>
    <w:rsid w:val="007D211F"/>
    <w:rsid w:val="007D2D48"/>
    <w:rsid w:val="007D3186"/>
    <w:rsid w:val="007D4B89"/>
    <w:rsid w:val="007D4E20"/>
    <w:rsid w:val="007D528D"/>
    <w:rsid w:val="007D6164"/>
    <w:rsid w:val="007D6646"/>
    <w:rsid w:val="007D7350"/>
    <w:rsid w:val="007E2E6C"/>
    <w:rsid w:val="007E3D85"/>
    <w:rsid w:val="007E3D9D"/>
    <w:rsid w:val="007E42D6"/>
    <w:rsid w:val="007E7160"/>
    <w:rsid w:val="007E78CB"/>
    <w:rsid w:val="007F0764"/>
    <w:rsid w:val="007F0859"/>
    <w:rsid w:val="007F42ED"/>
    <w:rsid w:val="0080003A"/>
    <w:rsid w:val="00801394"/>
    <w:rsid w:val="00801B4C"/>
    <w:rsid w:val="00802170"/>
    <w:rsid w:val="00802C51"/>
    <w:rsid w:val="008056BC"/>
    <w:rsid w:val="00810C09"/>
    <w:rsid w:val="0081563F"/>
    <w:rsid w:val="00816AE8"/>
    <w:rsid w:val="0081754F"/>
    <w:rsid w:val="00817B1F"/>
    <w:rsid w:val="00820261"/>
    <w:rsid w:val="008219A4"/>
    <w:rsid w:val="008227F8"/>
    <w:rsid w:val="00823BF8"/>
    <w:rsid w:val="00825005"/>
    <w:rsid w:val="00825365"/>
    <w:rsid w:val="0083166F"/>
    <w:rsid w:val="00832AF8"/>
    <w:rsid w:val="00834B8A"/>
    <w:rsid w:val="00835FDC"/>
    <w:rsid w:val="00837725"/>
    <w:rsid w:val="008413F5"/>
    <w:rsid w:val="00841CFE"/>
    <w:rsid w:val="00841EFB"/>
    <w:rsid w:val="00842589"/>
    <w:rsid w:val="00844745"/>
    <w:rsid w:val="0084565F"/>
    <w:rsid w:val="008456D7"/>
    <w:rsid w:val="0084615C"/>
    <w:rsid w:val="00846E43"/>
    <w:rsid w:val="00846F9C"/>
    <w:rsid w:val="0084735C"/>
    <w:rsid w:val="0084776B"/>
    <w:rsid w:val="00851C7F"/>
    <w:rsid w:val="00854A7E"/>
    <w:rsid w:val="0086213B"/>
    <w:rsid w:val="00863003"/>
    <w:rsid w:val="0086350A"/>
    <w:rsid w:val="008636C1"/>
    <w:rsid w:val="008652C3"/>
    <w:rsid w:val="00865CCC"/>
    <w:rsid w:val="008670A3"/>
    <w:rsid w:val="00872317"/>
    <w:rsid w:val="00872355"/>
    <w:rsid w:val="00872BD4"/>
    <w:rsid w:val="0087341F"/>
    <w:rsid w:val="008741BD"/>
    <w:rsid w:val="008755BC"/>
    <w:rsid w:val="00875C10"/>
    <w:rsid w:val="00876460"/>
    <w:rsid w:val="00877D0A"/>
    <w:rsid w:val="008857CD"/>
    <w:rsid w:val="0088668E"/>
    <w:rsid w:val="00891F29"/>
    <w:rsid w:val="00892A88"/>
    <w:rsid w:val="00893043"/>
    <w:rsid w:val="0089414B"/>
    <w:rsid w:val="00895373"/>
    <w:rsid w:val="0089711C"/>
    <w:rsid w:val="008A0CAD"/>
    <w:rsid w:val="008A3518"/>
    <w:rsid w:val="008A3A69"/>
    <w:rsid w:val="008A5145"/>
    <w:rsid w:val="008A5715"/>
    <w:rsid w:val="008A6E10"/>
    <w:rsid w:val="008B2617"/>
    <w:rsid w:val="008C208E"/>
    <w:rsid w:val="008C2B38"/>
    <w:rsid w:val="008C35E0"/>
    <w:rsid w:val="008C3C29"/>
    <w:rsid w:val="008C3CCE"/>
    <w:rsid w:val="008C4D88"/>
    <w:rsid w:val="008C512D"/>
    <w:rsid w:val="008C6C6B"/>
    <w:rsid w:val="008D1D7B"/>
    <w:rsid w:val="008D3B5F"/>
    <w:rsid w:val="008D40AA"/>
    <w:rsid w:val="008D5975"/>
    <w:rsid w:val="008D7BC0"/>
    <w:rsid w:val="008E10C5"/>
    <w:rsid w:val="008E30CE"/>
    <w:rsid w:val="008E5B17"/>
    <w:rsid w:val="008E728B"/>
    <w:rsid w:val="008F02D2"/>
    <w:rsid w:val="008F0790"/>
    <w:rsid w:val="008F0972"/>
    <w:rsid w:val="008F0B23"/>
    <w:rsid w:val="008F11DE"/>
    <w:rsid w:val="008F1CAB"/>
    <w:rsid w:val="008F20B0"/>
    <w:rsid w:val="008F382E"/>
    <w:rsid w:val="008F73B5"/>
    <w:rsid w:val="009008A6"/>
    <w:rsid w:val="00907245"/>
    <w:rsid w:val="00911BD2"/>
    <w:rsid w:val="009121AA"/>
    <w:rsid w:val="00912425"/>
    <w:rsid w:val="00912AA9"/>
    <w:rsid w:val="00913957"/>
    <w:rsid w:val="00914535"/>
    <w:rsid w:val="00915386"/>
    <w:rsid w:val="00916CB4"/>
    <w:rsid w:val="00916D71"/>
    <w:rsid w:val="009218D3"/>
    <w:rsid w:val="00922BBE"/>
    <w:rsid w:val="009236C5"/>
    <w:rsid w:val="0092460C"/>
    <w:rsid w:val="00924CFC"/>
    <w:rsid w:val="00927F5F"/>
    <w:rsid w:val="009301AF"/>
    <w:rsid w:val="009301E0"/>
    <w:rsid w:val="009319E6"/>
    <w:rsid w:val="00935687"/>
    <w:rsid w:val="00936BCE"/>
    <w:rsid w:val="00936E9B"/>
    <w:rsid w:val="00937148"/>
    <w:rsid w:val="009376FC"/>
    <w:rsid w:val="00940263"/>
    <w:rsid w:val="009419F7"/>
    <w:rsid w:val="009422F6"/>
    <w:rsid w:val="00942A05"/>
    <w:rsid w:val="009433D8"/>
    <w:rsid w:val="009443E3"/>
    <w:rsid w:val="00947989"/>
    <w:rsid w:val="00950E5A"/>
    <w:rsid w:val="0095125D"/>
    <w:rsid w:val="00953E45"/>
    <w:rsid w:val="00954D19"/>
    <w:rsid w:val="00955954"/>
    <w:rsid w:val="00957EE9"/>
    <w:rsid w:val="0096157B"/>
    <w:rsid w:val="0096356D"/>
    <w:rsid w:val="0096555F"/>
    <w:rsid w:val="0096556A"/>
    <w:rsid w:val="00965595"/>
    <w:rsid w:val="00965D38"/>
    <w:rsid w:val="009661EB"/>
    <w:rsid w:val="00966B75"/>
    <w:rsid w:val="00967721"/>
    <w:rsid w:val="00970D7B"/>
    <w:rsid w:val="00973190"/>
    <w:rsid w:val="00974871"/>
    <w:rsid w:val="009765F5"/>
    <w:rsid w:val="00976894"/>
    <w:rsid w:val="00980D5E"/>
    <w:rsid w:val="00980E9B"/>
    <w:rsid w:val="0098107D"/>
    <w:rsid w:val="0098313A"/>
    <w:rsid w:val="009833F3"/>
    <w:rsid w:val="0098383C"/>
    <w:rsid w:val="00983C06"/>
    <w:rsid w:val="00984810"/>
    <w:rsid w:val="0098578B"/>
    <w:rsid w:val="009864DC"/>
    <w:rsid w:val="0098710E"/>
    <w:rsid w:val="00990E4C"/>
    <w:rsid w:val="0099113C"/>
    <w:rsid w:val="00991323"/>
    <w:rsid w:val="0099394D"/>
    <w:rsid w:val="0099696C"/>
    <w:rsid w:val="00996F9B"/>
    <w:rsid w:val="009A0EE8"/>
    <w:rsid w:val="009A2402"/>
    <w:rsid w:val="009A2D11"/>
    <w:rsid w:val="009A3424"/>
    <w:rsid w:val="009A3BD4"/>
    <w:rsid w:val="009A4365"/>
    <w:rsid w:val="009A45BD"/>
    <w:rsid w:val="009A5ABF"/>
    <w:rsid w:val="009A7F6D"/>
    <w:rsid w:val="009B12AC"/>
    <w:rsid w:val="009B1EB9"/>
    <w:rsid w:val="009B4812"/>
    <w:rsid w:val="009B54A7"/>
    <w:rsid w:val="009B762B"/>
    <w:rsid w:val="009C03AA"/>
    <w:rsid w:val="009C1941"/>
    <w:rsid w:val="009C1E86"/>
    <w:rsid w:val="009C1F72"/>
    <w:rsid w:val="009C23A1"/>
    <w:rsid w:val="009C27FF"/>
    <w:rsid w:val="009C29B8"/>
    <w:rsid w:val="009C3A64"/>
    <w:rsid w:val="009C4DF7"/>
    <w:rsid w:val="009C5CEF"/>
    <w:rsid w:val="009C5F7E"/>
    <w:rsid w:val="009C63B6"/>
    <w:rsid w:val="009C6B67"/>
    <w:rsid w:val="009C7C85"/>
    <w:rsid w:val="009D03A4"/>
    <w:rsid w:val="009D0667"/>
    <w:rsid w:val="009D0F77"/>
    <w:rsid w:val="009D29E4"/>
    <w:rsid w:val="009D5413"/>
    <w:rsid w:val="009D5933"/>
    <w:rsid w:val="009D72F4"/>
    <w:rsid w:val="009D73EA"/>
    <w:rsid w:val="009E04BE"/>
    <w:rsid w:val="009E13B7"/>
    <w:rsid w:val="009E1A73"/>
    <w:rsid w:val="009E1EB8"/>
    <w:rsid w:val="009E4924"/>
    <w:rsid w:val="009E6778"/>
    <w:rsid w:val="009F0946"/>
    <w:rsid w:val="009F0FC2"/>
    <w:rsid w:val="009F1507"/>
    <w:rsid w:val="009F30CC"/>
    <w:rsid w:val="009F4908"/>
    <w:rsid w:val="009F4B7D"/>
    <w:rsid w:val="009F770F"/>
    <w:rsid w:val="00A00347"/>
    <w:rsid w:val="00A00E22"/>
    <w:rsid w:val="00A020C2"/>
    <w:rsid w:val="00A04594"/>
    <w:rsid w:val="00A10D17"/>
    <w:rsid w:val="00A1198C"/>
    <w:rsid w:val="00A1248C"/>
    <w:rsid w:val="00A1297C"/>
    <w:rsid w:val="00A143B6"/>
    <w:rsid w:val="00A16FFA"/>
    <w:rsid w:val="00A20339"/>
    <w:rsid w:val="00A20CB7"/>
    <w:rsid w:val="00A221E6"/>
    <w:rsid w:val="00A228CA"/>
    <w:rsid w:val="00A22E73"/>
    <w:rsid w:val="00A2310D"/>
    <w:rsid w:val="00A24365"/>
    <w:rsid w:val="00A25BAC"/>
    <w:rsid w:val="00A307E7"/>
    <w:rsid w:val="00A31820"/>
    <w:rsid w:val="00A34B84"/>
    <w:rsid w:val="00A37E07"/>
    <w:rsid w:val="00A37E19"/>
    <w:rsid w:val="00A40319"/>
    <w:rsid w:val="00A40C3A"/>
    <w:rsid w:val="00A41438"/>
    <w:rsid w:val="00A41629"/>
    <w:rsid w:val="00A41EF0"/>
    <w:rsid w:val="00A42632"/>
    <w:rsid w:val="00A42D76"/>
    <w:rsid w:val="00A45BBC"/>
    <w:rsid w:val="00A45DC0"/>
    <w:rsid w:val="00A53117"/>
    <w:rsid w:val="00A540C4"/>
    <w:rsid w:val="00A541F7"/>
    <w:rsid w:val="00A546B4"/>
    <w:rsid w:val="00A55557"/>
    <w:rsid w:val="00A557D0"/>
    <w:rsid w:val="00A5690D"/>
    <w:rsid w:val="00A57829"/>
    <w:rsid w:val="00A60AE8"/>
    <w:rsid w:val="00A611D7"/>
    <w:rsid w:val="00A6166E"/>
    <w:rsid w:val="00A61AEF"/>
    <w:rsid w:val="00A61FF8"/>
    <w:rsid w:val="00A64A33"/>
    <w:rsid w:val="00A65CEC"/>
    <w:rsid w:val="00A66D6E"/>
    <w:rsid w:val="00A6764E"/>
    <w:rsid w:val="00A67D90"/>
    <w:rsid w:val="00A70ECB"/>
    <w:rsid w:val="00A71F76"/>
    <w:rsid w:val="00A73FAB"/>
    <w:rsid w:val="00A7467D"/>
    <w:rsid w:val="00A75795"/>
    <w:rsid w:val="00A7745F"/>
    <w:rsid w:val="00A77DFF"/>
    <w:rsid w:val="00A806DA"/>
    <w:rsid w:val="00A820B4"/>
    <w:rsid w:val="00A82E61"/>
    <w:rsid w:val="00A85BB4"/>
    <w:rsid w:val="00A875DC"/>
    <w:rsid w:val="00A87A04"/>
    <w:rsid w:val="00A902AA"/>
    <w:rsid w:val="00A911AD"/>
    <w:rsid w:val="00A91BC0"/>
    <w:rsid w:val="00A9363A"/>
    <w:rsid w:val="00A9406B"/>
    <w:rsid w:val="00A94825"/>
    <w:rsid w:val="00A94890"/>
    <w:rsid w:val="00A952E7"/>
    <w:rsid w:val="00A9583E"/>
    <w:rsid w:val="00A96845"/>
    <w:rsid w:val="00A978A0"/>
    <w:rsid w:val="00A97EFF"/>
    <w:rsid w:val="00A97FF8"/>
    <w:rsid w:val="00AA08C9"/>
    <w:rsid w:val="00AA13D0"/>
    <w:rsid w:val="00AA1A94"/>
    <w:rsid w:val="00AA28B9"/>
    <w:rsid w:val="00AA2F5D"/>
    <w:rsid w:val="00AA50FB"/>
    <w:rsid w:val="00AA5BA2"/>
    <w:rsid w:val="00AB1902"/>
    <w:rsid w:val="00AB1E48"/>
    <w:rsid w:val="00AB3BA7"/>
    <w:rsid w:val="00AB57D7"/>
    <w:rsid w:val="00AB7643"/>
    <w:rsid w:val="00AC0009"/>
    <w:rsid w:val="00AC0524"/>
    <w:rsid w:val="00AC3418"/>
    <w:rsid w:val="00AC416D"/>
    <w:rsid w:val="00AC4535"/>
    <w:rsid w:val="00AC4890"/>
    <w:rsid w:val="00AC4D27"/>
    <w:rsid w:val="00AC5A17"/>
    <w:rsid w:val="00AC5CB3"/>
    <w:rsid w:val="00AC5EFD"/>
    <w:rsid w:val="00AC7A67"/>
    <w:rsid w:val="00AD01FE"/>
    <w:rsid w:val="00AD0662"/>
    <w:rsid w:val="00AD0C3E"/>
    <w:rsid w:val="00AD179B"/>
    <w:rsid w:val="00AD3504"/>
    <w:rsid w:val="00AD4C63"/>
    <w:rsid w:val="00AD5C2E"/>
    <w:rsid w:val="00AD5C4A"/>
    <w:rsid w:val="00AD6713"/>
    <w:rsid w:val="00AD6CA5"/>
    <w:rsid w:val="00AD72D1"/>
    <w:rsid w:val="00AE1E91"/>
    <w:rsid w:val="00AE227B"/>
    <w:rsid w:val="00AE2D7C"/>
    <w:rsid w:val="00AE3077"/>
    <w:rsid w:val="00AE3603"/>
    <w:rsid w:val="00AE49CA"/>
    <w:rsid w:val="00AE4EFC"/>
    <w:rsid w:val="00AE5465"/>
    <w:rsid w:val="00AE6B58"/>
    <w:rsid w:val="00AE73D8"/>
    <w:rsid w:val="00AE7E41"/>
    <w:rsid w:val="00AF11B5"/>
    <w:rsid w:val="00AF3477"/>
    <w:rsid w:val="00AF34B2"/>
    <w:rsid w:val="00AF3DDB"/>
    <w:rsid w:val="00AF5160"/>
    <w:rsid w:val="00AF5C6D"/>
    <w:rsid w:val="00AF6100"/>
    <w:rsid w:val="00AF625B"/>
    <w:rsid w:val="00AF6E67"/>
    <w:rsid w:val="00AF6ED3"/>
    <w:rsid w:val="00AF7937"/>
    <w:rsid w:val="00B00F9C"/>
    <w:rsid w:val="00B030AA"/>
    <w:rsid w:val="00B03657"/>
    <w:rsid w:val="00B07CDE"/>
    <w:rsid w:val="00B102E8"/>
    <w:rsid w:val="00B10366"/>
    <w:rsid w:val="00B11B95"/>
    <w:rsid w:val="00B14882"/>
    <w:rsid w:val="00B1526C"/>
    <w:rsid w:val="00B16401"/>
    <w:rsid w:val="00B1659D"/>
    <w:rsid w:val="00B16C82"/>
    <w:rsid w:val="00B223E5"/>
    <w:rsid w:val="00B24917"/>
    <w:rsid w:val="00B25A09"/>
    <w:rsid w:val="00B25C1E"/>
    <w:rsid w:val="00B266E3"/>
    <w:rsid w:val="00B26AB2"/>
    <w:rsid w:val="00B308ED"/>
    <w:rsid w:val="00B3179F"/>
    <w:rsid w:val="00B32BF3"/>
    <w:rsid w:val="00B35E34"/>
    <w:rsid w:val="00B3610D"/>
    <w:rsid w:val="00B40103"/>
    <w:rsid w:val="00B406E0"/>
    <w:rsid w:val="00B42591"/>
    <w:rsid w:val="00B427B9"/>
    <w:rsid w:val="00B43698"/>
    <w:rsid w:val="00B442C9"/>
    <w:rsid w:val="00B45EB9"/>
    <w:rsid w:val="00B464FE"/>
    <w:rsid w:val="00B475DE"/>
    <w:rsid w:val="00B47C22"/>
    <w:rsid w:val="00B47C9B"/>
    <w:rsid w:val="00B5046C"/>
    <w:rsid w:val="00B52E0A"/>
    <w:rsid w:val="00B5373F"/>
    <w:rsid w:val="00B543CE"/>
    <w:rsid w:val="00B5445B"/>
    <w:rsid w:val="00B56F7B"/>
    <w:rsid w:val="00B608B1"/>
    <w:rsid w:val="00B60DBC"/>
    <w:rsid w:val="00B625A5"/>
    <w:rsid w:val="00B6323C"/>
    <w:rsid w:val="00B64877"/>
    <w:rsid w:val="00B64BC9"/>
    <w:rsid w:val="00B64BF9"/>
    <w:rsid w:val="00B6606F"/>
    <w:rsid w:val="00B662C2"/>
    <w:rsid w:val="00B668E6"/>
    <w:rsid w:val="00B67DA2"/>
    <w:rsid w:val="00B73D07"/>
    <w:rsid w:val="00B74BF7"/>
    <w:rsid w:val="00B7529B"/>
    <w:rsid w:val="00B7578E"/>
    <w:rsid w:val="00B76134"/>
    <w:rsid w:val="00B771C7"/>
    <w:rsid w:val="00B8238B"/>
    <w:rsid w:val="00B82E7C"/>
    <w:rsid w:val="00B82FDA"/>
    <w:rsid w:val="00B8383A"/>
    <w:rsid w:val="00B84C73"/>
    <w:rsid w:val="00B84FA7"/>
    <w:rsid w:val="00B856AC"/>
    <w:rsid w:val="00B86672"/>
    <w:rsid w:val="00B9168E"/>
    <w:rsid w:val="00B91B2F"/>
    <w:rsid w:val="00B94678"/>
    <w:rsid w:val="00B956CE"/>
    <w:rsid w:val="00B9693C"/>
    <w:rsid w:val="00BA031F"/>
    <w:rsid w:val="00BA04A5"/>
    <w:rsid w:val="00BA3959"/>
    <w:rsid w:val="00BA5139"/>
    <w:rsid w:val="00BA696E"/>
    <w:rsid w:val="00BA79D9"/>
    <w:rsid w:val="00BA7B5E"/>
    <w:rsid w:val="00BA7F83"/>
    <w:rsid w:val="00BB2115"/>
    <w:rsid w:val="00BB249F"/>
    <w:rsid w:val="00BB32AB"/>
    <w:rsid w:val="00BB3B49"/>
    <w:rsid w:val="00BB5799"/>
    <w:rsid w:val="00BB5DA0"/>
    <w:rsid w:val="00BB6B2E"/>
    <w:rsid w:val="00BB70A6"/>
    <w:rsid w:val="00BB75A6"/>
    <w:rsid w:val="00BC05E0"/>
    <w:rsid w:val="00BC0D6C"/>
    <w:rsid w:val="00BC18E3"/>
    <w:rsid w:val="00BC276F"/>
    <w:rsid w:val="00BC39AA"/>
    <w:rsid w:val="00BC444B"/>
    <w:rsid w:val="00BC449D"/>
    <w:rsid w:val="00BC4668"/>
    <w:rsid w:val="00BC7352"/>
    <w:rsid w:val="00BD143D"/>
    <w:rsid w:val="00BD1A2F"/>
    <w:rsid w:val="00BD3818"/>
    <w:rsid w:val="00BD712A"/>
    <w:rsid w:val="00BD755C"/>
    <w:rsid w:val="00BD79EA"/>
    <w:rsid w:val="00BE058E"/>
    <w:rsid w:val="00BE1053"/>
    <w:rsid w:val="00BE125F"/>
    <w:rsid w:val="00BE3095"/>
    <w:rsid w:val="00BE3CAF"/>
    <w:rsid w:val="00BE5206"/>
    <w:rsid w:val="00BE6E11"/>
    <w:rsid w:val="00BF366D"/>
    <w:rsid w:val="00BF444B"/>
    <w:rsid w:val="00BF5AB6"/>
    <w:rsid w:val="00BF5F6F"/>
    <w:rsid w:val="00BF6D0A"/>
    <w:rsid w:val="00BF6F0E"/>
    <w:rsid w:val="00BF7B3F"/>
    <w:rsid w:val="00C00ED8"/>
    <w:rsid w:val="00C01DC3"/>
    <w:rsid w:val="00C0295A"/>
    <w:rsid w:val="00C02AC3"/>
    <w:rsid w:val="00C04E31"/>
    <w:rsid w:val="00C063EA"/>
    <w:rsid w:val="00C07C10"/>
    <w:rsid w:val="00C10AAB"/>
    <w:rsid w:val="00C12330"/>
    <w:rsid w:val="00C137C8"/>
    <w:rsid w:val="00C14950"/>
    <w:rsid w:val="00C14B7C"/>
    <w:rsid w:val="00C154D6"/>
    <w:rsid w:val="00C16CFA"/>
    <w:rsid w:val="00C2069F"/>
    <w:rsid w:val="00C21BA6"/>
    <w:rsid w:val="00C220C8"/>
    <w:rsid w:val="00C22A5C"/>
    <w:rsid w:val="00C23A3A"/>
    <w:rsid w:val="00C253ED"/>
    <w:rsid w:val="00C254B3"/>
    <w:rsid w:val="00C26B14"/>
    <w:rsid w:val="00C26C71"/>
    <w:rsid w:val="00C30576"/>
    <w:rsid w:val="00C325FF"/>
    <w:rsid w:val="00C35EE0"/>
    <w:rsid w:val="00C36771"/>
    <w:rsid w:val="00C36E8C"/>
    <w:rsid w:val="00C37108"/>
    <w:rsid w:val="00C37D47"/>
    <w:rsid w:val="00C37DE8"/>
    <w:rsid w:val="00C401A9"/>
    <w:rsid w:val="00C4241B"/>
    <w:rsid w:val="00C46989"/>
    <w:rsid w:val="00C478D1"/>
    <w:rsid w:val="00C51B68"/>
    <w:rsid w:val="00C51C1E"/>
    <w:rsid w:val="00C52A94"/>
    <w:rsid w:val="00C52BA9"/>
    <w:rsid w:val="00C52C82"/>
    <w:rsid w:val="00C52D62"/>
    <w:rsid w:val="00C52EB2"/>
    <w:rsid w:val="00C538D3"/>
    <w:rsid w:val="00C56615"/>
    <w:rsid w:val="00C6026C"/>
    <w:rsid w:val="00C60DA8"/>
    <w:rsid w:val="00C61D89"/>
    <w:rsid w:val="00C62059"/>
    <w:rsid w:val="00C62D1E"/>
    <w:rsid w:val="00C6336F"/>
    <w:rsid w:val="00C66B66"/>
    <w:rsid w:val="00C704D9"/>
    <w:rsid w:val="00C70B35"/>
    <w:rsid w:val="00C70C12"/>
    <w:rsid w:val="00C71D63"/>
    <w:rsid w:val="00C7281A"/>
    <w:rsid w:val="00C741B7"/>
    <w:rsid w:val="00C74CED"/>
    <w:rsid w:val="00C8183F"/>
    <w:rsid w:val="00C81977"/>
    <w:rsid w:val="00C81B49"/>
    <w:rsid w:val="00C82DE7"/>
    <w:rsid w:val="00C85435"/>
    <w:rsid w:val="00C85967"/>
    <w:rsid w:val="00C864EC"/>
    <w:rsid w:val="00C8795D"/>
    <w:rsid w:val="00C87E7A"/>
    <w:rsid w:val="00C90763"/>
    <w:rsid w:val="00C91115"/>
    <w:rsid w:val="00C92C93"/>
    <w:rsid w:val="00C92E4F"/>
    <w:rsid w:val="00C9449C"/>
    <w:rsid w:val="00C9467B"/>
    <w:rsid w:val="00C96751"/>
    <w:rsid w:val="00C96C26"/>
    <w:rsid w:val="00C974D9"/>
    <w:rsid w:val="00C976A2"/>
    <w:rsid w:val="00CA0F85"/>
    <w:rsid w:val="00CA2189"/>
    <w:rsid w:val="00CA5449"/>
    <w:rsid w:val="00CB2092"/>
    <w:rsid w:val="00CB2455"/>
    <w:rsid w:val="00CB4ABD"/>
    <w:rsid w:val="00CB6EC7"/>
    <w:rsid w:val="00CC001D"/>
    <w:rsid w:val="00CC0653"/>
    <w:rsid w:val="00CC1600"/>
    <w:rsid w:val="00CC188C"/>
    <w:rsid w:val="00CC5530"/>
    <w:rsid w:val="00CC7585"/>
    <w:rsid w:val="00CD34DD"/>
    <w:rsid w:val="00CD3D14"/>
    <w:rsid w:val="00CD43F2"/>
    <w:rsid w:val="00CD473B"/>
    <w:rsid w:val="00CD595D"/>
    <w:rsid w:val="00CD7ACA"/>
    <w:rsid w:val="00CD7C74"/>
    <w:rsid w:val="00CE052B"/>
    <w:rsid w:val="00CE15BE"/>
    <w:rsid w:val="00CE2D0C"/>
    <w:rsid w:val="00CE2F99"/>
    <w:rsid w:val="00CE30E1"/>
    <w:rsid w:val="00CE3C07"/>
    <w:rsid w:val="00CE3E0D"/>
    <w:rsid w:val="00CE4169"/>
    <w:rsid w:val="00CE4631"/>
    <w:rsid w:val="00CE48B8"/>
    <w:rsid w:val="00CE5951"/>
    <w:rsid w:val="00CF0CF6"/>
    <w:rsid w:val="00CF2303"/>
    <w:rsid w:val="00CF2AE5"/>
    <w:rsid w:val="00CF3093"/>
    <w:rsid w:val="00CF3C6E"/>
    <w:rsid w:val="00CF51D7"/>
    <w:rsid w:val="00CF536F"/>
    <w:rsid w:val="00CF57B3"/>
    <w:rsid w:val="00CF6364"/>
    <w:rsid w:val="00D0109A"/>
    <w:rsid w:val="00D01199"/>
    <w:rsid w:val="00D01C16"/>
    <w:rsid w:val="00D027A1"/>
    <w:rsid w:val="00D02ABD"/>
    <w:rsid w:val="00D04657"/>
    <w:rsid w:val="00D05955"/>
    <w:rsid w:val="00D113B3"/>
    <w:rsid w:val="00D120D4"/>
    <w:rsid w:val="00D12A27"/>
    <w:rsid w:val="00D14309"/>
    <w:rsid w:val="00D15AA2"/>
    <w:rsid w:val="00D16880"/>
    <w:rsid w:val="00D170A6"/>
    <w:rsid w:val="00D20045"/>
    <w:rsid w:val="00D21A36"/>
    <w:rsid w:val="00D230A8"/>
    <w:rsid w:val="00D24DB7"/>
    <w:rsid w:val="00D26230"/>
    <w:rsid w:val="00D278CB"/>
    <w:rsid w:val="00D27CF3"/>
    <w:rsid w:val="00D30956"/>
    <w:rsid w:val="00D30C80"/>
    <w:rsid w:val="00D319C0"/>
    <w:rsid w:val="00D327B4"/>
    <w:rsid w:val="00D334D6"/>
    <w:rsid w:val="00D33C86"/>
    <w:rsid w:val="00D33E1E"/>
    <w:rsid w:val="00D34E2A"/>
    <w:rsid w:val="00D407F3"/>
    <w:rsid w:val="00D40C92"/>
    <w:rsid w:val="00D40E9F"/>
    <w:rsid w:val="00D41C57"/>
    <w:rsid w:val="00D41F8D"/>
    <w:rsid w:val="00D421B2"/>
    <w:rsid w:val="00D43B46"/>
    <w:rsid w:val="00D44C38"/>
    <w:rsid w:val="00D46807"/>
    <w:rsid w:val="00D46A1A"/>
    <w:rsid w:val="00D46E38"/>
    <w:rsid w:val="00D47B83"/>
    <w:rsid w:val="00D47DF7"/>
    <w:rsid w:val="00D51B58"/>
    <w:rsid w:val="00D5250C"/>
    <w:rsid w:val="00D53A21"/>
    <w:rsid w:val="00D54D64"/>
    <w:rsid w:val="00D55E9B"/>
    <w:rsid w:val="00D56AD1"/>
    <w:rsid w:val="00D6055E"/>
    <w:rsid w:val="00D609CB"/>
    <w:rsid w:val="00D62333"/>
    <w:rsid w:val="00D65517"/>
    <w:rsid w:val="00D66EE1"/>
    <w:rsid w:val="00D67372"/>
    <w:rsid w:val="00D67586"/>
    <w:rsid w:val="00D7052F"/>
    <w:rsid w:val="00D70FA4"/>
    <w:rsid w:val="00D71BB1"/>
    <w:rsid w:val="00D72934"/>
    <w:rsid w:val="00D72BD8"/>
    <w:rsid w:val="00D739DC"/>
    <w:rsid w:val="00D742B5"/>
    <w:rsid w:val="00D75355"/>
    <w:rsid w:val="00D75581"/>
    <w:rsid w:val="00D817DD"/>
    <w:rsid w:val="00D81BE3"/>
    <w:rsid w:val="00D81D66"/>
    <w:rsid w:val="00D81DCC"/>
    <w:rsid w:val="00D8259D"/>
    <w:rsid w:val="00D84D77"/>
    <w:rsid w:val="00D86339"/>
    <w:rsid w:val="00D863AE"/>
    <w:rsid w:val="00D86503"/>
    <w:rsid w:val="00D86622"/>
    <w:rsid w:val="00D86810"/>
    <w:rsid w:val="00D877E5"/>
    <w:rsid w:val="00D909DB"/>
    <w:rsid w:val="00D91F45"/>
    <w:rsid w:val="00D94D40"/>
    <w:rsid w:val="00D969AE"/>
    <w:rsid w:val="00D970D0"/>
    <w:rsid w:val="00D972E3"/>
    <w:rsid w:val="00D97416"/>
    <w:rsid w:val="00DA36AC"/>
    <w:rsid w:val="00DA3E51"/>
    <w:rsid w:val="00DA4FD1"/>
    <w:rsid w:val="00DA553E"/>
    <w:rsid w:val="00DB2DC6"/>
    <w:rsid w:val="00DB3940"/>
    <w:rsid w:val="00DB4A09"/>
    <w:rsid w:val="00DB524D"/>
    <w:rsid w:val="00DB55B1"/>
    <w:rsid w:val="00DB7CBE"/>
    <w:rsid w:val="00DC13DA"/>
    <w:rsid w:val="00DC3F02"/>
    <w:rsid w:val="00DC542D"/>
    <w:rsid w:val="00DC5F8C"/>
    <w:rsid w:val="00DC637C"/>
    <w:rsid w:val="00DC72BE"/>
    <w:rsid w:val="00DC7F9D"/>
    <w:rsid w:val="00DD2384"/>
    <w:rsid w:val="00DD453C"/>
    <w:rsid w:val="00DD4FA6"/>
    <w:rsid w:val="00DD6DA3"/>
    <w:rsid w:val="00DD7548"/>
    <w:rsid w:val="00DD79A9"/>
    <w:rsid w:val="00DE0A20"/>
    <w:rsid w:val="00DE1184"/>
    <w:rsid w:val="00DE25A6"/>
    <w:rsid w:val="00DE29D9"/>
    <w:rsid w:val="00DE4350"/>
    <w:rsid w:val="00DE578C"/>
    <w:rsid w:val="00DE645E"/>
    <w:rsid w:val="00DF161E"/>
    <w:rsid w:val="00DF17CF"/>
    <w:rsid w:val="00DF1D50"/>
    <w:rsid w:val="00DF2B3D"/>
    <w:rsid w:val="00DF30C4"/>
    <w:rsid w:val="00DF4FB8"/>
    <w:rsid w:val="00DF599B"/>
    <w:rsid w:val="00DF5C5F"/>
    <w:rsid w:val="00DF6557"/>
    <w:rsid w:val="00DF6587"/>
    <w:rsid w:val="00DF75D4"/>
    <w:rsid w:val="00E0005A"/>
    <w:rsid w:val="00E009A9"/>
    <w:rsid w:val="00E01DA4"/>
    <w:rsid w:val="00E02E35"/>
    <w:rsid w:val="00E02FAF"/>
    <w:rsid w:val="00E03B83"/>
    <w:rsid w:val="00E04FBA"/>
    <w:rsid w:val="00E06475"/>
    <w:rsid w:val="00E064BB"/>
    <w:rsid w:val="00E07CF4"/>
    <w:rsid w:val="00E1015E"/>
    <w:rsid w:val="00E10ED6"/>
    <w:rsid w:val="00E1201F"/>
    <w:rsid w:val="00E134D2"/>
    <w:rsid w:val="00E155B7"/>
    <w:rsid w:val="00E15854"/>
    <w:rsid w:val="00E16E5D"/>
    <w:rsid w:val="00E17308"/>
    <w:rsid w:val="00E17316"/>
    <w:rsid w:val="00E21C9F"/>
    <w:rsid w:val="00E23ADA"/>
    <w:rsid w:val="00E256D9"/>
    <w:rsid w:val="00E2788C"/>
    <w:rsid w:val="00E30BC9"/>
    <w:rsid w:val="00E30E2D"/>
    <w:rsid w:val="00E31E5B"/>
    <w:rsid w:val="00E32881"/>
    <w:rsid w:val="00E333FC"/>
    <w:rsid w:val="00E35C60"/>
    <w:rsid w:val="00E35D1C"/>
    <w:rsid w:val="00E36AF8"/>
    <w:rsid w:val="00E4053F"/>
    <w:rsid w:val="00E40FA7"/>
    <w:rsid w:val="00E4164D"/>
    <w:rsid w:val="00E418FB"/>
    <w:rsid w:val="00E43515"/>
    <w:rsid w:val="00E447A0"/>
    <w:rsid w:val="00E469D1"/>
    <w:rsid w:val="00E502E8"/>
    <w:rsid w:val="00E5154C"/>
    <w:rsid w:val="00E51617"/>
    <w:rsid w:val="00E51787"/>
    <w:rsid w:val="00E52EDE"/>
    <w:rsid w:val="00E53036"/>
    <w:rsid w:val="00E541A4"/>
    <w:rsid w:val="00E55627"/>
    <w:rsid w:val="00E567C1"/>
    <w:rsid w:val="00E56B2D"/>
    <w:rsid w:val="00E57B2A"/>
    <w:rsid w:val="00E608DE"/>
    <w:rsid w:val="00E611AB"/>
    <w:rsid w:val="00E62930"/>
    <w:rsid w:val="00E646DC"/>
    <w:rsid w:val="00E64875"/>
    <w:rsid w:val="00E72560"/>
    <w:rsid w:val="00E800A5"/>
    <w:rsid w:val="00E845B8"/>
    <w:rsid w:val="00E85351"/>
    <w:rsid w:val="00E85CAD"/>
    <w:rsid w:val="00E85F5E"/>
    <w:rsid w:val="00E86523"/>
    <w:rsid w:val="00E87A99"/>
    <w:rsid w:val="00E87DF3"/>
    <w:rsid w:val="00E91F2A"/>
    <w:rsid w:val="00E92827"/>
    <w:rsid w:val="00E92F23"/>
    <w:rsid w:val="00E93B93"/>
    <w:rsid w:val="00E9412B"/>
    <w:rsid w:val="00E94868"/>
    <w:rsid w:val="00E95EEA"/>
    <w:rsid w:val="00E97FDF"/>
    <w:rsid w:val="00EA09BD"/>
    <w:rsid w:val="00EA1375"/>
    <w:rsid w:val="00EA1FD3"/>
    <w:rsid w:val="00EA3415"/>
    <w:rsid w:val="00EA3D8C"/>
    <w:rsid w:val="00EA4D60"/>
    <w:rsid w:val="00EA642E"/>
    <w:rsid w:val="00EA7DE6"/>
    <w:rsid w:val="00EB1640"/>
    <w:rsid w:val="00EB2D56"/>
    <w:rsid w:val="00EB4209"/>
    <w:rsid w:val="00EB5BCA"/>
    <w:rsid w:val="00EB7969"/>
    <w:rsid w:val="00EC02A9"/>
    <w:rsid w:val="00EC216C"/>
    <w:rsid w:val="00EC44D0"/>
    <w:rsid w:val="00EC634E"/>
    <w:rsid w:val="00EC6B47"/>
    <w:rsid w:val="00ED2224"/>
    <w:rsid w:val="00ED4A82"/>
    <w:rsid w:val="00EE1BC5"/>
    <w:rsid w:val="00EE3F50"/>
    <w:rsid w:val="00EE78CF"/>
    <w:rsid w:val="00EF1859"/>
    <w:rsid w:val="00EF29BB"/>
    <w:rsid w:val="00EF30BF"/>
    <w:rsid w:val="00EF338A"/>
    <w:rsid w:val="00EF39A7"/>
    <w:rsid w:val="00EF4CE9"/>
    <w:rsid w:val="00EF78E4"/>
    <w:rsid w:val="00F01093"/>
    <w:rsid w:val="00F0387A"/>
    <w:rsid w:val="00F04341"/>
    <w:rsid w:val="00F05B3D"/>
    <w:rsid w:val="00F05E19"/>
    <w:rsid w:val="00F06D85"/>
    <w:rsid w:val="00F104AE"/>
    <w:rsid w:val="00F11EB4"/>
    <w:rsid w:val="00F13995"/>
    <w:rsid w:val="00F17102"/>
    <w:rsid w:val="00F1721A"/>
    <w:rsid w:val="00F17F1F"/>
    <w:rsid w:val="00F17FBA"/>
    <w:rsid w:val="00F20EFD"/>
    <w:rsid w:val="00F21233"/>
    <w:rsid w:val="00F2130A"/>
    <w:rsid w:val="00F21492"/>
    <w:rsid w:val="00F21CBF"/>
    <w:rsid w:val="00F23F58"/>
    <w:rsid w:val="00F24625"/>
    <w:rsid w:val="00F24926"/>
    <w:rsid w:val="00F25B22"/>
    <w:rsid w:val="00F25B49"/>
    <w:rsid w:val="00F32FE4"/>
    <w:rsid w:val="00F33519"/>
    <w:rsid w:val="00F34DA7"/>
    <w:rsid w:val="00F35F00"/>
    <w:rsid w:val="00F36F2C"/>
    <w:rsid w:val="00F40F45"/>
    <w:rsid w:val="00F425BF"/>
    <w:rsid w:val="00F42F32"/>
    <w:rsid w:val="00F45F12"/>
    <w:rsid w:val="00F4631E"/>
    <w:rsid w:val="00F47085"/>
    <w:rsid w:val="00F47B0C"/>
    <w:rsid w:val="00F55397"/>
    <w:rsid w:val="00F558BB"/>
    <w:rsid w:val="00F560C1"/>
    <w:rsid w:val="00F603A4"/>
    <w:rsid w:val="00F60F0A"/>
    <w:rsid w:val="00F6180B"/>
    <w:rsid w:val="00F62325"/>
    <w:rsid w:val="00F62D00"/>
    <w:rsid w:val="00F675B6"/>
    <w:rsid w:val="00F70BD2"/>
    <w:rsid w:val="00F716E2"/>
    <w:rsid w:val="00F7449A"/>
    <w:rsid w:val="00F771CE"/>
    <w:rsid w:val="00F801EE"/>
    <w:rsid w:val="00F81643"/>
    <w:rsid w:val="00F817D1"/>
    <w:rsid w:val="00F817F4"/>
    <w:rsid w:val="00F82B7D"/>
    <w:rsid w:val="00F832F7"/>
    <w:rsid w:val="00F83763"/>
    <w:rsid w:val="00F85149"/>
    <w:rsid w:val="00F86EA3"/>
    <w:rsid w:val="00F87441"/>
    <w:rsid w:val="00F876AA"/>
    <w:rsid w:val="00F91207"/>
    <w:rsid w:val="00F94163"/>
    <w:rsid w:val="00F95923"/>
    <w:rsid w:val="00F9596A"/>
    <w:rsid w:val="00F9603A"/>
    <w:rsid w:val="00F962D6"/>
    <w:rsid w:val="00F9696C"/>
    <w:rsid w:val="00F970C1"/>
    <w:rsid w:val="00F97E13"/>
    <w:rsid w:val="00FA164D"/>
    <w:rsid w:val="00FA39A4"/>
    <w:rsid w:val="00FA5572"/>
    <w:rsid w:val="00FA5618"/>
    <w:rsid w:val="00FA5838"/>
    <w:rsid w:val="00FA617A"/>
    <w:rsid w:val="00FA61C7"/>
    <w:rsid w:val="00FA638B"/>
    <w:rsid w:val="00FA6526"/>
    <w:rsid w:val="00FB086B"/>
    <w:rsid w:val="00FB0D52"/>
    <w:rsid w:val="00FB1085"/>
    <w:rsid w:val="00FB1D0B"/>
    <w:rsid w:val="00FB34BA"/>
    <w:rsid w:val="00FB3730"/>
    <w:rsid w:val="00FB3F98"/>
    <w:rsid w:val="00FB44A5"/>
    <w:rsid w:val="00FB44A9"/>
    <w:rsid w:val="00FB4FC1"/>
    <w:rsid w:val="00FB7D41"/>
    <w:rsid w:val="00FB7EE9"/>
    <w:rsid w:val="00FC03CC"/>
    <w:rsid w:val="00FC0C3E"/>
    <w:rsid w:val="00FC1784"/>
    <w:rsid w:val="00FC1D72"/>
    <w:rsid w:val="00FC2250"/>
    <w:rsid w:val="00FC26C9"/>
    <w:rsid w:val="00FC4784"/>
    <w:rsid w:val="00FC4D29"/>
    <w:rsid w:val="00FC53AF"/>
    <w:rsid w:val="00FC5AD7"/>
    <w:rsid w:val="00FC7139"/>
    <w:rsid w:val="00FD07C2"/>
    <w:rsid w:val="00FD1513"/>
    <w:rsid w:val="00FD1EA0"/>
    <w:rsid w:val="00FD3F11"/>
    <w:rsid w:val="00FD49CA"/>
    <w:rsid w:val="00FD4B0C"/>
    <w:rsid w:val="00FD505C"/>
    <w:rsid w:val="00FD5B86"/>
    <w:rsid w:val="00FD6026"/>
    <w:rsid w:val="00FD77B1"/>
    <w:rsid w:val="00FE0BCD"/>
    <w:rsid w:val="00FE12D3"/>
    <w:rsid w:val="00FE2D07"/>
    <w:rsid w:val="00FE4FD6"/>
    <w:rsid w:val="00FE59D1"/>
    <w:rsid w:val="00FE5E90"/>
    <w:rsid w:val="00FE6717"/>
    <w:rsid w:val="00FF1C49"/>
    <w:rsid w:val="00FF427D"/>
    <w:rsid w:val="00FF6317"/>
    <w:rsid w:val="00FF7BB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94AED"/>
  <w15:docId w15:val="{85FC5707-E75F-45D3-B5C4-8BF197CE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F20B0"/>
    <w:pPr>
      <w:suppressAutoHyphens/>
    </w:pPr>
    <w:rPr>
      <w:rFonts w:ascii="Times New Roman" w:eastAsia="Times New Roman" w:hAnsi="Times New Roman"/>
      <w:lang w:eastAsia="ar-SA"/>
    </w:rPr>
  </w:style>
  <w:style w:type="paragraph" w:styleId="1">
    <w:name w:val="heading 1"/>
    <w:basedOn w:val="a2"/>
    <w:next w:val="a2"/>
    <w:link w:val="11"/>
    <w:qFormat/>
    <w:rsid w:val="00F83763"/>
    <w:pPr>
      <w:keepNext/>
      <w:tabs>
        <w:tab w:val="num" w:pos="432"/>
      </w:tabs>
      <w:spacing w:before="240" w:after="60"/>
      <w:ind w:left="432" w:hanging="432"/>
      <w:outlineLvl w:val="0"/>
    </w:pPr>
    <w:rPr>
      <w:rFonts w:ascii="Arial" w:hAnsi="Arial"/>
      <w:b/>
      <w:kern w:val="1"/>
      <w:sz w:val="32"/>
    </w:rPr>
  </w:style>
  <w:style w:type="paragraph" w:styleId="20">
    <w:name w:val="heading 2"/>
    <w:basedOn w:val="a2"/>
    <w:next w:val="a3"/>
    <w:link w:val="21"/>
    <w:qFormat/>
    <w:rsid w:val="00F83763"/>
    <w:pPr>
      <w:keepNext/>
      <w:tabs>
        <w:tab w:val="left" w:pos="576"/>
      </w:tabs>
      <w:spacing w:after="60" w:line="100" w:lineRule="atLeast"/>
      <w:ind w:left="576" w:hanging="576"/>
      <w:jc w:val="center"/>
      <w:outlineLvl w:val="1"/>
    </w:pPr>
    <w:rPr>
      <w:rFonts w:eastAsia="Calibri"/>
      <w:b/>
      <w:bCs/>
      <w:kern w:val="2"/>
      <w:sz w:val="30"/>
      <w:szCs w:val="30"/>
    </w:rPr>
  </w:style>
  <w:style w:type="paragraph" w:styleId="4">
    <w:name w:val="heading 4"/>
    <w:basedOn w:val="a2"/>
    <w:next w:val="a2"/>
    <w:link w:val="40"/>
    <w:qFormat/>
    <w:rsid w:val="00F83763"/>
    <w:pPr>
      <w:keepNext/>
      <w:tabs>
        <w:tab w:val="num" w:pos="864"/>
      </w:tabs>
      <w:spacing w:before="240" w:after="60"/>
      <w:ind w:left="864" w:hanging="864"/>
      <w:outlineLvl w:val="3"/>
    </w:pPr>
    <w:rPr>
      <w:rFonts w:eastAsia="Calibri"/>
      <w:b/>
      <w:bCs/>
      <w:sz w:val="28"/>
      <w:szCs w:val="28"/>
    </w:rPr>
  </w:style>
  <w:style w:type="paragraph" w:styleId="6">
    <w:name w:val="heading 6"/>
    <w:basedOn w:val="a2"/>
    <w:next w:val="a3"/>
    <w:link w:val="61"/>
    <w:qFormat/>
    <w:rsid w:val="00F83763"/>
    <w:pPr>
      <w:keepNext/>
      <w:tabs>
        <w:tab w:val="left" w:pos="1152"/>
      </w:tabs>
      <w:spacing w:line="100" w:lineRule="atLeast"/>
      <w:ind w:left="1152" w:hanging="1152"/>
      <w:jc w:val="both"/>
      <w:outlineLvl w:val="5"/>
    </w:pPr>
    <w:rPr>
      <w:rFonts w:eastAsia="Calibri"/>
      <w:b/>
      <w:bCs/>
      <w:kern w:val="2"/>
      <w:sz w:val="24"/>
      <w:szCs w:val="24"/>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rsid w:val="00F83763"/>
    <w:rPr>
      <w:rFonts w:ascii="Cambria" w:eastAsia="Times New Roman" w:hAnsi="Cambria" w:cs="Times New Roman"/>
      <w:b/>
      <w:bCs/>
      <w:color w:val="365F91"/>
      <w:sz w:val="28"/>
      <w:szCs w:val="28"/>
      <w:lang w:eastAsia="ar-SA"/>
    </w:rPr>
  </w:style>
  <w:style w:type="character" w:customStyle="1" w:styleId="21">
    <w:name w:val="Заголовок 2 Знак"/>
    <w:link w:val="20"/>
    <w:rsid w:val="00F83763"/>
    <w:rPr>
      <w:rFonts w:ascii="Times New Roman" w:eastAsia="Calibri" w:hAnsi="Times New Roman" w:cs="Times New Roman"/>
      <w:b/>
      <w:bCs/>
      <w:kern w:val="2"/>
      <w:sz w:val="30"/>
      <w:szCs w:val="30"/>
      <w:lang w:eastAsia="ar-SA"/>
    </w:rPr>
  </w:style>
  <w:style w:type="character" w:customStyle="1" w:styleId="40">
    <w:name w:val="Заголовок 4 Знак"/>
    <w:link w:val="4"/>
    <w:rsid w:val="00F83763"/>
    <w:rPr>
      <w:rFonts w:ascii="Times New Roman" w:eastAsia="Calibri" w:hAnsi="Times New Roman" w:cs="Times New Roman"/>
      <w:b/>
      <w:bCs/>
      <w:sz w:val="28"/>
      <w:szCs w:val="28"/>
      <w:lang w:eastAsia="ar-SA"/>
    </w:rPr>
  </w:style>
  <w:style w:type="character" w:customStyle="1" w:styleId="60">
    <w:name w:val="Заголовок 6 Знак"/>
    <w:rsid w:val="00F83763"/>
    <w:rPr>
      <w:rFonts w:ascii="Cambria" w:eastAsia="Times New Roman" w:hAnsi="Cambria" w:cs="Times New Roman"/>
      <w:i/>
      <w:iCs/>
      <w:color w:val="243F60"/>
      <w:sz w:val="20"/>
      <w:szCs w:val="20"/>
      <w:lang w:eastAsia="ar-SA"/>
    </w:rPr>
  </w:style>
  <w:style w:type="character" w:customStyle="1" w:styleId="WW8Num2z1">
    <w:name w:val="WW8Num2z1"/>
    <w:rsid w:val="00F83763"/>
    <w:rPr>
      <w:rFonts w:ascii="OpenSymbol" w:hAnsi="OpenSymbol" w:cs="OpenSymbol"/>
    </w:rPr>
  </w:style>
  <w:style w:type="character" w:styleId="a7">
    <w:name w:val="page number"/>
    <w:basedOn w:val="a4"/>
    <w:rsid w:val="00F83763"/>
  </w:style>
  <w:style w:type="character" w:styleId="a8">
    <w:name w:val="Hyperlink"/>
    <w:rsid w:val="00F83763"/>
    <w:rPr>
      <w:color w:val="0000FF"/>
      <w:u w:val="single"/>
    </w:rPr>
  </w:style>
  <w:style w:type="paragraph" w:styleId="a9">
    <w:name w:val="footer"/>
    <w:basedOn w:val="a2"/>
    <w:link w:val="aa"/>
    <w:uiPriority w:val="99"/>
    <w:rsid w:val="00F83763"/>
    <w:pPr>
      <w:tabs>
        <w:tab w:val="center" w:pos="4677"/>
        <w:tab w:val="right" w:pos="9355"/>
      </w:tabs>
    </w:pPr>
  </w:style>
  <w:style w:type="character" w:customStyle="1" w:styleId="aa">
    <w:name w:val="Нижний колонтитул Знак"/>
    <w:link w:val="a9"/>
    <w:uiPriority w:val="99"/>
    <w:rsid w:val="00F83763"/>
    <w:rPr>
      <w:rFonts w:ascii="Times New Roman" w:eastAsia="Times New Roman" w:hAnsi="Times New Roman" w:cs="Times New Roman"/>
      <w:sz w:val="20"/>
      <w:szCs w:val="20"/>
      <w:lang w:eastAsia="ar-SA"/>
    </w:rPr>
  </w:style>
  <w:style w:type="paragraph" w:styleId="ab">
    <w:name w:val="Body Text Indent"/>
    <w:basedOn w:val="a2"/>
    <w:link w:val="ac"/>
    <w:rsid w:val="00F83763"/>
    <w:pPr>
      <w:spacing w:after="120"/>
      <w:ind w:left="283"/>
    </w:pPr>
  </w:style>
  <w:style w:type="character" w:customStyle="1" w:styleId="ac">
    <w:name w:val="Основной текст с отступом Знак"/>
    <w:link w:val="ab"/>
    <w:rsid w:val="00F83763"/>
    <w:rPr>
      <w:rFonts w:ascii="Times New Roman" w:eastAsia="Times New Roman" w:hAnsi="Times New Roman" w:cs="Times New Roman"/>
      <w:sz w:val="20"/>
      <w:szCs w:val="20"/>
      <w:lang w:eastAsia="ar-SA"/>
    </w:rPr>
  </w:style>
  <w:style w:type="paragraph" w:customStyle="1" w:styleId="3">
    <w:name w:val="Стиль3"/>
    <w:basedOn w:val="a2"/>
    <w:uiPriority w:val="99"/>
    <w:rsid w:val="00F83763"/>
    <w:pPr>
      <w:widowControl w:val="0"/>
      <w:tabs>
        <w:tab w:val="left" w:pos="1127"/>
      </w:tabs>
      <w:ind w:left="900"/>
      <w:jc w:val="both"/>
      <w:textAlignment w:val="baseline"/>
    </w:pPr>
    <w:rPr>
      <w:sz w:val="24"/>
    </w:rPr>
  </w:style>
  <w:style w:type="paragraph" w:styleId="ad">
    <w:name w:val="List Paragraph"/>
    <w:basedOn w:val="a2"/>
    <w:link w:val="ae"/>
    <w:uiPriority w:val="99"/>
    <w:qFormat/>
    <w:rsid w:val="00F83763"/>
    <w:pPr>
      <w:ind w:left="720"/>
    </w:pPr>
    <w:rPr>
      <w:sz w:val="24"/>
      <w:szCs w:val="24"/>
    </w:rPr>
  </w:style>
  <w:style w:type="paragraph" w:customStyle="1" w:styleId="ConsPlusNormal">
    <w:name w:val="ConsPlusNormal"/>
    <w:link w:val="ConsPlusNormal0"/>
    <w:rsid w:val="00F83763"/>
    <w:pPr>
      <w:widowControl w:val="0"/>
      <w:suppressAutoHyphens/>
      <w:autoSpaceDE w:val="0"/>
      <w:ind w:firstLine="720"/>
    </w:pPr>
    <w:rPr>
      <w:rFonts w:ascii="Arial" w:eastAsia="Times New Roman" w:hAnsi="Arial" w:cs="Arial"/>
      <w:sz w:val="22"/>
      <w:szCs w:val="22"/>
      <w:lang w:eastAsia="ar-SA"/>
    </w:rPr>
  </w:style>
  <w:style w:type="character" w:customStyle="1" w:styleId="ConsPlusNormal0">
    <w:name w:val="ConsPlusNormal Знак"/>
    <w:link w:val="ConsPlusNormal"/>
    <w:locked/>
    <w:rsid w:val="00F83763"/>
    <w:rPr>
      <w:rFonts w:ascii="Arial" w:eastAsia="Times New Roman" w:hAnsi="Arial" w:cs="Arial"/>
      <w:sz w:val="22"/>
      <w:szCs w:val="22"/>
      <w:lang w:eastAsia="ar-SA" w:bidi="ar-SA"/>
    </w:rPr>
  </w:style>
  <w:style w:type="paragraph" w:customStyle="1" w:styleId="12">
    <w:name w:val="Абзац списка1"/>
    <w:basedOn w:val="a2"/>
    <w:rsid w:val="00F83763"/>
    <w:pPr>
      <w:ind w:left="720"/>
    </w:pPr>
    <w:rPr>
      <w:rFonts w:eastAsia="Calibri"/>
      <w:sz w:val="24"/>
      <w:szCs w:val="24"/>
    </w:rPr>
  </w:style>
  <w:style w:type="character" w:customStyle="1" w:styleId="b-serp-urlitem1">
    <w:name w:val="b-serp-url__item1"/>
    <w:rsid w:val="00F83763"/>
    <w:rPr>
      <w:vanish w:val="0"/>
      <w:webHidden w:val="0"/>
      <w:specVanish w:val="0"/>
    </w:rPr>
  </w:style>
  <w:style w:type="paragraph" w:styleId="af">
    <w:name w:val="Normal (Web)"/>
    <w:aliases w:val="Обычный (Web),Обычный (веб) Знак,Обычный (веб) Знак Знак Знак1,Знак Знак Знак Знак Знак,Знак Знак1 Знак,Обычный (веб) Знак Знак Знак Знак,Знак Знак Знак1 Знак Знак,Обычный (веб) Знак Знак Знак,Знак Знак Знак,Знак Знак1"/>
    <w:basedOn w:val="a2"/>
    <w:uiPriority w:val="99"/>
    <w:rsid w:val="00F83763"/>
    <w:pPr>
      <w:spacing w:before="100" w:after="100"/>
    </w:pPr>
    <w:rPr>
      <w:sz w:val="24"/>
    </w:rPr>
  </w:style>
  <w:style w:type="paragraph" w:customStyle="1" w:styleId="af0">
    <w:name w:val="Знак Знак Знак Знак"/>
    <w:basedOn w:val="a2"/>
    <w:rsid w:val="00F83763"/>
    <w:pPr>
      <w:suppressAutoHyphens w:val="0"/>
      <w:spacing w:after="160" w:line="240" w:lineRule="exact"/>
    </w:pPr>
    <w:rPr>
      <w:rFonts w:ascii="Verdana" w:hAnsi="Verdana" w:cs="Verdana"/>
      <w:lang w:val="en-US" w:eastAsia="en-US"/>
    </w:rPr>
  </w:style>
  <w:style w:type="paragraph" w:customStyle="1" w:styleId="ConsPlusNonformat">
    <w:name w:val="ConsPlusNonformat"/>
    <w:link w:val="ConsPlusNonformat0"/>
    <w:qFormat/>
    <w:rsid w:val="00F83763"/>
    <w:pPr>
      <w:widowControl w:val="0"/>
      <w:autoSpaceDE w:val="0"/>
      <w:autoSpaceDN w:val="0"/>
      <w:adjustRightInd w:val="0"/>
    </w:pPr>
    <w:rPr>
      <w:rFonts w:ascii="Courier New" w:eastAsia="Times New Roman" w:hAnsi="Courier New" w:cs="Courier New"/>
      <w:sz w:val="22"/>
      <w:szCs w:val="22"/>
    </w:rPr>
  </w:style>
  <w:style w:type="paragraph" w:customStyle="1" w:styleId="ConsPlusCell">
    <w:name w:val="ConsPlusCell"/>
    <w:rsid w:val="00F83763"/>
    <w:pPr>
      <w:widowControl w:val="0"/>
      <w:autoSpaceDE w:val="0"/>
      <w:autoSpaceDN w:val="0"/>
      <w:adjustRightInd w:val="0"/>
    </w:pPr>
    <w:rPr>
      <w:rFonts w:ascii="Times New Roman" w:eastAsia="Times New Roman" w:hAnsi="Times New Roman"/>
      <w:sz w:val="24"/>
      <w:szCs w:val="24"/>
    </w:rPr>
  </w:style>
  <w:style w:type="paragraph" w:styleId="a3">
    <w:name w:val="Body Text"/>
    <w:basedOn w:val="a2"/>
    <w:link w:val="af1"/>
    <w:rsid w:val="00F83763"/>
    <w:pPr>
      <w:spacing w:after="120"/>
    </w:pPr>
  </w:style>
  <w:style w:type="character" w:customStyle="1" w:styleId="af1">
    <w:name w:val="Основной текст Знак"/>
    <w:link w:val="a3"/>
    <w:rsid w:val="00F83763"/>
    <w:rPr>
      <w:rFonts w:ascii="Times New Roman" w:eastAsia="Times New Roman" w:hAnsi="Times New Roman" w:cs="Times New Roman"/>
      <w:sz w:val="20"/>
      <w:szCs w:val="20"/>
      <w:lang w:eastAsia="ar-SA"/>
    </w:rPr>
  </w:style>
  <w:style w:type="paragraph" w:styleId="af2">
    <w:name w:val="header"/>
    <w:aliases w:val="Название 2"/>
    <w:basedOn w:val="a2"/>
    <w:link w:val="af3"/>
    <w:uiPriority w:val="99"/>
    <w:rsid w:val="00F83763"/>
    <w:pPr>
      <w:tabs>
        <w:tab w:val="center" w:pos="4677"/>
        <w:tab w:val="right" w:pos="9355"/>
      </w:tabs>
      <w:suppressAutoHyphens w:val="0"/>
    </w:pPr>
    <w:rPr>
      <w:sz w:val="24"/>
      <w:szCs w:val="24"/>
      <w:lang w:eastAsia="ru-RU"/>
    </w:rPr>
  </w:style>
  <w:style w:type="character" w:customStyle="1" w:styleId="af3">
    <w:name w:val="Верхний колонтитул Знак"/>
    <w:aliases w:val="Название 2 Знак"/>
    <w:link w:val="af2"/>
    <w:uiPriority w:val="99"/>
    <w:rsid w:val="00F83763"/>
    <w:rPr>
      <w:rFonts w:ascii="Times New Roman" w:eastAsia="Times New Roman" w:hAnsi="Times New Roman" w:cs="Times New Roman"/>
      <w:sz w:val="24"/>
      <w:szCs w:val="24"/>
      <w:lang w:eastAsia="ru-RU"/>
    </w:rPr>
  </w:style>
  <w:style w:type="paragraph" w:styleId="30">
    <w:name w:val="Body Text 3"/>
    <w:basedOn w:val="a2"/>
    <w:link w:val="31"/>
    <w:rsid w:val="00F83763"/>
    <w:pPr>
      <w:suppressAutoHyphens w:val="0"/>
      <w:spacing w:after="120"/>
    </w:pPr>
    <w:rPr>
      <w:sz w:val="16"/>
      <w:szCs w:val="16"/>
      <w:lang w:eastAsia="ru-RU"/>
    </w:rPr>
  </w:style>
  <w:style w:type="character" w:customStyle="1" w:styleId="31">
    <w:name w:val="Основной текст 3 Знак"/>
    <w:link w:val="30"/>
    <w:rsid w:val="00F83763"/>
    <w:rPr>
      <w:rFonts w:ascii="Times New Roman" w:eastAsia="Times New Roman" w:hAnsi="Times New Roman" w:cs="Times New Roman"/>
      <w:sz w:val="16"/>
      <w:szCs w:val="16"/>
      <w:lang w:eastAsia="ru-RU"/>
    </w:rPr>
  </w:style>
  <w:style w:type="character" w:customStyle="1" w:styleId="FontStyle14">
    <w:name w:val="Font Style14"/>
    <w:rsid w:val="00F83763"/>
    <w:rPr>
      <w:rFonts w:ascii="Times New Roman" w:hAnsi="Times New Roman" w:cs="Times New Roman"/>
      <w:sz w:val="22"/>
      <w:szCs w:val="22"/>
    </w:rPr>
  </w:style>
  <w:style w:type="paragraph" w:styleId="af4">
    <w:name w:val="Balloon Text"/>
    <w:basedOn w:val="a2"/>
    <w:link w:val="af5"/>
    <w:rsid w:val="00F83763"/>
    <w:rPr>
      <w:rFonts w:ascii="Tahoma" w:hAnsi="Tahoma"/>
      <w:sz w:val="16"/>
      <w:szCs w:val="16"/>
    </w:rPr>
  </w:style>
  <w:style w:type="character" w:customStyle="1" w:styleId="af5">
    <w:name w:val="Текст выноски Знак"/>
    <w:link w:val="af4"/>
    <w:rsid w:val="00F83763"/>
    <w:rPr>
      <w:rFonts w:ascii="Tahoma" w:eastAsia="Times New Roman" w:hAnsi="Tahoma" w:cs="Tahoma"/>
      <w:sz w:val="16"/>
      <w:szCs w:val="16"/>
      <w:lang w:eastAsia="ar-SA"/>
    </w:rPr>
  </w:style>
  <w:style w:type="character" w:customStyle="1" w:styleId="ae">
    <w:name w:val="Абзац списка Знак"/>
    <w:link w:val="ad"/>
    <w:uiPriority w:val="99"/>
    <w:locked/>
    <w:rsid w:val="00F83763"/>
    <w:rPr>
      <w:rFonts w:ascii="Times New Roman" w:eastAsia="Times New Roman" w:hAnsi="Times New Roman" w:cs="Times New Roman"/>
      <w:sz w:val="24"/>
      <w:szCs w:val="24"/>
      <w:lang w:eastAsia="ar-SA"/>
    </w:rPr>
  </w:style>
  <w:style w:type="character" w:styleId="af6">
    <w:name w:val="Subtle Emphasis"/>
    <w:qFormat/>
    <w:rsid w:val="00F83763"/>
    <w:rPr>
      <w:i/>
      <w:iCs/>
      <w:color w:val="808080"/>
    </w:rPr>
  </w:style>
  <w:style w:type="paragraph" w:styleId="af7">
    <w:name w:val="No Spacing"/>
    <w:uiPriority w:val="1"/>
    <w:qFormat/>
    <w:rsid w:val="00F83763"/>
    <w:rPr>
      <w:rFonts w:ascii="Times New Roman" w:eastAsia="Times New Roman" w:hAnsi="Times New Roman"/>
      <w:sz w:val="24"/>
      <w:szCs w:val="24"/>
    </w:rPr>
  </w:style>
  <w:style w:type="paragraph" w:customStyle="1" w:styleId="110">
    <w:name w:val="Абзац списка11"/>
    <w:basedOn w:val="a2"/>
    <w:rsid w:val="00F83763"/>
    <w:pPr>
      <w:ind w:left="720"/>
    </w:pPr>
    <w:rPr>
      <w:rFonts w:eastAsia="Calibri"/>
      <w:sz w:val="24"/>
      <w:szCs w:val="24"/>
    </w:rPr>
  </w:style>
  <w:style w:type="paragraph" w:customStyle="1" w:styleId="Document1">
    <w:name w:val="Document 1"/>
    <w:rsid w:val="00F83763"/>
    <w:pPr>
      <w:keepNext/>
      <w:keepLines/>
      <w:tabs>
        <w:tab w:val="left" w:pos="-720"/>
      </w:tabs>
      <w:suppressAutoHyphens/>
    </w:pPr>
    <w:rPr>
      <w:rFonts w:ascii="Courier" w:eastAsia="Times New Roman" w:hAnsi="Courier"/>
      <w:sz w:val="24"/>
      <w:lang w:val="en-US"/>
    </w:rPr>
  </w:style>
  <w:style w:type="paragraph" w:customStyle="1" w:styleId="32">
    <w:name w:val="Абзац списка3"/>
    <w:basedOn w:val="a2"/>
    <w:rsid w:val="00F83763"/>
    <w:pPr>
      <w:suppressAutoHyphens w:val="0"/>
      <w:spacing w:after="200" w:line="276" w:lineRule="auto"/>
      <w:ind w:left="720"/>
      <w:contextualSpacing/>
    </w:pPr>
    <w:rPr>
      <w:rFonts w:ascii="Calibri" w:eastAsia="Calibri" w:hAnsi="Calibri"/>
      <w:sz w:val="22"/>
      <w:szCs w:val="22"/>
      <w:lang w:eastAsia="ru-RU"/>
    </w:rPr>
  </w:style>
  <w:style w:type="character" w:customStyle="1" w:styleId="11">
    <w:name w:val="Заголовок 1 Знак1"/>
    <w:link w:val="1"/>
    <w:locked/>
    <w:rsid w:val="00F83763"/>
    <w:rPr>
      <w:rFonts w:ascii="Arial" w:eastAsia="Times New Roman" w:hAnsi="Arial"/>
      <w:b/>
      <w:kern w:val="1"/>
      <w:sz w:val="32"/>
      <w:lang w:eastAsia="ar-SA"/>
    </w:rPr>
  </w:style>
  <w:style w:type="character" w:customStyle="1" w:styleId="Heading2Char">
    <w:name w:val="Heading 2 Char"/>
    <w:locked/>
    <w:rsid w:val="00F83763"/>
    <w:rPr>
      <w:rFonts w:cs="Times New Roman"/>
      <w:b/>
      <w:bCs/>
      <w:kern w:val="2"/>
      <w:sz w:val="30"/>
      <w:szCs w:val="30"/>
      <w:lang w:val="ru-RU" w:eastAsia="ar-SA" w:bidi="ar-SA"/>
    </w:rPr>
  </w:style>
  <w:style w:type="character" w:customStyle="1" w:styleId="61">
    <w:name w:val="Заголовок 6 Знак1"/>
    <w:link w:val="6"/>
    <w:locked/>
    <w:rsid w:val="00F83763"/>
    <w:rPr>
      <w:rFonts w:ascii="Times New Roman" w:eastAsia="Calibri" w:hAnsi="Times New Roman" w:cs="Times New Roman"/>
      <w:b/>
      <w:bCs/>
      <w:kern w:val="2"/>
      <w:sz w:val="24"/>
      <w:szCs w:val="24"/>
      <w:lang w:eastAsia="ar-SA"/>
    </w:rPr>
  </w:style>
  <w:style w:type="character" w:customStyle="1" w:styleId="BodyTextChar">
    <w:name w:val="Body Text Char"/>
    <w:locked/>
    <w:rsid w:val="00F83763"/>
    <w:rPr>
      <w:rFonts w:cs="Times New Roman"/>
      <w:sz w:val="24"/>
      <w:szCs w:val="24"/>
    </w:rPr>
  </w:style>
  <w:style w:type="character" w:customStyle="1" w:styleId="HeaderChar">
    <w:name w:val="Header Char"/>
    <w:locked/>
    <w:rsid w:val="00F83763"/>
    <w:rPr>
      <w:rFonts w:ascii="Times New Roman" w:hAnsi="Times New Roman" w:cs="Times New Roman"/>
      <w:sz w:val="24"/>
      <w:szCs w:val="24"/>
    </w:rPr>
  </w:style>
  <w:style w:type="character" w:customStyle="1" w:styleId="13">
    <w:name w:val="Верхний колонтитул Знак1"/>
    <w:locked/>
    <w:rsid w:val="00F83763"/>
    <w:rPr>
      <w:rFonts w:ascii="Times New Roman" w:hAnsi="Times New Roman" w:cs="Times New Roman"/>
      <w:sz w:val="20"/>
      <w:szCs w:val="20"/>
      <w:lang w:eastAsia="ar-SA" w:bidi="ar-SA"/>
    </w:rPr>
  </w:style>
  <w:style w:type="character" w:customStyle="1" w:styleId="FooterChar">
    <w:name w:val="Footer Char"/>
    <w:locked/>
    <w:rsid w:val="00F83763"/>
    <w:rPr>
      <w:rFonts w:cs="Times New Roman"/>
      <w:lang w:val="ru-RU" w:eastAsia="ar-SA" w:bidi="ar-SA"/>
    </w:rPr>
  </w:style>
  <w:style w:type="character" w:customStyle="1" w:styleId="14">
    <w:name w:val="Нижний колонтитул Знак1"/>
    <w:locked/>
    <w:rsid w:val="00F83763"/>
    <w:rPr>
      <w:rFonts w:ascii="Times New Roman" w:hAnsi="Times New Roman" w:cs="Times New Roman"/>
      <w:sz w:val="20"/>
      <w:szCs w:val="20"/>
      <w:lang w:eastAsia="ar-SA" w:bidi="ar-SA"/>
    </w:rPr>
  </w:style>
  <w:style w:type="paragraph" w:styleId="af8">
    <w:name w:val="List"/>
    <w:basedOn w:val="a3"/>
    <w:rsid w:val="00F83763"/>
    <w:pPr>
      <w:spacing w:line="252" w:lineRule="auto"/>
    </w:pPr>
    <w:rPr>
      <w:rFonts w:ascii="Calibri" w:eastAsia="SimSun" w:hAnsi="Calibri" w:cs="Calibri"/>
      <w:kern w:val="2"/>
      <w:sz w:val="22"/>
      <w:szCs w:val="22"/>
    </w:rPr>
  </w:style>
  <w:style w:type="paragraph" w:styleId="af9">
    <w:name w:val="Title"/>
    <w:basedOn w:val="a2"/>
    <w:link w:val="afa"/>
    <w:qFormat/>
    <w:rsid w:val="00F83763"/>
    <w:pPr>
      <w:widowControl w:val="0"/>
      <w:shd w:val="clear" w:color="auto" w:fill="FFFFFF"/>
      <w:suppressAutoHyphens w:val="0"/>
      <w:autoSpaceDE w:val="0"/>
      <w:autoSpaceDN w:val="0"/>
      <w:adjustRightInd w:val="0"/>
      <w:ind w:left="72"/>
      <w:jc w:val="center"/>
    </w:pPr>
    <w:rPr>
      <w:color w:val="000000"/>
      <w:spacing w:val="13"/>
      <w:sz w:val="24"/>
      <w:szCs w:val="24"/>
      <w:lang w:eastAsia="ru-RU"/>
    </w:rPr>
  </w:style>
  <w:style w:type="character" w:customStyle="1" w:styleId="afa">
    <w:name w:val="Заголовок Знак"/>
    <w:link w:val="af9"/>
    <w:rsid w:val="00F83763"/>
    <w:rPr>
      <w:rFonts w:ascii="Times New Roman" w:eastAsia="Times New Roman" w:hAnsi="Times New Roman" w:cs="Times New Roman"/>
      <w:color w:val="000000"/>
      <w:spacing w:val="13"/>
      <w:sz w:val="24"/>
      <w:szCs w:val="24"/>
      <w:shd w:val="clear" w:color="auto" w:fill="FFFFFF"/>
      <w:lang w:eastAsia="ru-RU"/>
    </w:rPr>
  </w:style>
  <w:style w:type="character" w:customStyle="1" w:styleId="15">
    <w:name w:val="Основной текст с отступом Знак1"/>
    <w:locked/>
    <w:rsid w:val="00F83763"/>
    <w:rPr>
      <w:rFonts w:ascii="Times New Roman" w:hAnsi="Times New Roman" w:cs="Times New Roman"/>
      <w:sz w:val="20"/>
      <w:szCs w:val="20"/>
      <w:lang w:eastAsia="ar-SA" w:bidi="ar-SA"/>
    </w:rPr>
  </w:style>
  <w:style w:type="paragraph" w:styleId="afb">
    <w:name w:val="Plain Text"/>
    <w:basedOn w:val="a2"/>
    <w:link w:val="16"/>
    <w:rsid w:val="00F83763"/>
    <w:pPr>
      <w:suppressAutoHyphens w:val="0"/>
    </w:pPr>
    <w:rPr>
      <w:rFonts w:ascii="Courier New" w:hAnsi="Courier New"/>
      <w:noProof/>
      <w:lang w:eastAsia="ru-RU"/>
    </w:rPr>
  </w:style>
  <w:style w:type="character" w:customStyle="1" w:styleId="afc">
    <w:name w:val="Текст Знак"/>
    <w:rsid w:val="00F83763"/>
    <w:rPr>
      <w:rFonts w:ascii="Consolas" w:eastAsia="Times New Roman" w:hAnsi="Consolas" w:cs="Consolas"/>
      <w:sz w:val="21"/>
      <w:szCs w:val="21"/>
      <w:lang w:eastAsia="ar-SA"/>
    </w:rPr>
  </w:style>
  <w:style w:type="character" w:customStyle="1" w:styleId="16">
    <w:name w:val="Текст Знак1"/>
    <w:link w:val="afb"/>
    <w:locked/>
    <w:rsid w:val="00F83763"/>
    <w:rPr>
      <w:rFonts w:ascii="Courier New" w:eastAsia="Times New Roman" w:hAnsi="Courier New" w:cs="Courier New"/>
      <w:noProof/>
      <w:sz w:val="20"/>
      <w:szCs w:val="20"/>
      <w:lang w:eastAsia="ru-RU"/>
    </w:rPr>
  </w:style>
  <w:style w:type="character" w:customStyle="1" w:styleId="BalloonTextChar">
    <w:name w:val="Balloon Text Char"/>
    <w:locked/>
    <w:rsid w:val="00F83763"/>
    <w:rPr>
      <w:rFonts w:ascii="Tahoma" w:hAnsi="Tahoma" w:cs="Tahoma"/>
      <w:sz w:val="16"/>
      <w:szCs w:val="16"/>
      <w:lang w:val="ru-RU" w:eastAsia="ar-SA" w:bidi="ar-SA"/>
    </w:rPr>
  </w:style>
  <w:style w:type="character" w:customStyle="1" w:styleId="17">
    <w:name w:val="Текст выноски Знак1"/>
    <w:locked/>
    <w:rsid w:val="00F83763"/>
    <w:rPr>
      <w:rFonts w:ascii="Tahoma" w:hAnsi="Tahoma" w:cs="Tahoma"/>
      <w:sz w:val="16"/>
      <w:szCs w:val="16"/>
      <w:lang w:eastAsia="ar-SA" w:bidi="ar-SA"/>
    </w:rPr>
  </w:style>
  <w:style w:type="paragraph" w:customStyle="1" w:styleId="18">
    <w:name w:val="Без интервала1"/>
    <w:rsid w:val="00F83763"/>
    <w:pPr>
      <w:suppressAutoHyphens/>
    </w:pPr>
    <w:rPr>
      <w:rFonts w:cs="Calibri"/>
      <w:sz w:val="22"/>
      <w:szCs w:val="22"/>
      <w:lang w:eastAsia="ar-SA"/>
    </w:rPr>
  </w:style>
  <w:style w:type="paragraph" w:customStyle="1" w:styleId="19">
    <w:name w:val="Знак1 Знак Знак Знак Знак Знак Знак"/>
    <w:basedOn w:val="a2"/>
    <w:rsid w:val="00F83763"/>
    <w:pPr>
      <w:spacing w:before="280" w:after="280"/>
    </w:pPr>
    <w:rPr>
      <w:rFonts w:ascii="Tahoma" w:eastAsia="Calibri" w:hAnsi="Tahoma" w:cs="Tahoma"/>
      <w:lang w:val="en-US"/>
    </w:rPr>
  </w:style>
  <w:style w:type="paragraph" w:customStyle="1" w:styleId="1a">
    <w:name w:val="Заголовок1"/>
    <w:basedOn w:val="a2"/>
    <w:next w:val="a3"/>
    <w:rsid w:val="00F83763"/>
    <w:pPr>
      <w:widowControl w:val="0"/>
      <w:shd w:val="clear" w:color="auto" w:fill="FFFFFF"/>
      <w:autoSpaceDE w:val="0"/>
      <w:ind w:left="72"/>
      <w:jc w:val="center"/>
    </w:pPr>
    <w:rPr>
      <w:rFonts w:eastAsia="Calibri"/>
      <w:color w:val="000000"/>
      <w:spacing w:val="13"/>
      <w:sz w:val="24"/>
      <w:szCs w:val="24"/>
    </w:rPr>
  </w:style>
  <w:style w:type="paragraph" w:customStyle="1" w:styleId="1b">
    <w:name w:val="Название1"/>
    <w:basedOn w:val="a2"/>
    <w:rsid w:val="00F83763"/>
    <w:pPr>
      <w:suppressLineNumbers/>
      <w:spacing w:before="120" w:after="120"/>
    </w:pPr>
    <w:rPr>
      <w:rFonts w:eastAsia="Calibri"/>
      <w:i/>
      <w:iCs/>
      <w:sz w:val="24"/>
      <w:szCs w:val="24"/>
    </w:rPr>
  </w:style>
  <w:style w:type="paragraph" w:customStyle="1" w:styleId="22">
    <w:name w:val="Указатель2"/>
    <w:basedOn w:val="a2"/>
    <w:rsid w:val="00F83763"/>
    <w:pPr>
      <w:suppressLineNumbers/>
    </w:pPr>
    <w:rPr>
      <w:rFonts w:eastAsia="Calibri"/>
    </w:rPr>
  </w:style>
  <w:style w:type="paragraph" w:customStyle="1" w:styleId="33">
    <w:name w:val="Знак Знак Знак Знак3"/>
    <w:basedOn w:val="a2"/>
    <w:rsid w:val="00F83763"/>
    <w:pPr>
      <w:spacing w:before="280" w:after="280"/>
    </w:pPr>
    <w:rPr>
      <w:rFonts w:ascii="Tahoma" w:eastAsia="Calibri" w:hAnsi="Tahoma" w:cs="Tahoma"/>
      <w:lang w:val="en-US"/>
    </w:rPr>
  </w:style>
  <w:style w:type="paragraph" w:customStyle="1" w:styleId="210">
    <w:name w:val="Основной текст с отступом 21"/>
    <w:basedOn w:val="a2"/>
    <w:rsid w:val="00F83763"/>
    <w:pPr>
      <w:spacing w:after="120" w:line="480" w:lineRule="auto"/>
      <w:ind w:left="283"/>
    </w:pPr>
    <w:rPr>
      <w:rFonts w:eastAsia="Calibri"/>
    </w:rPr>
  </w:style>
  <w:style w:type="paragraph" w:customStyle="1" w:styleId="afd">
    <w:name w:val="Содержимое таблицы"/>
    <w:basedOn w:val="a2"/>
    <w:rsid w:val="00F83763"/>
    <w:pPr>
      <w:widowControl w:val="0"/>
      <w:suppressLineNumbers/>
    </w:pPr>
    <w:rPr>
      <w:rFonts w:ascii="Arial" w:eastAsia="Arial Unicode MS" w:hAnsi="Arial" w:cs="Arial"/>
      <w:kern w:val="2"/>
    </w:rPr>
  </w:style>
  <w:style w:type="paragraph" w:customStyle="1" w:styleId="1c">
    <w:name w:val="Обычный1"/>
    <w:rsid w:val="00F83763"/>
    <w:pPr>
      <w:widowControl w:val="0"/>
      <w:suppressAutoHyphens/>
      <w:spacing w:line="300" w:lineRule="auto"/>
    </w:pPr>
    <w:rPr>
      <w:rFonts w:ascii="Times New Roman" w:eastAsia="Times New Roman" w:hAnsi="Times New Roman"/>
      <w:sz w:val="22"/>
      <w:szCs w:val="22"/>
      <w:lang w:eastAsia="ar-SA"/>
    </w:rPr>
  </w:style>
  <w:style w:type="paragraph" w:customStyle="1" w:styleId="23">
    <w:name w:val="Знак2"/>
    <w:basedOn w:val="a2"/>
    <w:rsid w:val="00F83763"/>
    <w:pPr>
      <w:widowControl w:val="0"/>
      <w:spacing w:after="160" w:line="240" w:lineRule="exact"/>
      <w:jc w:val="right"/>
    </w:pPr>
    <w:rPr>
      <w:rFonts w:eastAsia="Calibri"/>
      <w:lang w:val="en-GB"/>
    </w:rPr>
  </w:style>
  <w:style w:type="paragraph" w:customStyle="1" w:styleId="1d">
    <w:name w:val="Знак Знак Знак1 Знак"/>
    <w:basedOn w:val="a2"/>
    <w:rsid w:val="00F83763"/>
    <w:pPr>
      <w:spacing w:after="160" w:line="240" w:lineRule="exact"/>
    </w:pPr>
    <w:rPr>
      <w:rFonts w:ascii="Verdana" w:eastAsia="Calibri" w:hAnsi="Verdana" w:cs="Verdana"/>
      <w:lang w:val="en-US"/>
    </w:rPr>
  </w:style>
  <w:style w:type="paragraph" w:customStyle="1" w:styleId="afe">
    <w:name w:val="Заголовок таблицы"/>
    <w:basedOn w:val="afd"/>
    <w:rsid w:val="00F83763"/>
    <w:pPr>
      <w:widowControl/>
      <w:suppressAutoHyphens w:val="0"/>
      <w:jc w:val="center"/>
    </w:pPr>
    <w:rPr>
      <w:rFonts w:ascii="Times New Roman" w:eastAsia="Calibri" w:hAnsi="Times New Roman" w:cs="Times New Roman"/>
      <w:b/>
      <w:bCs/>
      <w:sz w:val="24"/>
      <w:szCs w:val="24"/>
    </w:rPr>
  </w:style>
  <w:style w:type="paragraph" w:customStyle="1" w:styleId="111">
    <w:name w:val="Без интервала11"/>
    <w:rsid w:val="00F83763"/>
    <w:pPr>
      <w:suppressAutoHyphens/>
    </w:pPr>
    <w:rPr>
      <w:rFonts w:cs="Calibri"/>
      <w:sz w:val="22"/>
      <w:szCs w:val="22"/>
      <w:lang w:eastAsia="ar-SA"/>
    </w:rPr>
  </w:style>
  <w:style w:type="paragraph" w:customStyle="1" w:styleId="211">
    <w:name w:val="Знак Знак Знак2 Знак1"/>
    <w:basedOn w:val="a2"/>
    <w:rsid w:val="00F83763"/>
    <w:pPr>
      <w:spacing w:before="280" w:after="280"/>
    </w:pPr>
    <w:rPr>
      <w:rFonts w:ascii="Tahoma" w:eastAsia="Calibri" w:hAnsi="Tahoma" w:cs="Tahoma"/>
      <w:lang w:val="en-US"/>
    </w:rPr>
  </w:style>
  <w:style w:type="paragraph" w:customStyle="1" w:styleId="112">
    <w:name w:val="Знак1 Знак Знак1 Знак"/>
    <w:basedOn w:val="a2"/>
    <w:rsid w:val="00F83763"/>
    <w:pPr>
      <w:spacing w:before="280" w:after="280"/>
    </w:pPr>
    <w:rPr>
      <w:rFonts w:ascii="Tahoma" w:eastAsia="Calibri" w:hAnsi="Tahoma" w:cs="Tahoma"/>
      <w:lang w:val="en-US"/>
    </w:rPr>
  </w:style>
  <w:style w:type="paragraph" w:customStyle="1" w:styleId="24">
    <w:name w:val="Текст2"/>
    <w:basedOn w:val="a2"/>
    <w:rsid w:val="00F83763"/>
    <w:rPr>
      <w:rFonts w:ascii="Consolas" w:hAnsi="Consolas" w:cs="Consolas"/>
      <w:sz w:val="21"/>
      <w:szCs w:val="21"/>
    </w:rPr>
  </w:style>
  <w:style w:type="paragraph" w:customStyle="1" w:styleId="WW-">
    <w:name w:val="WW-Заголовок"/>
    <w:basedOn w:val="a2"/>
    <w:next w:val="a3"/>
    <w:rsid w:val="00F83763"/>
    <w:pPr>
      <w:keepNext/>
      <w:spacing w:before="240" w:after="120" w:line="252" w:lineRule="auto"/>
    </w:pPr>
    <w:rPr>
      <w:rFonts w:ascii="Arial" w:eastAsia="Microsoft YaHei" w:hAnsi="Arial" w:cs="Arial"/>
      <w:kern w:val="2"/>
      <w:sz w:val="28"/>
      <w:szCs w:val="28"/>
    </w:rPr>
  </w:style>
  <w:style w:type="paragraph" w:customStyle="1" w:styleId="1e">
    <w:name w:val="Название объекта1"/>
    <w:basedOn w:val="a2"/>
    <w:rsid w:val="00F83763"/>
    <w:pPr>
      <w:suppressLineNumbers/>
      <w:spacing w:before="120" w:after="120" w:line="252" w:lineRule="auto"/>
    </w:pPr>
    <w:rPr>
      <w:rFonts w:ascii="Calibri" w:eastAsia="SimSun" w:hAnsi="Calibri" w:cs="Calibri"/>
      <w:i/>
      <w:iCs/>
      <w:kern w:val="2"/>
      <w:sz w:val="24"/>
      <w:szCs w:val="24"/>
    </w:rPr>
  </w:style>
  <w:style w:type="paragraph" w:customStyle="1" w:styleId="1f">
    <w:name w:val="Указатель1"/>
    <w:basedOn w:val="a2"/>
    <w:rsid w:val="00F83763"/>
    <w:pPr>
      <w:suppressLineNumbers/>
      <w:spacing w:after="160" w:line="252" w:lineRule="auto"/>
    </w:pPr>
    <w:rPr>
      <w:rFonts w:ascii="Calibri" w:eastAsia="SimSun" w:hAnsi="Calibri" w:cs="Calibri"/>
      <w:kern w:val="2"/>
      <w:sz w:val="22"/>
      <w:szCs w:val="22"/>
    </w:rPr>
  </w:style>
  <w:style w:type="paragraph" w:customStyle="1" w:styleId="1f0">
    <w:name w:val="Текст1"/>
    <w:basedOn w:val="a2"/>
    <w:rsid w:val="00F83763"/>
    <w:pPr>
      <w:spacing w:line="100" w:lineRule="atLeast"/>
    </w:pPr>
    <w:rPr>
      <w:rFonts w:ascii="Courier New" w:eastAsia="Calibri" w:hAnsi="Courier New" w:cs="Courier New"/>
      <w:kern w:val="2"/>
    </w:rPr>
  </w:style>
  <w:style w:type="paragraph" w:customStyle="1" w:styleId="1f1">
    <w:name w:val="Текст выноски1"/>
    <w:basedOn w:val="a2"/>
    <w:rsid w:val="00F83763"/>
    <w:pPr>
      <w:spacing w:line="100" w:lineRule="atLeast"/>
    </w:pPr>
    <w:rPr>
      <w:rFonts w:ascii="Tahoma" w:eastAsia="Calibri" w:hAnsi="Tahoma" w:cs="Tahoma"/>
      <w:kern w:val="2"/>
      <w:sz w:val="16"/>
      <w:szCs w:val="16"/>
    </w:rPr>
  </w:style>
  <w:style w:type="paragraph" w:customStyle="1" w:styleId="113">
    <w:name w:val="Текст11"/>
    <w:basedOn w:val="a2"/>
    <w:rsid w:val="00F83763"/>
    <w:pPr>
      <w:spacing w:line="100" w:lineRule="atLeast"/>
    </w:pPr>
    <w:rPr>
      <w:rFonts w:ascii="Courier New" w:eastAsia="Calibri" w:hAnsi="Courier New" w:cs="Courier New"/>
      <w:kern w:val="2"/>
      <w:lang w:val="en-US"/>
    </w:rPr>
  </w:style>
  <w:style w:type="paragraph" w:customStyle="1" w:styleId="aff">
    <w:name w:val="А_обычный"/>
    <w:basedOn w:val="a2"/>
    <w:rsid w:val="00F83763"/>
    <w:pPr>
      <w:ind w:firstLine="709"/>
      <w:jc w:val="both"/>
    </w:pPr>
    <w:rPr>
      <w:rFonts w:eastAsia="Calibri"/>
      <w:sz w:val="24"/>
      <w:szCs w:val="24"/>
    </w:rPr>
  </w:style>
  <w:style w:type="paragraph" w:customStyle="1" w:styleId="aff0">
    <w:name w:val="Содержимое врезки"/>
    <w:basedOn w:val="a3"/>
    <w:rsid w:val="00F83763"/>
    <w:rPr>
      <w:rFonts w:eastAsia="Calibri"/>
    </w:rPr>
  </w:style>
  <w:style w:type="paragraph" w:customStyle="1" w:styleId="Heading4">
    <w:name w:val="Heading4"/>
    <w:basedOn w:val="a2"/>
    <w:rsid w:val="00F83763"/>
    <w:pPr>
      <w:numPr>
        <w:ilvl w:val="1"/>
        <w:numId w:val="3"/>
      </w:numPr>
      <w:spacing w:before="60"/>
      <w:outlineLvl w:val="1"/>
    </w:pPr>
    <w:rPr>
      <w:sz w:val="22"/>
      <w:szCs w:val="22"/>
    </w:rPr>
  </w:style>
  <w:style w:type="paragraph" w:customStyle="1" w:styleId="s13">
    <w:name w:val="s_13"/>
    <w:basedOn w:val="a2"/>
    <w:rsid w:val="00F83763"/>
    <w:pPr>
      <w:suppressAutoHyphens w:val="0"/>
      <w:ind w:firstLine="720"/>
    </w:pPr>
    <w:rPr>
      <w:rFonts w:eastAsia="Calibri"/>
      <w:sz w:val="14"/>
      <w:szCs w:val="14"/>
      <w:lang w:eastAsia="ru-RU"/>
    </w:rPr>
  </w:style>
  <w:style w:type="paragraph" w:customStyle="1" w:styleId="Default">
    <w:name w:val="Default"/>
    <w:rsid w:val="00F83763"/>
    <w:pPr>
      <w:autoSpaceDE w:val="0"/>
      <w:autoSpaceDN w:val="0"/>
      <w:adjustRightInd w:val="0"/>
    </w:pPr>
    <w:rPr>
      <w:rFonts w:ascii="Arial" w:hAnsi="Arial" w:cs="Arial"/>
      <w:color w:val="000000"/>
      <w:sz w:val="24"/>
      <w:szCs w:val="24"/>
    </w:rPr>
  </w:style>
  <w:style w:type="character" w:customStyle="1" w:styleId="1f2">
    <w:name w:val="Слабое выделение1"/>
    <w:rsid w:val="00F83763"/>
    <w:rPr>
      <w:rFonts w:cs="Times New Roman"/>
      <w:i/>
      <w:iCs/>
      <w:color w:val="808080"/>
    </w:rPr>
  </w:style>
  <w:style w:type="character" w:customStyle="1" w:styleId="WW8Num2z0">
    <w:name w:val="WW8Num2z0"/>
    <w:rsid w:val="00F83763"/>
    <w:rPr>
      <w:rFonts w:ascii="Symbol" w:hAnsi="Symbol"/>
      <w:sz w:val="24"/>
    </w:rPr>
  </w:style>
  <w:style w:type="character" w:customStyle="1" w:styleId="WW8Num2z2">
    <w:name w:val="WW8Num2z2"/>
    <w:rsid w:val="00F83763"/>
    <w:rPr>
      <w:rFonts w:ascii="Wingdings" w:hAnsi="Wingdings"/>
    </w:rPr>
  </w:style>
  <w:style w:type="character" w:customStyle="1" w:styleId="WW8Num2z3">
    <w:name w:val="WW8Num2z3"/>
    <w:rsid w:val="00F83763"/>
    <w:rPr>
      <w:rFonts w:ascii="Symbol" w:hAnsi="Symbol"/>
    </w:rPr>
  </w:style>
  <w:style w:type="character" w:customStyle="1" w:styleId="WW8Num2z4">
    <w:name w:val="WW8Num2z4"/>
    <w:rsid w:val="00F83763"/>
    <w:rPr>
      <w:rFonts w:ascii="Courier New" w:hAnsi="Courier New"/>
    </w:rPr>
  </w:style>
  <w:style w:type="character" w:customStyle="1" w:styleId="WW8Num3z0">
    <w:name w:val="WW8Num3z0"/>
    <w:rsid w:val="00F83763"/>
    <w:rPr>
      <w:b/>
      <w:color w:val="auto"/>
      <w:sz w:val="18"/>
    </w:rPr>
  </w:style>
  <w:style w:type="character" w:customStyle="1" w:styleId="WW8Num4z0">
    <w:name w:val="WW8Num4z0"/>
    <w:rsid w:val="00F83763"/>
    <w:rPr>
      <w:rFonts w:ascii="Symbol" w:hAnsi="Symbol"/>
    </w:rPr>
  </w:style>
  <w:style w:type="character" w:customStyle="1" w:styleId="WW8Num5z0">
    <w:name w:val="WW8Num5z0"/>
    <w:rsid w:val="00F83763"/>
    <w:rPr>
      <w:rFonts w:ascii="Symbol" w:hAnsi="Symbol"/>
    </w:rPr>
  </w:style>
  <w:style w:type="character" w:customStyle="1" w:styleId="WW8Num6z0">
    <w:name w:val="WW8Num6z0"/>
    <w:rsid w:val="00F83763"/>
    <w:rPr>
      <w:rFonts w:ascii="Symbol" w:hAnsi="Symbol"/>
    </w:rPr>
  </w:style>
  <w:style w:type="character" w:customStyle="1" w:styleId="WW8Num7z0">
    <w:name w:val="WW8Num7z0"/>
    <w:rsid w:val="00F83763"/>
    <w:rPr>
      <w:rFonts w:ascii="Symbol" w:hAnsi="Symbol"/>
    </w:rPr>
  </w:style>
  <w:style w:type="character" w:customStyle="1" w:styleId="WW8Num8z0">
    <w:name w:val="WW8Num8z0"/>
    <w:rsid w:val="00F83763"/>
    <w:rPr>
      <w:rFonts w:ascii="Symbol" w:hAnsi="Symbol"/>
    </w:rPr>
  </w:style>
  <w:style w:type="character" w:customStyle="1" w:styleId="WW8Num9z0">
    <w:name w:val="WW8Num9z0"/>
    <w:rsid w:val="00F83763"/>
    <w:rPr>
      <w:rFonts w:ascii="Symbol" w:hAnsi="Symbol"/>
    </w:rPr>
  </w:style>
  <w:style w:type="character" w:customStyle="1" w:styleId="WW8Num10z0">
    <w:name w:val="WW8Num10z0"/>
    <w:rsid w:val="00F83763"/>
    <w:rPr>
      <w:rFonts w:ascii="Symbol" w:hAnsi="Symbol"/>
    </w:rPr>
  </w:style>
  <w:style w:type="character" w:customStyle="1" w:styleId="WW8Num11z0">
    <w:name w:val="WW8Num11z0"/>
    <w:rsid w:val="00F83763"/>
    <w:rPr>
      <w:rFonts w:ascii="Symbol" w:hAnsi="Symbol"/>
    </w:rPr>
  </w:style>
  <w:style w:type="character" w:customStyle="1" w:styleId="WW8Num14z0">
    <w:name w:val="WW8Num14z0"/>
    <w:rsid w:val="00F83763"/>
    <w:rPr>
      <w:rFonts w:ascii="Times New Roman" w:hAnsi="Times New Roman"/>
    </w:rPr>
  </w:style>
  <w:style w:type="character" w:customStyle="1" w:styleId="WW8Num14z1">
    <w:name w:val="WW8Num14z1"/>
    <w:rsid w:val="00F83763"/>
    <w:rPr>
      <w:rFonts w:ascii="Courier New" w:hAnsi="Courier New"/>
    </w:rPr>
  </w:style>
  <w:style w:type="character" w:customStyle="1" w:styleId="WW8Num14z2">
    <w:name w:val="WW8Num14z2"/>
    <w:rsid w:val="00F83763"/>
    <w:rPr>
      <w:rFonts w:ascii="Wingdings" w:hAnsi="Wingdings"/>
    </w:rPr>
  </w:style>
  <w:style w:type="character" w:customStyle="1" w:styleId="WW8Num14z3">
    <w:name w:val="WW8Num14z3"/>
    <w:rsid w:val="00F83763"/>
    <w:rPr>
      <w:rFonts w:ascii="Symbol" w:hAnsi="Symbol"/>
    </w:rPr>
  </w:style>
  <w:style w:type="character" w:customStyle="1" w:styleId="WW8Num15z0">
    <w:name w:val="WW8Num15z0"/>
    <w:rsid w:val="00F83763"/>
    <w:rPr>
      <w:b/>
    </w:rPr>
  </w:style>
  <w:style w:type="character" w:customStyle="1" w:styleId="WW8Num16z0">
    <w:name w:val="WW8Num16z0"/>
    <w:rsid w:val="00F83763"/>
    <w:rPr>
      <w:rFonts w:ascii="Symbol" w:hAnsi="Symbol"/>
    </w:rPr>
  </w:style>
  <w:style w:type="character" w:customStyle="1" w:styleId="WW8Num16z1">
    <w:name w:val="WW8Num16z1"/>
    <w:rsid w:val="00F83763"/>
    <w:rPr>
      <w:rFonts w:ascii="Courier New" w:hAnsi="Courier New"/>
    </w:rPr>
  </w:style>
  <w:style w:type="character" w:customStyle="1" w:styleId="WW8Num16z2">
    <w:name w:val="WW8Num16z2"/>
    <w:rsid w:val="00F83763"/>
    <w:rPr>
      <w:rFonts w:ascii="Wingdings" w:hAnsi="Wingdings"/>
    </w:rPr>
  </w:style>
  <w:style w:type="character" w:customStyle="1" w:styleId="WW8Num18z1">
    <w:name w:val="WW8Num18z1"/>
    <w:rsid w:val="00F83763"/>
    <w:rPr>
      <w:color w:val="auto"/>
    </w:rPr>
  </w:style>
  <w:style w:type="character" w:customStyle="1" w:styleId="WW8Num19z0">
    <w:name w:val="WW8Num19z0"/>
    <w:rsid w:val="00F83763"/>
    <w:rPr>
      <w:rFonts w:ascii="Times New Roman" w:hAnsi="Times New Roman"/>
    </w:rPr>
  </w:style>
  <w:style w:type="character" w:customStyle="1" w:styleId="WW8Num22z0">
    <w:name w:val="WW8Num22z0"/>
    <w:rsid w:val="00F83763"/>
    <w:rPr>
      <w:rFonts w:ascii="Times New Roman" w:hAnsi="Times New Roman"/>
    </w:rPr>
  </w:style>
  <w:style w:type="character" w:customStyle="1" w:styleId="WW8Num27z0">
    <w:name w:val="WW8Num27z0"/>
    <w:rsid w:val="00F83763"/>
    <w:rPr>
      <w:rFonts w:ascii="Symbol" w:hAnsi="Symbol"/>
    </w:rPr>
  </w:style>
  <w:style w:type="character" w:customStyle="1" w:styleId="WW8Num27z1">
    <w:name w:val="WW8Num27z1"/>
    <w:rsid w:val="00F83763"/>
    <w:rPr>
      <w:rFonts w:ascii="Courier New" w:hAnsi="Courier New"/>
    </w:rPr>
  </w:style>
  <w:style w:type="character" w:customStyle="1" w:styleId="WW8Num27z2">
    <w:name w:val="WW8Num27z2"/>
    <w:rsid w:val="00F83763"/>
    <w:rPr>
      <w:rFonts w:ascii="Wingdings" w:hAnsi="Wingdings"/>
    </w:rPr>
  </w:style>
  <w:style w:type="character" w:customStyle="1" w:styleId="WW8Num28z1">
    <w:name w:val="WW8Num28z1"/>
    <w:rsid w:val="00F83763"/>
    <w:rPr>
      <w:color w:val="auto"/>
    </w:rPr>
  </w:style>
  <w:style w:type="character" w:customStyle="1" w:styleId="WW8Num32z0">
    <w:name w:val="WW8Num32z0"/>
    <w:rsid w:val="00F83763"/>
    <w:rPr>
      <w:rFonts w:ascii="Times New Roman" w:hAnsi="Times New Roman"/>
    </w:rPr>
  </w:style>
  <w:style w:type="character" w:customStyle="1" w:styleId="WW8Num34z0">
    <w:name w:val="WW8Num34z0"/>
    <w:rsid w:val="00F83763"/>
    <w:rPr>
      <w:rFonts w:ascii="Symbol" w:hAnsi="Symbol"/>
    </w:rPr>
  </w:style>
  <w:style w:type="character" w:customStyle="1" w:styleId="WW8Num34z1">
    <w:name w:val="WW8Num34z1"/>
    <w:rsid w:val="00F83763"/>
    <w:rPr>
      <w:rFonts w:ascii="Courier New" w:hAnsi="Courier New"/>
    </w:rPr>
  </w:style>
  <w:style w:type="character" w:customStyle="1" w:styleId="WW8Num34z2">
    <w:name w:val="WW8Num34z2"/>
    <w:rsid w:val="00F83763"/>
    <w:rPr>
      <w:rFonts w:ascii="Wingdings" w:hAnsi="Wingdings"/>
    </w:rPr>
  </w:style>
  <w:style w:type="character" w:customStyle="1" w:styleId="WW8Num36z0">
    <w:name w:val="WW8Num36z0"/>
    <w:rsid w:val="00F83763"/>
    <w:rPr>
      <w:rFonts w:ascii="Symbol" w:hAnsi="Symbol"/>
    </w:rPr>
  </w:style>
  <w:style w:type="character" w:customStyle="1" w:styleId="WW8Num36z1">
    <w:name w:val="WW8Num36z1"/>
    <w:rsid w:val="00F83763"/>
    <w:rPr>
      <w:rFonts w:ascii="Courier New" w:hAnsi="Courier New"/>
    </w:rPr>
  </w:style>
  <w:style w:type="character" w:customStyle="1" w:styleId="WW8Num36z2">
    <w:name w:val="WW8Num36z2"/>
    <w:rsid w:val="00F83763"/>
    <w:rPr>
      <w:rFonts w:ascii="Wingdings" w:hAnsi="Wingdings"/>
    </w:rPr>
  </w:style>
  <w:style w:type="character" w:customStyle="1" w:styleId="WW8Num37z0">
    <w:name w:val="WW8Num37z0"/>
    <w:rsid w:val="00F83763"/>
    <w:rPr>
      <w:rFonts w:ascii="Symbol" w:hAnsi="Symbol"/>
    </w:rPr>
  </w:style>
  <w:style w:type="character" w:customStyle="1" w:styleId="WW8Num37z1">
    <w:name w:val="WW8Num37z1"/>
    <w:rsid w:val="00F83763"/>
    <w:rPr>
      <w:rFonts w:ascii="Courier New" w:hAnsi="Courier New"/>
    </w:rPr>
  </w:style>
  <w:style w:type="character" w:customStyle="1" w:styleId="WW8Num37z2">
    <w:name w:val="WW8Num37z2"/>
    <w:rsid w:val="00F83763"/>
    <w:rPr>
      <w:rFonts w:ascii="Wingdings" w:hAnsi="Wingdings"/>
    </w:rPr>
  </w:style>
  <w:style w:type="character" w:customStyle="1" w:styleId="WW8NumSt37z0">
    <w:name w:val="WW8NumSt37z0"/>
    <w:rsid w:val="00F83763"/>
    <w:rPr>
      <w:rFonts w:ascii="Times New Roman" w:hAnsi="Times New Roman"/>
    </w:rPr>
  </w:style>
  <w:style w:type="character" w:customStyle="1" w:styleId="1f3">
    <w:name w:val="Основной шрифт абзаца1"/>
    <w:rsid w:val="00F83763"/>
  </w:style>
  <w:style w:type="character" w:customStyle="1" w:styleId="34">
    <w:name w:val="Знак Знак Знак3"/>
    <w:rsid w:val="00F83763"/>
    <w:rPr>
      <w:rFonts w:ascii="Arial" w:hAnsi="Arial"/>
      <w:b/>
      <w:kern w:val="2"/>
      <w:sz w:val="32"/>
      <w:lang w:val="ru-RU" w:eastAsia="ar-SA" w:bidi="ar-SA"/>
    </w:rPr>
  </w:style>
  <w:style w:type="character" w:customStyle="1" w:styleId="160">
    <w:name w:val="Знак Знак16"/>
    <w:rsid w:val="00F83763"/>
    <w:rPr>
      <w:b/>
      <w:sz w:val="28"/>
      <w:lang w:val="ru-RU" w:eastAsia="ar-SA" w:bidi="ar-SA"/>
    </w:rPr>
  </w:style>
  <w:style w:type="character" w:customStyle="1" w:styleId="25">
    <w:name w:val="Название 2 Знак Знак Знак"/>
    <w:rsid w:val="00F83763"/>
    <w:rPr>
      <w:lang w:val="ru-RU" w:eastAsia="ar-SA" w:bidi="ar-SA"/>
    </w:rPr>
  </w:style>
  <w:style w:type="character" w:customStyle="1" w:styleId="7">
    <w:name w:val="Знак Знак7"/>
    <w:rsid w:val="00F83763"/>
    <w:rPr>
      <w:lang w:val="ru-RU" w:eastAsia="ar-SA" w:bidi="ar-SA"/>
    </w:rPr>
  </w:style>
  <w:style w:type="character" w:customStyle="1" w:styleId="aff1">
    <w:name w:val="Знак Знак"/>
    <w:rsid w:val="00F83763"/>
    <w:rPr>
      <w:lang w:val="ru-RU" w:eastAsia="ar-SA" w:bidi="ar-SA"/>
    </w:rPr>
  </w:style>
  <w:style w:type="character" w:customStyle="1" w:styleId="35">
    <w:name w:val="Стиль3 Знак"/>
    <w:rsid w:val="00F83763"/>
    <w:rPr>
      <w:sz w:val="24"/>
      <w:lang w:val="ru-RU" w:eastAsia="ar-SA" w:bidi="ar-SA"/>
    </w:rPr>
  </w:style>
  <w:style w:type="character" w:customStyle="1" w:styleId="26">
    <w:name w:val="Знак Знак2"/>
    <w:rsid w:val="00F83763"/>
    <w:rPr>
      <w:color w:val="000000"/>
      <w:spacing w:val="13"/>
      <w:sz w:val="22"/>
      <w:lang w:val="ru-RU" w:eastAsia="ar-SA" w:bidi="ar-SA"/>
    </w:rPr>
  </w:style>
  <w:style w:type="character" w:customStyle="1" w:styleId="Normal">
    <w:name w:val="Normal Знак"/>
    <w:link w:val="27"/>
    <w:locked/>
    <w:rsid w:val="00F83763"/>
    <w:rPr>
      <w:rFonts w:ascii="Arial" w:hAnsi="Arial" w:cs="Arial"/>
      <w:sz w:val="22"/>
      <w:szCs w:val="22"/>
      <w:lang w:val="ru-RU" w:eastAsia="ar-SA" w:bidi="ar-SA"/>
    </w:rPr>
  </w:style>
  <w:style w:type="character" w:customStyle="1" w:styleId="100">
    <w:name w:val="Знак Знак10"/>
    <w:rsid w:val="00F83763"/>
    <w:rPr>
      <w:lang w:val="ru-RU" w:eastAsia="ar-SA" w:bidi="ar-SA"/>
    </w:rPr>
  </w:style>
  <w:style w:type="character" w:customStyle="1" w:styleId="aff2">
    <w:name w:val="Непропорциональный текст"/>
    <w:rsid w:val="00F83763"/>
    <w:rPr>
      <w:rFonts w:ascii="Courier New" w:hAnsi="Courier New"/>
    </w:rPr>
  </w:style>
  <w:style w:type="character" w:customStyle="1" w:styleId="114">
    <w:name w:val="Слабое выделение11"/>
    <w:rsid w:val="00F83763"/>
    <w:rPr>
      <w:rFonts w:ascii="Times New Roman" w:hAnsi="Times New Roman"/>
      <w:i/>
      <w:color w:val="808080"/>
    </w:rPr>
  </w:style>
  <w:style w:type="character" w:customStyle="1" w:styleId="apple-converted-space">
    <w:name w:val="apple-converted-space"/>
    <w:rsid w:val="00F83763"/>
    <w:rPr>
      <w:rFonts w:cs="Times New Roman"/>
    </w:rPr>
  </w:style>
  <w:style w:type="character" w:customStyle="1" w:styleId="aff3">
    <w:name w:val="Без интервала Знак"/>
    <w:rsid w:val="00F83763"/>
    <w:rPr>
      <w:rFonts w:ascii="Calibri" w:hAnsi="Calibri"/>
      <w:sz w:val="22"/>
      <w:lang w:val="ru-RU" w:eastAsia="ar-SA" w:bidi="ar-SA"/>
    </w:rPr>
  </w:style>
  <w:style w:type="character" w:customStyle="1" w:styleId="41">
    <w:name w:val="Знак Знак4"/>
    <w:rsid w:val="00F83763"/>
    <w:rPr>
      <w:lang w:val="ru-RU" w:eastAsia="ar-SA" w:bidi="ar-SA"/>
    </w:rPr>
  </w:style>
  <w:style w:type="character" w:customStyle="1" w:styleId="28">
    <w:name w:val="Основной шрифт абзаца2"/>
    <w:rsid w:val="00F83763"/>
  </w:style>
  <w:style w:type="character" w:customStyle="1" w:styleId="ListLabel1">
    <w:name w:val="ListLabel 1"/>
    <w:rsid w:val="00F83763"/>
    <w:rPr>
      <w:sz w:val="24"/>
    </w:rPr>
  </w:style>
  <w:style w:type="character" w:customStyle="1" w:styleId="ListLabel2">
    <w:name w:val="ListLabel 2"/>
    <w:rsid w:val="00F83763"/>
    <w:rPr>
      <w:rFonts w:ascii="Courier New" w:hAnsi="Courier New"/>
    </w:rPr>
  </w:style>
  <w:style w:type="character" w:customStyle="1" w:styleId="ListLabel3">
    <w:name w:val="ListLabel 3"/>
    <w:rsid w:val="00F83763"/>
    <w:rPr>
      <w:b/>
      <w:color w:val="auto"/>
      <w:sz w:val="18"/>
    </w:rPr>
  </w:style>
  <w:style w:type="character" w:customStyle="1" w:styleId="ListLabel4">
    <w:name w:val="ListLabel 4"/>
    <w:rsid w:val="00F83763"/>
    <w:rPr>
      <w:sz w:val="22"/>
    </w:rPr>
  </w:style>
  <w:style w:type="character" w:customStyle="1" w:styleId="ListLabel5">
    <w:name w:val="ListLabel 5"/>
    <w:rsid w:val="00F83763"/>
    <w:rPr>
      <w:rFonts w:ascii="OpenSymbol" w:hAnsi="OpenSymbol"/>
    </w:rPr>
  </w:style>
  <w:style w:type="character" w:customStyle="1" w:styleId="ListLabel6">
    <w:name w:val="ListLabel 6"/>
    <w:rsid w:val="00F83763"/>
    <w:rPr>
      <w:rFonts w:ascii="Times New Roman" w:hAnsi="Times New Roman"/>
    </w:rPr>
  </w:style>
  <w:style w:type="character" w:customStyle="1" w:styleId="Web">
    <w:name w:val="Обычный (Web) Знак"/>
    <w:aliases w:val="Обычный (веб) Знак1,Обычный (веб) Знак Знак,Знак Знак2 Знак,Обычный (веб) Знак Знак Знак1 Знак,Знак Знак Знак Знак Знак Знак,Знак Знак1 Знак Знак,Обычный (веб) Знак Знак Знак Знак Знак,Знак Знак Знак1 Знак Знак Знак"/>
    <w:rsid w:val="00F83763"/>
    <w:rPr>
      <w:sz w:val="24"/>
      <w:lang w:val="ru-RU" w:eastAsia="ar-SA" w:bidi="ar-SA"/>
    </w:rPr>
  </w:style>
  <w:style w:type="character" w:customStyle="1" w:styleId="120">
    <w:name w:val="Знак Знак12"/>
    <w:rsid w:val="00F83763"/>
    <w:rPr>
      <w:b/>
      <w:sz w:val="28"/>
      <w:lang w:val="ru-RU" w:eastAsia="ar-SA" w:bidi="ar-SA"/>
    </w:rPr>
  </w:style>
  <w:style w:type="character" w:customStyle="1" w:styleId="29">
    <w:name w:val="Название 2 Знак Знак"/>
    <w:rsid w:val="00F83763"/>
    <w:rPr>
      <w:lang w:val="ru-RU" w:eastAsia="ar-SA" w:bidi="ar-SA"/>
    </w:rPr>
  </w:style>
  <w:style w:type="character" w:customStyle="1" w:styleId="aff4">
    <w:name w:val="Маркеры списка"/>
    <w:rsid w:val="00F83763"/>
    <w:rPr>
      <w:rFonts w:ascii="OpenSymbol" w:hAnsi="OpenSymbol"/>
    </w:rPr>
  </w:style>
  <w:style w:type="character" w:customStyle="1" w:styleId="aff5">
    <w:name w:val="Символ нумерации"/>
    <w:rsid w:val="00F83763"/>
  </w:style>
  <w:style w:type="character" w:styleId="aff6">
    <w:name w:val="Strong"/>
    <w:qFormat/>
    <w:rsid w:val="00F83763"/>
    <w:rPr>
      <w:rFonts w:cs="Times New Roman"/>
      <w:b/>
      <w:bCs/>
    </w:rPr>
  </w:style>
  <w:style w:type="character" w:customStyle="1" w:styleId="FontStyle73">
    <w:name w:val="Font Style73"/>
    <w:rsid w:val="00F83763"/>
    <w:rPr>
      <w:rFonts w:ascii="Times New Roman" w:hAnsi="Times New Roman" w:cs="Times New Roman"/>
      <w:sz w:val="26"/>
      <w:szCs w:val="26"/>
    </w:rPr>
  </w:style>
  <w:style w:type="paragraph" w:styleId="aff7">
    <w:name w:val="caption"/>
    <w:basedOn w:val="a2"/>
    <w:next w:val="a2"/>
    <w:qFormat/>
    <w:rsid w:val="00F83763"/>
    <w:pPr>
      <w:suppressAutoHyphens w:val="0"/>
      <w:spacing w:after="200" w:line="276" w:lineRule="auto"/>
    </w:pPr>
    <w:rPr>
      <w:rFonts w:ascii="Cambria" w:eastAsia="Calibri" w:hAnsi="Cambria" w:cs="Cambria"/>
      <w:b/>
      <w:bCs/>
      <w:color w:val="9A8D09"/>
      <w:sz w:val="18"/>
      <w:szCs w:val="18"/>
      <w:lang w:eastAsia="ru-RU"/>
    </w:rPr>
  </w:style>
  <w:style w:type="paragraph" w:customStyle="1" w:styleId="aff8">
    <w:name w:val="Заголовок документа"/>
    <w:basedOn w:val="20"/>
    <w:link w:val="aff9"/>
    <w:rsid w:val="00F83763"/>
    <w:pPr>
      <w:keepNext w:val="0"/>
      <w:tabs>
        <w:tab w:val="clear" w:pos="576"/>
      </w:tabs>
      <w:suppressAutoHyphens w:val="0"/>
      <w:spacing w:before="360" w:after="240" w:line="271" w:lineRule="auto"/>
      <w:ind w:left="0" w:firstLine="0"/>
    </w:pPr>
    <w:rPr>
      <w:rFonts w:ascii="Cambria" w:hAnsi="Cambria"/>
      <w:b w:val="0"/>
      <w:bCs w:val="0"/>
      <w:smallCaps/>
      <w:kern w:val="0"/>
      <w:sz w:val="28"/>
      <w:szCs w:val="20"/>
      <w:lang w:eastAsia="ru-RU"/>
    </w:rPr>
  </w:style>
  <w:style w:type="character" w:customStyle="1" w:styleId="aff9">
    <w:name w:val="Заголовок документа Знак"/>
    <w:link w:val="aff8"/>
    <w:locked/>
    <w:rsid w:val="00F83763"/>
    <w:rPr>
      <w:rFonts w:ascii="Cambria" w:eastAsia="Calibri" w:hAnsi="Cambria" w:cs="Times New Roman"/>
      <w:smallCaps/>
      <w:sz w:val="28"/>
      <w:szCs w:val="20"/>
      <w:lang w:eastAsia="ru-RU"/>
    </w:rPr>
  </w:style>
  <w:style w:type="paragraph" w:customStyle="1" w:styleId="a">
    <w:name w:val="Пункт договора"/>
    <w:basedOn w:val="a2"/>
    <w:link w:val="affa"/>
    <w:rsid w:val="00F83763"/>
    <w:pPr>
      <w:numPr>
        <w:numId w:val="4"/>
      </w:numPr>
      <w:suppressAutoHyphens w:val="0"/>
      <w:spacing w:before="360" w:after="200" w:line="276" w:lineRule="auto"/>
      <w:ind w:left="714" w:hanging="357"/>
      <w:jc w:val="center"/>
    </w:pPr>
    <w:rPr>
      <w:rFonts w:ascii="Cambria" w:eastAsia="Calibri" w:hAnsi="Cambria"/>
      <w:b/>
    </w:rPr>
  </w:style>
  <w:style w:type="paragraph" w:customStyle="1" w:styleId="a1">
    <w:name w:val="Подпункт договора"/>
    <w:basedOn w:val="a2"/>
    <w:link w:val="affb"/>
    <w:rsid w:val="00F83763"/>
    <w:pPr>
      <w:numPr>
        <w:ilvl w:val="1"/>
        <w:numId w:val="6"/>
      </w:numPr>
      <w:suppressAutoHyphens w:val="0"/>
      <w:spacing w:after="200" w:line="276" w:lineRule="auto"/>
      <w:jc w:val="both"/>
    </w:pPr>
    <w:rPr>
      <w:rFonts w:ascii="Cambria" w:eastAsia="Calibri" w:hAnsi="Cambria"/>
      <w:sz w:val="24"/>
    </w:rPr>
  </w:style>
  <w:style w:type="character" w:customStyle="1" w:styleId="affa">
    <w:name w:val="Пункт договора Знак"/>
    <w:link w:val="a"/>
    <w:locked/>
    <w:rsid w:val="00F83763"/>
    <w:rPr>
      <w:rFonts w:ascii="Cambria" w:hAnsi="Cambria"/>
      <w:b/>
    </w:rPr>
  </w:style>
  <w:style w:type="character" w:customStyle="1" w:styleId="affb">
    <w:name w:val="Подпункт договора Знак"/>
    <w:link w:val="a1"/>
    <w:locked/>
    <w:rsid w:val="00F83763"/>
    <w:rPr>
      <w:rFonts w:ascii="Cambria" w:hAnsi="Cambria"/>
      <w:sz w:val="24"/>
    </w:rPr>
  </w:style>
  <w:style w:type="paragraph" w:customStyle="1" w:styleId="2">
    <w:name w:val="Подпункт уровня 2"/>
    <w:basedOn w:val="a1"/>
    <w:link w:val="2a"/>
    <w:rsid w:val="00F83763"/>
    <w:pPr>
      <w:numPr>
        <w:ilvl w:val="2"/>
        <w:numId w:val="4"/>
      </w:numPr>
    </w:pPr>
  </w:style>
  <w:style w:type="paragraph" w:customStyle="1" w:styleId="affc">
    <w:name w:val="Заголовок_Приложения"/>
    <w:basedOn w:val="a2"/>
    <w:link w:val="affd"/>
    <w:rsid w:val="00F83763"/>
    <w:pPr>
      <w:suppressAutoHyphens w:val="0"/>
      <w:jc w:val="right"/>
    </w:pPr>
    <w:rPr>
      <w:rFonts w:ascii="Cambria" w:eastAsia="Calibri" w:hAnsi="Cambria"/>
      <w:lang w:eastAsia="ru-RU"/>
    </w:rPr>
  </w:style>
  <w:style w:type="character" w:customStyle="1" w:styleId="2a">
    <w:name w:val="Подпункт уровня 2 Знак"/>
    <w:link w:val="2"/>
    <w:locked/>
    <w:rsid w:val="00F83763"/>
    <w:rPr>
      <w:rFonts w:ascii="Cambria" w:hAnsi="Cambria"/>
      <w:sz w:val="24"/>
    </w:rPr>
  </w:style>
  <w:style w:type="paragraph" w:customStyle="1" w:styleId="a0">
    <w:name w:val="Пункт приложения"/>
    <w:basedOn w:val="a1"/>
    <w:link w:val="affe"/>
    <w:rsid w:val="00F83763"/>
    <w:pPr>
      <w:numPr>
        <w:ilvl w:val="0"/>
        <w:numId w:val="5"/>
      </w:numPr>
    </w:pPr>
  </w:style>
  <w:style w:type="character" w:customStyle="1" w:styleId="affd">
    <w:name w:val="Заголовок_Приложения Знак"/>
    <w:link w:val="affc"/>
    <w:locked/>
    <w:rsid w:val="00F83763"/>
    <w:rPr>
      <w:rFonts w:ascii="Cambria" w:eastAsia="Calibri" w:hAnsi="Cambria" w:cs="Times New Roman"/>
      <w:sz w:val="20"/>
      <w:szCs w:val="20"/>
      <w:lang w:eastAsia="ru-RU"/>
    </w:rPr>
  </w:style>
  <w:style w:type="character" w:customStyle="1" w:styleId="affe">
    <w:name w:val="Пункт приложения Знак"/>
    <w:link w:val="a0"/>
    <w:locked/>
    <w:rsid w:val="00F83763"/>
    <w:rPr>
      <w:rFonts w:ascii="Cambria" w:hAnsi="Cambria"/>
      <w:sz w:val="24"/>
    </w:rPr>
  </w:style>
  <w:style w:type="paragraph" w:customStyle="1" w:styleId="afff">
    <w:name w:val="_Текст таблицы"/>
    <w:basedOn w:val="a2"/>
    <w:link w:val="afff0"/>
    <w:rsid w:val="00F83763"/>
    <w:pPr>
      <w:suppressAutoHyphens w:val="0"/>
    </w:pPr>
    <w:rPr>
      <w:rFonts w:ascii="Calibri" w:eastAsia="Calibri" w:hAnsi="Calibri"/>
      <w:lang w:eastAsia="ru-RU"/>
    </w:rPr>
  </w:style>
  <w:style w:type="character" w:customStyle="1" w:styleId="afff0">
    <w:name w:val="_Текст таблицы Знак"/>
    <w:link w:val="afff"/>
    <w:locked/>
    <w:rsid w:val="00F83763"/>
    <w:rPr>
      <w:rFonts w:ascii="Calibri" w:eastAsia="Calibri" w:hAnsi="Calibri" w:cs="Times New Roman"/>
      <w:sz w:val="20"/>
      <w:szCs w:val="20"/>
      <w:lang w:eastAsia="ru-RU"/>
    </w:rPr>
  </w:style>
  <w:style w:type="paragraph" w:customStyle="1" w:styleId="afff1">
    <w:name w:val="Таблицы (моноширинный)"/>
    <w:basedOn w:val="a2"/>
    <w:next w:val="a2"/>
    <w:rsid w:val="00F83763"/>
    <w:pPr>
      <w:widowControl w:val="0"/>
      <w:suppressAutoHyphens w:val="0"/>
      <w:autoSpaceDE w:val="0"/>
      <w:autoSpaceDN w:val="0"/>
      <w:adjustRightInd w:val="0"/>
      <w:jc w:val="both"/>
    </w:pPr>
    <w:rPr>
      <w:rFonts w:ascii="Courier New" w:eastAsia="Calibri" w:hAnsi="Courier New" w:cs="Courier New"/>
      <w:lang w:eastAsia="ru-RU"/>
    </w:rPr>
  </w:style>
  <w:style w:type="character" w:customStyle="1" w:styleId="Absatz-Standardschriftart">
    <w:name w:val="Absatz-Standardschriftart"/>
    <w:rsid w:val="00F83763"/>
  </w:style>
  <w:style w:type="table" w:styleId="afff2">
    <w:name w:val="Table Grid"/>
    <w:basedOn w:val="a5"/>
    <w:rsid w:val="00F8376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arCarCharCharCarCarCharCharCarCarCharChar">
    <w:name w:val="Char Char Car Car Char Char Car Car Char Char Car Car Char Char"/>
    <w:basedOn w:val="a2"/>
    <w:rsid w:val="00F83763"/>
    <w:pPr>
      <w:suppressAutoHyphens w:val="0"/>
      <w:spacing w:after="160" w:line="240" w:lineRule="exact"/>
    </w:pPr>
    <w:rPr>
      <w:rFonts w:eastAsia="Calibri"/>
      <w:lang w:eastAsia="ru-RU"/>
    </w:rPr>
  </w:style>
  <w:style w:type="paragraph" w:customStyle="1" w:styleId="212">
    <w:name w:val="Основной текст 21"/>
    <w:basedOn w:val="a2"/>
    <w:rsid w:val="00F83763"/>
    <w:pPr>
      <w:widowControl w:val="0"/>
      <w:suppressAutoHyphens w:val="0"/>
      <w:spacing w:before="120" w:after="120"/>
      <w:ind w:firstLine="851"/>
      <w:jc w:val="both"/>
    </w:pPr>
    <w:rPr>
      <w:rFonts w:eastAsia="Calibri"/>
      <w:sz w:val="24"/>
      <w:szCs w:val="24"/>
      <w:lang w:eastAsia="ru-RU"/>
    </w:rPr>
  </w:style>
  <w:style w:type="character" w:customStyle="1" w:styleId="apple-style-span">
    <w:name w:val="apple-style-span"/>
    <w:rsid w:val="00F83763"/>
  </w:style>
  <w:style w:type="character" w:customStyle="1" w:styleId="HTML">
    <w:name w:val="Стандартный HTML Знак"/>
    <w:link w:val="HTML0"/>
    <w:locked/>
    <w:rsid w:val="00F83763"/>
    <w:rPr>
      <w:lang w:eastAsia="ar-SA"/>
    </w:rPr>
  </w:style>
  <w:style w:type="paragraph" w:styleId="HTML0">
    <w:name w:val="HTML Preformatted"/>
    <w:basedOn w:val="a2"/>
    <w:link w:val="HTML"/>
    <w:rsid w:val="00F8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alibri" w:eastAsia="Calibri" w:hAnsi="Calibri"/>
    </w:rPr>
  </w:style>
  <w:style w:type="character" w:customStyle="1" w:styleId="HTML1">
    <w:name w:val="Стандартный HTML Знак1"/>
    <w:rsid w:val="00F83763"/>
    <w:rPr>
      <w:rFonts w:ascii="Consolas" w:eastAsia="Times New Roman" w:hAnsi="Consolas" w:cs="Consolas"/>
      <w:sz w:val="20"/>
      <w:szCs w:val="20"/>
      <w:lang w:eastAsia="ar-SA"/>
    </w:rPr>
  </w:style>
  <w:style w:type="character" w:customStyle="1" w:styleId="HTMLPreformattedChar1">
    <w:name w:val="HTML Preformatted Char1"/>
    <w:semiHidden/>
    <w:locked/>
    <w:rsid w:val="00F83763"/>
    <w:rPr>
      <w:rFonts w:ascii="Courier New" w:hAnsi="Courier New" w:cs="Courier New"/>
      <w:sz w:val="20"/>
      <w:szCs w:val="20"/>
      <w:lang w:eastAsia="ar-SA" w:bidi="ar-SA"/>
    </w:rPr>
  </w:style>
  <w:style w:type="table" w:customStyle="1" w:styleId="1f4">
    <w:name w:val="Сетка таблицы1"/>
    <w:rsid w:val="00F8376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arCarCharCharCarCarCharCharCarCarCharChar1">
    <w:name w:val="Char Char Car Car Char Char Car Car Char Char Car Car Char Char1"/>
    <w:basedOn w:val="a2"/>
    <w:rsid w:val="00F83763"/>
    <w:pPr>
      <w:suppressAutoHyphens w:val="0"/>
      <w:spacing w:after="160" w:line="240" w:lineRule="exact"/>
    </w:pPr>
    <w:rPr>
      <w:rFonts w:eastAsia="Calibri"/>
      <w:lang w:eastAsia="ru-RU"/>
    </w:rPr>
  </w:style>
  <w:style w:type="paragraph" w:customStyle="1" w:styleId="27">
    <w:name w:val="Обычный2"/>
    <w:link w:val="Normal"/>
    <w:rsid w:val="00F83763"/>
    <w:pPr>
      <w:widowControl w:val="0"/>
      <w:suppressAutoHyphens/>
      <w:spacing w:line="300" w:lineRule="auto"/>
    </w:pPr>
    <w:rPr>
      <w:rFonts w:ascii="Arial" w:hAnsi="Arial" w:cs="Arial"/>
      <w:sz w:val="22"/>
      <w:szCs w:val="22"/>
      <w:lang w:eastAsia="ar-SA"/>
    </w:rPr>
  </w:style>
  <w:style w:type="paragraph" w:customStyle="1" w:styleId="220">
    <w:name w:val="Основной текст 22"/>
    <w:basedOn w:val="a2"/>
    <w:rsid w:val="00F83763"/>
    <w:pPr>
      <w:widowControl w:val="0"/>
      <w:suppressAutoHyphens w:val="0"/>
      <w:spacing w:before="120" w:after="120"/>
      <w:ind w:firstLine="851"/>
      <w:jc w:val="both"/>
    </w:pPr>
    <w:rPr>
      <w:rFonts w:eastAsia="Calibri"/>
      <w:sz w:val="24"/>
      <w:szCs w:val="24"/>
      <w:lang w:eastAsia="ru-RU"/>
    </w:rPr>
  </w:style>
  <w:style w:type="paragraph" w:customStyle="1" w:styleId="2b">
    <w:name w:val="Абзац списка2"/>
    <w:basedOn w:val="a2"/>
    <w:rsid w:val="00F83763"/>
    <w:pPr>
      <w:ind w:left="720"/>
    </w:pPr>
    <w:rPr>
      <w:sz w:val="24"/>
      <w:szCs w:val="24"/>
    </w:rPr>
  </w:style>
  <w:style w:type="character" w:customStyle="1" w:styleId="130">
    <w:name w:val="Знак Знак13"/>
    <w:rsid w:val="00F83763"/>
    <w:rPr>
      <w:color w:val="000000"/>
      <w:spacing w:val="13"/>
      <w:sz w:val="22"/>
      <w:lang w:val="ru-RU" w:eastAsia="ru-RU"/>
    </w:rPr>
  </w:style>
  <w:style w:type="character" w:customStyle="1" w:styleId="180">
    <w:name w:val="Знак Знак18"/>
    <w:rsid w:val="00F83763"/>
    <w:rPr>
      <w:rFonts w:ascii="Arial" w:hAnsi="Arial"/>
      <w:b/>
    </w:rPr>
  </w:style>
  <w:style w:type="character" w:customStyle="1" w:styleId="150">
    <w:name w:val="Знак Знак15"/>
    <w:rsid w:val="00F83763"/>
    <w:rPr>
      <w:b/>
      <w:sz w:val="28"/>
    </w:rPr>
  </w:style>
  <w:style w:type="character" w:customStyle="1" w:styleId="115">
    <w:name w:val="Знак Знак11"/>
    <w:rsid w:val="00F83763"/>
    <w:rPr>
      <w:sz w:val="24"/>
    </w:rPr>
  </w:style>
  <w:style w:type="character" w:customStyle="1" w:styleId="9">
    <w:name w:val="Знак Знак9"/>
    <w:rsid w:val="00F83763"/>
    <w:rPr>
      <w:rFonts w:ascii="Tahoma" w:hAnsi="Tahoma"/>
      <w:sz w:val="16"/>
    </w:rPr>
  </w:style>
  <w:style w:type="character" w:customStyle="1" w:styleId="8">
    <w:name w:val="Знак Знак8"/>
    <w:rsid w:val="00F83763"/>
    <w:rPr>
      <w:rFonts w:ascii="Courier New" w:hAnsi="Courier New"/>
    </w:rPr>
  </w:style>
  <w:style w:type="character" w:customStyle="1" w:styleId="310">
    <w:name w:val="Знак Знак Знак31"/>
    <w:rsid w:val="00F83763"/>
    <w:rPr>
      <w:rFonts w:ascii="Arial" w:hAnsi="Arial"/>
      <w:b/>
      <w:kern w:val="1"/>
      <w:sz w:val="32"/>
      <w:lang w:val="ru-RU" w:eastAsia="ar-SA" w:bidi="ar-SA"/>
    </w:rPr>
  </w:style>
  <w:style w:type="character" w:customStyle="1" w:styleId="161">
    <w:name w:val="Знак Знак161"/>
    <w:rsid w:val="00F83763"/>
    <w:rPr>
      <w:b/>
      <w:sz w:val="28"/>
      <w:lang w:val="ru-RU" w:eastAsia="ar-SA" w:bidi="ar-SA"/>
    </w:rPr>
  </w:style>
  <w:style w:type="character" w:customStyle="1" w:styleId="71">
    <w:name w:val="Знак Знак71"/>
    <w:rsid w:val="00F83763"/>
    <w:rPr>
      <w:lang w:val="ru-RU" w:eastAsia="ar-SA" w:bidi="ar-SA"/>
    </w:rPr>
  </w:style>
  <w:style w:type="character" w:customStyle="1" w:styleId="101">
    <w:name w:val="Знак Знак101"/>
    <w:rsid w:val="00F83763"/>
    <w:rPr>
      <w:lang w:val="ru-RU" w:eastAsia="ar-SA" w:bidi="ar-SA"/>
    </w:rPr>
  </w:style>
  <w:style w:type="character" w:customStyle="1" w:styleId="2c">
    <w:name w:val="Слабое выделение2"/>
    <w:rsid w:val="00F83763"/>
    <w:rPr>
      <w:i/>
      <w:color w:val="808080"/>
    </w:rPr>
  </w:style>
  <w:style w:type="character" w:customStyle="1" w:styleId="1f5">
    <w:name w:val="Знак Знак Знак1"/>
    <w:rsid w:val="00F83763"/>
    <w:rPr>
      <w:rFonts w:ascii="Arial" w:hAnsi="Arial"/>
      <w:b/>
      <w:kern w:val="1"/>
      <w:sz w:val="20"/>
    </w:rPr>
  </w:style>
  <w:style w:type="character" w:customStyle="1" w:styleId="36">
    <w:name w:val="Основной шрифт абзаца3"/>
    <w:rsid w:val="00F83763"/>
  </w:style>
  <w:style w:type="character" w:customStyle="1" w:styleId="121">
    <w:name w:val="Знак Знак121"/>
    <w:rsid w:val="00F83763"/>
    <w:rPr>
      <w:b/>
      <w:sz w:val="28"/>
      <w:lang w:val="ru-RU" w:eastAsia="ar-SA" w:bidi="ar-SA"/>
    </w:rPr>
  </w:style>
  <w:style w:type="paragraph" w:customStyle="1" w:styleId="1f6">
    <w:name w:val="Знак Знак Знак Знак1"/>
    <w:basedOn w:val="a2"/>
    <w:rsid w:val="00F83763"/>
    <w:pPr>
      <w:spacing w:after="160" w:line="240" w:lineRule="exact"/>
    </w:pPr>
    <w:rPr>
      <w:rFonts w:ascii="Verdana" w:eastAsia="Calibri" w:hAnsi="Verdana" w:cs="Verdana"/>
      <w:lang w:val="en-US"/>
    </w:rPr>
  </w:style>
  <w:style w:type="paragraph" w:customStyle="1" w:styleId="213">
    <w:name w:val="Знак21"/>
    <w:basedOn w:val="a2"/>
    <w:rsid w:val="00F83763"/>
    <w:pPr>
      <w:spacing w:before="280" w:after="280"/>
    </w:pPr>
    <w:rPr>
      <w:rFonts w:ascii="Tahoma" w:eastAsia="Calibri" w:hAnsi="Tahoma" w:cs="Tahoma"/>
      <w:lang w:val="en-US"/>
    </w:rPr>
  </w:style>
  <w:style w:type="paragraph" w:customStyle="1" w:styleId="116">
    <w:name w:val="Знак Знак Знак1 Знак1"/>
    <w:basedOn w:val="a2"/>
    <w:rsid w:val="00F83763"/>
    <w:pPr>
      <w:spacing w:after="160" w:line="240" w:lineRule="exact"/>
    </w:pPr>
    <w:rPr>
      <w:rFonts w:ascii="Verdana" w:eastAsia="Calibri" w:hAnsi="Verdana" w:cs="Verdana"/>
      <w:lang w:val="en-US"/>
    </w:rPr>
  </w:style>
  <w:style w:type="paragraph" w:customStyle="1" w:styleId="2d">
    <w:name w:val="Без интервала2"/>
    <w:rsid w:val="00F83763"/>
    <w:pPr>
      <w:suppressAutoHyphens/>
    </w:pPr>
    <w:rPr>
      <w:rFonts w:cs="Calibri"/>
      <w:sz w:val="22"/>
      <w:szCs w:val="22"/>
      <w:lang w:eastAsia="ar-SA"/>
    </w:rPr>
  </w:style>
  <w:style w:type="paragraph" w:customStyle="1" w:styleId="2110">
    <w:name w:val="Знак Знак Знак2 Знак11"/>
    <w:basedOn w:val="a2"/>
    <w:rsid w:val="00F83763"/>
    <w:pPr>
      <w:spacing w:before="280" w:after="280"/>
    </w:pPr>
    <w:rPr>
      <w:rFonts w:ascii="Tahoma" w:eastAsia="Calibri" w:hAnsi="Tahoma" w:cs="Tahoma"/>
      <w:lang w:val="en-US"/>
    </w:rPr>
  </w:style>
  <w:style w:type="paragraph" w:customStyle="1" w:styleId="37">
    <w:name w:val="Текст3"/>
    <w:basedOn w:val="a2"/>
    <w:rsid w:val="00F83763"/>
    <w:pPr>
      <w:spacing w:line="100" w:lineRule="atLeast"/>
    </w:pPr>
    <w:rPr>
      <w:rFonts w:ascii="Courier New" w:eastAsia="Calibri" w:hAnsi="Courier New" w:cs="Courier New"/>
      <w:kern w:val="1"/>
    </w:rPr>
  </w:style>
  <w:style w:type="paragraph" w:customStyle="1" w:styleId="2e">
    <w:name w:val="Текст выноски2"/>
    <w:basedOn w:val="a2"/>
    <w:rsid w:val="00F83763"/>
    <w:pPr>
      <w:spacing w:line="100" w:lineRule="atLeast"/>
    </w:pPr>
    <w:rPr>
      <w:rFonts w:ascii="Tahoma" w:eastAsia="Calibri" w:hAnsi="Tahoma" w:cs="Tahoma"/>
      <w:kern w:val="1"/>
      <w:sz w:val="16"/>
      <w:szCs w:val="16"/>
    </w:rPr>
  </w:style>
  <w:style w:type="paragraph" w:customStyle="1" w:styleId="117">
    <w:name w:val="Знак1 Знак Знак Знак Знак Знак Знак1"/>
    <w:basedOn w:val="a2"/>
    <w:rsid w:val="00F83763"/>
    <w:pPr>
      <w:spacing w:before="280" w:after="280"/>
    </w:pPr>
    <w:rPr>
      <w:rFonts w:ascii="Tahoma" w:eastAsia="Calibri" w:hAnsi="Tahoma" w:cs="Tahoma"/>
      <w:lang w:val="en-US"/>
    </w:rPr>
  </w:style>
  <w:style w:type="paragraph" w:styleId="afff3">
    <w:name w:val="Subtitle"/>
    <w:basedOn w:val="a2"/>
    <w:link w:val="afff4"/>
    <w:qFormat/>
    <w:rsid w:val="00F83763"/>
    <w:pPr>
      <w:spacing w:after="60"/>
      <w:jc w:val="center"/>
      <w:outlineLvl w:val="1"/>
    </w:pPr>
    <w:rPr>
      <w:rFonts w:ascii="Arial" w:eastAsia="Calibri" w:hAnsi="Arial"/>
      <w:sz w:val="24"/>
      <w:szCs w:val="24"/>
    </w:rPr>
  </w:style>
  <w:style w:type="character" w:customStyle="1" w:styleId="afff4">
    <w:name w:val="Подзаголовок Знак"/>
    <w:link w:val="afff3"/>
    <w:rsid w:val="00F83763"/>
    <w:rPr>
      <w:rFonts w:ascii="Arial" w:eastAsia="Calibri" w:hAnsi="Arial" w:cs="Arial"/>
      <w:sz w:val="24"/>
      <w:szCs w:val="24"/>
      <w:lang w:eastAsia="ar-SA"/>
    </w:rPr>
  </w:style>
  <w:style w:type="paragraph" w:customStyle="1" w:styleId="2f">
    <w:name w:val="Знак Знак Знак Знак2"/>
    <w:basedOn w:val="a2"/>
    <w:rsid w:val="00F83763"/>
    <w:pPr>
      <w:suppressAutoHyphens w:val="0"/>
      <w:spacing w:after="160" w:line="240" w:lineRule="exact"/>
    </w:pPr>
    <w:rPr>
      <w:rFonts w:ascii="Verdana" w:hAnsi="Verdana" w:cs="Verdana"/>
      <w:lang w:val="en-US" w:eastAsia="en-US"/>
    </w:rPr>
  </w:style>
  <w:style w:type="paragraph" w:customStyle="1" w:styleId="38">
    <w:name w:val="Знак Знак3 Знак Знак Знак Знак"/>
    <w:basedOn w:val="a2"/>
    <w:rsid w:val="00F83763"/>
    <w:pPr>
      <w:suppressAutoHyphens w:val="0"/>
      <w:spacing w:before="100" w:beforeAutospacing="1" w:after="100" w:afterAutospacing="1"/>
    </w:pPr>
    <w:rPr>
      <w:rFonts w:ascii="Tahoma" w:hAnsi="Tahoma"/>
      <w:lang w:val="en-US" w:eastAsia="en-US"/>
    </w:rPr>
  </w:style>
  <w:style w:type="character" w:customStyle="1" w:styleId="blk">
    <w:name w:val="blk"/>
    <w:rsid w:val="00F83763"/>
  </w:style>
  <w:style w:type="character" w:customStyle="1" w:styleId="ConsPlusNonformat0">
    <w:name w:val="ConsPlusNonformat Знак"/>
    <w:link w:val="ConsPlusNonformat"/>
    <w:locked/>
    <w:rsid w:val="00F83763"/>
    <w:rPr>
      <w:rFonts w:ascii="Courier New" w:eastAsia="Times New Roman" w:hAnsi="Courier New" w:cs="Courier New"/>
      <w:sz w:val="22"/>
      <w:szCs w:val="22"/>
      <w:lang w:eastAsia="ru-RU" w:bidi="ar-SA"/>
    </w:rPr>
  </w:style>
  <w:style w:type="paragraph" w:customStyle="1" w:styleId="afff5">
    <w:name w:val="Знак"/>
    <w:basedOn w:val="a2"/>
    <w:rsid w:val="00F83763"/>
    <w:pPr>
      <w:suppressAutoHyphens w:val="0"/>
      <w:spacing w:before="100" w:beforeAutospacing="1" w:after="100" w:afterAutospacing="1"/>
    </w:pPr>
    <w:rPr>
      <w:rFonts w:ascii="Tahoma" w:hAnsi="Tahoma"/>
      <w:lang w:val="en-US" w:eastAsia="en-US"/>
    </w:rPr>
  </w:style>
  <w:style w:type="paragraph" w:customStyle="1" w:styleId="ConsNonformat">
    <w:name w:val="ConsNonformat"/>
    <w:rsid w:val="00F83763"/>
    <w:rPr>
      <w:rFonts w:ascii="Consultant" w:eastAsia="Times New Roman" w:hAnsi="Consultant"/>
      <w:snapToGrid w:val="0"/>
    </w:rPr>
  </w:style>
  <w:style w:type="paragraph" w:customStyle="1" w:styleId="118">
    <w:name w:val="Знак Знак Знак Знак Знак Знак Знак Знак1 Знак Знак Знак Знак Знак Знак1 Знак"/>
    <w:basedOn w:val="a2"/>
    <w:rsid w:val="00F83763"/>
    <w:pPr>
      <w:widowControl w:val="0"/>
      <w:suppressAutoHyphens w:val="0"/>
      <w:adjustRightInd w:val="0"/>
      <w:spacing w:after="160" w:line="240" w:lineRule="exact"/>
      <w:jc w:val="right"/>
    </w:pPr>
    <w:rPr>
      <w:lang w:val="en-GB" w:eastAsia="en-US"/>
    </w:rPr>
  </w:style>
  <w:style w:type="paragraph" w:customStyle="1" w:styleId="ConsNormal">
    <w:name w:val="ConsNormal"/>
    <w:rsid w:val="00F83763"/>
    <w:pPr>
      <w:widowControl w:val="0"/>
      <w:autoSpaceDE w:val="0"/>
      <w:autoSpaceDN w:val="0"/>
      <w:adjustRightInd w:val="0"/>
      <w:ind w:right="19772" w:firstLine="720"/>
    </w:pPr>
    <w:rPr>
      <w:rFonts w:ascii="Arial" w:eastAsia="Times New Roman" w:hAnsi="Arial" w:cs="Arial"/>
      <w:sz w:val="22"/>
      <w:szCs w:val="22"/>
    </w:rPr>
  </w:style>
  <w:style w:type="character" w:customStyle="1" w:styleId="header-user-name">
    <w:name w:val="header-user-name"/>
    <w:basedOn w:val="a4"/>
    <w:rsid w:val="00F83763"/>
  </w:style>
  <w:style w:type="character" w:customStyle="1" w:styleId="b-message-heademail">
    <w:name w:val="b-message-head__email"/>
    <w:rsid w:val="004516AC"/>
  </w:style>
  <w:style w:type="numbering" w:customStyle="1" w:styleId="1f7">
    <w:name w:val="Нет списка1"/>
    <w:next w:val="a6"/>
    <w:uiPriority w:val="99"/>
    <w:semiHidden/>
    <w:rsid w:val="00F40F45"/>
  </w:style>
  <w:style w:type="table" w:customStyle="1" w:styleId="2f0">
    <w:name w:val="Сетка таблицы2"/>
    <w:basedOn w:val="a5"/>
    <w:next w:val="afff2"/>
    <w:rsid w:val="00F40F4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8">
    <w:name w:val="Основной текст1"/>
    <w:rsid w:val="00F40F45"/>
    <w:rPr>
      <w:rFonts w:ascii="Times New Roman" w:eastAsia="Times New Roman" w:hAnsi="Times New Roman" w:cs="Times New Roman" w:hint="default"/>
      <w:b w:val="0"/>
      <w:bCs w:val="0"/>
      <w:i w:val="0"/>
      <w:iCs w:val="0"/>
      <w:smallCaps w:val="0"/>
      <w:strike w:val="0"/>
      <w:dstrike w:val="0"/>
      <w:color w:val="000000"/>
      <w:spacing w:val="2"/>
      <w:w w:val="100"/>
      <w:position w:val="0"/>
      <w:sz w:val="21"/>
      <w:szCs w:val="21"/>
      <w:u w:val="none"/>
      <w:effect w:val="none"/>
      <w:lang w:val="ru-RU"/>
    </w:rPr>
  </w:style>
  <w:style w:type="character" w:customStyle="1" w:styleId="BodytextItalic">
    <w:name w:val="Body text + Italic"/>
    <w:aliases w:val="Spacing 0 pt,Body text + Bold"/>
    <w:rsid w:val="00F40F45"/>
    <w:rPr>
      <w:rFonts w:ascii="Times New Roman" w:eastAsia="Times New Roman" w:hAnsi="Times New Roman" w:cs="Times New Roman" w:hint="default"/>
      <w:b w:val="0"/>
      <w:bCs w:val="0"/>
      <w:i/>
      <w:iCs/>
      <w:smallCaps w:val="0"/>
      <w:strike w:val="0"/>
      <w:dstrike w:val="0"/>
      <w:color w:val="000000"/>
      <w:spacing w:val="-2"/>
      <w:w w:val="100"/>
      <w:position w:val="0"/>
      <w:sz w:val="21"/>
      <w:szCs w:val="21"/>
      <w:u w:val="none"/>
      <w:effect w:val="none"/>
      <w:lang w:val="ru-RU"/>
    </w:rPr>
  </w:style>
  <w:style w:type="character" w:customStyle="1" w:styleId="Bodytext2">
    <w:name w:val="Body text (2)_"/>
    <w:link w:val="Bodytext20"/>
    <w:locked/>
    <w:rsid w:val="00F40F45"/>
    <w:rPr>
      <w:b/>
      <w:bCs/>
      <w:spacing w:val="3"/>
      <w:sz w:val="21"/>
      <w:szCs w:val="21"/>
      <w:shd w:val="clear" w:color="auto" w:fill="FFFFFF"/>
    </w:rPr>
  </w:style>
  <w:style w:type="paragraph" w:customStyle="1" w:styleId="Bodytext20">
    <w:name w:val="Body text (2)"/>
    <w:basedOn w:val="a2"/>
    <w:link w:val="Bodytext2"/>
    <w:rsid w:val="00F40F45"/>
    <w:pPr>
      <w:widowControl w:val="0"/>
      <w:shd w:val="clear" w:color="auto" w:fill="FFFFFF"/>
      <w:suppressAutoHyphens w:val="0"/>
      <w:spacing w:before="240" w:line="269" w:lineRule="exact"/>
    </w:pPr>
    <w:rPr>
      <w:rFonts w:ascii="Calibri" w:eastAsia="Calibri" w:hAnsi="Calibri"/>
      <w:b/>
      <w:bCs/>
      <w:spacing w:val="3"/>
      <w:sz w:val="21"/>
      <w:szCs w:val="21"/>
    </w:rPr>
  </w:style>
  <w:style w:type="character" w:styleId="afff6">
    <w:name w:val="FollowedHyperlink"/>
    <w:uiPriority w:val="99"/>
    <w:semiHidden/>
    <w:unhideWhenUsed/>
    <w:rsid w:val="00965D38"/>
    <w:rPr>
      <w:color w:val="800080"/>
      <w:u w:val="single"/>
    </w:rPr>
  </w:style>
  <w:style w:type="paragraph" w:customStyle="1" w:styleId="xl65">
    <w:name w:val="xl65"/>
    <w:basedOn w:val="a2"/>
    <w:rsid w:val="00965D38"/>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center"/>
      <w:textAlignment w:val="center"/>
    </w:pPr>
    <w:rPr>
      <w:lang w:eastAsia="ru-RU"/>
    </w:rPr>
  </w:style>
  <w:style w:type="paragraph" w:customStyle="1" w:styleId="xl66">
    <w:name w:val="xl66"/>
    <w:basedOn w:val="a2"/>
    <w:rsid w:val="00965D38"/>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center"/>
      <w:textAlignment w:val="center"/>
    </w:pPr>
    <w:rPr>
      <w:lang w:eastAsia="ru-RU"/>
    </w:rPr>
  </w:style>
  <w:style w:type="paragraph" w:customStyle="1" w:styleId="xl67">
    <w:name w:val="xl67"/>
    <w:basedOn w:val="a2"/>
    <w:rsid w:val="00965D3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lang w:eastAsia="ru-RU"/>
    </w:rPr>
  </w:style>
  <w:style w:type="paragraph" w:customStyle="1" w:styleId="xl68">
    <w:name w:val="xl68"/>
    <w:basedOn w:val="a2"/>
    <w:rsid w:val="00965D3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lang w:eastAsia="ru-RU"/>
    </w:rPr>
  </w:style>
  <w:style w:type="paragraph" w:customStyle="1" w:styleId="xl69">
    <w:name w:val="xl69"/>
    <w:basedOn w:val="a2"/>
    <w:rsid w:val="00965D38"/>
    <w:pPr>
      <w:pBdr>
        <w:top w:val="single" w:sz="4" w:space="0" w:color="auto"/>
        <w:left w:val="single" w:sz="4" w:space="0" w:color="auto"/>
        <w:bottom w:val="single" w:sz="4" w:space="0" w:color="auto"/>
        <w:right w:val="single" w:sz="4" w:space="0" w:color="auto"/>
      </w:pBdr>
      <w:shd w:val="clear" w:color="000000" w:fill="FABF8F"/>
      <w:suppressAutoHyphens w:val="0"/>
      <w:spacing w:before="100" w:beforeAutospacing="1" w:after="100" w:afterAutospacing="1"/>
      <w:jc w:val="center"/>
      <w:textAlignment w:val="center"/>
    </w:pPr>
    <w:rPr>
      <w:lang w:eastAsia="ru-RU"/>
    </w:rPr>
  </w:style>
  <w:style w:type="paragraph" w:customStyle="1" w:styleId="xl70">
    <w:name w:val="xl70"/>
    <w:basedOn w:val="a2"/>
    <w:rsid w:val="00965D38"/>
    <w:pPr>
      <w:pBdr>
        <w:top w:val="single" w:sz="4" w:space="0" w:color="auto"/>
        <w:left w:val="single" w:sz="4" w:space="0" w:color="auto"/>
        <w:bottom w:val="single" w:sz="4" w:space="0" w:color="auto"/>
        <w:right w:val="single" w:sz="4" w:space="0" w:color="auto"/>
      </w:pBdr>
      <w:shd w:val="clear" w:color="000000" w:fill="FABF8F"/>
      <w:suppressAutoHyphens w:val="0"/>
      <w:spacing w:before="100" w:beforeAutospacing="1" w:after="100" w:afterAutospacing="1"/>
      <w:jc w:val="center"/>
      <w:textAlignment w:val="center"/>
    </w:pPr>
    <w:rPr>
      <w:lang w:eastAsia="ru-RU"/>
    </w:rPr>
  </w:style>
  <w:style w:type="paragraph" w:customStyle="1" w:styleId="xl71">
    <w:name w:val="xl71"/>
    <w:basedOn w:val="a2"/>
    <w:rsid w:val="00965D38"/>
    <w:pPr>
      <w:pBdr>
        <w:top w:val="single" w:sz="4" w:space="0" w:color="auto"/>
        <w:left w:val="single" w:sz="4" w:space="0" w:color="auto"/>
        <w:bottom w:val="single" w:sz="4" w:space="0" w:color="auto"/>
        <w:right w:val="single" w:sz="4" w:space="0" w:color="auto"/>
      </w:pBdr>
      <w:shd w:val="clear" w:color="000000" w:fill="FDE9D9"/>
      <w:suppressAutoHyphens w:val="0"/>
      <w:spacing w:before="100" w:beforeAutospacing="1" w:after="100" w:afterAutospacing="1"/>
      <w:jc w:val="center"/>
      <w:textAlignment w:val="center"/>
    </w:pPr>
    <w:rPr>
      <w:lang w:eastAsia="ru-RU"/>
    </w:rPr>
  </w:style>
  <w:style w:type="paragraph" w:customStyle="1" w:styleId="xl72">
    <w:name w:val="xl72"/>
    <w:basedOn w:val="a2"/>
    <w:rsid w:val="00965D38"/>
    <w:pPr>
      <w:pBdr>
        <w:top w:val="single" w:sz="4" w:space="0" w:color="auto"/>
        <w:left w:val="single" w:sz="4" w:space="0" w:color="auto"/>
        <w:bottom w:val="single" w:sz="4" w:space="0" w:color="auto"/>
        <w:right w:val="single" w:sz="4" w:space="0" w:color="auto"/>
      </w:pBdr>
      <w:shd w:val="clear" w:color="000000" w:fill="FDE9D9"/>
      <w:suppressAutoHyphens w:val="0"/>
      <w:spacing w:before="100" w:beforeAutospacing="1" w:after="100" w:afterAutospacing="1"/>
      <w:jc w:val="center"/>
      <w:textAlignment w:val="center"/>
    </w:pPr>
    <w:rPr>
      <w:lang w:eastAsia="ru-RU"/>
    </w:rPr>
  </w:style>
  <w:style w:type="paragraph" w:customStyle="1" w:styleId="xl73">
    <w:name w:val="xl73"/>
    <w:basedOn w:val="a2"/>
    <w:rsid w:val="00965D38"/>
    <w:pPr>
      <w:pBdr>
        <w:top w:val="single" w:sz="8" w:space="0" w:color="auto"/>
        <w:left w:val="single" w:sz="8" w:space="0" w:color="auto"/>
        <w:bottom w:val="single" w:sz="8" w:space="0" w:color="auto"/>
        <w:right w:val="single" w:sz="8" w:space="0" w:color="auto"/>
      </w:pBdr>
      <w:suppressAutoHyphens w:val="0"/>
      <w:spacing w:before="100" w:beforeAutospacing="1" w:after="100" w:afterAutospacing="1"/>
      <w:textAlignment w:val="top"/>
    </w:pPr>
    <w:rPr>
      <w:color w:val="000000"/>
      <w:lang w:eastAsia="ru-RU"/>
    </w:rPr>
  </w:style>
  <w:style w:type="paragraph" w:customStyle="1" w:styleId="xl74">
    <w:name w:val="xl74"/>
    <w:basedOn w:val="a2"/>
    <w:rsid w:val="00965D38"/>
    <w:pPr>
      <w:pBdr>
        <w:left w:val="single" w:sz="8" w:space="0" w:color="auto"/>
        <w:bottom w:val="single" w:sz="8" w:space="0" w:color="auto"/>
        <w:right w:val="single" w:sz="8" w:space="0" w:color="auto"/>
      </w:pBdr>
      <w:suppressAutoHyphens w:val="0"/>
      <w:spacing w:before="100" w:beforeAutospacing="1" w:after="100" w:afterAutospacing="1"/>
      <w:textAlignment w:val="top"/>
    </w:pPr>
    <w:rPr>
      <w:color w:val="000000"/>
      <w:lang w:eastAsia="ru-RU"/>
    </w:rPr>
  </w:style>
  <w:style w:type="paragraph" w:customStyle="1" w:styleId="xl75">
    <w:name w:val="xl75"/>
    <w:basedOn w:val="a2"/>
    <w:rsid w:val="00965D38"/>
    <w:pPr>
      <w:pBdr>
        <w:top w:val="single" w:sz="4" w:space="0" w:color="auto"/>
        <w:left w:val="single" w:sz="4" w:space="0" w:color="auto"/>
        <w:right w:val="single" w:sz="4" w:space="0" w:color="auto"/>
      </w:pBdr>
      <w:shd w:val="clear" w:color="000000" w:fill="FABF8F"/>
      <w:suppressAutoHyphens w:val="0"/>
      <w:spacing w:before="100" w:beforeAutospacing="1" w:after="100" w:afterAutospacing="1"/>
      <w:jc w:val="center"/>
      <w:textAlignment w:val="center"/>
    </w:pPr>
    <w:rPr>
      <w:lang w:eastAsia="ru-RU"/>
    </w:rPr>
  </w:style>
  <w:style w:type="paragraph" w:customStyle="1" w:styleId="xl76">
    <w:name w:val="xl76"/>
    <w:basedOn w:val="a2"/>
    <w:rsid w:val="00965D38"/>
    <w:pPr>
      <w:pBdr>
        <w:left w:val="single" w:sz="4" w:space="0" w:color="auto"/>
        <w:bottom w:val="single" w:sz="4" w:space="0" w:color="auto"/>
        <w:right w:val="single" w:sz="4" w:space="0" w:color="auto"/>
      </w:pBdr>
      <w:shd w:val="clear" w:color="000000" w:fill="FABF8F"/>
      <w:suppressAutoHyphens w:val="0"/>
      <w:spacing w:before="100" w:beforeAutospacing="1" w:after="100" w:afterAutospacing="1"/>
      <w:jc w:val="center"/>
      <w:textAlignment w:val="center"/>
    </w:pPr>
    <w:rPr>
      <w:lang w:eastAsia="ru-RU"/>
    </w:rPr>
  </w:style>
  <w:style w:type="paragraph" w:customStyle="1" w:styleId="xl77">
    <w:name w:val="xl77"/>
    <w:basedOn w:val="a2"/>
    <w:rsid w:val="00965D38"/>
    <w:pPr>
      <w:pBdr>
        <w:top w:val="single" w:sz="4" w:space="0" w:color="auto"/>
        <w:left w:val="single" w:sz="4" w:space="0" w:color="auto"/>
        <w:bottom w:val="single" w:sz="4" w:space="0" w:color="auto"/>
        <w:right w:val="single" w:sz="4" w:space="0" w:color="auto"/>
      </w:pBdr>
      <w:shd w:val="clear" w:color="000000" w:fill="FDE9D9"/>
      <w:suppressAutoHyphens w:val="0"/>
      <w:spacing w:before="100" w:beforeAutospacing="1" w:after="100" w:afterAutospacing="1"/>
      <w:jc w:val="center"/>
      <w:textAlignment w:val="center"/>
    </w:pPr>
    <w:rPr>
      <w:lang w:eastAsia="ru-RU"/>
    </w:rPr>
  </w:style>
  <w:style w:type="paragraph" w:customStyle="1" w:styleId="xl78">
    <w:name w:val="xl78"/>
    <w:basedOn w:val="a2"/>
    <w:rsid w:val="00965D38"/>
    <w:pPr>
      <w:pBdr>
        <w:top w:val="single" w:sz="4" w:space="0" w:color="auto"/>
        <w:left w:val="single" w:sz="4" w:space="0" w:color="auto"/>
        <w:bottom w:val="single" w:sz="4" w:space="0" w:color="auto"/>
        <w:right w:val="single" w:sz="4" w:space="0" w:color="auto"/>
      </w:pBdr>
      <w:shd w:val="clear" w:color="000000" w:fill="E6B8B7"/>
      <w:suppressAutoHyphens w:val="0"/>
      <w:spacing w:before="100" w:beforeAutospacing="1" w:after="100" w:afterAutospacing="1"/>
      <w:jc w:val="center"/>
      <w:textAlignment w:val="center"/>
    </w:pPr>
    <w:rPr>
      <w:lang w:eastAsia="ru-RU"/>
    </w:rPr>
  </w:style>
  <w:style w:type="paragraph" w:customStyle="1" w:styleId="xl79">
    <w:name w:val="xl79"/>
    <w:basedOn w:val="a2"/>
    <w:rsid w:val="00965D3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lang w:eastAsia="ru-RU"/>
    </w:rPr>
  </w:style>
  <w:style w:type="paragraph" w:customStyle="1" w:styleId="xl80">
    <w:name w:val="xl80"/>
    <w:basedOn w:val="a2"/>
    <w:rsid w:val="00965D38"/>
    <w:pPr>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center"/>
      <w:textAlignment w:val="center"/>
    </w:pPr>
    <w:rPr>
      <w:lang w:eastAsia="ru-RU"/>
    </w:rPr>
  </w:style>
  <w:style w:type="paragraph" w:customStyle="1" w:styleId="xl81">
    <w:name w:val="xl81"/>
    <w:basedOn w:val="a2"/>
    <w:rsid w:val="00965D3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lang w:eastAsia="ru-RU"/>
    </w:rPr>
  </w:style>
  <w:style w:type="paragraph" w:customStyle="1" w:styleId="xl82">
    <w:name w:val="xl82"/>
    <w:basedOn w:val="a2"/>
    <w:rsid w:val="00965D38"/>
    <w:pPr>
      <w:pBdr>
        <w:left w:val="single" w:sz="8" w:space="0" w:color="auto"/>
        <w:bottom w:val="single" w:sz="8" w:space="0" w:color="auto"/>
        <w:right w:val="single" w:sz="8" w:space="0" w:color="auto"/>
      </w:pBdr>
      <w:suppressAutoHyphens w:val="0"/>
      <w:spacing w:before="100" w:beforeAutospacing="1" w:after="100" w:afterAutospacing="1"/>
      <w:jc w:val="right"/>
      <w:textAlignment w:val="center"/>
    </w:pPr>
    <w:rPr>
      <w:color w:val="000000"/>
      <w:lang w:eastAsia="ru-RU"/>
    </w:rPr>
  </w:style>
  <w:style w:type="paragraph" w:customStyle="1" w:styleId="xl83">
    <w:name w:val="xl83"/>
    <w:basedOn w:val="a2"/>
    <w:rsid w:val="00965D38"/>
    <w:pPr>
      <w:pBdr>
        <w:top w:val="single" w:sz="8" w:space="0" w:color="auto"/>
        <w:left w:val="single" w:sz="8" w:space="0" w:color="auto"/>
        <w:bottom w:val="single" w:sz="8" w:space="0" w:color="auto"/>
        <w:right w:val="single" w:sz="8" w:space="0" w:color="auto"/>
      </w:pBdr>
      <w:suppressAutoHyphens w:val="0"/>
      <w:spacing w:before="100" w:beforeAutospacing="1" w:after="100" w:afterAutospacing="1"/>
      <w:jc w:val="right"/>
      <w:textAlignment w:val="center"/>
    </w:pPr>
    <w:rPr>
      <w:color w:val="000000"/>
      <w:lang w:eastAsia="ru-RU"/>
    </w:rPr>
  </w:style>
  <w:style w:type="paragraph" w:customStyle="1" w:styleId="xl84">
    <w:name w:val="xl84"/>
    <w:basedOn w:val="a2"/>
    <w:rsid w:val="00965D38"/>
    <w:pPr>
      <w:pBdr>
        <w:left w:val="single" w:sz="4" w:space="0" w:color="auto"/>
        <w:bottom w:val="single" w:sz="4" w:space="0" w:color="auto"/>
      </w:pBdr>
      <w:suppressAutoHyphens w:val="0"/>
      <w:spacing w:before="100" w:beforeAutospacing="1" w:after="100" w:afterAutospacing="1"/>
      <w:jc w:val="center"/>
      <w:textAlignment w:val="center"/>
    </w:pPr>
    <w:rPr>
      <w:b/>
      <w:bCs/>
      <w:sz w:val="28"/>
      <w:szCs w:val="28"/>
      <w:lang w:eastAsia="ru-RU"/>
    </w:rPr>
  </w:style>
  <w:style w:type="paragraph" w:customStyle="1" w:styleId="xl85">
    <w:name w:val="xl85"/>
    <w:basedOn w:val="a2"/>
    <w:rsid w:val="00965D3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lang w:eastAsia="ru-RU"/>
    </w:rPr>
  </w:style>
  <w:style w:type="paragraph" w:customStyle="1" w:styleId="xl86">
    <w:name w:val="xl86"/>
    <w:basedOn w:val="a2"/>
    <w:rsid w:val="00965D38"/>
    <w:pPr>
      <w:pBdr>
        <w:top w:val="single" w:sz="4" w:space="0" w:color="auto"/>
        <w:left w:val="single" w:sz="4" w:space="0" w:color="auto"/>
        <w:bottom w:val="single" w:sz="4" w:space="0" w:color="auto"/>
        <w:right w:val="single" w:sz="4" w:space="0" w:color="auto"/>
      </w:pBdr>
      <w:shd w:val="clear" w:color="000000" w:fill="FFFF00"/>
      <w:suppressAutoHyphens w:val="0"/>
      <w:spacing w:before="100" w:beforeAutospacing="1" w:after="100" w:afterAutospacing="1"/>
      <w:jc w:val="center"/>
      <w:textAlignment w:val="center"/>
    </w:pPr>
    <w:rPr>
      <w:lang w:eastAsia="ru-RU"/>
    </w:rPr>
  </w:style>
  <w:style w:type="paragraph" w:customStyle="1" w:styleId="xl87">
    <w:name w:val="xl87"/>
    <w:basedOn w:val="a2"/>
    <w:rsid w:val="00965D38"/>
    <w:pPr>
      <w:shd w:val="clear" w:color="000000" w:fill="FFFF00"/>
      <w:suppressAutoHyphens w:val="0"/>
      <w:spacing w:before="100" w:beforeAutospacing="1" w:after="100" w:afterAutospacing="1"/>
    </w:pPr>
    <w:rPr>
      <w:sz w:val="24"/>
      <w:szCs w:val="24"/>
      <w:lang w:eastAsia="ru-RU"/>
    </w:rPr>
  </w:style>
  <w:style w:type="paragraph" w:customStyle="1" w:styleId="xl88">
    <w:name w:val="xl88"/>
    <w:basedOn w:val="a2"/>
    <w:rsid w:val="00965D38"/>
    <w:pPr>
      <w:pBdr>
        <w:top w:val="single" w:sz="4" w:space="0" w:color="auto"/>
        <w:left w:val="single" w:sz="4" w:space="0" w:color="auto"/>
        <w:right w:val="single" w:sz="4" w:space="0" w:color="auto"/>
      </w:pBdr>
      <w:shd w:val="clear" w:color="000000" w:fill="FABF8F"/>
      <w:suppressAutoHyphens w:val="0"/>
      <w:spacing w:before="100" w:beforeAutospacing="1" w:after="100" w:afterAutospacing="1"/>
      <w:jc w:val="center"/>
      <w:textAlignment w:val="center"/>
    </w:pPr>
    <w:rPr>
      <w:lang w:eastAsia="ru-RU"/>
    </w:rPr>
  </w:style>
  <w:style w:type="paragraph" w:customStyle="1" w:styleId="xl89">
    <w:name w:val="xl89"/>
    <w:basedOn w:val="a2"/>
    <w:rsid w:val="00965D38"/>
    <w:pPr>
      <w:pBdr>
        <w:left w:val="single" w:sz="4" w:space="0" w:color="auto"/>
        <w:bottom w:val="single" w:sz="4" w:space="0" w:color="auto"/>
        <w:right w:val="single" w:sz="4" w:space="0" w:color="auto"/>
      </w:pBdr>
      <w:shd w:val="clear" w:color="000000" w:fill="FABF8F"/>
      <w:suppressAutoHyphens w:val="0"/>
      <w:spacing w:before="100" w:beforeAutospacing="1" w:after="100" w:afterAutospacing="1"/>
      <w:jc w:val="center"/>
      <w:textAlignment w:val="center"/>
    </w:pPr>
    <w:rPr>
      <w:lang w:eastAsia="ru-RU"/>
    </w:rPr>
  </w:style>
  <w:style w:type="paragraph" w:customStyle="1" w:styleId="xl90">
    <w:name w:val="xl90"/>
    <w:basedOn w:val="a2"/>
    <w:rsid w:val="00965D38"/>
    <w:pPr>
      <w:pBdr>
        <w:top w:val="single" w:sz="4" w:space="0" w:color="auto"/>
        <w:left w:val="single" w:sz="4" w:space="0" w:color="auto"/>
        <w:bottom w:val="single" w:sz="4" w:space="0" w:color="auto"/>
      </w:pBdr>
      <w:shd w:val="clear" w:color="000000" w:fill="E6B8B7"/>
      <w:suppressAutoHyphens w:val="0"/>
      <w:spacing w:before="100" w:beforeAutospacing="1" w:after="100" w:afterAutospacing="1"/>
      <w:jc w:val="center"/>
      <w:textAlignment w:val="center"/>
    </w:pPr>
    <w:rPr>
      <w:lang w:eastAsia="ru-RU"/>
    </w:rPr>
  </w:style>
  <w:style w:type="paragraph" w:customStyle="1" w:styleId="xl91">
    <w:name w:val="xl91"/>
    <w:basedOn w:val="a2"/>
    <w:rsid w:val="00965D38"/>
    <w:pPr>
      <w:pBdr>
        <w:bottom w:val="single" w:sz="4" w:space="0" w:color="auto"/>
        <w:right w:val="single" w:sz="4" w:space="0" w:color="auto"/>
      </w:pBdr>
      <w:shd w:val="clear" w:color="000000" w:fill="E6B8B7"/>
      <w:suppressAutoHyphens w:val="0"/>
      <w:spacing w:before="100" w:beforeAutospacing="1" w:after="100" w:afterAutospacing="1"/>
      <w:jc w:val="center"/>
      <w:textAlignment w:val="center"/>
    </w:pPr>
    <w:rPr>
      <w:lang w:eastAsia="ru-RU"/>
    </w:rPr>
  </w:style>
  <w:style w:type="character" w:customStyle="1" w:styleId="i-text-lowcase">
    <w:name w:val="i-text-lowcase"/>
    <w:basedOn w:val="a4"/>
    <w:rsid w:val="00802170"/>
  </w:style>
  <w:style w:type="table" w:customStyle="1" w:styleId="39">
    <w:name w:val="Сетка таблицы3"/>
    <w:basedOn w:val="a5"/>
    <w:next w:val="afff2"/>
    <w:uiPriority w:val="59"/>
    <w:rsid w:val="0025047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5"/>
    <w:next w:val="afff2"/>
    <w:rsid w:val="00AF6ED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95pt">
    <w:name w:val="Основной текст + Arial;9;5 pt"/>
    <w:basedOn w:val="a4"/>
    <w:rsid w:val="003D629C"/>
    <w:rPr>
      <w:rFonts w:ascii="Arial" w:eastAsia="Arial" w:hAnsi="Arial" w:cs="Arial"/>
      <w:b w:val="0"/>
      <w:bCs w:val="0"/>
      <w:i w:val="0"/>
      <w:iCs w:val="0"/>
      <w:smallCaps w:val="0"/>
      <w:strike w:val="0"/>
      <w:color w:val="000000"/>
      <w:spacing w:val="0"/>
      <w:w w:val="100"/>
      <w:position w:val="0"/>
      <w:sz w:val="19"/>
      <w:szCs w:val="19"/>
      <w:u w:val="none"/>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837">
      <w:bodyDiv w:val="1"/>
      <w:marLeft w:val="0"/>
      <w:marRight w:val="0"/>
      <w:marTop w:val="0"/>
      <w:marBottom w:val="0"/>
      <w:divBdr>
        <w:top w:val="none" w:sz="0" w:space="0" w:color="auto"/>
        <w:left w:val="none" w:sz="0" w:space="0" w:color="auto"/>
        <w:bottom w:val="none" w:sz="0" w:space="0" w:color="auto"/>
        <w:right w:val="none" w:sz="0" w:space="0" w:color="auto"/>
      </w:divBdr>
    </w:div>
    <w:div w:id="8456735">
      <w:bodyDiv w:val="1"/>
      <w:marLeft w:val="0"/>
      <w:marRight w:val="0"/>
      <w:marTop w:val="0"/>
      <w:marBottom w:val="0"/>
      <w:divBdr>
        <w:top w:val="none" w:sz="0" w:space="0" w:color="auto"/>
        <w:left w:val="none" w:sz="0" w:space="0" w:color="auto"/>
        <w:bottom w:val="none" w:sz="0" w:space="0" w:color="auto"/>
        <w:right w:val="none" w:sz="0" w:space="0" w:color="auto"/>
      </w:divBdr>
    </w:div>
    <w:div w:id="48497724">
      <w:bodyDiv w:val="1"/>
      <w:marLeft w:val="0"/>
      <w:marRight w:val="0"/>
      <w:marTop w:val="0"/>
      <w:marBottom w:val="0"/>
      <w:divBdr>
        <w:top w:val="none" w:sz="0" w:space="0" w:color="auto"/>
        <w:left w:val="none" w:sz="0" w:space="0" w:color="auto"/>
        <w:bottom w:val="none" w:sz="0" w:space="0" w:color="auto"/>
        <w:right w:val="none" w:sz="0" w:space="0" w:color="auto"/>
      </w:divBdr>
    </w:div>
    <w:div w:id="73359610">
      <w:bodyDiv w:val="1"/>
      <w:marLeft w:val="0"/>
      <w:marRight w:val="0"/>
      <w:marTop w:val="0"/>
      <w:marBottom w:val="0"/>
      <w:divBdr>
        <w:top w:val="none" w:sz="0" w:space="0" w:color="auto"/>
        <w:left w:val="none" w:sz="0" w:space="0" w:color="auto"/>
        <w:bottom w:val="none" w:sz="0" w:space="0" w:color="auto"/>
        <w:right w:val="none" w:sz="0" w:space="0" w:color="auto"/>
      </w:divBdr>
    </w:div>
    <w:div w:id="98188784">
      <w:bodyDiv w:val="1"/>
      <w:marLeft w:val="0"/>
      <w:marRight w:val="0"/>
      <w:marTop w:val="0"/>
      <w:marBottom w:val="0"/>
      <w:divBdr>
        <w:top w:val="none" w:sz="0" w:space="0" w:color="auto"/>
        <w:left w:val="none" w:sz="0" w:space="0" w:color="auto"/>
        <w:bottom w:val="none" w:sz="0" w:space="0" w:color="auto"/>
        <w:right w:val="none" w:sz="0" w:space="0" w:color="auto"/>
      </w:divBdr>
    </w:div>
    <w:div w:id="143743374">
      <w:bodyDiv w:val="1"/>
      <w:marLeft w:val="0"/>
      <w:marRight w:val="0"/>
      <w:marTop w:val="0"/>
      <w:marBottom w:val="0"/>
      <w:divBdr>
        <w:top w:val="none" w:sz="0" w:space="0" w:color="auto"/>
        <w:left w:val="none" w:sz="0" w:space="0" w:color="auto"/>
        <w:bottom w:val="none" w:sz="0" w:space="0" w:color="auto"/>
        <w:right w:val="none" w:sz="0" w:space="0" w:color="auto"/>
      </w:divBdr>
    </w:div>
    <w:div w:id="170534145">
      <w:bodyDiv w:val="1"/>
      <w:marLeft w:val="0"/>
      <w:marRight w:val="0"/>
      <w:marTop w:val="0"/>
      <w:marBottom w:val="0"/>
      <w:divBdr>
        <w:top w:val="none" w:sz="0" w:space="0" w:color="auto"/>
        <w:left w:val="none" w:sz="0" w:space="0" w:color="auto"/>
        <w:bottom w:val="none" w:sz="0" w:space="0" w:color="auto"/>
        <w:right w:val="none" w:sz="0" w:space="0" w:color="auto"/>
      </w:divBdr>
    </w:div>
    <w:div w:id="201137855">
      <w:bodyDiv w:val="1"/>
      <w:marLeft w:val="0"/>
      <w:marRight w:val="0"/>
      <w:marTop w:val="0"/>
      <w:marBottom w:val="0"/>
      <w:divBdr>
        <w:top w:val="none" w:sz="0" w:space="0" w:color="auto"/>
        <w:left w:val="none" w:sz="0" w:space="0" w:color="auto"/>
        <w:bottom w:val="none" w:sz="0" w:space="0" w:color="auto"/>
        <w:right w:val="none" w:sz="0" w:space="0" w:color="auto"/>
      </w:divBdr>
    </w:div>
    <w:div w:id="203713040">
      <w:bodyDiv w:val="1"/>
      <w:marLeft w:val="0"/>
      <w:marRight w:val="0"/>
      <w:marTop w:val="0"/>
      <w:marBottom w:val="0"/>
      <w:divBdr>
        <w:top w:val="none" w:sz="0" w:space="0" w:color="auto"/>
        <w:left w:val="none" w:sz="0" w:space="0" w:color="auto"/>
        <w:bottom w:val="none" w:sz="0" w:space="0" w:color="auto"/>
        <w:right w:val="none" w:sz="0" w:space="0" w:color="auto"/>
      </w:divBdr>
    </w:div>
    <w:div w:id="208297573">
      <w:bodyDiv w:val="1"/>
      <w:marLeft w:val="0"/>
      <w:marRight w:val="0"/>
      <w:marTop w:val="0"/>
      <w:marBottom w:val="0"/>
      <w:divBdr>
        <w:top w:val="none" w:sz="0" w:space="0" w:color="auto"/>
        <w:left w:val="none" w:sz="0" w:space="0" w:color="auto"/>
        <w:bottom w:val="none" w:sz="0" w:space="0" w:color="auto"/>
        <w:right w:val="none" w:sz="0" w:space="0" w:color="auto"/>
      </w:divBdr>
    </w:div>
    <w:div w:id="238834101">
      <w:bodyDiv w:val="1"/>
      <w:marLeft w:val="0"/>
      <w:marRight w:val="0"/>
      <w:marTop w:val="0"/>
      <w:marBottom w:val="0"/>
      <w:divBdr>
        <w:top w:val="none" w:sz="0" w:space="0" w:color="auto"/>
        <w:left w:val="none" w:sz="0" w:space="0" w:color="auto"/>
        <w:bottom w:val="none" w:sz="0" w:space="0" w:color="auto"/>
        <w:right w:val="none" w:sz="0" w:space="0" w:color="auto"/>
      </w:divBdr>
    </w:div>
    <w:div w:id="284703205">
      <w:bodyDiv w:val="1"/>
      <w:marLeft w:val="0"/>
      <w:marRight w:val="0"/>
      <w:marTop w:val="0"/>
      <w:marBottom w:val="0"/>
      <w:divBdr>
        <w:top w:val="none" w:sz="0" w:space="0" w:color="auto"/>
        <w:left w:val="none" w:sz="0" w:space="0" w:color="auto"/>
        <w:bottom w:val="none" w:sz="0" w:space="0" w:color="auto"/>
        <w:right w:val="none" w:sz="0" w:space="0" w:color="auto"/>
      </w:divBdr>
    </w:div>
    <w:div w:id="291525510">
      <w:bodyDiv w:val="1"/>
      <w:marLeft w:val="0"/>
      <w:marRight w:val="0"/>
      <w:marTop w:val="0"/>
      <w:marBottom w:val="0"/>
      <w:divBdr>
        <w:top w:val="none" w:sz="0" w:space="0" w:color="auto"/>
        <w:left w:val="none" w:sz="0" w:space="0" w:color="auto"/>
        <w:bottom w:val="none" w:sz="0" w:space="0" w:color="auto"/>
        <w:right w:val="none" w:sz="0" w:space="0" w:color="auto"/>
      </w:divBdr>
    </w:div>
    <w:div w:id="303387625">
      <w:bodyDiv w:val="1"/>
      <w:marLeft w:val="0"/>
      <w:marRight w:val="0"/>
      <w:marTop w:val="0"/>
      <w:marBottom w:val="0"/>
      <w:divBdr>
        <w:top w:val="none" w:sz="0" w:space="0" w:color="auto"/>
        <w:left w:val="none" w:sz="0" w:space="0" w:color="auto"/>
        <w:bottom w:val="none" w:sz="0" w:space="0" w:color="auto"/>
        <w:right w:val="none" w:sz="0" w:space="0" w:color="auto"/>
      </w:divBdr>
    </w:div>
    <w:div w:id="330763038">
      <w:bodyDiv w:val="1"/>
      <w:marLeft w:val="0"/>
      <w:marRight w:val="0"/>
      <w:marTop w:val="0"/>
      <w:marBottom w:val="0"/>
      <w:divBdr>
        <w:top w:val="none" w:sz="0" w:space="0" w:color="auto"/>
        <w:left w:val="none" w:sz="0" w:space="0" w:color="auto"/>
        <w:bottom w:val="none" w:sz="0" w:space="0" w:color="auto"/>
        <w:right w:val="none" w:sz="0" w:space="0" w:color="auto"/>
      </w:divBdr>
      <w:divsChild>
        <w:div w:id="2104451196">
          <w:marLeft w:val="0"/>
          <w:marRight w:val="0"/>
          <w:marTop w:val="0"/>
          <w:marBottom w:val="0"/>
          <w:divBdr>
            <w:top w:val="none" w:sz="0" w:space="0" w:color="auto"/>
            <w:left w:val="none" w:sz="0" w:space="0" w:color="auto"/>
            <w:bottom w:val="none" w:sz="0" w:space="0" w:color="auto"/>
            <w:right w:val="none" w:sz="0" w:space="0" w:color="auto"/>
          </w:divBdr>
          <w:divsChild>
            <w:div w:id="226501397">
              <w:marLeft w:val="0"/>
              <w:marRight w:val="0"/>
              <w:marTop w:val="0"/>
              <w:marBottom w:val="0"/>
              <w:divBdr>
                <w:top w:val="none" w:sz="0" w:space="0" w:color="auto"/>
                <w:left w:val="none" w:sz="0" w:space="0" w:color="auto"/>
                <w:bottom w:val="none" w:sz="0" w:space="0" w:color="auto"/>
                <w:right w:val="none" w:sz="0" w:space="0" w:color="auto"/>
              </w:divBdr>
              <w:divsChild>
                <w:div w:id="1190997513">
                  <w:marLeft w:val="0"/>
                  <w:marRight w:val="0"/>
                  <w:marTop w:val="0"/>
                  <w:marBottom w:val="0"/>
                  <w:divBdr>
                    <w:top w:val="none" w:sz="0" w:space="0" w:color="auto"/>
                    <w:left w:val="none" w:sz="0" w:space="0" w:color="auto"/>
                    <w:bottom w:val="none" w:sz="0" w:space="0" w:color="auto"/>
                    <w:right w:val="none" w:sz="0" w:space="0" w:color="auto"/>
                  </w:divBdr>
                </w:div>
                <w:div w:id="1611542785">
                  <w:marLeft w:val="0"/>
                  <w:marRight w:val="0"/>
                  <w:marTop w:val="0"/>
                  <w:marBottom w:val="0"/>
                  <w:divBdr>
                    <w:top w:val="none" w:sz="0" w:space="0" w:color="auto"/>
                    <w:left w:val="none" w:sz="0" w:space="0" w:color="auto"/>
                    <w:bottom w:val="none" w:sz="0" w:space="0" w:color="auto"/>
                    <w:right w:val="none" w:sz="0" w:space="0" w:color="auto"/>
                  </w:divBdr>
                </w:div>
                <w:div w:id="21517792">
                  <w:marLeft w:val="0"/>
                  <w:marRight w:val="0"/>
                  <w:marTop w:val="0"/>
                  <w:marBottom w:val="0"/>
                  <w:divBdr>
                    <w:top w:val="none" w:sz="0" w:space="0" w:color="auto"/>
                    <w:left w:val="none" w:sz="0" w:space="0" w:color="auto"/>
                    <w:bottom w:val="none" w:sz="0" w:space="0" w:color="auto"/>
                    <w:right w:val="none" w:sz="0" w:space="0" w:color="auto"/>
                  </w:divBdr>
                  <w:divsChild>
                    <w:div w:id="1001349617">
                      <w:marLeft w:val="0"/>
                      <w:marRight w:val="0"/>
                      <w:marTop w:val="0"/>
                      <w:marBottom w:val="0"/>
                      <w:divBdr>
                        <w:top w:val="none" w:sz="0" w:space="0" w:color="auto"/>
                        <w:left w:val="none" w:sz="0" w:space="0" w:color="auto"/>
                        <w:bottom w:val="none" w:sz="0" w:space="0" w:color="auto"/>
                        <w:right w:val="none" w:sz="0" w:space="0" w:color="auto"/>
                      </w:divBdr>
                      <w:divsChild>
                        <w:div w:id="1294286946">
                          <w:marLeft w:val="0"/>
                          <w:marRight w:val="0"/>
                          <w:marTop w:val="0"/>
                          <w:marBottom w:val="0"/>
                          <w:divBdr>
                            <w:top w:val="none" w:sz="0" w:space="0" w:color="auto"/>
                            <w:left w:val="none" w:sz="0" w:space="0" w:color="auto"/>
                            <w:bottom w:val="none" w:sz="0" w:space="0" w:color="auto"/>
                            <w:right w:val="none" w:sz="0" w:space="0" w:color="auto"/>
                          </w:divBdr>
                        </w:div>
                        <w:div w:id="4058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53422">
          <w:marLeft w:val="0"/>
          <w:marRight w:val="0"/>
          <w:marTop w:val="0"/>
          <w:marBottom w:val="0"/>
          <w:divBdr>
            <w:top w:val="none" w:sz="0" w:space="0" w:color="auto"/>
            <w:left w:val="none" w:sz="0" w:space="0" w:color="auto"/>
            <w:bottom w:val="none" w:sz="0" w:space="0" w:color="auto"/>
            <w:right w:val="none" w:sz="0" w:space="0" w:color="auto"/>
          </w:divBdr>
        </w:div>
        <w:div w:id="726534369">
          <w:marLeft w:val="0"/>
          <w:marRight w:val="0"/>
          <w:marTop w:val="0"/>
          <w:marBottom w:val="0"/>
          <w:divBdr>
            <w:top w:val="none" w:sz="0" w:space="0" w:color="auto"/>
            <w:left w:val="none" w:sz="0" w:space="0" w:color="auto"/>
            <w:bottom w:val="none" w:sz="0" w:space="0" w:color="auto"/>
            <w:right w:val="none" w:sz="0" w:space="0" w:color="auto"/>
          </w:divBdr>
          <w:divsChild>
            <w:div w:id="1479807469">
              <w:marLeft w:val="0"/>
              <w:marRight w:val="0"/>
              <w:marTop w:val="0"/>
              <w:marBottom w:val="0"/>
              <w:divBdr>
                <w:top w:val="none" w:sz="0" w:space="0" w:color="auto"/>
                <w:left w:val="none" w:sz="0" w:space="0" w:color="auto"/>
                <w:bottom w:val="none" w:sz="0" w:space="0" w:color="auto"/>
                <w:right w:val="none" w:sz="0" w:space="0" w:color="auto"/>
              </w:divBdr>
              <w:divsChild>
                <w:div w:id="1167675043">
                  <w:marLeft w:val="0"/>
                  <w:marRight w:val="0"/>
                  <w:marTop w:val="0"/>
                  <w:marBottom w:val="0"/>
                  <w:divBdr>
                    <w:top w:val="none" w:sz="0" w:space="0" w:color="auto"/>
                    <w:left w:val="none" w:sz="0" w:space="0" w:color="auto"/>
                    <w:bottom w:val="none" w:sz="0" w:space="0" w:color="auto"/>
                    <w:right w:val="none" w:sz="0" w:space="0" w:color="auto"/>
                  </w:divBdr>
                  <w:divsChild>
                    <w:div w:id="1552226554">
                      <w:marLeft w:val="0"/>
                      <w:marRight w:val="0"/>
                      <w:marTop w:val="0"/>
                      <w:marBottom w:val="0"/>
                      <w:divBdr>
                        <w:top w:val="none" w:sz="0" w:space="0" w:color="auto"/>
                        <w:left w:val="none" w:sz="0" w:space="0" w:color="auto"/>
                        <w:bottom w:val="none" w:sz="0" w:space="0" w:color="auto"/>
                        <w:right w:val="none" w:sz="0" w:space="0" w:color="auto"/>
                      </w:divBdr>
                      <w:divsChild>
                        <w:div w:id="974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75328">
          <w:marLeft w:val="0"/>
          <w:marRight w:val="0"/>
          <w:marTop w:val="0"/>
          <w:marBottom w:val="0"/>
          <w:divBdr>
            <w:top w:val="none" w:sz="0" w:space="0" w:color="auto"/>
            <w:left w:val="none" w:sz="0" w:space="0" w:color="auto"/>
            <w:bottom w:val="none" w:sz="0" w:space="0" w:color="auto"/>
            <w:right w:val="none" w:sz="0" w:space="0" w:color="auto"/>
          </w:divBdr>
          <w:divsChild>
            <w:div w:id="525946959">
              <w:marLeft w:val="0"/>
              <w:marRight w:val="0"/>
              <w:marTop w:val="0"/>
              <w:marBottom w:val="0"/>
              <w:divBdr>
                <w:top w:val="none" w:sz="0" w:space="0" w:color="auto"/>
                <w:left w:val="none" w:sz="0" w:space="0" w:color="auto"/>
                <w:bottom w:val="none" w:sz="0" w:space="0" w:color="auto"/>
                <w:right w:val="none" w:sz="0" w:space="0" w:color="auto"/>
              </w:divBdr>
            </w:div>
            <w:div w:id="592978578">
              <w:marLeft w:val="0"/>
              <w:marRight w:val="0"/>
              <w:marTop w:val="0"/>
              <w:marBottom w:val="0"/>
              <w:divBdr>
                <w:top w:val="none" w:sz="0" w:space="0" w:color="auto"/>
                <w:left w:val="none" w:sz="0" w:space="0" w:color="auto"/>
                <w:bottom w:val="none" w:sz="0" w:space="0" w:color="auto"/>
                <w:right w:val="none" w:sz="0" w:space="0" w:color="auto"/>
              </w:divBdr>
              <w:divsChild>
                <w:div w:id="92819318">
                  <w:marLeft w:val="0"/>
                  <w:marRight w:val="0"/>
                  <w:marTop w:val="0"/>
                  <w:marBottom w:val="0"/>
                  <w:divBdr>
                    <w:top w:val="none" w:sz="0" w:space="0" w:color="auto"/>
                    <w:left w:val="none" w:sz="0" w:space="0" w:color="auto"/>
                    <w:bottom w:val="none" w:sz="0" w:space="0" w:color="auto"/>
                    <w:right w:val="none" w:sz="0" w:space="0" w:color="auto"/>
                  </w:divBdr>
                </w:div>
                <w:div w:id="34697810">
                  <w:marLeft w:val="0"/>
                  <w:marRight w:val="0"/>
                  <w:marTop w:val="0"/>
                  <w:marBottom w:val="0"/>
                  <w:divBdr>
                    <w:top w:val="none" w:sz="0" w:space="0" w:color="auto"/>
                    <w:left w:val="none" w:sz="0" w:space="0" w:color="auto"/>
                    <w:bottom w:val="none" w:sz="0" w:space="0" w:color="auto"/>
                    <w:right w:val="none" w:sz="0" w:space="0" w:color="auto"/>
                  </w:divBdr>
                </w:div>
                <w:div w:id="846821996">
                  <w:marLeft w:val="0"/>
                  <w:marRight w:val="0"/>
                  <w:marTop w:val="0"/>
                  <w:marBottom w:val="0"/>
                  <w:divBdr>
                    <w:top w:val="none" w:sz="0" w:space="0" w:color="auto"/>
                    <w:left w:val="none" w:sz="0" w:space="0" w:color="auto"/>
                    <w:bottom w:val="none" w:sz="0" w:space="0" w:color="auto"/>
                    <w:right w:val="none" w:sz="0" w:space="0" w:color="auto"/>
                  </w:divBdr>
                  <w:divsChild>
                    <w:div w:id="1391533652">
                      <w:marLeft w:val="0"/>
                      <w:marRight w:val="0"/>
                      <w:marTop w:val="0"/>
                      <w:marBottom w:val="0"/>
                      <w:divBdr>
                        <w:top w:val="none" w:sz="0" w:space="0" w:color="auto"/>
                        <w:left w:val="none" w:sz="0" w:space="0" w:color="auto"/>
                        <w:bottom w:val="none" w:sz="0" w:space="0" w:color="auto"/>
                        <w:right w:val="none" w:sz="0" w:space="0" w:color="auto"/>
                      </w:divBdr>
                    </w:div>
                    <w:div w:id="418216726">
                      <w:marLeft w:val="0"/>
                      <w:marRight w:val="0"/>
                      <w:marTop w:val="0"/>
                      <w:marBottom w:val="0"/>
                      <w:divBdr>
                        <w:top w:val="none" w:sz="0" w:space="0" w:color="auto"/>
                        <w:left w:val="none" w:sz="0" w:space="0" w:color="auto"/>
                        <w:bottom w:val="none" w:sz="0" w:space="0" w:color="auto"/>
                        <w:right w:val="none" w:sz="0" w:space="0" w:color="auto"/>
                      </w:divBdr>
                    </w:div>
                    <w:div w:id="6752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04649">
          <w:marLeft w:val="0"/>
          <w:marRight w:val="0"/>
          <w:marTop w:val="0"/>
          <w:marBottom w:val="0"/>
          <w:divBdr>
            <w:top w:val="none" w:sz="0" w:space="0" w:color="auto"/>
            <w:left w:val="none" w:sz="0" w:space="0" w:color="auto"/>
            <w:bottom w:val="none" w:sz="0" w:space="0" w:color="auto"/>
            <w:right w:val="none" w:sz="0" w:space="0" w:color="auto"/>
          </w:divBdr>
          <w:divsChild>
            <w:div w:id="18943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4814">
      <w:bodyDiv w:val="1"/>
      <w:marLeft w:val="0"/>
      <w:marRight w:val="0"/>
      <w:marTop w:val="0"/>
      <w:marBottom w:val="0"/>
      <w:divBdr>
        <w:top w:val="none" w:sz="0" w:space="0" w:color="auto"/>
        <w:left w:val="none" w:sz="0" w:space="0" w:color="auto"/>
        <w:bottom w:val="none" w:sz="0" w:space="0" w:color="auto"/>
        <w:right w:val="none" w:sz="0" w:space="0" w:color="auto"/>
      </w:divBdr>
    </w:div>
    <w:div w:id="348720278">
      <w:bodyDiv w:val="1"/>
      <w:marLeft w:val="0"/>
      <w:marRight w:val="0"/>
      <w:marTop w:val="0"/>
      <w:marBottom w:val="0"/>
      <w:divBdr>
        <w:top w:val="none" w:sz="0" w:space="0" w:color="auto"/>
        <w:left w:val="none" w:sz="0" w:space="0" w:color="auto"/>
        <w:bottom w:val="none" w:sz="0" w:space="0" w:color="auto"/>
        <w:right w:val="none" w:sz="0" w:space="0" w:color="auto"/>
      </w:divBdr>
    </w:div>
    <w:div w:id="376008192">
      <w:bodyDiv w:val="1"/>
      <w:marLeft w:val="0"/>
      <w:marRight w:val="0"/>
      <w:marTop w:val="0"/>
      <w:marBottom w:val="0"/>
      <w:divBdr>
        <w:top w:val="none" w:sz="0" w:space="0" w:color="auto"/>
        <w:left w:val="none" w:sz="0" w:space="0" w:color="auto"/>
        <w:bottom w:val="none" w:sz="0" w:space="0" w:color="auto"/>
        <w:right w:val="none" w:sz="0" w:space="0" w:color="auto"/>
      </w:divBdr>
    </w:div>
    <w:div w:id="413164782">
      <w:bodyDiv w:val="1"/>
      <w:marLeft w:val="0"/>
      <w:marRight w:val="0"/>
      <w:marTop w:val="0"/>
      <w:marBottom w:val="0"/>
      <w:divBdr>
        <w:top w:val="none" w:sz="0" w:space="0" w:color="auto"/>
        <w:left w:val="none" w:sz="0" w:space="0" w:color="auto"/>
        <w:bottom w:val="none" w:sz="0" w:space="0" w:color="auto"/>
        <w:right w:val="none" w:sz="0" w:space="0" w:color="auto"/>
      </w:divBdr>
    </w:div>
    <w:div w:id="414400423">
      <w:bodyDiv w:val="1"/>
      <w:marLeft w:val="0"/>
      <w:marRight w:val="0"/>
      <w:marTop w:val="0"/>
      <w:marBottom w:val="0"/>
      <w:divBdr>
        <w:top w:val="none" w:sz="0" w:space="0" w:color="auto"/>
        <w:left w:val="none" w:sz="0" w:space="0" w:color="auto"/>
        <w:bottom w:val="none" w:sz="0" w:space="0" w:color="auto"/>
        <w:right w:val="none" w:sz="0" w:space="0" w:color="auto"/>
      </w:divBdr>
    </w:div>
    <w:div w:id="447554394">
      <w:bodyDiv w:val="1"/>
      <w:marLeft w:val="0"/>
      <w:marRight w:val="0"/>
      <w:marTop w:val="0"/>
      <w:marBottom w:val="0"/>
      <w:divBdr>
        <w:top w:val="none" w:sz="0" w:space="0" w:color="auto"/>
        <w:left w:val="none" w:sz="0" w:space="0" w:color="auto"/>
        <w:bottom w:val="none" w:sz="0" w:space="0" w:color="auto"/>
        <w:right w:val="none" w:sz="0" w:space="0" w:color="auto"/>
      </w:divBdr>
    </w:div>
    <w:div w:id="465974542">
      <w:bodyDiv w:val="1"/>
      <w:marLeft w:val="0"/>
      <w:marRight w:val="0"/>
      <w:marTop w:val="0"/>
      <w:marBottom w:val="0"/>
      <w:divBdr>
        <w:top w:val="none" w:sz="0" w:space="0" w:color="auto"/>
        <w:left w:val="none" w:sz="0" w:space="0" w:color="auto"/>
        <w:bottom w:val="none" w:sz="0" w:space="0" w:color="auto"/>
        <w:right w:val="none" w:sz="0" w:space="0" w:color="auto"/>
      </w:divBdr>
      <w:divsChild>
        <w:div w:id="26570716">
          <w:marLeft w:val="0"/>
          <w:marRight w:val="0"/>
          <w:marTop w:val="0"/>
          <w:marBottom w:val="0"/>
          <w:divBdr>
            <w:top w:val="none" w:sz="0" w:space="0" w:color="auto"/>
            <w:left w:val="none" w:sz="0" w:space="0" w:color="auto"/>
            <w:bottom w:val="none" w:sz="0" w:space="0" w:color="auto"/>
            <w:right w:val="none" w:sz="0" w:space="0" w:color="auto"/>
          </w:divBdr>
        </w:div>
        <w:div w:id="33389635">
          <w:marLeft w:val="0"/>
          <w:marRight w:val="0"/>
          <w:marTop w:val="0"/>
          <w:marBottom w:val="0"/>
          <w:divBdr>
            <w:top w:val="none" w:sz="0" w:space="0" w:color="auto"/>
            <w:left w:val="none" w:sz="0" w:space="0" w:color="auto"/>
            <w:bottom w:val="none" w:sz="0" w:space="0" w:color="auto"/>
            <w:right w:val="none" w:sz="0" w:space="0" w:color="auto"/>
          </w:divBdr>
        </w:div>
        <w:div w:id="255753046">
          <w:marLeft w:val="0"/>
          <w:marRight w:val="0"/>
          <w:marTop w:val="0"/>
          <w:marBottom w:val="0"/>
          <w:divBdr>
            <w:top w:val="none" w:sz="0" w:space="0" w:color="auto"/>
            <w:left w:val="none" w:sz="0" w:space="0" w:color="auto"/>
            <w:bottom w:val="none" w:sz="0" w:space="0" w:color="auto"/>
            <w:right w:val="none" w:sz="0" w:space="0" w:color="auto"/>
          </w:divBdr>
        </w:div>
        <w:div w:id="271204109">
          <w:marLeft w:val="0"/>
          <w:marRight w:val="0"/>
          <w:marTop w:val="0"/>
          <w:marBottom w:val="0"/>
          <w:divBdr>
            <w:top w:val="none" w:sz="0" w:space="0" w:color="auto"/>
            <w:left w:val="none" w:sz="0" w:space="0" w:color="auto"/>
            <w:bottom w:val="none" w:sz="0" w:space="0" w:color="auto"/>
            <w:right w:val="none" w:sz="0" w:space="0" w:color="auto"/>
          </w:divBdr>
        </w:div>
        <w:div w:id="282157638">
          <w:marLeft w:val="0"/>
          <w:marRight w:val="0"/>
          <w:marTop w:val="0"/>
          <w:marBottom w:val="0"/>
          <w:divBdr>
            <w:top w:val="none" w:sz="0" w:space="0" w:color="auto"/>
            <w:left w:val="none" w:sz="0" w:space="0" w:color="auto"/>
            <w:bottom w:val="none" w:sz="0" w:space="0" w:color="auto"/>
            <w:right w:val="none" w:sz="0" w:space="0" w:color="auto"/>
          </w:divBdr>
        </w:div>
        <w:div w:id="722948111">
          <w:marLeft w:val="0"/>
          <w:marRight w:val="0"/>
          <w:marTop w:val="0"/>
          <w:marBottom w:val="0"/>
          <w:divBdr>
            <w:top w:val="none" w:sz="0" w:space="0" w:color="auto"/>
            <w:left w:val="none" w:sz="0" w:space="0" w:color="auto"/>
            <w:bottom w:val="none" w:sz="0" w:space="0" w:color="auto"/>
            <w:right w:val="none" w:sz="0" w:space="0" w:color="auto"/>
          </w:divBdr>
        </w:div>
        <w:div w:id="775635878">
          <w:marLeft w:val="0"/>
          <w:marRight w:val="0"/>
          <w:marTop w:val="0"/>
          <w:marBottom w:val="0"/>
          <w:divBdr>
            <w:top w:val="none" w:sz="0" w:space="0" w:color="auto"/>
            <w:left w:val="none" w:sz="0" w:space="0" w:color="auto"/>
            <w:bottom w:val="none" w:sz="0" w:space="0" w:color="auto"/>
            <w:right w:val="none" w:sz="0" w:space="0" w:color="auto"/>
          </w:divBdr>
        </w:div>
        <w:div w:id="851527208">
          <w:marLeft w:val="0"/>
          <w:marRight w:val="0"/>
          <w:marTop w:val="0"/>
          <w:marBottom w:val="0"/>
          <w:divBdr>
            <w:top w:val="none" w:sz="0" w:space="0" w:color="auto"/>
            <w:left w:val="none" w:sz="0" w:space="0" w:color="auto"/>
            <w:bottom w:val="none" w:sz="0" w:space="0" w:color="auto"/>
            <w:right w:val="none" w:sz="0" w:space="0" w:color="auto"/>
          </w:divBdr>
        </w:div>
        <w:div w:id="866791869">
          <w:marLeft w:val="0"/>
          <w:marRight w:val="0"/>
          <w:marTop w:val="0"/>
          <w:marBottom w:val="0"/>
          <w:divBdr>
            <w:top w:val="none" w:sz="0" w:space="0" w:color="auto"/>
            <w:left w:val="none" w:sz="0" w:space="0" w:color="auto"/>
            <w:bottom w:val="none" w:sz="0" w:space="0" w:color="auto"/>
            <w:right w:val="none" w:sz="0" w:space="0" w:color="auto"/>
          </w:divBdr>
        </w:div>
        <w:div w:id="981663823">
          <w:marLeft w:val="0"/>
          <w:marRight w:val="0"/>
          <w:marTop w:val="0"/>
          <w:marBottom w:val="0"/>
          <w:divBdr>
            <w:top w:val="none" w:sz="0" w:space="0" w:color="auto"/>
            <w:left w:val="none" w:sz="0" w:space="0" w:color="auto"/>
            <w:bottom w:val="none" w:sz="0" w:space="0" w:color="auto"/>
            <w:right w:val="none" w:sz="0" w:space="0" w:color="auto"/>
          </w:divBdr>
        </w:div>
        <w:div w:id="1042830126">
          <w:marLeft w:val="0"/>
          <w:marRight w:val="0"/>
          <w:marTop w:val="0"/>
          <w:marBottom w:val="0"/>
          <w:divBdr>
            <w:top w:val="none" w:sz="0" w:space="0" w:color="auto"/>
            <w:left w:val="none" w:sz="0" w:space="0" w:color="auto"/>
            <w:bottom w:val="none" w:sz="0" w:space="0" w:color="auto"/>
            <w:right w:val="none" w:sz="0" w:space="0" w:color="auto"/>
          </w:divBdr>
        </w:div>
        <w:div w:id="1053962007">
          <w:marLeft w:val="0"/>
          <w:marRight w:val="0"/>
          <w:marTop w:val="0"/>
          <w:marBottom w:val="0"/>
          <w:divBdr>
            <w:top w:val="none" w:sz="0" w:space="0" w:color="auto"/>
            <w:left w:val="none" w:sz="0" w:space="0" w:color="auto"/>
            <w:bottom w:val="none" w:sz="0" w:space="0" w:color="auto"/>
            <w:right w:val="none" w:sz="0" w:space="0" w:color="auto"/>
          </w:divBdr>
        </w:div>
        <w:div w:id="1067613531">
          <w:marLeft w:val="0"/>
          <w:marRight w:val="0"/>
          <w:marTop w:val="0"/>
          <w:marBottom w:val="0"/>
          <w:divBdr>
            <w:top w:val="none" w:sz="0" w:space="0" w:color="auto"/>
            <w:left w:val="none" w:sz="0" w:space="0" w:color="auto"/>
            <w:bottom w:val="none" w:sz="0" w:space="0" w:color="auto"/>
            <w:right w:val="none" w:sz="0" w:space="0" w:color="auto"/>
          </w:divBdr>
        </w:div>
        <w:div w:id="1293713119">
          <w:marLeft w:val="0"/>
          <w:marRight w:val="0"/>
          <w:marTop w:val="0"/>
          <w:marBottom w:val="0"/>
          <w:divBdr>
            <w:top w:val="none" w:sz="0" w:space="0" w:color="auto"/>
            <w:left w:val="none" w:sz="0" w:space="0" w:color="auto"/>
            <w:bottom w:val="none" w:sz="0" w:space="0" w:color="auto"/>
            <w:right w:val="none" w:sz="0" w:space="0" w:color="auto"/>
          </w:divBdr>
        </w:div>
        <w:div w:id="1364743367">
          <w:marLeft w:val="0"/>
          <w:marRight w:val="0"/>
          <w:marTop w:val="0"/>
          <w:marBottom w:val="0"/>
          <w:divBdr>
            <w:top w:val="none" w:sz="0" w:space="0" w:color="auto"/>
            <w:left w:val="none" w:sz="0" w:space="0" w:color="auto"/>
            <w:bottom w:val="none" w:sz="0" w:space="0" w:color="auto"/>
            <w:right w:val="none" w:sz="0" w:space="0" w:color="auto"/>
          </w:divBdr>
        </w:div>
        <w:div w:id="1398937556">
          <w:marLeft w:val="0"/>
          <w:marRight w:val="0"/>
          <w:marTop w:val="0"/>
          <w:marBottom w:val="0"/>
          <w:divBdr>
            <w:top w:val="none" w:sz="0" w:space="0" w:color="auto"/>
            <w:left w:val="none" w:sz="0" w:space="0" w:color="auto"/>
            <w:bottom w:val="none" w:sz="0" w:space="0" w:color="auto"/>
            <w:right w:val="none" w:sz="0" w:space="0" w:color="auto"/>
          </w:divBdr>
        </w:div>
        <w:div w:id="1415123875">
          <w:marLeft w:val="0"/>
          <w:marRight w:val="0"/>
          <w:marTop w:val="0"/>
          <w:marBottom w:val="0"/>
          <w:divBdr>
            <w:top w:val="none" w:sz="0" w:space="0" w:color="auto"/>
            <w:left w:val="none" w:sz="0" w:space="0" w:color="auto"/>
            <w:bottom w:val="none" w:sz="0" w:space="0" w:color="auto"/>
            <w:right w:val="none" w:sz="0" w:space="0" w:color="auto"/>
          </w:divBdr>
        </w:div>
        <w:div w:id="1486701132">
          <w:marLeft w:val="0"/>
          <w:marRight w:val="0"/>
          <w:marTop w:val="0"/>
          <w:marBottom w:val="0"/>
          <w:divBdr>
            <w:top w:val="none" w:sz="0" w:space="0" w:color="auto"/>
            <w:left w:val="none" w:sz="0" w:space="0" w:color="auto"/>
            <w:bottom w:val="none" w:sz="0" w:space="0" w:color="auto"/>
            <w:right w:val="none" w:sz="0" w:space="0" w:color="auto"/>
          </w:divBdr>
        </w:div>
        <w:div w:id="1516311681">
          <w:marLeft w:val="0"/>
          <w:marRight w:val="0"/>
          <w:marTop w:val="0"/>
          <w:marBottom w:val="0"/>
          <w:divBdr>
            <w:top w:val="none" w:sz="0" w:space="0" w:color="auto"/>
            <w:left w:val="none" w:sz="0" w:space="0" w:color="auto"/>
            <w:bottom w:val="none" w:sz="0" w:space="0" w:color="auto"/>
            <w:right w:val="none" w:sz="0" w:space="0" w:color="auto"/>
          </w:divBdr>
        </w:div>
        <w:div w:id="1596671950">
          <w:marLeft w:val="0"/>
          <w:marRight w:val="0"/>
          <w:marTop w:val="0"/>
          <w:marBottom w:val="0"/>
          <w:divBdr>
            <w:top w:val="none" w:sz="0" w:space="0" w:color="auto"/>
            <w:left w:val="none" w:sz="0" w:space="0" w:color="auto"/>
            <w:bottom w:val="none" w:sz="0" w:space="0" w:color="auto"/>
            <w:right w:val="none" w:sz="0" w:space="0" w:color="auto"/>
          </w:divBdr>
        </w:div>
        <w:div w:id="1607348853">
          <w:marLeft w:val="0"/>
          <w:marRight w:val="0"/>
          <w:marTop w:val="0"/>
          <w:marBottom w:val="0"/>
          <w:divBdr>
            <w:top w:val="none" w:sz="0" w:space="0" w:color="auto"/>
            <w:left w:val="none" w:sz="0" w:space="0" w:color="auto"/>
            <w:bottom w:val="none" w:sz="0" w:space="0" w:color="auto"/>
            <w:right w:val="none" w:sz="0" w:space="0" w:color="auto"/>
          </w:divBdr>
        </w:div>
        <w:div w:id="1658727585">
          <w:marLeft w:val="0"/>
          <w:marRight w:val="0"/>
          <w:marTop w:val="0"/>
          <w:marBottom w:val="0"/>
          <w:divBdr>
            <w:top w:val="none" w:sz="0" w:space="0" w:color="auto"/>
            <w:left w:val="none" w:sz="0" w:space="0" w:color="auto"/>
            <w:bottom w:val="none" w:sz="0" w:space="0" w:color="auto"/>
            <w:right w:val="none" w:sz="0" w:space="0" w:color="auto"/>
          </w:divBdr>
        </w:div>
        <w:div w:id="1815297295">
          <w:marLeft w:val="0"/>
          <w:marRight w:val="0"/>
          <w:marTop w:val="0"/>
          <w:marBottom w:val="0"/>
          <w:divBdr>
            <w:top w:val="none" w:sz="0" w:space="0" w:color="auto"/>
            <w:left w:val="none" w:sz="0" w:space="0" w:color="auto"/>
            <w:bottom w:val="none" w:sz="0" w:space="0" w:color="auto"/>
            <w:right w:val="none" w:sz="0" w:space="0" w:color="auto"/>
          </w:divBdr>
        </w:div>
        <w:div w:id="1844588424">
          <w:marLeft w:val="0"/>
          <w:marRight w:val="0"/>
          <w:marTop w:val="0"/>
          <w:marBottom w:val="0"/>
          <w:divBdr>
            <w:top w:val="none" w:sz="0" w:space="0" w:color="auto"/>
            <w:left w:val="none" w:sz="0" w:space="0" w:color="auto"/>
            <w:bottom w:val="none" w:sz="0" w:space="0" w:color="auto"/>
            <w:right w:val="none" w:sz="0" w:space="0" w:color="auto"/>
          </w:divBdr>
        </w:div>
        <w:div w:id="1847673830">
          <w:marLeft w:val="0"/>
          <w:marRight w:val="0"/>
          <w:marTop w:val="0"/>
          <w:marBottom w:val="0"/>
          <w:divBdr>
            <w:top w:val="none" w:sz="0" w:space="0" w:color="auto"/>
            <w:left w:val="none" w:sz="0" w:space="0" w:color="auto"/>
            <w:bottom w:val="none" w:sz="0" w:space="0" w:color="auto"/>
            <w:right w:val="none" w:sz="0" w:space="0" w:color="auto"/>
          </w:divBdr>
        </w:div>
        <w:div w:id="1854807585">
          <w:marLeft w:val="0"/>
          <w:marRight w:val="0"/>
          <w:marTop w:val="0"/>
          <w:marBottom w:val="0"/>
          <w:divBdr>
            <w:top w:val="none" w:sz="0" w:space="0" w:color="auto"/>
            <w:left w:val="none" w:sz="0" w:space="0" w:color="auto"/>
            <w:bottom w:val="none" w:sz="0" w:space="0" w:color="auto"/>
            <w:right w:val="none" w:sz="0" w:space="0" w:color="auto"/>
          </w:divBdr>
        </w:div>
        <w:div w:id="1898281532">
          <w:marLeft w:val="0"/>
          <w:marRight w:val="0"/>
          <w:marTop w:val="0"/>
          <w:marBottom w:val="0"/>
          <w:divBdr>
            <w:top w:val="none" w:sz="0" w:space="0" w:color="auto"/>
            <w:left w:val="none" w:sz="0" w:space="0" w:color="auto"/>
            <w:bottom w:val="none" w:sz="0" w:space="0" w:color="auto"/>
            <w:right w:val="none" w:sz="0" w:space="0" w:color="auto"/>
          </w:divBdr>
        </w:div>
        <w:div w:id="1998608960">
          <w:marLeft w:val="0"/>
          <w:marRight w:val="0"/>
          <w:marTop w:val="0"/>
          <w:marBottom w:val="0"/>
          <w:divBdr>
            <w:top w:val="none" w:sz="0" w:space="0" w:color="auto"/>
            <w:left w:val="none" w:sz="0" w:space="0" w:color="auto"/>
            <w:bottom w:val="none" w:sz="0" w:space="0" w:color="auto"/>
            <w:right w:val="none" w:sz="0" w:space="0" w:color="auto"/>
          </w:divBdr>
        </w:div>
        <w:div w:id="2106148297">
          <w:marLeft w:val="0"/>
          <w:marRight w:val="0"/>
          <w:marTop w:val="0"/>
          <w:marBottom w:val="0"/>
          <w:divBdr>
            <w:top w:val="none" w:sz="0" w:space="0" w:color="auto"/>
            <w:left w:val="none" w:sz="0" w:space="0" w:color="auto"/>
            <w:bottom w:val="none" w:sz="0" w:space="0" w:color="auto"/>
            <w:right w:val="none" w:sz="0" w:space="0" w:color="auto"/>
          </w:divBdr>
        </w:div>
      </w:divsChild>
    </w:div>
    <w:div w:id="466092470">
      <w:bodyDiv w:val="1"/>
      <w:marLeft w:val="0"/>
      <w:marRight w:val="0"/>
      <w:marTop w:val="0"/>
      <w:marBottom w:val="0"/>
      <w:divBdr>
        <w:top w:val="none" w:sz="0" w:space="0" w:color="auto"/>
        <w:left w:val="none" w:sz="0" w:space="0" w:color="auto"/>
        <w:bottom w:val="none" w:sz="0" w:space="0" w:color="auto"/>
        <w:right w:val="none" w:sz="0" w:space="0" w:color="auto"/>
      </w:divBdr>
    </w:div>
    <w:div w:id="518738501">
      <w:bodyDiv w:val="1"/>
      <w:marLeft w:val="0"/>
      <w:marRight w:val="0"/>
      <w:marTop w:val="0"/>
      <w:marBottom w:val="0"/>
      <w:divBdr>
        <w:top w:val="none" w:sz="0" w:space="0" w:color="auto"/>
        <w:left w:val="none" w:sz="0" w:space="0" w:color="auto"/>
        <w:bottom w:val="none" w:sz="0" w:space="0" w:color="auto"/>
        <w:right w:val="none" w:sz="0" w:space="0" w:color="auto"/>
      </w:divBdr>
    </w:div>
    <w:div w:id="528221747">
      <w:bodyDiv w:val="1"/>
      <w:marLeft w:val="0"/>
      <w:marRight w:val="0"/>
      <w:marTop w:val="0"/>
      <w:marBottom w:val="0"/>
      <w:divBdr>
        <w:top w:val="none" w:sz="0" w:space="0" w:color="auto"/>
        <w:left w:val="none" w:sz="0" w:space="0" w:color="auto"/>
        <w:bottom w:val="none" w:sz="0" w:space="0" w:color="auto"/>
        <w:right w:val="none" w:sz="0" w:space="0" w:color="auto"/>
      </w:divBdr>
    </w:div>
    <w:div w:id="532153261">
      <w:bodyDiv w:val="1"/>
      <w:marLeft w:val="0"/>
      <w:marRight w:val="0"/>
      <w:marTop w:val="0"/>
      <w:marBottom w:val="0"/>
      <w:divBdr>
        <w:top w:val="none" w:sz="0" w:space="0" w:color="auto"/>
        <w:left w:val="none" w:sz="0" w:space="0" w:color="auto"/>
        <w:bottom w:val="none" w:sz="0" w:space="0" w:color="auto"/>
        <w:right w:val="none" w:sz="0" w:space="0" w:color="auto"/>
      </w:divBdr>
      <w:divsChild>
        <w:div w:id="1509178620">
          <w:marLeft w:val="0"/>
          <w:marRight w:val="0"/>
          <w:marTop w:val="0"/>
          <w:marBottom w:val="0"/>
          <w:divBdr>
            <w:top w:val="none" w:sz="0" w:space="0" w:color="auto"/>
            <w:left w:val="none" w:sz="0" w:space="0" w:color="auto"/>
            <w:bottom w:val="none" w:sz="0" w:space="0" w:color="auto"/>
            <w:right w:val="none" w:sz="0" w:space="0" w:color="auto"/>
          </w:divBdr>
          <w:divsChild>
            <w:div w:id="15329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6040">
      <w:bodyDiv w:val="1"/>
      <w:marLeft w:val="0"/>
      <w:marRight w:val="0"/>
      <w:marTop w:val="0"/>
      <w:marBottom w:val="0"/>
      <w:divBdr>
        <w:top w:val="none" w:sz="0" w:space="0" w:color="auto"/>
        <w:left w:val="none" w:sz="0" w:space="0" w:color="auto"/>
        <w:bottom w:val="none" w:sz="0" w:space="0" w:color="auto"/>
        <w:right w:val="none" w:sz="0" w:space="0" w:color="auto"/>
      </w:divBdr>
    </w:div>
    <w:div w:id="546070778">
      <w:bodyDiv w:val="1"/>
      <w:marLeft w:val="0"/>
      <w:marRight w:val="0"/>
      <w:marTop w:val="0"/>
      <w:marBottom w:val="0"/>
      <w:divBdr>
        <w:top w:val="none" w:sz="0" w:space="0" w:color="auto"/>
        <w:left w:val="none" w:sz="0" w:space="0" w:color="auto"/>
        <w:bottom w:val="none" w:sz="0" w:space="0" w:color="auto"/>
        <w:right w:val="none" w:sz="0" w:space="0" w:color="auto"/>
      </w:divBdr>
    </w:div>
    <w:div w:id="561600755">
      <w:bodyDiv w:val="1"/>
      <w:marLeft w:val="0"/>
      <w:marRight w:val="0"/>
      <w:marTop w:val="0"/>
      <w:marBottom w:val="0"/>
      <w:divBdr>
        <w:top w:val="none" w:sz="0" w:space="0" w:color="auto"/>
        <w:left w:val="none" w:sz="0" w:space="0" w:color="auto"/>
        <w:bottom w:val="none" w:sz="0" w:space="0" w:color="auto"/>
        <w:right w:val="none" w:sz="0" w:space="0" w:color="auto"/>
      </w:divBdr>
    </w:div>
    <w:div w:id="578290482">
      <w:bodyDiv w:val="1"/>
      <w:marLeft w:val="0"/>
      <w:marRight w:val="0"/>
      <w:marTop w:val="0"/>
      <w:marBottom w:val="0"/>
      <w:divBdr>
        <w:top w:val="none" w:sz="0" w:space="0" w:color="auto"/>
        <w:left w:val="none" w:sz="0" w:space="0" w:color="auto"/>
        <w:bottom w:val="none" w:sz="0" w:space="0" w:color="auto"/>
        <w:right w:val="none" w:sz="0" w:space="0" w:color="auto"/>
      </w:divBdr>
    </w:div>
    <w:div w:id="634872057">
      <w:bodyDiv w:val="1"/>
      <w:marLeft w:val="0"/>
      <w:marRight w:val="0"/>
      <w:marTop w:val="0"/>
      <w:marBottom w:val="0"/>
      <w:divBdr>
        <w:top w:val="none" w:sz="0" w:space="0" w:color="auto"/>
        <w:left w:val="none" w:sz="0" w:space="0" w:color="auto"/>
        <w:bottom w:val="none" w:sz="0" w:space="0" w:color="auto"/>
        <w:right w:val="none" w:sz="0" w:space="0" w:color="auto"/>
      </w:divBdr>
    </w:div>
    <w:div w:id="639458505">
      <w:bodyDiv w:val="1"/>
      <w:marLeft w:val="0"/>
      <w:marRight w:val="0"/>
      <w:marTop w:val="0"/>
      <w:marBottom w:val="0"/>
      <w:divBdr>
        <w:top w:val="none" w:sz="0" w:space="0" w:color="auto"/>
        <w:left w:val="none" w:sz="0" w:space="0" w:color="auto"/>
        <w:bottom w:val="none" w:sz="0" w:space="0" w:color="auto"/>
        <w:right w:val="none" w:sz="0" w:space="0" w:color="auto"/>
      </w:divBdr>
    </w:div>
    <w:div w:id="657996101">
      <w:bodyDiv w:val="1"/>
      <w:marLeft w:val="0"/>
      <w:marRight w:val="0"/>
      <w:marTop w:val="0"/>
      <w:marBottom w:val="0"/>
      <w:divBdr>
        <w:top w:val="none" w:sz="0" w:space="0" w:color="auto"/>
        <w:left w:val="none" w:sz="0" w:space="0" w:color="auto"/>
        <w:bottom w:val="none" w:sz="0" w:space="0" w:color="auto"/>
        <w:right w:val="none" w:sz="0" w:space="0" w:color="auto"/>
      </w:divBdr>
    </w:div>
    <w:div w:id="662397908">
      <w:bodyDiv w:val="1"/>
      <w:marLeft w:val="0"/>
      <w:marRight w:val="0"/>
      <w:marTop w:val="0"/>
      <w:marBottom w:val="0"/>
      <w:divBdr>
        <w:top w:val="none" w:sz="0" w:space="0" w:color="auto"/>
        <w:left w:val="none" w:sz="0" w:space="0" w:color="auto"/>
        <w:bottom w:val="none" w:sz="0" w:space="0" w:color="auto"/>
        <w:right w:val="none" w:sz="0" w:space="0" w:color="auto"/>
      </w:divBdr>
    </w:div>
    <w:div w:id="673530013">
      <w:bodyDiv w:val="1"/>
      <w:marLeft w:val="0"/>
      <w:marRight w:val="0"/>
      <w:marTop w:val="0"/>
      <w:marBottom w:val="0"/>
      <w:divBdr>
        <w:top w:val="none" w:sz="0" w:space="0" w:color="auto"/>
        <w:left w:val="none" w:sz="0" w:space="0" w:color="auto"/>
        <w:bottom w:val="none" w:sz="0" w:space="0" w:color="auto"/>
        <w:right w:val="none" w:sz="0" w:space="0" w:color="auto"/>
      </w:divBdr>
      <w:divsChild>
        <w:div w:id="131800033">
          <w:marLeft w:val="0"/>
          <w:marRight w:val="0"/>
          <w:marTop w:val="0"/>
          <w:marBottom w:val="0"/>
          <w:divBdr>
            <w:top w:val="none" w:sz="0" w:space="0" w:color="auto"/>
            <w:left w:val="none" w:sz="0" w:space="0" w:color="auto"/>
            <w:bottom w:val="none" w:sz="0" w:space="0" w:color="auto"/>
            <w:right w:val="none" w:sz="0" w:space="0" w:color="auto"/>
          </w:divBdr>
        </w:div>
        <w:div w:id="133331240">
          <w:marLeft w:val="0"/>
          <w:marRight w:val="0"/>
          <w:marTop w:val="0"/>
          <w:marBottom w:val="0"/>
          <w:divBdr>
            <w:top w:val="none" w:sz="0" w:space="0" w:color="auto"/>
            <w:left w:val="none" w:sz="0" w:space="0" w:color="auto"/>
            <w:bottom w:val="none" w:sz="0" w:space="0" w:color="auto"/>
            <w:right w:val="none" w:sz="0" w:space="0" w:color="auto"/>
          </w:divBdr>
        </w:div>
        <w:div w:id="152184948">
          <w:marLeft w:val="0"/>
          <w:marRight w:val="0"/>
          <w:marTop w:val="0"/>
          <w:marBottom w:val="0"/>
          <w:divBdr>
            <w:top w:val="none" w:sz="0" w:space="0" w:color="auto"/>
            <w:left w:val="none" w:sz="0" w:space="0" w:color="auto"/>
            <w:bottom w:val="none" w:sz="0" w:space="0" w:color="auto"/>
            <w:right w:val="none" w:sz="0" w:space="0" w:color="auto"/>
          </w:divBdr>
        </w:div>
        <w:div w:id="205071439">
          <w:marLeft w:val="0"/>
          <w:marRight w:val="0"/>
          <w:marTop w:val="0"/>
          <w:marBottom w:val="0"/>
          <w:divBdr>
            <w:top w:val="none" w:sz="0" w:space="0" w:color="auto"/>
            <w:left w:val="none" w:sz="0" w:space="0" w:color="auto"/>
            <w:bottom w:val="none" w:sz="0" w:space="0" w:color="auto"/>
            <w:right w:val="none" w:sz="0" w:space="0" w:color="auto"/>
          </w:divBdr>
        </w:div>
        <w:div w:id="298997906">
          <w:marLeft w:val="0"/>
          <w:marRight w:val="0"/>
          <w:marTop w:val="0"/>
          <w:marBottom w:val="0"/>
          <w:divBdr>
            <w:top w:val="none" w:sz="0" w:space="0" w:color="auto"/>
            <w:left w:val="none" w:sz="0" w:space="0" w:color="auto"/>
            <w:bottom w:val="none" w:sz="0" w:space="0" w:color="auto"/>
            <w:right w:val="none" w:sz="0" w:space="0" w:color="auto"/>
          </w:divBdr>
        </w:div>
        <w:div w:id="368115831">
          <w:marLeft w:val="0"/>
          <w:marRight w:val="0"/>
          <w:marTop w:val="0"/>
          <w:marBottom w:val="0"/>
          <w:divBdr>
            <w:top w:val="none" w:sz="0" w:space="0" w:color="auto"/>
            <w:left w:val="none" w:sz="0" w:space="0" w:color="auto"/>
            <w:bottom w:val="none" w:sz="0" w:space="0" w:color="auto"/>
            <w:right w:val="none" w:sz="0" w:space="0" w:color="auto"/>
          </w:divBdr>
        </w:div>
        <w:div w:id="771780719">
          <w:marLeft w:val="0"/>
          <w:marRight w:val="0"/>
          <w:marTop w:val="0"/>
          <w:marBottom w:val="0"/>
          <w:divBdr>
            <w:top w:val="none" w:sz="0" w:space="0" w:color="auto"/>
            <w:left w:val="none" w:sz="0" w:space="0" w:color="auto"/>
            <w:bottom w:val="none" w:sz="0" w:space="0" w:color="auto"/>
            <w:right w:val="none" w:sz="0" w:space="0" w:color="auto"/>
          </w:divBdr>
          <w:divsChild>
            <w:div w:id="510223475">
              <w:marLeft w:val="0"/>
              <w:marRight w:val="0"/>
              <w:marTop w:val="0"/>
              <w:marBottom w:val="0"/>
              <w:divBdr>
                <w:top w:val="none" w:sz="0" w:space="0" w:color="auto"/>
                <w:left w:val="none" w:sz="0" w:space="0" w:color="auto"/>
                <w:bottom w:val="none" w:sz="0" w:space="0" w:color="auto"/>
                <w:right w:val="none" w:sz="0" w:space="0" w:color="auto"/>
              </w:divBdr>
            </w:div>
          </w:divsChild>
        </w:div>
        <w:div w:id="868106620">
          <w:marLeft w:val="0"/>
          <w:marRight w:val="0"/>
          <w:marTop w:val="0"/>
          <w:marBottom w:val="0"/>
          <w:divBdr>
            <w:top w:val="none" w:sz="0" w:space="0" w:color="auto"/>
            <w:left w:val="none" w:sz="0" w:space="0" w:color="auto"/>
            <w:bottom w:val="none" w:sz="0" w:space="0" w:color="auto"/>
            <w:right w:val="none" w:sz="0" w:space="0" w:color="auto"/>
          </w:divBdr>
        </w:div>
        <w:div w:id="1178619048">
          <w:marLeft w:val="0"/>
          <w:marRight w:val="0"/>
          <w:marTop w:val="0"/>
          <w:marBottom w:val="0"/>
          <w:divBdr>
            <w:top w:val="none" w:sz="0" w:space="0" w:color="auto"/>
            <w:left w:val="none" w:sz="0" w:space="0" w:color="auto"/>
            <w:bottom w:val="none" w:sz="0" w:space="0" w:color="auto"/>
            <w:right w:val="none" w:sz="0" w:space="0" w:color="auto"/>
          </w:divBdr>
          <w:divsChild>
            <w:div w:id="540362282">
              <w:marLeft w:val="0"/>
              <w:marRight w:val="0"/>
              <w:marTop w:val="0"/>
              <w:marBottom w:val="0"/>
              <w:divBdr>
                <w:top w:val="none" w:sz="0" w:space="0" w:color="auto"/>
                <w:left w:val="none" w:sz="0" w:space="0" w:color="auto"/>
                <w:bottom w:val="none" w:sz="0" w:space="0" w:color="auto"/>
                <w:right w:val="none" w:sz="0" w:space="0" w:color="auto"/>
              </w:divBdr>
            </w:div>
          </w:divsChild>
        </w:div>
        <w:div w:id="1248612008">
          <w:marLeft w:val="0"/>
          <w:marRight w:val="0"/>
          <w:marTop w:val="0"/>
          <w:marBottom w:val="0"/>
          <w:divBdr>
            <w:top w:val="none" w:sz="0" w:space="0" w:color="auto"/>
            <w:left w:val="none" w:sz="0" w:space="0" w:color="auto"/>
            <w:bottom w:val="none" w:sz="0" w:space="0" w:color="auto"/>
            <w:right w:val="none" w:sz="0" w:space="0" w:color="auto"/>
          </w:divBdr>
        </w:div>
        <w:div w:id="1290088803">
          <w:marLeft w:val="0"/>
          <w:marRight w:val="0"/>
          <w:marTop w:val="0"/>
          <w:marBottom w:val="0"/>
          <w:divBdr>
            <w:top w:val="none" w:sz="0" w:space="0" w:color="auto"/>
            <w:left w:val="none" w:sz="0" w:space="0" w:color="auto"/>
            <w:bottom w:val="none" w:sz="0" w:space="0" w:color="auto"/>
            <w:right w:val="none" w:sz="0" w:space="0" w:color="auto"/>
          </w:divBdr>
          <w:divsChild>
            <w:div w:id="1563835788">
              <w:marLeft w:val="0"/>
              <w:marRight w:val="0"/>
              <w:marTop w:val="0"/>
              <w:marBottom w:val="0"/>
              <w:divBdr>
                <w:top w:val="none" w:sz="0" w:space="0" w:color="auto"/>
                <w:left w:val="none" w:sz="0" w:space="0" w:color="auto"/>
                <w:bottom w:val="none" w:sz="0" w:space="0" w:color="auto"/>
                <w:right w:val="none" w:sz="0" w:space="0" w:color="auto"/>
              </w:divBdr>
            </w:div>
          </w:divsChild>
        </w:div>
        <w:div w:id="1343164633">
          <w:marLeft w:val="0"/>
          <w:marRight w:val="0"/>
          <w:marTop w:val="0"/>
          <w:marBottom w:val="0"/>
          <w:divBdr>
            <w:top w:val="none" w:sz="0" w:space="0" w:color="auto"/>
            <w:left w:val="none" w:sz="0" w:space="0" w:color="auto"/>
            <w:bottom w:val="none" w:sz="0" w:space="0" w:color="auto"/>
            <w:right w:val="none" w:sz="0" w:space="0" w:color="auto"/>
          </w:divBdr>
          <w:divsChild>
            <w:div w:id="26874019">
              <w:marLeft w:val="0"/>
              <w:marRight w:val="0"/>
              <w:marTop w:val="0"/>
              <w:marBottom w:val="0"/>
              <w:divBdr>
                <w:top w:val="none" w:sz="0" w:space="0" w:color="auto"/>
                <w:left w:val="none" w:sz="0" w:space="0" w:color="auto"/>
                <w:bottom w:val="none" w:sz="0" w:space="0" w:color="auto"/>
                <w:right w:val="none" w:sz="0" w:space="0" w:color="auto"/>
              </w:divBdr>
            </w:div>
          </w:divsChild>
        </w:div>
        <w:div w:id="1374425574">
          <w:marLeft w:val="0"/>
          <w:marRight w:val="0"/>
          <w:marTop w:val="0"/>
          <w:marBottom w:val="0"/>
          <w:divBdr>
            <w:top w:val="none" w:sz="0" w:space="0" w:color="auto"/>
            <w:left w:val="none" w:sz="0" w:space="0" w:color="auto"/>
            <w:bottom w:val="none" w:sz="0" w:space="0" w:color="auto"/>
            <w:right w:val="none" w:sz="0" w:space="0" w:color="auto"/>
          </w:divBdr>
          <w:divsChild>
            <w:div w:id="983974585">
              <w:marLeft w:val="0"/>
              <w:marRight w:val="0"/>
              <w:marTop w:val="0"/>
              <w:marBottom w:val="0"/>
              <w:divBdr>
                <w:top w:val="none" w:sz="0" w:space="0" w:color="auto"/>
                <w:left w:val="none" w:sz="0" w:space="0" w:color="auto"/>
                <w:bottom w:val="none" w:sz="0" w:space="0" w:color="auto"/>
                <w:right w:val="none" w:sz="0" w:space="0" w:color="auto"/>
              </w:divBdr>
            </w:div>
          </w:divsChild>
        </w:div>
        <w:div w:id="1427076341">
          <w:marLeft w:val="0"/>
          <w:marRight w:val="0"/>
          <w:marTop w:val="0"/>
          <w:marBottom w:val="0"/>
          <w:divBdr>
            <w:top w:val="none" w:sz="0" w:space="0" w:color="auto"/>
            <w:left w:val="none" w:sz="0" w:space="0" w:color="auto"/>
            <w:bottom w:val="none" w:sz="0" w:space="0" w:color="auto"/>
            <w:right w:val="none" w:sz="0" w:space="0" w:color="auto"/>
          </w:divBdr>
          <w:divsChild>
            <w:div w:id="757944371">
              <w:marLeft w:val="0"/>
              <w:marRight w:val="0"/>
              <w:marTop w:val="0"/>
              <w:marBottom w:val="0"/>
              <w:divBdr>
                <w:top w:val="none" w:sz="0" w:space="0" w:color="auto"/>
                <w:left w:val="none" w:sz="0" w:space="0" w:color="auto"/>
                <w:bottom w:val="none" w:sz="0" w:space="0" w:color="auto"/>
                <w:right w:val="none" w:sz="0" w:space="0" w:color="auto"/>
              </w:divBdr>
            </w:div>
          </w:divsChild>
        </w:div>
        <w:div w:id="1473983520">
          <w:marLeft w:val="0"/>
          <w:marRight w:val="0"/>
          <w:marTop w:val="0"/>
          <w:marBottom w:val="0"/>
          <w:divBdr>
            <w:top w:val="none" w:sz="0" w:space="0" w:color="auto"/>
            <w:left w:val="none" w:sz="0" w:space="0" w:color="auto"/>
            <w:bottom w:val="none" w:sz="0" w:space="0" w:color="auto"/>
            <w:right w:val="none" w:sz="0" w:space="0" w:color="auto"/>
          </w:divBdr>
        </w:div>
        <w:div w:id="1592885026">
          <w:marLeft w:val="0"/>
          <w:marRight w:val="0"/>
          <w:marTop w:val="0"/>
          <w:marBottom w:val="0"/>
          <w:divBdr>
            <w:top w:val="none" w:sz="0" w:space="0" w:color="auto"/>
            <w:left w:val="none" w:sz="0" w:space="0" w:color="auto"/>
            <w:bottom w:val="none" w:sz="0" w:space="0" w:color="auto"/>
            <w:right w:val="none" w:sz="0" w:space="0" w:color="auto"/>
          </w:divBdr>
        </w:div>
        <w:div w:id="1657413367">
          <w:marLeft w:val="0"/>
          <w:marRight w:val="0"/>
          <w:marTop w:val="0"/>
          <w:marBottom w:val="0"/>
          <w:divBdr>
            <w:top w:val="none" w:sz="0" w:space="0" w:color="auto"/>
            <w:left w:val="none" w:sz="0" w:space="0" w:color="auto"/>
            <w:bottom w:val="none" w:sz="0" w:space="0" w:color="auto"/>
            <w:right w:val="none" w:sz="0" w:space="0" w:color="auto"/>
          </w:divBdr>
          <w:divsChild>
            <w:div w:id="1684357260">
              <w:marLeft w:val="0"/>
              <w:marRight w:val="0"/>
              <w:marTop w:val="0"/>
              <w:marBottom w:val="0"/>
              <w:divBdr>
                <w:top w:val="none" w:sz="0" w:space="0" w:color="auto"/>
                <w:left w:val="none" w:sz="0" w:space="0" w:color="auto"/>
                <w:bottom w:val="none" w:sz="0" w:space="0" w:color="auto"/>
                <w:right w:val="none" w:sz="0" w:space="0" w:color="auto"/>
              </w:divBdr>
            </w:div>
          </w:divsChild>
        </w:div>
        <w:div w:id="1743022842">
          <w:marLeft w:val="0"/>
          <w:marRight w:val="0"/>
          <w:marTop w:val="0"/>
          <w:marBottom w:val="0"/>
          <w:divBdr>
            <w:top w:val="none" w:sz="0" w:space="0" w:color="auto"/>
            <w:left w:val="none" w:sz="0" w:space="0" w:color="auto"/>
            <w:bottom w:val="none" w:sz="0" w:space="0" w:color="auto"/>
            <w:right w:val="none" w:sz="0" w:space="0" w:color="auto"/>
          </w:divBdr>
        </w:div>
        <w:div w:id="1978415362">
          <w:marLeft w:val="0"/>
          <w:marRight w:val="0"/>
          <w:marTop w:val="0"/>
          <w:marBottom w:val="0"/>
          <w:divBdr>
            <w:top w:val="none" w:sz="0" w:space="0" w:color="auto"/>
            <w:left w:val="none" w:sz="0" w:space="0" w:color="auto"/>
            <w:bottom w:val="none" w:sz="0" w:space="0" w:color="auto"/>
            <w:right w:val="none" w:sz="0" w:space="0" w:color="auto"/>
          </w:divBdr>
        </w:div>
      </w:divsChild>
    </w:div>
    <w:div w:id="692726766">
      <w:bodyDiv w:val="1"/>
      <w:marLeft w:val="0"/>
      <w:marRight w:val="0"/>
      <w:marTop w:val="0"/>
      <w:marBottom w:val="0"/>
      <w:divBdr>
        <w:top w:val="none" w:sz="0" w:space="0" w:color="auto"/>
        <w:left w:val="none" w:sz="0" w:space="0" w:color="auto"/>
        <w:bottom w:val="none" w:sz="0" w:space="0" w:color="auto"/>
        <w:right w:val="none" w:sz="0" w:space="0" w:color="auto"/>
      </w:divBdr>
    </w:div>
    <w:div w:id="693268522">
      <w:bodyDiv w:val="1"/>
      <w:marLeft w:val="0"/>
      <w:marRight w:val="0"/>
      <w:marTop w:val="0"/>
      <w:marBottom w:val="0"/>
      <w:divBdr>
        <w:top w:val="none" w:sz="0" w:space="0" w:color="auto"/>
        <w:left w:val="none" w:sz="0" w:space="0" w:color="auto"/>
        <w:bottom w:val="none" w:sz="0" w:space="0" w:color="auto"/>
        <w:right w:val="none" w:sz="0" w:space="0" w:color="auto"/>
      </w:divBdr>
    </w:div>
    <w:div w:id="740714170">
      <w:bodyDiv w:val="1"/>
      <w:marLeft w:val="0"/>
      <w:marRight w:val="0"/>
      <w:marTop w:val="0"/>
      <w:marBottom w:val="0"/>
      <w:divBdr>
        <w:top w:val="none" w:sz="0" w:space="0" w:color="auto"/>
        <w:left w:val="none" w:sz="0" w:space="0" w:color="auto"/>
        <w:bottom w:val="none" w:sz="0" w:space="0" w:color="auto"/>
        <w:right w:val="none" w:sz="0" w:space="0" w:color="auto"/>
      </w:divBdr>
    </w:div>
    <w:div w:id="774517339">
      <w:bodyDiv w:val="1"/>
      <w:marLeft w:val="0"/>
      <w:marRight w:val="0"/>
      <w:marTop w:val="0"/>
      <w:marBottom w:val="0"/>
      <w:divBdr>
        <w:top w:val="none" w:sz="0" w:space="0" w:color="auto"/>
        <w:left w:val="none" w:sz="0" w:space="0" w:color="auto"/>
        <w:bottom w:val="none" w:sz="0" w:space="0" w:color="auto"/>
        <w:right w:val="none" w:sz="0" w:space="0" w:color="auto"/>
      </w:divBdr>
    </w:div>
    <w:div w:id="783964969">
      <w:bodyDiv w:val="1"/>
      <w:marLeft w:val="0"/>
      <w:marRight w:val="0"/>
      <w:marTop w:val="0"/>
      <w:marBottom w:val="0"/>
      <w:divBdr>
        <w:top w:val="none" w:sz="0" w:space="0" w:color="auto"/>
        <w:left w:val="none" w:sz="0" w:space="0" w:color="auto"/>
        <w:bottom w:val="none" w:sz="0" w:space="0" w:color="auto"/>
        <w:right w:val="none" w:sz="0" w:space="0" w:color="auto"/>
      </w:divBdr>
    </w:div>
    <w:div w:id="793137904">
      <w:bodyDiv w:val="1"/>
      <w:marLeft w:val="0"/>
      <w:marRight w:val="0"/>
      <w:marTop w:val="0"/>
      <w:marBottom w:val="0"/>
      <w:divBdr>
        <w:top w:val="none" w:sz="0" w:space="0" w:color="auto"/>
        <w:left w:val="none" w:sz="0" w:space="0" w:color="auto"/>
        <w:bottom w:val="none" w:sz="0" w:space="0" w:color="auto"/>
        <w:right w:val="none" w:sz="0" w:space="0" w:color="auto"/>
      </w:divBdr>
    </w:div>
    <w:div w:id="829754288">
      <w:bodyDiv w:val="1"/>
      <w:marLeft w:val="0"/>
      <w:marRight w:val="0"/>
      <w:marTop w:val="0"/>
      <w:marBottom w:val="0"/>
      <w:divBdr>
        <w:top w:val="none" w:sz="0" w:space="0" w:color="auto"/>
        <w:left w:val="none" w:sz="0" w:space="0" w:color="auto"/>
        <w:bottom w:val="none" w:sz="0" w:space="0" w:color="auto"/>
        <w:right w:val="none" w:sz="0" w:space="0" w:color="auto"/>
      </w:divBdr>
    </w:div>
    <w:div w:id="831916763">
      <w:bodyDiv w:val="1"/>
      <w:marLeft w:val="0"/>
      <w:marRight w:val="0"/>
      <w:marTop w:val="0"/>
      <w:marBottom w:val="0"/>
      <w:divBdr>
        <w:top w:val="none" w:sz="0" w:space="0" w:color="auto"/>
        <w:left w:val="none" w:sz="0" w:space="0" w:color="auto"/>
        <w:bottom w:val="none" w:sz="0" w:space="0" w:color="auto"/>
        <w:right w:val="none" w:sz="0" w:space="0" w:color="auto"/>
      </w:divBdr>
    </w:div>
    <w:div w:id="856581089">
      <w:bodyDiv w:val="1"/>
      <w:marLeft w:val="0"/>
      <w:marRight w:val="0"/>
      <w:marTop w:val="0"/>
      <w:marBottom w:val="0"/>
      <w:divBdr>
        <w:top w:val="none" w:sz="0" w:space="0" w:color="auto"/>
        <w:left w:val="none" w:sz="0" w:space="0" w:color="auto"/>
        <w:bottom w:val="none" w:sz="0" w:space="0" w:color="auto"/>
        <w:right w:val="none" w:sz="0" w:space="0" w:color="auto"/>
      </w:divBdr>
    </w:div>
    <w:div w:id="886062912">
      <w:bodyDiv w:val="1"/>
      <w:marLeft w:val="0"/>
      <w:marRight w:val="0"/>
      <w:marTop w:val="0"/>
      <w:marBottom w:val="0"/>
      <w:divBdr>
        <w:top w:val="none" w:sz="0" w:space="0" w:color="auto"/>
        <w:left w:val="none" w:sz="0" w:space="0" w:color="auto"/>
        <w:bottom w:val="none" w:sz="0" w:space="0" w:color="auto"/>
        <w:right w:val="none" w:sz="0" w:space="0" w:color="auto"/>
      </w:divBdr>
    </w:div>
    <w:div w:id="895629181">
      <w:bodyDiv w:val="1"/>
      <w:marLeft w:val="0"/>
      <w:marRight w:val="0"/>
      <w:marTop w:val="0"/>
      <w:marBottom w:val="0"/>
      <w:divBdr>
        <w:top w:val="none" w:sz="0" w:space="0" w:color="auto"/>
        <w:left w:val="none" w:sz="0" w:space="0" w:color="auto"/>
        <w:bottom w:val="none" w:sz="0" w:space="0" w:color="auto"/>
        <w:right w:val="none" w:sz="0" w:space="0" w:color="auto"/>
      </w:divBdr>
    </w:div>
    <w:div w:id="905145221">
      <w:bodyDiv w:val="1"/>
      <w:marLeft w:val="0"/>
      <w:marRight w:val="0"/>
      <w:marTop w:val="0"/>
      <w:marBottom w:val="0"/>
      <w:divBdr>
        <w:top w:val="none" w:sz="0" w:space="0" w:color="auto"/>
        <w:left w:val="none" w:sz="0" w:space="0" w:color="auto"/>
        <w:bottom w:val="none" w:sz="0" w:space="0" w:color="auto"/>
        <w:right w:val="none" w:sz="0" w:space="0" w:color="auto"/>
      </w:divBdr>
    </w:div>
    <w:div w:id="928003363">
      <w:bodyDiv w:val="1"/>
      <w:marLeft w:val="0"/>
      <w:marRight w:val="0"/>
      <w:marTop w:val="0"/>
      <w:marBottom w:val="0"/>
      <w:divBdr>
        <w:top w:val="none" w:sz="0" w:space="0" w:color="auto"/>
        <w:left w:val="none" w:sz="0" w:space="0" w:color="auto"/>
        <w:bottom w:val="none" w:sz="0" w:space="0" w:color="auto"/>
        <w:right w:val="none" w:sz="0" w:space="0" w:color="auto"/>
      </w:divBdr>
    </w:div>
    <w:div w:id="960066119">
      <w:bodyDiv w:val="1"/>
      <w:marLeft w:val="0"/>
      <w:marRight w:val="0"/>
      <w:marTop w:val="0"/>
      <w:marBottom w:val="0"/>
      <w:divBdr>
        <w:top w:val="none" w:sz="0" w:space="0" w:color="auto"/>
        <w:left w:val="none" w:sz="0" w:space="0" w:color="auto"/>
        <w:bottom w:val="none" w:sz="0" w:space="0" w:color="auto"/>
        <w:right w:val="none" w:sz="0" w:space="0" w:color="auto"/>
      </w:divBdr>
    </w:div>
    <w:div w:id="969558527">
      <w:bodyDiv w:val="1"/>
      <w:marLeft w:val="0"/>
      <w:marRight w:val="0"/>
      <w:marTop w:val="0"/>
      <w:marBottom w:val="0"/>
      <w:divBdr>
        <w:top w:val="none" w:sz="0" w:space="0" w:color="auto"/>
        <w:left w:val="none" w:sz="0" w:space="0" w:color="auto"/>
        <w:bottom w:val="none" w:sz="0" w:space="0" w:color="auto"/>
        <w:right w:val="none" w:sz="0" w:space="0" w:color="auto"/>
      </w:divBdr>
    </w:div>
    <w:div w:id="988823745">
      <w:bodyDiv w:val="1"/>
      <w:marLeft w:val="0"/>
      <w:marRight w:val="0"/>
      <w:marTop w:val="0"/>
      <w:marBottom w:val="0"/>
      <w:divBdr>
        <w:top w:val="none" w:sz="0" w:space="0" w:color="auto"/>
        <w:left w:val="none" w:sz="0" w:space="0" w:color="auto"/>
        <w:bottom w:val="none" w:sz="0" w:space="0" w:color="auto"/>
        <w:right w:val="none" w:sz="0" w:space="0" w:color="auto"/>
      </w:divBdr>
    </w:div>
    <w:div w:id="997267002">
      <w:bodyDiv w:val="1"/>
      <w:marLeft w:val="0"/>
      <w:marRight w:val="0"/>
      <w:marTop w:val="0"/>
      <w:marBottom w:val="0"/>
      <w:divBdr>
        <w:top w:val="none" w:sz="0" w:space="0" w:color="auto"/>
        <w:left w:val="none" w:sz="0" w:space="0" w:color="auto"/>
        <w:bottom w:val="none" w:sz="0" w:space="0" w:color="auto"/>
        <w:right w:val="none" w:sz="0" w:space="0" w:color="auto"/>
      </w:divBdr>
    </w:div>
    <w:div w:id="998312680">
      <w:bodyDiv w:val="1"/>
      <w:marLeft w:val="0"/>
      <w:marRight w:val="0"/>
      <w:marTop w:val="0"/>
      <w:marBottom w:val="0"/>
      <w:divBdr>
        <w:top w:val="none" w:sz="0" w:space="0" w:color="auto"/>
        <w:left w:val="none" w:sz="0" w:space="0" w:color="auto"/>
        <w:bottom w:val="none" w:sz="0" w:space="0" w:color="auto"/>
        <w:right w:val="none" w:sz="0" w:space="0" w:color="auto"/>
      </w:divBdr>
    </w:div>
    <w:div w:id="1011108616">
      <w:bodyDiv w:val="1"/>
      <w:marLeft w:val="0"/>
      <w:marRight w:val="0"/>
      <w:marTop w:val="0"/>
      <w:marBottom w:val="0"/>
      <w:divBdr>
        <w:top w:val="none" w:sz="0" w:space="0" w:color="auto"/>
        <w:left w:val="none" w:sz="0" w:space="0" w:color="auto"/>
        <w:bottom w:val="none" w:sz="0" w:space="0" w:color="auto"/>
        <w:right w:val="none" w:sz="0" w:space="0" w:color="auto"/>
      </w:divBdr>
    </w:div>
    <w:div w:id="1029796661">
      <w:bodyDiv w:val="1"/>
      <w:marLeft w:val="0"/>
      <w:marRight w:val="0"/>
      <w:marTop w:val="0"/>
      <w:marBottom w:val="0"/>
      <w:divBdr>
        <w:top w:val="none" w:sz="0" w:space="0" w:color="auto"/>
        <w:left w:val="none" w:sz="0" w:space="0" w:color="auto"/>
        <w:bottom w:val="none" w:sz="0" w:space="0" w:color="auto"/>
        <w:right w:val="none" w:sz="0" w:space="0" w:color="auto"/>
      </w:divBdr>
    </w:div>
    <w:div w:id="1030955431">
      <w:bodyDiv w:val="1"/>
      <w:marLeft w:val="0"/>
      <w:marRight w:val="0"/>
      <w:marTop w:val="0"/>
      <w:marBottom w:val="0"/>
      <w:divBdr>
        <w:top w:val="none" w:sz="0" w:space="0" w:color="auto"/>
        <w:left w:val="none" w:sz="0" w:space="0" w:color="auto"/>
        <w:bottom w:val="none" w:sz="0" w:space="0" w:color="auto"/>
        <w:right w:val="none" w:sz="0" w:space="0" w:color="auto"/>
      </w:divBdr>
    </w:div>
    <w:div w:id="1039016041">
      <w:bodyDiv w:val="1"/>
      <w:marLeft w:val="0"/>
      <w:marRight w:val="0"/>
      <w:marTop w:val="0"/>
      <w:marBottom w:val="0"/>
      <w:divBdr>
        <w:top w:val="none" w:sz="0" w:space="0" w:color="auto"/>
        <w:left w:val="none" w:sz="0" w:space="0" w:color="auto"/>
        <w:bottom w:val="none" w:sz="0" w:space="0" w:color="auto"/>
        <w:right w:val="none" w:sz="0" w:space="0" w:color="auto"/>
      </w:divBdr>
    </w:div>
    <w:div w:id="1068773496">
      <w:bodyDiv w:val="1"/>
      <w:marLeft w:val="0"/>
      <w:marRight w:val="0"/>
      <w:marTop w:val="0"/>
      <w:marBottom w:val="0"/>
      <w:divBdr>
        <w:top w:val="none" w:sz="0" w:space="0" w:color="auto"/>
        <w:left w:val="none" w:sz="0" w:space="0" w:color="auto"/>
        <w:bottom w:val="none" w:sz="0" w:space="0" w:color="auto"/>
        <w:right w:val="none" w:sz="0" w:space="0" w:color="auto"/>
      </w:divBdr>
    </w:div>
    <w:div w:id="1103038491">
      <w:bodyDiv w:val="1"/>
      <w:marLeft w:val="0"/>
      <w:marRight w:val="0"/>
      <w:marTop w:val="0"/>
      <w:marBottom w:val="0"/>
      <w:divBdr>
        <w:top w:val="none" w:sz="0" w:space="0" w:color="auto"/>
        <w:left w:val="none" w:sz="0" w:space="0" w:color="auto"/>
        <w:bottom w:val="none" w:sz="0" w:space="0" w:color="auto"/>
        <w:right w:val="none" w:sz="0" w:space="0" w:color="auto"/>
      </w:divBdr>
    </w:div>
    <w:div w:id="1105492252">
      <w:bodyDiv w:val="1"/>
      <w:marLeft w:val="0"/>
      <w:marRight w:val="0"/>
      <w:marTop w:val="0"/>
      <w:marBottom w:val="0"/>
      <w:divBdr>
        <w:top w:val="none" w:sz="0" w:space="0" w:color="auto"/>
        <w:left w:val="none" w:sz="0" w:space="0" w:color="auto"/>
        <w:bottom w:val="none" w:sz="0" w:space="0" w:color="auto"/>
        <w:right w:val="none" w:sz="0" w:space="0" w:color="auto"/>
      </w:divBdr>
    </w:div>
    <w:div w:id="1105538255">
      <w:bodyDiv w:val="1"/>
      <w:marLeft w:val="0"/>
      <w:marRight w:val="0"/>
      <w:marTop w:val="0"/>
      <w:marBottom w:val="0"/>
      <w:divBdr>
        <w:top w:val="none" w:sz="0" w:space="0" w:color="auto"/>
        <w:left w:val="none" w:sz="0" w:space="0" w:color="auto"/>
        <w:bottom w:val="none" w:sz="0" w:space="0" w:color="auto"/>
        <w:right w:val="none" w:sz="0" w:space="0" w:color="auto"/>
      </w:divBdr>
    </w:div>
    <w:div w:id="1127360631">
      <w:bodyDiv w:val="1"/>
      <w:marLeft w:val="0"/>
      <w:marRight w:val="0"/>
      <w:marTop w:val="0"/>
      <w:marBottom w:val="0"/>
      <w:divBdr>
        <w:top w:val="none" w:sz="0" w:space="0" w:color="auto"/>
        <w:left w:val="none" w:sz="0" w:space="0" w:color="auto"/>
        <w:bottom w:val="none" w:sz="0" w:space="0" w:color="auto"/>
        <w:right w:val="none" w:sz="0" w:space="0" w:color="auto"/>
      </w:divBdr>
    </w:div>
    <w:div w:id="1136681128">
      <w:bodyDiv w:val="1"/>
      <w:marLeft w:val="0"/>
      <w:marRight w:val="0"/>
      <w:marTop w:val="0"/>
      <w:marBottom w:val="0"/>
      <w:divBdr>
        <w:top w:val="none" w:sz="0" w:space="0" w:color="auto"/>
        <w:left w:val="none" w:sz="0" w:space="0" w:color="auto"/>
        <w:bottom w:val="none" w:sz="0" w:space="0" w:color="auto"/>
        <w:right w:val="none" w:sz="0" w:space="0" w:color="auto"/>
      </w:divBdr>
    </w:div>
    <w:div w:id="1143890888">
      <w:bodyDiv w:val="1"/>
      <w:marLeft w:val="0"/>
      <w:marRight w:val="0"/>
      <w:marTop w:val="0"/>
      <w:marBottom w:val="0"/>
      <w:divBdr>
        <w:top w:val="none" w:sz="0" w:space="0" w:color="auto"/>
        <w:left w:val="none" w:sz="0" w:space="0" w:color="auto"/>
        <w:bottom w:val="none" w:sz="0" w:space="0" w:color="auto"/>
        <w:right w:val="none" w:sz="0" w:space="0" w:color="auto"/>
      </w:divBdr>
    </w:div>
    <w:div w:id="1172333785">
      <w:bodyDiv w:val="1"/>
      <w:marLeft w:val="0"/>
      <w:marRight w:val="0"/>
      <w:marTop w:val="0"/>
      <w:marBottom w:val="0"/>
      <w:divBdr>
        <w:top w:val="none" w:sz="0" w:space="0" w:color="auto"/>
        <w:left w:val="none" w:sz="0" w:space="0" w:color="auto"/>
        <w:bottom w:val="none" w:sz="0" w:space="0" w:color="auto"/>
        <w:right w:val="none" w:sz="0" w:space="0" w:color="auto"/>
      </w:divBdr>
    </w:div>
    <w:div w:id="1191604515">
      <w:bodyDiv w:val="1"/>
      <w:marLeft w:val="0"/>
      <w:marRight w:val="0"/>
      <w:marTop w:val="0"/>
      <w:marBottom w:val="0"/>
      <w:divBdr>
        <w:top w:val="none" w:sz="0" w:space="0" w:color="auto"/>
        <w:left w:val="none" w:sz="0" w:space="0" w:color="auto"/>
        <w:bottom w:val="none" w:sz="0" w:space="0" w:color="auto"/>
        <w:right w:val="none" w:sz="0" w:space="0" w:color="auto"/>
      </w:divBdr>
    </w:div>
    <w:div w:id="1227763822">
      <w:bodyDiv w:val="1"/>
      <w:marLeft w:val="0"/>
      <w:marRight w:val="0"/>
      <w:marTop w:val="0"/>
      <w:marBottom w:val="0"/>
      <w:divBdr>
        <w:top w:val="none" w:sz="0" w:space="0" w:color="auto"/>
        <w:left w:val="none" w:sz="0" w:space="0" w:color="auto"/>
        <w:bottom w:val="none" w:sz="0" w:space="0" w:color="auto"/>
        <w:right w:val="none" w:sz="0" w:space="0" w:color="auto"/>
      </w:divBdr>
      <w:divsChild>
        <w:div w:id="28382186">
          <w:marLeft w:val="0"/>
          <w:marRight w:val="0"/>
          <w:marTop w:val="0"/>
          <w:marBottom w:val="0"/>
          <w:divBdr>
            <w:top w:val="none" w:sz="0" w:space="0" w:color="auto"/>
            <w:left w:val="none" w:sz="0" w:space="0" w:color="auto"/>
            <w:bottom w:val="none" w:sz="0" w:space="0" w:color="auto"/>
            <w:right w:val="none" w:sz="0" w:space="0" w:color="auto"/>
          </w:divBdr>
        </w:div>
        <w:div w:id="101806320">
          <w:marLeft w:val="0"/>
          <w:marRight w:val="0"/>
          <w:marTop w:val="0"/>
          <w:marBottom w:val="0"/>
          <w:divBdr>
            <w:top w:val="none" w:sz="0" w:space="0" w:color="auto"/>
            <w:left w:val="none" w:sz="0" w:space="0" w:color="auto"/>
            <w:bottom w:val="none" w:sz="0" w:space="0" w:color="auto"/>
            <w:right w:val="none" w:sz="0" w:space="0" w:color="auto"/>
          </w:divBdr>
          <w:divsChild>
            <w:div w:id="591164080">
              <w:marLeft w:val="0"/>
              <w:marRight w:val="0"/>
              <w:marTop w:val="0"/>
              <w:marBottom w:val="0"/>
              <w:divBdr>
                <w:top w:val="none" w:sz="0" w:space="0" w:color="auto"/>
                <w:left w:val="none" w:sz="0" w:space="0" w:color="auto"/>
                <w:bottom w:val="none" w:sz="0" w:space="0" w:color="auto"/>
                <w:right w:val="none" w:sz="0" w:space="0" w:color="auto"/>
              </w:divBdr>
            </w:div>
          </w:divsChild>
        </w:div>
        <w:div w:id="651367744">
          <w:marLeft w:val="0"/>
          <w:marRight w:val="0"/>
          <w:marTop w:val="0"/>
          <w:marBottom w:val="0"/>
          <w:divBdr>
            <w:top w:val="none" w:sz="0" w:space="0" w:color="auto"/>
            <w:left w:val="none" w:sz="0" w:space="0" w:color="auto"/>
            <w:bottom w:val="none" w:sz="0" w:space="0" w:color="auto"/>
            <w:right w:val="none" w:sz="0" w:space="0" w:color="auto"/>
          </w:divBdr>
          <w:divsChild>
            <w:div w:id="1482193135">
              <w:marLeft w:val="0"/>
              <w:marRight w:val="0"/>
              <w:marTop w:val="0"/>
              <w:marBottom w:val="0"/>
              <w:divBdr>
                <w:top w:val="none" w:sz="0" w:space="0" w:color="auto"/>
                <w:left w:val="none" w:sz="0" w:space="0" w:color="auto"/>
                <w:bottom w:val="none" w:sz="0" w:space="0" w:color="auto"/>
                <w:right w:val="none" w:sz="0" w:space="0" w:color="auto"/>
              </w:divBdr>
            </w:div>
          </w:divsChild>
        </w:div>
        <w:div w:id="877857784">
          <w:marLeft w:val="0"/>
          <w:marRight w:val="0"/>
          <w:marTop w:val="0"/>
          <w:marBottom w:val="0"/>
          <w:divBdr>
            <w:top w:val="none" w:sz="0" w:space="0" w:color="auto"/>
            <w:left w:val="none" w:sz="0" w:space="0" w:color="auto"/>
            <w:bottom w:val="none" w:sz="0" w:space="0" w:color="auto"/>
            <w:right w:val="none" w:sz="0" w:space="0" w:color="auto"/>
          </w:divBdr>
          <w:divsChild>
            <w:div w:id="1119491682">
              <w:marLeft w:val="0"/>
              <w:marRight w:val="0"/>
              <w:marTop w:val="0"/>
              <w:marBottom w:val="0"/>
              <w:divBdr>
                <w:top w:val="none" w:sz="0" w:space="0" w:color="auto"/>
                <w:left w:val="none" w:sz="0" w:space="0" w:color="auto"/>
                <w:bottom w:val="none" w:sz="0" w:space="0" w:color="auto"/>
                <w:right w:val="none" w:sz="0" w:space="0" w:color="auto"/>
              </w:divBdr>
            </w:div>
          </w:divsChild>
        </w:div>
        <w:div w:id="1158229826">
          <w:marLeft w:val="0"/>
          <w:marRight w:val="0"/>
          <w:marTop w:val="0"/>
          <w:marBottom w:val="0"/>
          <w:divBdr>
            <w:top w:val="none" w:sz="0" w:space="0" w:color="auto"/>
            <w:left w:val="none" w:sz="0" w:space="0" w:color="auto"/>
            <w:bottom w:val="none" w:sz="0" w:space="0" w:color="auto"/>
            <w:right w:val="none" w:sz="0" w:space="0" w:color="auto"/>
          </w:divBdr>
        </w:div>
        <w:div w:id="1175609872">
          <w:marLeft w:val="0"/>
          <w:marRight w:val="0"/>
          <w:marTop w:val="0"/>
          <w:marBottom w:val="0"/>
          <w:divBdr>
            <w:top w:val="none" w:sz="0" w:space="0" w:color="auto"/>
            <w:left w:val="none" w:sz="0" w:space="0" w:color="auto"/>
            <w:bottom w:val="none" w:sz="0" w:space="0" w:color="auto"/>
            <w:right w:val="none" w:sz="0" w:space="0" w:color="auto"/>
          </w:divBdr>
        </w:div>
        <w:div w:id="1232733997">
          <w:marLeft w:val="0"/>
          <w:marRight w:val="0"/>
          <w:marTop w:val="0"/>
          <w:marBottom w:val="0"/>
          <w:divBdr>
            <w:top w:val="none" w:sz="0" w:space="0" w:color="auto"/>
            <w:left w:val="none" w:sz="0" w:space="0" w:color="auto"/>
            <w:bottom w:val="none" w:sz="0" w:space="0" w:color="auto"/>
            <w:right w:val="none" w:sz="0" w:space="0" w:color="auto"/>
          </w:divBdr>
          <w:divsChild>
            <w:div w:id="1171532121">
              <w:marLeft w:val="0"/>
              <w:marRight w:val="0"/>
              <w:marTop w:val="0"/>
              <w:marBottom w:val="0"/>
              <w:divBdr>
                <w:top w:val="none" w:sz="0" w:space="0" w:color="auto"/>
                <w:left w:val="none" w:sz="0" w:space="0" w:color="auto"/>
                <w:bottom w:val="none" w:sz="0" w:space="0" w:color="auto"/>
                <w:right w:val="none" w:sz="0" w:space="0" w:color="auto"/>
              </w:divBdr>
            </w:div>
          </w:divsChild>
        </w:div>
        <w:div w:id="1439325971">
          <w:marLeft w:val="0"/>
          <w:marRight w:val="0"/>
          <w:marTop w:val="0"/>
          <w:marBottom w:val="0"/>
          <w:divBdr>
            <w:top w:val="none" w:sz="0" w:space="0" w:color="auto"/>
            <w:left w:val="none" w:sz="0" w:space="0" w:color="auto"/>
            <w:bottom w:val="none" w:sz="0" w:space="0" w:color="auto"/>
            <w:right w:val="none" w:sz="0" w:space="0" w:color="auto"/>
          </w:divBdr>
          <w:divsChild>
            <w:div w:id="242644479">
              <w:marLeft w:val="0"/>
              <w:marRight w:val="0"/>
              <w:marTop w:val="0"/>
              <w:marBottom w:val="0"/>
              <w:divBdr>
                <w:top w:val="none" w:sz="0" w:space="0" w:color="auto"/>
                <w:left w:val="none" w:sz="0" w:space="0" w:color="auto"/>
                <w:bottom w:val="none" w:sz="0" w:space="0" w:color="auto"/>
                <w:right w:val="none" w:sz="0" w:space="0" w:color="auto"/>
              </w:divBdr>
            </w:div>
          </w:divsChild>
        </w:div>
        <w:div w:id="1455715638">
          <w:marLeft w:val="0"/>
          <w:marRight w:val="0"/>
          <w:marTop w:val="0"/>
          <w:marBottom w:val="0"/>
          <w:divBdr>
            <w:top w:val="none" w:sz="0" w:space="0" w:color="auto"/>
            <w:left w:val="none" w:sz="0" w:space="0" w:color="auto"/>
            <w:bottom w:val="none" w:sz="0" w:space="0" w:color="auto"/>
            <w:right w:val="none" w:sz="0" w:space="0" w:color="auto"/>
          </w:divBdr>
        </w:div>
        <w:div w:id="1572696314">
          <w:marLeft w:val="0"/>
          <w:marRight w:val="0"/>
          <w:marTop w:val="0"/>
          <w:marBottom w:val="0"/>
          <w:divBdr>
            <w:top w:val="none" w:sz="0" w:space="0" w:color="auto"/>
            <w:left w:val="none" w:sz="0" w:space="0" w:color="auto"/>
            <w:bottom w:val="none" w:sz="0" w:space="0" w:color="auto"/>
            <w:right w:val="none" w:sz="0" w:space="0" w:color="auto"/>
          </w:divBdr>
          <w:divsChild>
            <w:div w:id="2274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1976">
      <w:bodyDiv w:val="1"/>
      <w:marLeft w:val="0"/>
      <w:marRight w:val="0"/>
      <w:marTop w:val="0"/>
      <w:marBottom w:val="0"/>
      <w:divBdr>
        <w:top w:val="none" w:sz="0" w:space="0" w:color="auto"/>
        <w:left w:val="none" w:sz="0" w:space="0" w:color="auto"/>
        <w:bottom w:val="none" w:sz="0" w:space="0" w:color="auto"/>
        <w:right w:val="none" w:sz="0" w:space="0" w:color="auto"/>
      </w:divBdr>
    </w:div>
    <w:div w:id="1248538123">
      <w:bodyDiv w:val="1"/>
      <w:marLeft w:val="0"/>
      <w:marRight w:val="0"/>
      <w:marTop w:val="0"/>
      <w:marBottom w:val="0"/>
      <w:divBdr>
        <w:top w:val="none" w:sz="0" w:space="0" w:color="auto"/>
        <w:left w:val="none" w:sz="0" w:space="0" w:color="auto"/>
        <w:bottom w:val="none" w:sz="0" w:space="0" w:color="auto"/>
        <w:right w:val="none" w:sz="0" w:space="0" w:color="auto"/>
      </w:divBdr>
    </w:div>
    <w:div w:id="1259215910">
      <w:bodyDiv w:val="1"/>
      <w:marLeft w:val="0"/>
      <w:marRight w:val="0"/>
      <w:marTop w:val="0"/>
      <w:marBottom w:val="0"/>
      <w:divBdr>
        <w:top w:val="none" w:sz="0" w:space="0" w:color="auto"/>
        <w:left w:val="none" w:sz="0" w:space="0" w:color="auto"/>
        <w:bottom w:val="none" w:sz="0" w:space="0" w:color="auto"/>
        <w:right w:val="none" w:sz="0" w:space="0" w:color="auto"/>
      </w:divBdr>
    </w:div>
    <w:div w:id="1300645797">
      <w:bodyDiv w:val="1"/>
      <w:marLeft w:val="0"/>
      <w:marRight w:val="0"/>
      <w:marTop w:val="0"/>
      <w:marBottom w:val="0"/>
      <w:divBdr>
        <w:top w:val="none" w:sz="0" w:space="0" w:color="auto"/>
        <w:left w:val="none" w:sz="0" w:space="0" w:color="auto"/>
        <w:bottom w:val="none" w:sz="0" w:space="0" w:color="auto"/>
        <w:right w:val="none" w:sz="0" w:space="0" w:color="auto"/>
      </w:divBdr>
    </w:div>
    <w:div w:id="1318193966">
      <w:bodyDiv w:val="1"/>
      <w:marLeft w:val="0"/>
      <w:marRight w:val="0"/>
      <w:marTop w:val="0"/>
      <w:marBottom w:val="0"/>
      <w:divBdr>
        <w:top w:val="none" w:sz="0" w:space="0" w:color="auto"/>
        <w:left w:val="none" w:sz="0" w:space="0" w:color="auto"/>
        <w:bottom w:val="none" w:sz="0" w:space="0" w:color="auto"/>
        <w:right w:val="none" w:sz="0" w:space="0" w:color="auto"/>
      </w:divBdr>
    </w:div>
    <w:div w:id="1349870192">
      <w:bodyDiv w:val="1"/>
      <w:marLeft w:val="0"/>
      <w:marRight w:val="0"/>
      <w:marTop w:val="0"/>
      <w:marBottom w:val="0"/>
      <w:divBdr>
        <w:top w:val="none" w:sz="0" w:space="0" w:color="auto"/>
        <w:left w:val="none" w:sz="0" w:space="0" w:color="auto"/>
        <w:bottom w:val="none" w:sz="0" w:space="0" w:color="auto"/>
        <w:right w:val="none" w:sz="0" w:space="0" w:color="auto"/>
      </w:divBdr>
    </w:div>
    <w:div w:id="1364163944">
      <w:bodyDiv w:val="1"/>
      <w:marLeft w:val="0"/>
      <w:marRight w:val="0"/>
      <w:marTop w:val="0"/>
      <w:marBottom w:val="0"/>
      <w:divBdr>
        <w:top w:val="none" w:sz="0" w:space="0" w:color="auto"/>
        <w:left w:val="none" w:sz="0" w:space="0" w:color="auto"/>
        <w:bottom w:val="none" w:sz="0" w:space="0" w:color="auto"/>
        <w:right w:val="none" w:sz="0" w:space="0" w:color="auto"/>
      </w:divBdr>
    </w:div>
    <w:div w:id="1378358644">
      <w:bodyDiv w:val="1"/>
      <w:marLeft w:val="0"/>
      <w:marRight w:val="0"/>
      <w:marTop w:val="0"/>
      <w:marBottom w:val="0"/>
      <w:divBdr>
        <w:top w:val="none" w:sz="0" w:space="0" w:color="auto"/>
        <w:left w:val="none" w:sz="0" w:space="0" w:color="auto"/>
        <w:bottom w:val="none" w:sz="0" w:space="0" w:color="auto"/>
        <w:right w:val="none" w:sz="0" w:space="0" w:color="auto"/>
      </w:divBdr>
    </w:div>
    <w:div w:id="1415709932">
      <w:bodyDiv w:val="1"/>
      <w:marLeft w:val="0"/>
      <w:marRight w:val="0"/>
      <w:marTop w:val="0"/>
      <w:marBottom w:val="0"/>
      <w:divBdr>
        <w:top w:val="none" w:sz="0" w:space="0" w:color="auto"/>
        <w:left w:val="none" w:sz="0" w:space="0" w:color="auto"/>
        <w:bottom w:val="none" w:sz="0" w:space="0" w:color="auto"/>
        <w:right w:val="none" w:sz="0" w:space="0" w:color="auto"/>
      </w:divBdr>
    </w:div>
    <w:div w:id="1418789670">
      <w:bodyDiv w:val="1"/>
      <w:marLeft w:val="0"/>
      <w:marRight w:val="0"/>
      <w:marTop w:val="0"/>
      <w:marBottom w:val="0"/>
      <w:divBdr>
        <w:top w:val="none" w:sz="0" w:space="0" w:color="auto"/>
        <w:left w:val="none" w:sz="0" w:space="0" w:color="auto"/>
        <w:bottom w:val="none" w:sz="0" w:space="0" w:color="auto"/>
        <w:right w:val="none" w:sz="0" w:space="0" w:color="auto"/>
      </w:divBdr>
    </w:div>
    <w:div w:id="1469474342">
      <w:bodyDiv w:val="1"/>
      <w:marLeft w:val="0"/>
      <w:marRight w:val="0"/>
      <w:marTop w:val="0"/>
      <w:marBottom w:val="0"/>
      <w:divBdr>
        <w:top w:val="none" w:sz="0" w:space="0" w:color="auto"/>
        <w:left w:val="none" w:sz="0" w:space="0" w:color="auto"/>
        <w:bottom w:val="none" w:sz="0" w:space="0" w:color="auto"/>
        <w:right w:val="none" w:sz="0" w:space="0" w:color="auto"/>
      </w:divBdr>
    </w:div>
    <w:div w:id="1480226922">
      <w:bodyDiv w:val="1"/>
      <w:marLeft w:val="0"/>
      <w:marRight w:val="0"/>
      <w:marTop w:val="0"/>
      <w:marBottom w:val="0"/>
      <w:divBdr>
        <w:top w:val="none" w:sz="0" w:space="0" w:color="auto"/>
        <w:left w:val="none" w:sz="0" w:space="0" w:color="auto"/>
        <w:bottom w:val="none" w:sz="0" w:space="0" w:color="auto"/>
        <w:right w:val="none" w:sz="0" w:space="0" w:color="auto"/>
      </w:divBdr>
    </w:div>
    <w:div w:id="1568998553">
      <w:bodyDiv w:val="1"/>
      <w:marLeft w:val="0"/>
      <w:marRight w:val="0"/>
      <w:marTop w:val="0"/>
      <w:marBottom w:val="0"/>
      <w:divBdr>
        <w:top w:val="none" w:sz="0" w:space="0" w:color="auto"/>
        <w:left w:val="none" w:sz="0" w:space="0" w:color="auto"/>
        <w:bottom w:val="none" w:sz="0" w:space="0" w:color="auto"/>
        <w:right w:val="none" w:sz="0" w:space="0" w:color="auto"/>
      </w:divBdr>
    </w:div>
    <w:div w:id="1581208450">
      <w:bodyDiv w:val="1"/>
      <w:marLeft w:val="0"/>
      <w:marRight w:val="0"/>
      <w:marTop w:val="0"/>
      <w:marBottom w:val="0"/>
      <w:divBdr>
        <w:top w:val="none" w:sz="0" w:space="0" w:color="auto"/>
        <w:left w:val="none" w:sz="0" w:space="0" w:color="auto"/>
        <w:bottom w:val="none" w:sz="0" w:space="0" w:color="auto"/>
        <w:right w:val="none" w:sz="0" w:space="0" w:color="auto"/>
      </w:divBdr>
    </w:div>
    <w:div w:id="1582788724">
      <w:bodyDiv w:val="1"/>
      <w:marLeft w:val="0"/>
      <w:marRight w:val="0"/>
      <w:marTop w:val="0"/>
      <w:marBottom w:val="0"/>
      <w:divBdr>
        <w:top w:val="none" w:sz="0" w:space="0" w:color="auto"/>
        <w:left w:val="none" w:sz="0" w:space="0" w:color="auto"/>
        <w:bottom w:val="none" w:sz="0" w:space="0" w:color="auto"/>
        <w:right w:val="none" w:sz="0" w:space="0" w:color="auto"/>
      </w:divBdr>
    </w:div>
    <w:div w:id="1582981911">
      <w:bodyDiv w:val="1"/>
      <w:marLeft w:val="0"/>
      <w:marRight w:val="0"/>
      <w:marTop w:val="0"/>
      <w:marBottom w:val="0"/>
      <w:divBdr>
        <w:top w:val="none" w:sz="0" w:space="0" w:color="auto"/>
        <w:left w:val="none" w:sz="0" w:space="0" w:color="auto"/>
        <w:bottom w:val="none" w:sz="0" w:space="0" w:color="auto"/>
        <w:right w:val="none" w:sz="0" w:space="0" w:color="auto"/>
      </w:divBdr>
    </w:div>
    <w:div w:id="1604458448">
      <w:bodyDiv w:val="1"/>
      <w:marLeft w:val="0"/>
      <w:marRight w:val="0"/>
      <w:marTop w:val="0"/>
      <w:marBottom w:val="0"/>
      <w:divBdr>
        <w:top w:val="none" w:sz="0" w:space="0" w:color="auto"/>
        <w:left w:val="none" w:sz="0" w:space="0" w:color="auto"/>
        <w:bottom w:val="none" w:sz="0" w:space="0" w:color="auto"/>
        <w:right w:val="none" w:sz="0" w:space="0" w:color="auto"/>
      </w:divBdr>
    </w:div>
    <w:div w:id="1632051994">
      <w:bodyDiv w:val="1"/>
      <w:marLeft w:val="0"/>
      <w:marRight w:val="0"/>
      <w:marTop w:val="0"/>
      <w:marBottom w:val="0"/>
      <w:divBdr>
        <w:top w:val="none" w:sz="0" w:space="0" w:color="auto"/>
        <w:left w:val="none" w:sz="0" w:space="0" w:color="auto"/>
        <w:bottom w:val="none" w:sz="0" w:space="0" w:color="auto"/>
        <w:right w:val="none" w:sz="0" w:space="0" w:color="auto"/>
      </w:divBdr>
    </w:div>
    <w:div w:id="1659067709">
      <w:bodyDiv w:val="1"/>
      <w:marLeft w:val="0"/>
      <w:marRight w:val="0"/>
      <w:marTop w:val="0"/>
      <w:marBottom w:val="0"/>
      <w:divBdr>
        <w:top w:val="none" w:sz="0" w:space="0" w:color="auto"/>
        <w:left w:val="none" w:sz="0" w:space="0" w:color="auto"/>
        <w:bottom w:val="none" w:sz="0" w:space="0" w:color="auto"/>
        <w:right w:val="none" w:sz="0" w:space="0" w:color="auto"/>
      </w:divBdr>
    </w:div>
    <w:div w:id="1667779594">
      <w:bodyDiv w:val="1"/>
      <w:marLeft w:val="0"/>
      <w:marRight w:val="0"/>
      <w:marTop w:val="0"/>
      <w:marBottom w:val="0"/>
      <w:divBdr>
        <w:top w:val="none" w:sz="0" w:space="0" w:color="auto"/>
        <w:left w:val="none" w:sz="0" w:space="0" w:color="auto"/>
        <w:bottom w:val="none" w:sz="0" w:space="0" w:color="auto"/>
        <w:right w:val="none" w:sz="0" w:space="0" w:color="auto"/>
      </w:divBdr>
    </w:div>
    <w:div w:id="1711370784">
      <w:bodyDiv w:val="1"/>
      <w:marLeft w:val="0"/>
      <w:marRight w:val="0"/>
      <w:marTop w:val="0"/>
      <w:marBottom w:val="0"/>
      <w:divBdr>
        <w:top w:val="none" w:sz="0" w:space="0" w:color="auto"/>
        <w:left w:val="none" w:sz="0" w:space="0" w:color="auto"/>
        <w:bottom w:val="none" w:sz="0" w:space="0" w:color="auto"/>
        <w:right w:val="none" w:sz="0" w:space="0" w:color="auto"/>
      </w:divBdr>
    </w:div>
    <w:div w:id="1731807454">
      <w:bodyDiv w:val="1"/>
      <w:marLeft w:val="0"/>
      <w:marRight w:val="0"/>
      <w:marTop w:val="0"/>
      <w:marBottom w:val="0"/>
      <w:divBdr>
        <w:top w:val="none" w:sz="0" w:space="0" w:color="auto"/>
        <w:left w:val="none" w:sz="0" w:space="0" w:color="auto"/>
        <w:bottom w:val="none" w:sz="0" w:space="0" w:color="auto"/>
        <w:right w:val="none" w:sz="0" w:space="0" w:color="auto"/>
      </w:divBdr>
    </w:div>
    <w:div w:id="1739087311">
      <w:bodyDiv w:val="1"/>
      <w:marLeft w:val="0"/>
      <w:marRight w:val="0"/>
      <w:marTop w:val="0"/>
      <w:marBottom w:val="0"/>
      <w:divBdr>
        <w:top w:val="none" w:sz="0" w:space="0" w:color="auto"/>
        <w:left w:val="none" w:sz="0" w:space="0" w:color="auto"/>
        <w:bottom w:val="none" w:sz="0" w:space="0" w:color="auto"/>
        <w:right w:val="none" w:sz="0" w:space="0" w:color="auto"/>
      </w:divBdr>
    </w:div>
    <w:div w:id="1749034715">
      <w:bodyDiv w:val="1"/>
      <w:marLeft w:val="0"/>
      <w:marRight w:val="0"/>
      <w:marTop w:val="0"/>
      <w:marBottom w:val="0"/>
      <w:divBdr>
        <w:top w:val="none" w:sz="0" w:space="0" w:color="auto"/>
        <w:left w:val="none" w:sz="0" w:space="0" w:color="auto"/>
        <w:bottom w:val="none" w:sz="0" w:space="0" w:color="auto"/>
        <w:right w:val="none" w:sz="0" w:space="0" w:color="auto"/>
      </w:divBdr>
    </w:div>
    <w:div w:id="1752897353">
      <w:bodyDiv w:val="1"/>
      <w:marLeft w:val="0"/>
      <w:marRight w:val="0"/>
      <w:marTop w:val="0"/>
      <w:marBottom w:val="0"/>
      <w:divBdr>
        <w:top w:val="none" w:sz="0" w:space="0" w:color="auto"/>
        <w:left w:val="none" w:sz="0" w:space="0" w:color="auto"/>
        <w:bottom w:val="none" w:sz="0" w:space="0" w:color="auto"/>
        <w:right w:val="none" w:sz="0" w:space="0" w:color="auto"/>
      </w:divBdr>
    </w:div>
    <w:div w:id="1757437060">
      <w:bodyDiv w:val="1"/>
      <w:marLeft w:val="0"/>
      <w:marRight w:val="0"/>
      <w:marTop w:val="0"/>
      <w:marBottom w:val="0"/>
      <w:divBdr>
        <w:top w:val="none" w:sz="0" w:space="0" w:color="auto"/>
        <w:left w:val="none" w:sz="0" w:space="0" w:color="auto"/>
        <w:bottom w:val="none" w:sz="0" w:space="0" w:color="auto"/>
        <w:right w:val="none" w:sz="0" w:space="0" w:color="auto"/>
      </w:divBdr>
    </w:div>
    <w:div w:id="1774739969">
      <w:bodyDiv w:val="1"/>
      <w:marLeft w:val="0"/>
      <w:marRight w:val="0"/>
      <w:marTop w:val="0"/>
      <w:marBottom w:val="0"/>
      <w:divBdr>
        <w:top w:val="none" w:sz="0" w:space="0" w:color="auto"/>
        <w:left w:val="none" w:sz="0" w:space="0" w:color="auto"/>
        <w:bottom w:val="none" w:sz="0" w:space="0" w:color="auto"/>
        <w:right w:val="none" w:sz="0" w:space="0" w:color="auto"/>
      </w:divBdr>
    </w:div>
    <w:div w:id="1800755508">
      <w:bodyDiv w:val="1"/>
      <w:marLeft w:val="0"/>
      <w:marRight w:val="0"/>
      <w:marTop w:val="0"/>
      <w:marBottom w:val="0"/>
      <w:divBdr>
        <w:top w:val="none" w:sz="0" w:space="0" w:color="auto"/>
        <w:left w:val="none" w:sz="0" w:space="0" w:color="auto"/>
        <w:bottom w:val="none" w:sz="0" w:space="0" w:color="auto"/>
        <w:right w:val="none" w:sz="0" w:space="0" w:color="auto"/>
      </w:divBdr>
    </w:div>
    <w:div w:id="1818691720">
      <w:bodyDiv w:val="1"/>
      <w:marLeft w:val="0"/>
      <w:marRight w:val="0"/>
      <w:marTop w:val="0"/>
      <w:marBottom w:val="0"/>
      <w:divBdr>
        <w:top w:val="none" w:sz="0" w:space="0" w:color="auto"/>
        <w:left w:val="none" w:sz="0" w:space="0" w:color="auto"/>
        <w:bottom w:val="none" w:sz="0" w:space="0" w:color="auto"/>
        <w:right w:val="none" w:sz="0" w:space="0" w:color="auto"/>
      </w:divBdr>
    </w:div>
    <w:div w:id="1836527794">
      <w:bodyDiv w:val="1"/>
      <w:marLeft w:val="0"/>
      <w:marRight w:val="0"/>
      <w:marTop w:val="0"/>
      <w:marBottom w:val="0"/>
      <w:divBdr>
        <w:top w:val="none" w:sz="0" w:space="0" w:color="auto"/>
        <w:left w:val="none" w:sz="0" w:space="0" w:color="auto"/>
        <w:bottom w:val="none" w:sz="0" w:space="0" w:color="auto"/>
        <w:right w:val="none" w:sz="0" w:space="0" w:color="auto"/>
      </w:divBdr>
    </w:div>
    <w:div w:id="1848205444">
      <w:bodyDiv w:val="1"/>
      <w:marLeft w:val="0"/>
      <w:marRight w:val="0"/>
      <w:marTop w:val="0"/>
      <w:marBottom w:val="0"/>
      <w:divBdr>
        <w:top w:val="none" w:sz="0" w:space="0" w:color="auto"/>
        <w:left w:val="none" w:sz="0" w:space="0" w:color="auto"/>
        <w:bottom w:val="none" w:sz="0" w:space="0" w:color="auto"/>
        <w:right w:val="none" w:sz="0" w:space="0" w:color="auto"/>
      </w:divBdr>
    </w:div>
    <w:div w:id="1853298711">
      <w:bodyDiv w:val="1"/>
      <w:marLeft w:val="0"/>
      <w:marRight w:val="0"/>
      <w:marTop w:val="0"/>
      <w:marBottom w:val="0"/>
      <w:divBdr>
        <w:top w:val="none" w:sz="0" w:space="0" w:color="auto"/>
        <w:left w:val="none" w:sz="0" w:space="0" w:color="auto"/>
        <w:bottom w:val="none" w:sz="0" w:space="0" w:color="auto"/>
        <w:right w:val="none" w:sz="0" w:space="0" w:color="auto"/>
      </w:divBdr>
    </w:div>
    <w:div w:id="1860240430">
      <w:bodyDiv w:val="1"/>
      <w:marLeft w:val="0"/>
      <w:marRight w:val="0"/>
      <w:marTop w:val="0"/>
      <w:marBottom w:val="0"/>
      <w:divBdr>
        <w:top w:val="none" w:sz="0" w:space="0" w:color="auto"/>
        <w:left w:val="none" w:sz="0" w:space="0" w:color="auto"/>
        <w:bottom w:val="none" w:sz="0" w:space="0" w:color="auto"/>
        <w:right w:val="none" w:sz="0" w:space="0" w:color="auto"/>
      </w:divBdr>
    </w:div>
    <w:div w:id="1877162103">
      <w:bodyDiv w:val="1"/>
      <w:marLeft w:val="0"/>
      <w:marRight w:val="0"/>
      <w:marTop w:val="0"/>
      <w:marBottom w:val="0"/>
      <w:divBdr>
        <w:top w:val="none" w:sz="0" w:space="0" w:color="auto"/>
        <w:left w:val="none" w:sz="0" w:space="0" w:color="auto"/>
        <w:bottom w:val="none" w:sz="0" w:space="0" w:color="auto"/>
        <w:right w:val="none" w:sz="0" w:space="0" w:color="auto"/>
      </w:divBdr>
    </w:div>
    <w:div w:id="1905532184">
      <w:bodyDiv w:val="1"/>
      <w:marLeft w:val="0"/>
      <w:marRight w:val="0"/>
      <w:marTop w:val="0"/>
      <w:marBottom w:val="0"/>
      <w:divBdr>
        <w:top w:val="none" w:sz="0" w:space="0" w:color="auto"/>
        <w:left w:val="none" w:sz="0" w:space="0" w:color="auto"/>
        <w:bottom w:val="none" w:sz="0" w:space="0" w:color="auto"/>
        <w:right w:val="none" w:sz="0" w:space="0" w:color="auto"/>
      </w:divBdr>
    </w:div>
    <w:div w:id="1928612399">
      <w:bodyDiv w:val="1"/>
      <w:marLeft w:val="0"/>
      <w:marRight w:val="0"/>
      <w:marTop w:val="0"/>
      <w:marBottom w:val="0"/>
      <w:divBdr>
        <w:top w:val="none" w:sz="0" w:space="0" w:color="auto"/>
        <w:left w:val="none" w:sz="0" w:space="0" w:color="auto"/>
        <w:bottom w:val="none" w:sz="0" w:space="0" w:color="auto"/>
        <w:right w:val="none" w:sz="0" w:space="0" w:color="auto"/>
      </w:divBdr>
    </w:div>
    <w:div w:id="1950237011">
      <w:bodyDiv w:val="1"/>
      <w:marLeft w:val="0"/>
      <w:marRight w:val="0"/>
      <w:marTop w:val="0"/>
      <w:marBottom w:val="0"/>
      <w:divBdr>
        <w:top w:val="none" w:sz="0" w:space="0" w:color="auto"/>
        <w:left w:val="none" w:sz="0" w:space="0" w:color="auto"/>
        <w:bottom w:val="none" w:sz="0" w:space="0" w:color="auto"/>
        <w:right w:val="none" w:sz="0" w:space="0" w:color="auto"/>
      </w:divBdr>
    </w:div>
    <w:div w:id="1959146575">
      <w:bodyDiv w:val="1"/>
      <w:marLeft w:val="0"/>
      <w:marRight w:val="0"/>
      <w:marTop w:val="0"/>
      <w:marBottom w:val="0"/>
      <w:divBdr>
        <w:top w:val="none" w:sz="0" w:space="0" w:color="auto"/>
        <w:left w:val="none" w:sz="0" w:space="0" w:color="auto"/>
        <w:bottom w:val="none" w:sz="0" w:space="0" w:color="auto"/>
        <w:right w:val="none" w:sz="0" w:space="0" w:color="auto"/>
      </w:divBdr>
    </w:div>
    <w:div w:id="1967664344">
      <w:bodyDiv w:val="1"/>
      <w:marLeft w:val="0"/>
      <w:marRight w:val="0"/>
      <w:marTop w:val="0"/>
      <w:marBottom w:val="0"/>
      <w:divBdr>
        <w:top w:val="none" w:sz="0" w:space="0" w:color="auto"/>
        <w:left w:val="none" w:sz="0" w:space="0" w:color="auto"/>
        <w:bottom w:val="none" w:sz="0" w:space="0" w:color="auto"/>
        <w:right w:val="none" w:sz="0" w:space="0" w:color="auto"/>
      </w:divBdr>
    </w:div>
    <w:div w:id="1970814276">
      <w:bodyDiv w:val="1"/>
      <w:marLeft w:val="0"/>
      <w:marRight w:val="0"/>
      <w:marTop w:val="0"/>
      <w:marBottom w:val="0"/>
      <w:divBdr>
        <w:top w:val="none" w:sz="0" w:space="0" w:color="auto"/>
        <w:left w:val="none" w:sz="0" w:space="0" w:color="auto"/>
        <w:bottom w:val="none" w:sz="0" w:space="0" w:color="auto"/>
        <w:right w:val="none" w:sz="0" w:space="0" w:color="auto"/>
      </w:divBdr>
    </w:div>
    <w:div w:id="1989161665">
      <w:bodyDiv w:val="1"/>
      <w:marLeft w:val="0"/>
      <w:marRight w:val="0"/>
      <w:marTop w:val="0"/>
      <w:marBottom w:val="0"/>
      <w:divBdr>
        <w:top w:val="none" w:sz="0" w:space="0" w:color="auto"/>
        <w:left w:val="none" w:sz="0" w:space="0" w:color="auto"/>
        <w:bottom w:val="none" w:sz="0" w:space="0" w:color="auto"/>
        <w:right w:val="none" w:sz="0" w:space="0" w:color="auto"/>
      </w:divBdr>
      <w:divsChild>
        <w:div w:id="410082740">
          <w:marLeft w:val="0"/>
          <w:marRight w:val="0"/>
          <w:marTop w:val="0"/>
          <w:marBottom w:val="0"/>
          <w:divBdr>
            <w:top w:val="none" w:sz="0" w:space="0" w:color="auto"/>
            <w:left w:val="none" w:sz="0" w:space="0" w:color="auto"/>
            <w:bottom w:val="none" w:sz="0" w:space="0" w:color="auto"/>
            <w:right w:val="none" w:sz="0" w:space="0" w:color="auto"/>
          </w:divBdr>
        </w:div>
      </w:divsChild>
    </w:div>
    <w:div w:id="2002806649">
      <w:bodyDiv w:val="1"/>
      <w:marLeft w:val="0"/>
      <w:marRight w:val="0"/>
      <w:marTop w:val="0"/>
      <w:marBottom w:val="0"/>
      <w:divBdr>
        <w:top w:val="none" w:sz="0" w:space="0" w:color="auto"/>
        <w:left w:val="none" w:sz="0" w:space="0" w:color="auto"/>
        <w:bottom w:val="none" w:sz="0" w:space="0" w:color="auto"/>
        <w:right w:val="none" w:sz="0" w:space="0" w:color="auto"/>
      </w:divBdr>
    </w:div>
    <w:div w:id="2040550482">
      <w:bodyDiv w:val="1"/>
      <w:marLeft w:val="0"/>
      <w:marRight w:val="0"/>
      <w:marTop w:val="0"/>
      <w:marBottom w:val="0"/>
      <w:divBdr>
        <w:top w:val="none" w:sz="0" w:space="0" w:color="auto"/>
        <w:left w:val="none" w:sz="0" w:space="0" w:color="auto"/>
        <w:bottom w:val="none" w:sz="0" w:space="0" w:color="auto"/>
        <w:right w:val="none" w:sz="0" w:space="0" w:color="auto"/>
      </w:divBdr>
    </w:div>
    <w:div w:id="2045447783">
      <w:bodyDiv w:val="1"/>
      <w:marLeft w:val="0"/>
      <w:marRight w:val="0"/>
      <w:marTop w:val="0"/>
      <w:marBottom w:val="0"/>
      <w:divBdr>
        <w:top w:val="none" w:sz="0" w:space="0" w:color="auto"/>
        <w:left w:val="none" w:sz="0" w:space="0" w:color="auto"/>
        <w:bottom w:val="none" w:sz="0" w:space="0" w:color="auto"/>
        <w:right w:val="none" w:sz="0" w:space="0" w:color="auto"/>
      </w:divBdr>
    </w:div>
    <w:div w:id="2085371034">
      <w:bodyDiv w:val="1"/>
      <w:marLeft w:val="0"/>
      <w:marRight w:val="0"/>
      <w:marTop w:val="0"/>
      <w:marBottom w:val="0"/>
      <w:divBdr>
        <w:top w:val="none" w:sz="0" w:space="0" w:color="auto"/>
        <w:left w:val="none" w:sz="0" w:space="0" w:color="auto"/>
        <w:bottom w:val="none" w:sz="0" w:space="0" w:color="auto"/>
        <w:right w:val="none" w:sz="0" w:space="0" w:color="auto"/>
      </w:divBdr>
    </w:div>
    <w:div w:id="2094204239">
      <w:bodyDiv w:val="1"/>
      <w:marLeft w:val="0"/>
      <w:marRight w:val="0"/>
      <w:marTop w:val="0"/>
      <w:marBottom w:val="0"/>
      <w:divBdr>
        <w:top w:val="none" w:sz="0" w:space="0" w:color="auto"/>
        <w:left w:val="none" w:sz="0" w:space="0" w:color="auto"/>
        <w:bottom w:val="none" w:sz="0" w:space="0" w:color="auto"/>
        <w:right w:val="none" w:sz="0" w:space="0" w:color="auto"/>
      </w:divBdr>
    </w:div>
    <w:div w:id="2094743739">
      <w:bodyDiv w:val="1"/>
      <w:marLeft w:val="0"/>
      <w:marRight w:val="0"/>
      <w:marTop w:val="0"/>
      <w:marBottom w:val="0"/>
      <w:divBdr>
        <w:top w:val="none" w:sz="0" w:space="0" w:color="auto"/>
        <w:left w:val="none" w:sz="0" w:space="0" w:color="auto"/>
        <w:bottom w:val="none" w:sz="0" w:space="0" w:color="auto"/>
        <w:right w:val="none" w:sz="0" w:space="0" w:color="auto"/>
      </w:divBdr>
    </w:div>
    <w:div w:id="2113159631">
      <w:bodyDiv w:val="1"/>
      <w:marLeft w:val="0"/>
      <w:marRight w:val="0"/>
      <w:marTop w:val="0"/>
      <w:marBottom w:val="0"/>
      <w:divBdr>
        <w:top w:val="none" w:sz="0" w:space="0" w:color="auto"/>
        <w:left w:val="none" w:sz="0" w:space="0" w:color="auto"/>
        <w:bottom w:val="none" w:sz="0" w:space="0" w:color="auto"/>
        <w:right w:val="none" w:sz="0" w:space="0" w:color="auto"/>
      </w:divBdr>
    </w:div>
    <w:div w:id="2129080896">
      <w:bodyDiv w:val="1"/>
      <w:marLeft w:val="0"/>
      <w:marRight w:val="0"/>
      <w:marTop w:val="0"/>
      <w:marBottom w:val="0"/>
      <w:divBdr>
        <w:top w:val="none" w:sz="0" w:space="0" w:color="auto"/>
        <w:left w:val="none" w:sz="0" w:space="0" w:color="auto"/>
        <w:bottom w:val="none" w:sz="0" w:space="0" w:color="auto"/>
        <w:right w:val="none" w:sz="0" w:space="0" w:color="auto"/>
      </w:divBdr>
      <w:divsChild>
        <w:div w:id="222563980">
          <w:marLeft w:val="0"/>
          <w:marRight w:val="0"/>
          <w:marTop w:val="0"/>
          <w:marBottom w:val="0"/>
          <w:divBdr>
            <w:top w:val="none" w:sz="0" w:space="0" w:color="auto"/>
            <w:left w:val="none" w:sz="0" w:space="0" w:color="auto"/>
            <w:bottom w:val="none" w:sz="0" w:space="0" w:color="auto"/>
            <w:right w:val="none" w:sz="0" w:space="0" w:color="auto"/>
          </w:divBdr>
        </w:div>
        <w:div w:id="262491440">
          <w:marLeft w:val="0"/>
          <w:marRight w:val="0"/>
          <w:marTop w:val="0"/>
          <w:marBottom w:val="0"/>
          <w:divBdr>
            <w:top w:val="none" w:sz="0" w:space="0" w:color="auto"/>
            <w:left w:val="none" w:sz="0" w:space="0" w:color="auto"/>
            <w:bottom w:val="none" w:sz="0" w:space="0" w:color="auto"/>
            <w:right w:val="none" w:sz="0" w:space="0" w:color="auto"/>
          </w:divBdr>
        </w:div>
        <w:div w:id="367687587">
          <w:marLeft w:val="0"/>
          <w:marRight w:val="0"/>
          <w:marTop w:val="0"/>
          <w:marBottom w:val="0"/>
          <w:divBdr>
            <w:top w:val="none" w:sz="0" w:space="0" w:color="auto"/>
            <w:left w:val="none" w:sz="0" w:space="0" w:color="auto"/>
            <w:bottom w:val="none" w:sz="0" w:space="0" w:color="auto"/>
            <w:right w:val="none" w:sz="0" w:space="0" w:color="auto"/>
          </w:divBdr>
        </w:div>
        <w:div w:id="370107114">
          <w:marLeft w:val="0"/>
          <w:marRight w:val="0"/>
          <w:marTop w:val="0"/>
          <w:marBottom w:val="0"/>
          <w:divBdr>
            <w:top w:val="none" w:sz="0" w:space="0" w:color="auto"/>
            <w:left w:val="none" w:sz="0" w:space="0" w:color="auto"/>
            <w:bottom w:val="none" w:sz="0" w:space="0" w:color="auto"/>
            <w:right w:val="none" w:sz="0" w:space="0" w:color="auto"/>
          </w:divBdr>
        </w:div>
        <w:div w:id="410781863">
          <w:marLeft w:val="0"/>
          <w:marRight w:val="0"/>
          <w:marTop w:val="0"/>
          <w:marBottom w:val="0"/>
          <w:divBdr>
            <w:top w:val="none" w:sz="0" w:space="0" w:color="auto"/>
            <w:left w:val="none" w:sz="0" w:space="0" w:color="auto"/>
            <w:bottom w:val="none" w:sz="0" w:space="0" w:color="auto"/>
            <w:right w:val="none" w:sz="0" w:space="0" w:color="auto"/>
          </w:divBdr>
        </w:div>
        <w:div w:id="456607380">
          <w:marLeft w:val="0"/>
          <w:marRight w:val="0"/>
          <w:marTop w:val="0"/>
          <w:marBottom w:val="0"/>
          <w:divBdr>
            <w:top w:val="none" w:sz="0" w:space="0" w:color="auto"/>
            <w:left w:val="none" w:sz="0" w:space="0" w:color="auto"/>
            <w:bottom w:val="none" w:sz="0" w:space="0" w:color="auto"/>
            <w:right w:val="none" w:sz="0" w:space="0" w:color="auto"/>
          </w:divBdr>
        </w:div>
        <w:div w:id="477038370">
          <w:marLeft w:val="0"/>
          <w:marRight w:val="0"/>
          <w:marTop w:val="0"/>
          <w:marBottom w:val="0"/>
          <w:divBdr>
            <w:top w:val="none" w:sz="0" w:space="0" w:color="auto"/>
            <w:left w:val="none" w:sz="0" w:space="0" w:color="auto"/>
            <w:bottom w:val="none" w:sz="0" w:space="0" w:color="auto"/>
            <w:right w:val="none" w:sz="0" w:space="0" w:color="auto"/>
          </w:divBdr>
        </w:div>
        <w:div w:id="482083018">
          <w:marLeft w:val="0"/>
          <w:marRight w:val="0"/>
          <w:marTop w:val="0"/>
          <w:marBottom w:val="0"/>
          <w:divBdr>
            <w:top w:val="none" w:sz="0" w:space="0" w:color="auto"/>
            <w:left w:val="none" w:sz="0" w:space="0" w:color="auto"/>
            <w:bottom w:val="none" w:sz="0" w:space="0" w:color="auto"/>
            <w:right w:val="none" w:sz="0" w:space="0" w:color="auto"/>
          </w:divBdr>
        </w:div>
        <w:div w:id="670371806">
          <w:marLeft w:val="0"/>
          <w:marRight w:val="0"/>
          <w:marTop w:val="0"/>
          <w:marBottom w:val="0"/>
          <w:divBdr>
            <w:top w:val="none" w:sz="0" w:space="0" w:color="auto"/>
            <w:left w:val="none" w:sz="0" w:space="0" w:color="auto"/>
            <w:bottom w:val="none" w:sz="0" w:space="0" w:color="auto"/>
            <w:right w:val="none" w:sz="0" w:space="0" w:color="auto"/>
          </w:divBdr>
        </w:div>
        <w:div w:id="730157173">
          <w:marLeft w:val="0"/>
          <w:marRight w:val="0"/>
          <w:marTop w:val="0"/>
          <w:marBottom w:val="0"/>
          <w:divBdr>
            <w:top w:val="none" w:sz="0" w:space="0" w:color="auto"/>
            <w:left w:val="none" w:sz="0" w:space="0" w:color="auto"/>
            <w:bottom w:val="none" w:sz="0" w:space="0" w:color="auto"/>
            <w:right w:val="none" w:sz="0" w:space="0" w:color="auto"/>
          </w:divBdr>
        </w:div>
        <w:div w:id="757404444">
          <w:marLeft w:val="0"/>
          <w:marRight w:val="0"/>
          <w:marTop w:val="0"/>
          <w:marBottom w:val="0"/>
          <w:divBdr>
            <w:top w:val="none" w:sz="0" w:space="0" w:color="auto"/>
            <w:left w:val="none" w:sz="0" w:space="0" w:color="auto"/>
            <w:bottom w:val="none" w:sz="0" w:space="0" w:color="auto"/>
            <w:right w:val="none" w:sz="0" w:space="0" w:color="auto"/>
          </w:divBdr>
        </w:div>
        <w:div w:id="963341343">
          <w:marLeft w:val="0"/>
          <w:marRight w:val="0"/>
          <w:marTop w:val="0"/>
          <w:marBottom w:val="0"/>
          <w:divBdr>
            <w:top w:val="none" w:sz="0" w:space="0" w:color="auto"/>
            <w:left w:val="none" w:sz="0" w:space="0" w:color="auto"/>
            <w:bottom w:val="none" w:sz="0" w:space="0" w:color="auto"/>
            <w:right w:val="none" w:sz="0" w:space="0" w:color="auto"/>
          </w:divBdr>
        </w:div>
        <w:div w:id="996349799">
          <w:marLeft w:val="0"/>
          <w:marRight w:val="0"/>
          <w:marTop w:val="0"/>
          <w:marBottom w:val="0"/>
          <w:divBdr>
            <w:top w:val="none" w:sz="0" w:space="0" w:color="auto"/>
            <w:left w:val="none" w:sz="0" w:space="0" w:color="auto"/>
            <w:bottom w:val="none" w:sz="0" w:space="0" w:color="auto"/>
            <w:right w:val="none" w:sz="0" w:space="0" w:color="auto"/>
          </w:divBdr>
        </w:div>
        <w:div w:id="1040284962">
          <w:marLeft w:val="0"/>
          <w:marRight w:val="0"/>
          <w:marTop w:val="0"/>
          <w:marBottom w:val="0"/>
          <w:divBdr>
            <w:top w:val="none" w:sz="0" w:space="0" w:color="auto"/>
            <w:left w:val="none" w:sz="0" w:space="0" w:color="auto"/>
            <w:bottom w:val="none" w:sz="0" w:space="0" w:color="auto"/>
            <w:right w:val="none" w:sz="0" w:space="0" w:color="auto"/>
          </w:divBdr>
        </w:div>
        <w:div w:id="1133792044">
          <w:marLeft w:val="0"/>
          <w:marRight w:val="0"/>
          <w:marTop w:val="0"/>
          <w:marBottom w:val="0"/>
          <w:divBdr>
            <w:top w:val="none" w:sz="0" w:space="0" w:color="auto"/>
            <w:left w:val="none" w:sz="0" w:space="0" w:color="auto"/>
            <w:bottom w:val="none" w:sz="0" w:space="0" w:color="auto"/>
            <w:right w:val="none" w:sz="0" w:space="0" w:color="auto"/>
          </w:divBdr>
        </w:div>
        <w:div w:id="1190872761">
          <w:marLeft w:val="0"/>
          <w:marRight w:val="0"/>
          <w:marTop w:val="0"/>
          <w:marBottom w:val="0"/>
          <w:divBdr>
            <w:top w:val="none" w:sz="0" w:space="0" w:color="auto"/>
            <w:left w:val="none" w:sz="0" w:space="0" w:color="auto"/>
            <w:bottom w:val="none" w:sz="0" w:space="0" w:color="auto"/>
            <w:right w:val="none" w:sz="0" w:space="0" w:color="auto"/>
          </w:divBdr>
        </w:div>
        <w:div w:id="1250313780">
          <w:marLeft w:val="0"/>
          <w:marRight w:val="0"/>
          <w:marTop w:val="0"/>
          <w:marBottom w:val="0"/>
          <w:divBdr>
            <w:top w:val="none" w:sz="0" w:space="0" w:color="auto"/>
            <w:left w:val="none" w:sz="0" w:space="0" w:color="auto"/>
            <w:bottom w:val="none" w:sz="0" w:space="0" w:color="auto"/>
            <w:right w:val="none" w:sz="0" w:space="0" w:color="auto"/>
          </w:divBdr>
        </w:div>
        <w:div w:id="1275208720">
          <w:marLeft w:val="0"/>
          <w:marRight w:val="0"/>
          <w:marTop w:val="0"/>
          <w:marBottom w:val="0"/>
          <w:divBdr>
            <w:top w:val="none" w:sz="0" w:space="0" w:color="auto"/>
            <w:left w:val="none" w:sz="0" w:space="0" w:color="auto"/>
            <w:bottom w:val="none" w:sz="0" w:space="0" w:color="auto"/>
            <w:right w:val="none" w:sz="0" w:space="0" w:color="auto"/>
          </w:divBdr>
        </w:div>
        <w:div w:id="1447962469">
          <w:marLeft w:val="0"/>
          <w:marRight w:val="0"/>
          <w:marTop w:val="0"/>
          <w:marBottom w:val="0"/>
          <w:divBdr>
            <w:top w:val="none" w:sz="0" w:space="0" w:color="auto"/>
            <w:left w:val="none" w:sz="0" w:space="0" w:color="auto"/>
            <w:bottom w:val="none" w:sz="0" w:space="0" w:color="auto"/>
            <w:right w:val="none" w:sz="0" w:space="0" w:color="auto"/>
          </w:divBdr>
        </w:div>
        <w:div w:id="1456942765">
          <w:marLeft w:val="0"/>
          <w:marRight w:val="0"/>
          <w:marTop w:val="0"/>
          <w:marBottom w:val="0"/>
          <w:divBdr>
            <w:top w:val="none" w:sz="0" w:space="0" w:color="auto"/>
            <w:left w:val="none" w:sz="0" w:space="0" w:color="auto"/>
            <w:bottom w:val="none" w:sz="0" w:space="0" w:color="auto"/>
            <w:right w:val="none" w:sz="0" w:space="0" w:color="auto"/>
          </w:divBdr>
        </w:div>
        <w:div w:id="1520042023">
          <w:marLeft w:val="0"/>
          <w:marRight w:val="0"/>
          <w:marTop w:val="0"/>
          <w:marBottom w:val="0"/>
          <w:divBdr>
            <w:top w:val="none" w:sz="0" w:space="0" w:color="auto"/>
            <w:left w:val="none" w:sz="0" w:space="0" w:color="auto"/>
            <w:bottom w:val="none" w:sz="0" w:space="0" w:color="auto"/>
            <w:right w:val="none" w:sz="0" w:space="0" w:color="auto"/>
          </w:divBdr>
        </w:div>
        <w:div w:id="1544755488">
          <w:marLeft w:val="0"/>
          <w:marRight w:val="0"/>
          <w:marTop w:val="0"/>
          <w:marBottom w:val="0"/>
          <w:divBdr>
            <w:top w:val="none" w:sz="0" w:space="0" w:color="auto"/>
            <w:left w:val="none" w:sz="0" w:space="0" w:color="auto"/>
            <w:bottom w:val="none" w:sz="0" w:space="0" w:color="auto"/>
            <w:right w:val="none" w:sz="0" w:space="0" w:color="auto"/>
          </w:divBdr>
        </w:div>
        <w:div w:id="1635868150">
          <w:marLeft w:val="0"/>
          <w:marRight w:val="0"/>
          <w:marTop w:val="0"/>
          <w:marBottom w:val="0"/>
          <w:divBdr>
            <w:top w:val="none" w:sz="0" w:space="0" w:color="auto"/>
            <w:left w:val="none" w:sz="0" w:space="0" w:color="auto"/>
            <w:bottom w:val="none" w:sz="0" w:space="0" w:color="auto"/>
            <w:right w:val="none" w:sz="0" w:space="0" w:color="auto"/>
          </w:divBdr>
        </w:div>
        <w:div w:id="1686445709">
          <w:marLeft w:val="0"/>
          <w:marRight w:val="0"/>
          <w:marTop w:val="0"/>
          <w:marBottom w:val="0"/>
          <w:divBdr>
            <w:top w:val="none" w:sz="0" w:space="0" w:color="auto"/>
            <w:left w:val="none" w:sz="0" w:space="0" w:color="auto"/>
            <w:bottom w:val="none" w:sz="0" w:space="0" w:color="auto"/>
            <w:right w:val="none" w:sz="0" w:space="0" w:color="auto"/>
          </w:divBdr>
        </w:div>
        <w:div w:id="1704402372">
          <w:marLeft w:val="0"/>
          <w:marRight w:val="0"/>
          <w:marTop w:val="0"/>
          <w:marBottom w:val="0"/>
          <w:divBdr>
            <w:top w:val="none" w:sz="0" w:space="0" w:color="auto"/>
            <w:left w:val="none" w:sz="0" w:space="0" w:color="auto"/>
            <w:bottom w:val="none" w:sz="0" w:space="0" w:color="auto"/>
            <w:right w:val="none" w:sz="0" w:space="0" w:color="auto"/>
          </w:divBdr>
        </w:div>
        <w:div w:id="1925795052">
          <w:marLeft w:val="0"/>
          <w:marRight w:val="0"/>
          <w:marTop w:val="0"/>
          <w:marBottom w:val="0"/>
          <w:divBdr>
            <w:top w:val="none" w:sz="0" w:space="0" w:color="auto"/>
            <w:left w:val="none" w:sz="0" w:space="0" w:color="auto"/>
            <w:bottom w:val="none" w:sz="0" w:space="0" w:color="auto"/>
            <w:right w:val="none" w:sz="0" w:space="0" w:color="auto"/>
          </w:divBdr>
        </w:div>
        <w:div w:id="2005161737">
          <w:marLeft w:val="0"/>
          <w:marRight w:val="0"/>
          <w:marTop w:val="0"/>
          <w:marBottom w:val="0"/>
          <w:divBdr>
            <w:top w:val="none" w:sz="0" w:space="0" w:color="auto"/>
            <w:left w:val="none" w:sz="0" w:space="0" w:color="auto"/>
            <w:bottom w:val="none" w:sz="0" w:space="0" w:color="auto"/>
            <w:right w:val="none" w:sz="0" w:space="0" w:color="auto"/>
          </w:divBdr>
        </w:div>
        <w:div w:id="2036466941">
          <w:marLeft w:val="0"/>
          <w:marRight w:val="0"/>
          <w:marTop w:val="0"/>
          <w:marBottom w:val="0"/>
          <w:divBdr>
            <w:top w:val="none" w:sz="0" w:space="0" w:color="auto"/>
            <w:left w:val="none" w:sz="0" w:space="0" w:color="auto"/>
            <w:bottom w:val="none" w:sz="0" w:space="0" w:color="auto"/>
            <w:right w:val="none" w:sz="0" w:space="0" w:color="auto"/>
          </w:divBdr>
        </w:div>
        <w:div w:id="2115392537">
          <w:marLeft w:val="0"/>
          <w:marRight w:val="0"/>
          <w:marTop w:val="0"/>
          <w:marBottom w:val="0"/>
          <w:divBdr>
            <w:top w:val="none" w:sz="0" w:space="0" w:color="auto"/>
            <w:left w:val="none" w:sz="0" w:space="0" w:color="auto"/>
            <w:bottom w:val="none" w:sz="0" w:space="0" w:color="auto"/>
            <w:right w:val="none" w:sz="0" w:space="0" w:color="auto"/>
          </w:divBdr>
        </w:div>
      </w:divsChild>
    </w:div>
    <w:div w:id="2131124272">
      <w:bodyDiv w:val="1"/>
      <w:marLeft w:val="0"/>
      <w:marRight w:val="0"/>
      <w:marTop w:val="0"/>
      <w:marBottom w:val="0"/>
      <w:divBdr>
        <w:top w:val="none" w:sz="0" w:space="0" w:color="auto"/>
        <w:left w:val="none" w:sz="0" w:space="0" w:color="auto"/>
        <w:bottom w:val="none" w:sz="0" w:space="0" w:color="auto"/>
        <w:right w:val="none" w:sz="0" w:space="0" w:color="auto"/>
      </w:divBdr>
    </w:div>
    <w:div w:id="2135438847">
      <w:bodyDiv w:val="1"/>
      <w:marLeft w:val="0"/>
      <w:marRight w:val="0"/>
      <w:marTop w:val="0"/>
      <w:marBottom w:val="0"/>
      <w:divBdr>
        <w:top w:val="none" w:sz="0" w:space="0" w:color="auto"/>
        <w:left w:val="none" w:sz="0" w:space="0" w:color="auto"/>
        <w:bottom w:val="none" w:sz="0" w:space="0" w:color="auto"/>
        <w:right w:val="none" w:sz="0" w:space="0" w:color="auto"/>
      </w:divBdr>
    </w:div>
    <w:div w:id="2135562554">
      <w:bodyDiv w:val="1"/>
      <w:marLeft w:val="0"/>
      <w:marRight w:val="0"/>
      <w:marTop w:val="0"/>
      <w:marBottom w:val="0"/>
      <w:divBdr>
        <w:top w:val="none" w:sz="0" w:space="0" w:color="auto"/>
        <w:left w:val="none" w:sz="0" w:space="0" w:color="auto"/>
        <w:bottom w:val="none" w:sz="0" w:space="0" w:color="auto"/>
        <w:right w:val="none" w:sz="0" w:space="0" w:color="auto"/>
      </w:divBdr>
    </w:div>
    <w:div w:id="214022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C787B376FC7F3A69A3708046F500BDAC4D29F5B211219826057E32013CI1ZCX" TargetMode="External"/><Relationship Id="rId13" Type="http://schemas.openxmlformats.org/officeDocument/2006/relationships/hyperlink" Target="file:///C:\Users\Tenderotdel1\Desktop\&#1040;&#1083;&#1100;&#1073;&#1080;&#1085;&#1072;\&#1040;&#1083;&#1100;&#1073;&#1080;&#1085;&#1072;\2019\&#1076;&#1086;&#1082;&#1091;&#1084;&#1077;&#1085;&#1090;&#1072;&#1094;&#1080;&#1103;%20&#1043;&#1057;&#1052;%20&#1041;&#1077;&#1085;&#1079;&#1080;&#1085;%20499500.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Tenderotdel1\Desktop\&#1040;&#1083;&#1100;&#1073;&#1080;&#1085;&#1072;\&#1040;&#1083;&#1100;&#1073;&#1080;&#1085;&#1072;\2019\&#1076;&#1086;&#1082;&#1091;&#1084;&#1077;&#1085;&#1090;&#1072;&#1094;&#1080;&#1103;%20&#1043;&#1057;&#1052;%20&#1041;&#1077;&#1085;&#1079;&#1080;&#1085;%20499500.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1055;&#1053;&#1048;\AppData\Local\AppData\Documents%20and%20Settings\Admin\&#1056;&#1072;&#1073;&#1086;&#1095;&#1080;&#1081;%20&#1089;&#1090;&#1086;&#1083;\&#1058;&#1048;&#1055;&#1054;&#1042;&#1054;&#1049;%20&#1050;&#1054;&#1053;&#1058;&#1056;&#1040;&#1050;&#1058;%20&#1085;&#1072;%20&#1087;&#1086;&#1089;&#1090;&#1072;&#1074;&#1082;&#1091;%20&#1052;&#1086;&#1073;&#1080;&#1083;&#1080;&#1079;&#1072;&#1094;&#1080;&#1103;.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ENDER~1\AppData\Local\Temp\&#1047;&#1072;&#1103;&#1074;&#1082;&#1072;%20&#1085;&#1072;%20&#1087;&#1072;&#1082;&#1077;&#1090;&#1099;%20&#1076;&#1083;&#1103;%20&#1089;&#1073;&#1086;&#1088;&#1072;.docx" TargetMode="External"/><Relationship Id="rId5" Type="http://schemas.openxmlformats.org/officeDocument/2006/relationships/webSettings" Target="webSettings.xml"/><Relationship Id="rId15" Type="http://schemas.openxmlformats.org/officeDocument/2006/relationships/hyperlink" Target="consultantplus://offline/ref=2FA9F6DE833BFB0C0363B3AA0E6442F294204B9B4457C8E76CB3C3599F4EAED928E7D9FBE96AC931627EEE6F9EuByEC" TargetMode="External"/><Relationship Id="rId10" Type="http://schemas.openxmlformats.org/officeDocument/2006/relationships/hyperlink" Target="file:///C:\Users\TENDER~1\AppData\Local\Temp\&#1047;&#1072;&#1103;&#1074;&#1082;&#1072;%20&#1085;&#1072;%20&#1087;&#1072;&#1082;&#1077;&#1090;&#1099;%20&#1076;&#1083;&#1103;%20&#1089;&#1073;&#1086;&#1088;&#1072;.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consultantplus://offline/ref=C787B376FC7F3A69A3708046F500BDAC4D29F2B5172D9826057E32013CI1ZCX" TargetMode="External"/><Relationship Id="rId14" Type="http://schemas.openxmlformats.org/officeDocument/2006/relationships/hyperlink" Target="file:///C:\Users\Tenderotdel1\Desktop\&#1040;&#1083;&#1100;&#1073;&#1080;&#1085;&#1072;\&#1040;&#1083;&#1100;&#1073;&#1080;&#1085;&#1072;\2019\&#1076;&#1086;&#1082;&#1091;&#1084;&#1077;&#1085;&#1090;&#1072;&#1094;&#1080;&#1103;%20&#1043;&#1057;&#1052;%20&#1041;&#1077;&#1085;&#1079;&#1080;&#1085;%20499500.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FEE76-50E6-4CFA-AB01-04F4A8B18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8514</Words>
  <Characters>48534</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56935</CharactersWithSpaces>
  <SharedDoc>false</SharedDoc>
  <HLinks>
    <vt:vector size="294" baseType="variant">
      <vt:variant>
        <vt:i4>2032688</vt:i4>
      </vt:variant>
      <vt:variant>
        <vt:i4>144</vt:i4>
      </vt:variant>
      <vt:variant>
        <vt:i4>0</vt:i4>
      </vt:variant>
      <vt:variant>
        <vt:i4>5</vt:i4>
      </vt:variant>
      <vt:variant>
        <vt:lpwstr>../../AppData/Roaming/AppData/AppData/Documents and Settings/Admin/Рабочий стол/ТИПОВОЙ КОНТРАКТ на поставку Мобилизация.doc</vt:lpwstr>
      </vt:variant>
      <vt:variant>
        <vt:lpwstr>Par1019</vt:lpwstr>
      </vt:variant>
      <vt:variant>
        <vt:i4>7667760</vt:i4>
      </vt:variant>
      <vt:variant>
        <vt:i4>141</vt:i4>
      </vt:variant>
      <vt:variant>
        <vt:i4>0</vt:i4>
      </vt:variant>
      <vt:variant>
        <vt:i4>5</vt:i4>
      </vt:variant>
      <vt:variant>
        <vt:lpwstr>consultantplus://offline/ref=5B9D8F73F908EA9E33407DFE4ED82C72462F3612E959B1FD8F8143D4C1CE0CB4F51916DB1F0A3183z5x3C</vt:lpwstr>
      </vt:variant>
      <vt:variant>
        <vt:lpwstr/>
      </vt:variant>
      <vt:variant>
        <vt:i4>7209011</vt:i4>
      </vt:variant>
      <vt:variant>
        <vt:i4>138</vt:i4>
      </vt:variant>
      <vt:variant>
        <vt:i4>0</vt:i4>
      </vt:variant>
      <vt:variant>
        <vt:i4>5</vt:i4>
      </vt:variant>
      <vt:variant>
        <vt:lpwstr/>
      </vt:variant>
      <vt:variant>
        <vt:lpwstr>Par718</vt:lpwstr>
      </vt:variant>
      <vt:variant>
        <vt:i4>7274555</vt:i4>
      </vt:variant>
      <vt:variant>
        <vt:i4>135</vt:i4>
      </vt:variant>
      <vt:variant>
        <vt:i4>0</vt:i4>
      </vt:variant>
      <vt:variant>
        <vt:i4>5</vt:i4>
      </vt:variant>
      <vt:variant>
        <vt:lpwstr/>
      </vt:variant>
      <vt:variant>
        <vt:lpwstr>Par896</vt:lpwstr>
      </vt:variant>
      <vt:variant>
        <vt:i4>393286</vt:i4>
      </vt:variant>
      <vt:variant>
        <vt:i4>132</vt:i4>
      </vt:variant>
      <vt:variant>
        <vt:i4>0</vt:i4>
      </vt:variant>
      <vt:variant>
        <vt:i4>5</vt:i4>
      </vt:variant>
      <vt:variant>
        <vt:lpwstr/>
      </vt:variant>
      <vt:variant>
        <vt:lpwstr>P462</vt:lpwstr>
      </vt:variant>
      <vt:variant>
        <vt:i4>65605</vt:i4>
      </vt:variant>
      <vt:variant>
        <vt:i4>129</vt:i4>
      </vt:variant>
      <vt:variant>
        <vt:i4>0</vt:i4>
      </vt:variant>
      <vt:variant>
        <vt:i4>5</vt:i4>
      </vt:variant>
      <vt:variant>
        <vt:lpwstr/>
      </vt:variant>
      <vt:variant>
        <vt:lpwstr>P352</vt:lpwstr>
      </vt:variant>
      <vt:variant>
        <vt:i4>4653147</vt:i4>
      </vt:variant>
      <vt:variant>
        <vt:i4>126</vt:i4>
      </vt:variant>
      <vt:variant>
        <vt:i4>0</vt:i4>
      </vt:variant>
      <vt:variant>
        <vt:i4>5</vt:i4>
      </vt:variant>
      <vt:variant>
        <vt:lpwstr>consultantplus://offline/ref=C787B376FC7F3A69A3708046F500BDAC4D29F2B5172D9826057E32013CI1ZCX</vt:lpwstr>
      </vt:variant>
      <vt:variant>
        <vt:lpwstr/>
      </vt:variant>
      <vt:variant>
        <vt:i4>4653064</vt:i4>
      </vt:variant>
      <vt:variant>
        <vt:i4>123</vt:i4>
      </vt:variant>
      <vt:variant>
        <vt:i4>0</vt:i4>
      </vt:variant>
      <vt:variant>
        <vt:i4>5</vt:i4>
      </vt:variant>
      <vt:variant>
        <vt:lpwstr>consultantplus://offline/ref=C787B376FC7F3A69A3708046F500BDAC4D29F5B211219826057E32013CI1ZCX</vt:lpwstr>
      </vt:variant>
      <vt:variant>
        <vt:lpwstr/>
      </vt:variant>
      <vt:variant>
        <vt:i4>3997754</vt:i4>
      </vt:variant>
      <vt:variant>
        <vt:i4>120</vt:i4>
      </vt:variant>
      <vt:variant>
        <vt:i4>0</vt:i4>
      </vt:variant>
      <vt:variant>
        <vt:i4>5</vt:i4>
      </vt:variant>
      <vt:variant>
        <vt:lpwstr>consultantplus://offline/ref=C4EF6C0FBF7D06848D1BF3B52605C9699D1AE2564FB07CD03AE9C910085CA418FFE0F181C1325B87p8J5H</vt:lpwstr>
      </vt:variant>
      <vt:variant>
        <vt:lpwstr/>
      </vt:variant>
      <vt:variant>
        <vt:i4>3997754</vt:i4>
      </vt:variant>
      <vt:variant>
        <vt:i4>117</vt:i4>
      </vt:variant>
      <vt:variant>
        <vt:i4>0</vt:i4>
      </vt:variant>
      <vt:variant>
        <vt:i4>5</vt:i4>
      </vt:variant>
      <vt:variant>
        <vt:lpwstr>consultantplus://offline/ref=C4EF6C0FBF7D06848D1BF3B52605C9699D1AE2564FB07CD03AE9C910085CA418FFE0F181C1325B87p8J5H</vt:lpwstr>
      </vt:variant>
      <vt:variant>
        <vt:lpwstr/>
      </vt:variant>
      <vt:variant>
        <vt:i4>3997754</vt:i4>
      </vt:variant>
      <vt:variant>
        <vt:i4>114</vt:i4>
      </vt:variant>
      <vt:variant>
        <vt:i4>0</vt:i4>
      </vt:variant>
      <vt:variant>
        <vt:i4>5</vt:i4>
      </vt:variant>
      <vt:variant>
        <vt:lpwstr>consultantplus://offline/ref=C4EF6C0FBF7D06848D1BF3B52605C9699D1AE2564FB07CD03AE9C910085CA418FFE0F181C1325B87p8J5H</vt:lpwstr>
      </vt:variant>
      <vt:variant>
        <vt:lpwstr/>
      </vt:variant>
      <vt:variant>
        <vt:i4>7012405</vt:i4>
      </vt:variant>
      <vt:variant>
        <vt:i4>111</vt:i4>
      </vt:variant>
      <vt:variant>
        <vt:i4>0</vt:i4>
      </vt:variant>
      <vt:variant>
        <vt:i4>5</vt:i4>
      </vt:variant>
      <vt:variant>
        <vt:lpwstr>consultantplus://offline/ref=866B7735309E47EE23AA00AC4214A1F2BB78F20D0DB5A69DFC7B609C652D3BC02865D8F846720367W0oBF</vt:lpwstr>
      </vt:variant>
      <vt:variant>
        <vt:lpwstr/>
      </vt:variant>
      <vt:variant>
        <vt:i4>7471167</vt:i4>
      </vt:variant>
      <vt:variant>
        <vt:i4>108</vt:i4>
      </vt:variant>
      <vt:variant>
        <vt:i4>0</vt:i4>
      </vt:variant>
      <vt:variant>
        <vt:i4>5</vt:i4>
      </vt:variant>
      <vt:variant>
        <vt:lpwstr>consultantplus://offline/ref=BE058C22CB16773F9928101658303F5076F58F8783EEE00DEFB2A5704351E4339CA98C4BB33EC8CEC1dFN</vt:lpwstr>
      </vt:variant>
      <vt:variant>
        <vt:lpwstr/>
      </vt:variant>
      <vt:variant>
        <vt:i4>6750237</vt:i4>
      </vt:variant>
      <vt:variant>
        <vt:i4>105</vt:i4>
      </vt:variant>
      <vt:variant>
        <vt:i4>0</vt:i4>
      </vt:variant>
      <vt:variant>
        <vt:i4>5</vt:i4>
      </vt:variant>
      <vt:variant>
        <vt:lpwstr>http://www.consultant.ru/document/cons_doc_LAW_154374/</vt:lpwstr>
      </vt:variant>
      <vt:variant>
        <vt:lpwstr>dst100019</vt:lpwstr>
      </vt:variant>
      <vt:variant>
        <vt:i4>3538974</vt:i4>
      </vt:variant>
      <vt:variant>
        <vt:i4>102</vt:i4>
      </vt:variant>
      <vt:variant>
        <vt:i4>0</vt:i4>
      </vt:variant>
      <vt:variant>
        <vt:i4>5</vt:i4>
      </vt:variant>
      <vt:variant>
        <vt:lpwstr>http://www.consultant.ru/document/cons_doc_LAW_144624/de5cd3096c9ee62e2f4e4a63009e6c00e845e0fc/</vt:lpwstr>
      </vt:variant>
      <vt:variant>
        <vt:lpwstr>dst101344</vt:lpwstr>
      </vt:variant>
      <vt:variant>
        <vt:i4>7143495</vt:i4>
      </vt:variant>
      <vt:variant>
        <vt:i4>99</vt:i4>
      </vt:variant>
      <vt:variant>
        <vt:i4>0</vt:i4>
      </vt:variant>
      <vt:variant>
        <vt:i4>5</vt:i4>
      </vt:variant>
      <vt:variant>
        <vt:lpwstr>http://www.consultant.ru/document/cons_doc_LAW_144624/bf066379b51c9f8f8d74d09c23bf2342b19f6132/</vt:lpwstr>
      </vt:variant>
      <vt:variant>
        <vt:lpwstr>dst100510</vt:lpwstr>
      </vt:variant>
      <vt:variant>
        <vt:i4>3538974</vt:i4>
      </vt:variant>
      <vt:variant>
        <vt:i4>96</vt:i4>
      </vt:variant>
      <vt:variant>
        <vt:i4>0</vt:i4>
      </vt:variant>
      <vt:variant>
        <vt:i4>5</vt:i4>
      </vt:variant>
      <vt:variant>
        <vt:lpwstr>http://www.consultant.ru/document/cons_doc_LAW_144624/de5cd3096c9ee62e2f4e4a63009e6c00e845e0fc/</vt:lpwstr>
      </vt:variant>
      <vt:variant>
        <vt:lpwstr>dst101344</vt:lpwstr>
      </vt:variant>
      <vt:variant>
        <vt:i4>7209031</vt:i4>
      </vt:variant>
      <vt:variant>
        <vt:i4>93</vt:i4>
      </vt:variant>
      <vt:variant>
        <vt:i4>0</vt:i4>
      </vt:variant>
      <vt:variant>
        <vt:i4>5</vt:i4>
      </vt:variant>
      <vt:variant>
        <vt:lpwstr>http://www.consultant.ru/document/cons_doc_LAW_144624/bf066379b51c9f8f8d74d09c23bf2342b19f6132/</vt:lpwstr>
      </vt:variant>
      <vt:variant>
        <vt:lpwstr>dst100529</vt:lpwstr>
      </vt:variant>
      <vt:variant>
        <vt:i4>1507331</vt:i4>
      </vt:variant>
      <vt:variant>
        <vt:i4>90</vt:i4>
      </vt:variant>
      <vt:variant>
        <vt:i4>0</vt:i4>
      </vt:variant>
      <vt:variant>
        <vt:i4>5</vt:i4>
      </vt:variant>
      <vt:variant>
        <vt:lpwstr>consultantplus://offline/ref=98189FF8695821FD4169B1AB8B69EFE9349C90AD43CB51D502E1DABE64m0IBI</vt:lpwstr>
      </vt:variant>
      <vt:variant>
        <vt:lpwstr/>
      </vt:variant>
      <vt:variant>
        <vt:i4>7405616</vt:i4>
      </vt:variant>
      <vt:variant>
        <vt:i4>87</vt:i4>
      </vt:variant>
      <vt:variant>
        <vt:i4>0</vt:i4>
      </vt:variant>
      <vt:variant>
        <vt:i4>5</vt:i4>
      </vt:variant>
      <vt:variant>
        <vt:lpwstr>consultantplus://offline/ref=B987F195D63E4AA8B4D8294392DC0B9D41D339FC41AAFB1BFC1326275B1926EFC300028FBCB94FC5n5D9C</vt:lpwstr>
      </vt:variant>
      <vt:variant>
        <vt:lpwstr/>
      </vt:variant>
      <vt:variant>
        <vt:i4>3277855</vt:i4>
      </vt:variant>
      <vt:variant>
        <vt:i4>84</vt:i4>
      </vt:variant>
      <vt:variant>
        <vt:i4>0</vt:i4>
      </vt:variant>
      <vt:variant>
        <vt:i4>5</vt:i4>
      </vt:variant>
      <vt:variant>
        <vt:lpwstr>../../AppData/Roaming/AppData/AppData/AppData/AppData/m.pavluk/Desktop/отдых/7459/7459-ЭА.doc</vt:lpwstr>
      </vt:variant>
      <vt:variant>
        <vt:lpwstr>sub_3112</vt:lpwstr>
      </vt:variant>
      <vt:variant>
        <vt:i4>3212319</vt:i4>
      </vt:variant>
      <vt:variant>
        <vt:i4>81</vt:i4>
      </vt:variant>
      <vt:variant>
        <vt:i4>0</vt:i4>
      </vt:variant>
      <vt:variant>
        <vt:i4>5</vt:i4>
      </vt:variant>
      <vt:variant>
        <vt:lpwstr>../../AppData/Roaming/AppData/AppData/AppData/AppData/m.pavluk/Desktop/отдых/7459/7459-ЭА.doc</vt:lpwstr>
      </vt:variant>
      <vt:variant>
        <vt:lpwstr>sub_3111</vt:lpwstr>
      </vt:variant>
      <vt:variant>
        <vt:i4>6619236</vt:i4>
      </vt:variant>
      <vt:variant>
        <vt:i4>78</vt:i4>
      </vt:variant>
      <vt:variant>
        <vt:i4>0</vt:i4>
      </vt:variant>
      <vt:variant>
        <vt:i4>5</vt:i4>
      </vt:variant>
      <vt:variant>
        <vt:lpwstr>consultantplus://offline/ref=EFA7433606FE9FCEFC1A44A32CB9FA58196D2FB992C2F8E3ACA69C2139E68F467205052B7DA03144sF11F</vt:lpwstr>
      </vt:variant>
      <vt:variant>
        <vt:lpwstr/>
      </vt:variant>
      <vt:variant>
        <vt:i4>6619237</vt:i4>
      </vt:variant>
      <vt:variant>
        <vt:i4>75</vt:i4>
      </vt:variant>
      <vt:variant>
        <vt:i4>0</vt:i4>
      </vt:variant>
      <vt:variant>
        <vt:i4>5</vt:i4>
      </vt:variant>
      <vt:variant>
        <vt:lpwstr>consultantplus://offline/ref=EFA7433606FE9FCEFC1A44A32CB9FA58196D2FB992C2F8E3ACA69C2139E68F467205052B7DA03347sF11F</vt:lpwstr>
      </vt:variant>
      <vt:variant>
        <vt:lpwstr/>
      </vt:variant>
      <vt:variant>
        <vt:i4>6619186</vt:i4>
      </vt:variant>
      <vt:variant>
        <vt:i4>72</vt:i4>
      </vt:variant>
      <vt:variant>
        <vt:i4>0</vt:i4>
      </vt:variant>
      <vt:variant>
        <vt:i4>5</vt:i4>
      </vt:variant>
      <vt:variant>
        <vt:lpwstr>consultantplus://offline/ref=EFA7433606FE9FCEFC1A44A32CB9FA58196D2FB992C2F8E3ACA69C2139E68F467205052B7DA03344sF1EF</vt:lpwstr>
      </vt:variant>
      <vt:variant>
        <vt:lpwstr/>
      </vt:variant>
      <vt:variant>
        <vt:i4>6619238</vt:i4>
      </vt:variant>
      <vt:variant>
        <vt:i4>69</vt:i4>
      </vt:variant>
      <vt:variant>
        <vt:i4>0</vt:i4>
      </vt:variant>
      <vt:variant>
        <vt:i4>5</vt:i4>
      </vt:variant>
      <vt:variant>
        <vt:lpwstr>consultantplus://offline/ref=EFA7433606FE9FCEFC1A44A32CB9FA58196D2FB992C2F8E3ACA69C2139E68F467205052B7DA03341sF14F</vt:lpwstr>
      </vt:variant>
      <vt:variant>
        <vt:lpwstr/>
      </vt:variant>
      <vt:variant>
        <vt:i4>6619187</vt:i4>
      </vt:variant>
      <vt:variant>
        <vt:i4>66</vt:i4>
      </vt:variant>
      <vt:variant>
        <vt:i4>0</vt:i4>
      </vt:variant>
      <vt:variant>
        <vt:i4>5</vt:i4>
      </vt:variant>
      <vt:variant>
        <vt:lpwstr>consultantplus://offline/ref=EFA7433606FE9FCEFC1A44A32CB9FA58196D2FB992C2F8E3ACA69C2139E68F467205052B7DA03346sF1FF</vt:lpwstr>
      </vt:variant>
      <vt:variant>
        <vt:lpwstr/>
      </vt:variant>
      <vt:variant>
        <vt:i4>6619233</vt:i4>
      </vt:variant>
      <vt:variant>
        <vt:i4>63</vt:i4>
      </vt:variant>
      <vt:variant>
        <vt:i4>0</vt:i4>
      </vt:variant>
      <vt:variant>
        <vt:i4>5</vt:i4>
      </vt:variant>
      <vt:variant>
        <vt:lpwstr>consultantplus://offline/ref=EFA7433606FE9FCEFC1A44A32CB9FA58196D2FB992C2F8E3ACA69C2139E68F467205052B7DA03341sF13F</vt:lpwstr>
      </vt:variant>
      <vt:variant>
        <vt:lpwstr/>
      </vt:variant>
      <vt:variant>
        <vt:i4>6619237</vt:i4>
      </vt:variant>
      <vt:variant>
        <vt:i4>60</vt:i4>
      </vt:variant>
      <vt:variant>
        <vt:i4>0</vt:i4>
      </vt:variant>
      <vt:variant>
        <vt:i4>5</vt:i4>
      </vt:variant>
      <vt:variant>
        <vt:lpwstr>consultantplus://offline/ref=EFA7433606FE9FCEFC1A44A32CB9FA58196D2FB992C2F8E3ACA69C2139E68F467205052B7DA03346sF10F</vt:lpwstr>
      </vt:variant>
      <vt:variant>
        <vt:lpwstr/>
      </vt:variant>
      <vt:variant>
        <vt:i4>6619236</vt:i4>
      </vt:variant>
      <vt:variant>
        <vt:i4>57</vt:i4>
      </vt:variant>
      <vt:variant>
        <vt:i4>0</vt:i4>
      </vt:variant>
      <vt:variant>
        <vt:i4>5</vt:i4>
      </vt:variant>
      <vt:variant>
        <vt:lpwstr>consultantplus://offline/ref=EFA7433606FE9FCEFC1A44A32CB9FA58196D2FB992C2F8E3ACA69C2139E68F467205052B7DA03346sF11F</vt:lpwstr>
      </vt:variant>
      <vt:variant>
        <vt:lpwstr/>
      </vt:variant>
      <vt:variant>
        <vt:i4>3473463</vt:i4>
      </vt:variant>
      <vt:variant>
        <vt:i4>54</vt:i4>
      </vt:variant>
      <vt:variant>
        <vt:i4>0</vt:i4>
      </vt:variant>
      <vt:variant>
        <vt:i4>5</vt:i4>
      </vt:variant>
      <vt:variant>
        <vt:lpwstr>consultantplus://offline/ref=3214519808D0A72DF79E0B2A4118E06BD70B90F48A534CD3E9F35B1CF096F0FFFF07622EE87D176FU9j2E</vt:lpwstr>
      </vt:variant>
      <vt:variant>
        <vt:lpwstr/>
      </vt:variant>
      <vt:variant>
        <vt:i4>3473463</vt:i4>
      </vt:variant>
      <vt:variant>
        <vt:i4>51</vt:i4>
      </vt:variant>
      <vt:variant>
        <vt:i4>0</vt:i4>
      </vt:variant>
      <vt:variant>
        <vt:i4>5</vt:i4>
      </vt:variant>
      <vt:variant>
        <vt:lpwstr>consultantplus://offline/ref=3214519808D0A72DF79E0B2A4118E06BD70B90F48A534CD3E9F35B1CF096F0FFFF07622EE87D176FU9j2E</vt:lpwstr>
      </vt:variant>
      <vt:variant>
        <vt:lpwstr/>
      </vt:variant>
      <vt:variant>
        <vt:i4>3473463</vt:i4>
      </vt:variant>
      <vt:variant>
        <vt:i4>48</vt:i4>
      </vt:variant>
      <vt:variant>
        <vt:i4>0</vt:i4>
      </vt:variant>
      <vt:variant>
        <vt:i4>5</vt:i4>
      </vt:variant>
      <vt:variant>
        <vt:lpwstr>consultantplus://offline/ref=3214519808D0A72DF79E0B2A4118E06BD70B90F48A534CD3E9F35B1CF096F0FFFF07622EE87D176FU9j2E</vt:lpwstr>
      </vt:variant>
      <vt:variant>
        <vt:lpwstr/>
      </vt:variant>
      <vt:variant>
        <vt:i4>8060990</vt:i4>
      </vt:variant>
      <vt:variant>
        <vt:i4>45</vt:i4>
      </vt:variant>
      <vt:variant>
        <vt:i4>0</vt:i4>
      </vt:variant>
      <vt:variant>
        <vt:i4>5</vt:i4>
      </vt:variant>
      <vt:variant>
        <vt:lpwstr>consultantplus://offline/ref=B28B2BC319ACDE0AEEADF1AB014FB7A45995347CEC618043228FDD998089C5BE3173BD12D6E2N5k9F</vt:lpwstr>
      </vt:variant>
      <vt:variant>
        <vt:lpwstr/>
      </vt:variant>
      <vt:variant>
        <vt:i4>8061024</vt:i4>
      </vt:variant>
      <vt:variant>
        <vt:i4>42</vt:i4>
      </vt:variant>
      <vt:variant>
        <vt:i4>0</vt:i4>
      </vt:variant>
      <vt:variant>
        <vt:i4>5</vt:i4>
      </vt:variant>
      <vt:variant>
        <vt:lpwstr>consultantplus://offline/ref=B28B2BC319ACDE0AEEADF1AB014FB7A45995347CEC618043228FDD998089C5BE3173BD12D6E0N5kEF</vt:lpwstr>
      </vt:variant>
      <vt:variant>
        <vt:lpwstr/>
      </vt:variant>
      <vt:variant>
        <vt:i4>393286</vt:i4>
      </vt:variant>
      <vt:variant>
        <vt:i4>39</vt:i4>
      </vt:variant>
      <vt:variant>
        <vt:i4>0</vt:i4>
      </vt:variant>
      <vt:variant>
        <vt:i4>5</vt:i4>
      </vt:variant>
      <vt:variant>
        <vt:lpwstr/>
      </vt:variant>
      <vt:variant>
        <vt:lpwstr>P462</vt:lpwstr>
      </vt:variant>
      <vt:variant>
        <vt:i4>655430</vt:i4>
      </vt:variant>
      <vt:variant>
        <vt:i4>36</vt:i4>
      </vt:variant>
      <vt:variant>
        <vt:i4>0</vt:i4>
      </vt:variant>
      <vt:variant>
        <vt:i4>5</vt:i4>
      </vt:variant>
      <vt:variant>
        <vt:lpwstr/>
      </vt:variant>
      <vt:variant>
        <vt:lpwstr>P369</vt:lpwstr>
      </vt:variant>
      <vt:variant>
        <vt:i4>1245236</vt:i4>
      </vt:variant>
      <vt:variant>
        <vt:i4>33</vt:i4>
      </vt:variant>
      <vt:variant>
        <vt:i4>0</vt:i4>
      </vt:variant>
      <vt:variant>
        <vt:i4>5</vt:i4>
      </vt:variant>
      <vt:variant>
        <vt:lpwstr>http://yandex.ru/clck/jsredir?from=yandex.ru%3Byandsearch%3Bweb%3B%3B&amp;text=%D1%80%D1%82%D1%81%20%D1%82%D0%B5%D0%BD%D0%B4%D0%B5%D1%80&amp;uuid=&amp;state=AiuY0DBWFJ4ePaEse6rgeKdnI0e4oXuRYo0IEhrXr7w0L24O5Xv8RnUVwmxyeTliQI-KbE6oCBVCAsoOnGVNFMvlu8dvfw_p1tmgXcQwdZ5m6NKYTFC7S2TnQhPoAbuAJfuHYkH7ETuDxnF1x0Hx287_0smr9KJsgVWQrlMoFGH9zPeh6qPL9Y_qSUxopqDNP-3yh49OF6S_E3NBfZNbWXnHjd0RpbgEZ6eJcEvdb1I3WK5vU0j273FIWtQaoXkgob4Hh8-PqFI8_9AAKmf12ro6CJeAHuiRrYbB8KrNFLw-c_pqy4i4QQ&amp;data=UlNrNmk5WktYejR0eWJFYk1LdmtxaVgwS25FR1NGd09MTEx2LU5YM0ozZlNfWllTSmRYa1Y2ZVVnRDJuZG5rLXduQVd1b0ZKVTZtaXhvcTZEbkxfWFRJSFAzVVplLW1lX2R0Y1h3UHRtR1U&amp;b64e=2&amp;sign=025ab3c00e371c695f4c43d6aedd6b8d&amp;keyno=0&amp;l10n=ru&amp;mc=0</vt:lpwstr>
      </vt:variant>
      <vt:variant>
        <vt:lpwstr/>
      </vt:variant>
      <vt:variant>
        <vt:i4>3407926</vt:i4>
      </vt:variant>
      <vt:variant>
        <vt:i4>30</vt:i4>
      </vt:variant>
      <vt:variant>
        <vt:i4>0</vt:i4>
      </vt:variant>
      <vt:variant>
        <vt:i4>5</vt:i4>
      </vt:variant>
      <vt:variant>
        <vt:lpwstr>consultantplus://offline/ref=12151417F2E7EA82F3A96D9E49D8BFCCC3070E9437957767417DB940595771ADC2E576A3AF41F49Eu8BFH</vt:lpwstr>
      </vt:variant>
      <vt:variant>
        <vt:lpwstr/>
      </vt:variant>
      <vt:variant>
        <vt:i4>2359407</vt:i4>
      </vt:variant>
      <vt:variant>
        <vt:i4>27</vt:i4>
      </vt:variant>
      <vt:variant>
        <vt:i4>0</vt:i4>
      </vt:variant>
      <vt:variant>
        <vt:i4>5</vt:i4>
      </vt:variant>
      <vt:variant>
        <vt:lpwstr>consultantplus://offline/ref=F9B6B0EFFE2F805C03E38BB7657C1340041393D119394FD9807E1BAA8C3C72774BC7AA25696C3F07R4V0H</vt:lpwstr>
      </vt:variant>
      <vt:variant>
        <vt:lpwstr/>
      </vt:variant>
      <vt:variant>
        <vt:i4>6488123</vt:i4>
      </vt:variant>
      <vt:variant>
        <vt:i4>24</vt:i4>
      </vt:variant>
      <vt:variant>
        <vt:i4>0</vt:i4>
      </vt:variant>
      <vt:variant>
        <vt:i4>5</vt:i4>
      </vt:variant>
      <vt:variant>
        <vt:lpwstr>consultantplus://offline/ref=7294945B8788C3B5860991366BFC5758EF9030FB7E8BA7BD5AE0481CA3549458AD59AFF063AF019BNAU8H</vt:lpwstr>
      </vt:variant>
      <vt:variant>
        <vt:lpwstr/>
      </vt:variant>
      <vt:variant>
        <vt:i4>5439490</vt:i4>
      </vt:variant>
      <vt:variant>
        <vt:i4>21</vt:i4>
      </vt:variant>
      <vt:variant>
        <vt:i4>0</vt:i4>
      </vt:variant>
      <vt:variant>
        <vt:i4>5</vt:i4>
      </vt:variant>
      <vt:variant>
        <vt:lpwstr/>
      </vt:variant>
      <vt:variant>
        <vt:lpwstr>Par2</vt:lpwstr>
      </vt:variant>
      <vt:variant>
        <vt:i4>5308418</vt:i4>
      </vt:variant>
      <vt:variant>
        <vt:i4>18</vt:i4>
      </vt:variant>
      <vt:variant>
        <vt:i4>0</vt:i4>
      </vt:variant>
      <vt:variant>
        <vt:i4>5</vt:i4>
      </vt:variant>
      <vt:variant>
        <vt:lpwstr/>
      </vt:variant>
      <vt:variant>
        <vt:lpwstr>Par0</vt:lpwstr>
      </vt:variant>
      <vt:variant>
        <vt:i4>3997754</vt:i4>
      </vt:variant>
      <vt:variant>
        <vt:i4>15</vt:i4>
      </vt:variant>
      <vt:variant>
        <vt:i4>0</vt:i4>
      </vt:variant>
      <vt:variant>
        <vt:i4>5</vt:i4>
      </vt:variant>
      <vt:variant>
        <vt:lpwstr>consultantplus://offline/ref=C4EF6C0FBF7D06848D1BF3B52605C9699D1AE2564FB07CD03AE9C910085CA418FFE0F181C1325B87p8J5H</vt:lpwstr>
      </vt:variant>
      <vt:variant>
        <vt:lpwstr/>
      </vt:variant>
      <vt:variant>
        <vt:i4>3997754</vt:i4>
      </vt:variant>
      <vt:variant>
        <vt:i4>12</vt:i4>
      </vt:variant>
      <vt:variant>
        <vt:i4>0</vt:i4>
      </vt:variant>
      <vt:variant>
        <vt:i4>5</vt:i4>
      </vt:variant>
      <vt:variant>
        <vt:lpwstr>consultantplus://offline/ref=C4EF6C0FBF7D06848D1BF3B52605C9699D1AE2564FB07CD03AE9C910085CA418FFE0F181C1325B87p8J5H</vt:lpwstr>
      </vt:variant>
      <vt:variant>
        <vt:lpwstr/>
      </vt:variant>
      <vt:variant>
        <vt:i4>3997754</vt:i4>
      </vt:variant>
      <vt:variant>
        <vt:i4>9</vt:i4>
      </vt:variant>
      <vt:variant>
        <vt:i4>0</vt:i4>
      </vt:variant>
      <vt:variant>
        <vt:i4>5</vt:i4>
      </vt:variant>
      <vt:variant>
        <vt:lpwstr>consultantplus://offline/ref=C4EF6C0FBF7D06848D1BF3B52605C9699D1AE2564FB07CD03AE9C910085CA418FFE0F181C1325B87p8J5H</vt:lpwstr>
      </vt:variant>
      <vt:variant>
        <vt:lpwstr/>
      </vt:variant>
      <vt:variant>
        <vt:i4>2818149</vt:i4>
      </vt:variant>
      <vt:variant>
        <vt:i4>6</vt:i4>
      </vt:variant>
      <vt:variant>
        <vt:i4>0</vt:i4>
      </vt:variant>
      <vt:variant>
        <vt:i4>5</vt:i4>
      </vt:variant>
      <vt:variant>
        <vt:lpwstr>consultantplus://offline/ref=48F3E138D1DB00C2710F5EEEA4EB6940D3859AC68273CC6E04A1DE1D85A332D7C27BD567B21D795BWFx7G</vt:lpwstr>
      </vt:variant>
      <vt:variant>
        <vt:lpwstr/>
      </vt:variant>
      <vt:variant>
        <vt:i4>7012455</vt:i4>
      </vt:variant>
      <vt:variant>
        <vt:i4>3</vt:i4>
      </vt:variant>
      <vt:variant>
        <vt:i4>0</vt:i4>
      </vt:variant>
      <vt:variant>
        <vt:i4>5</vt:i4>
      </vt:variant>
      <vt:variant>
        <vt:lpwstr>consultantplus://offline/ref=F9916B7EEBC27426C2BCB1DDC91615CDC495BBAC1F1DA5DD11849B6481113411F6699BCF73CA8FFA69ZCH</vt:lpwstr>
      </vt:variant>
      <vt:variant>
        <vt:lpwstr/>
      </vt:variant>
      <vt:variant>
        <vt:i4>7012409</vt:i4>
      </vt:variant>
      <vt:variant>
        <vt:i4>0</vt:i4>
      </vt:variant>
      <vt:variant>
        <vt:i4>0</vt:i4>
      </vt:variant>
      <vt:variant>
        <vt:i4>5</vt:i4>
      </vt:variant>
      <vt:variant>
        <vt:lpwstr>consultantplus://offline/ref=F9916B7EEBC27426C2BCB1DDC91615CDC495BBAC1F1DA5DD11849B6481113411F6699BCF73CA8FF969ZEH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Ekonom</dc:creator>
  <cp:lastModifiedBy>Пользователь</cp:lastModifiedBy>
  <cp:revision>2</cp:revision>
  <cp:lastPrinted>2021-10-07T07:41:00Z</cp:lastPrinted>
  <dcterms:created xsi:type="dcterms:W3CDTF">2021-10-26T06:29:00Z</dcterms:created>
  <dcterms:modified xsi:type="dcterms:W3CDTF">2021-10-26T06:29:00Z</dcterms:modified>
</cp:coreProperties>
</file>