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13" w:rsidRDefault="001169DD" w:rsidP="00F4708D">
      <w:pPr>
        <w:jc w:val="center"/>
      </w:pPr>
      <w:r w:rsidRPr="001169DD">
        <w:drawing>
          <wp:inline distT="0" distB="0" distL="0" distR="0" wp14:anchorId="4987D632" wp14:editId="5BE2D7B7">
            <wp:extent cx="5691548" cy="795337"/>
            <wp:effectExtent l="0" t="0" r="444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83042"/>
                    <a:stretch/>
                  </pic:blipFill>
                  <pic:spPr bwMode="auto">
                    <a:xfrm>
                      <a:off x="0" y="0"/>
                      <a:ext cx="5769902" cy="80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9DD" w:rsidRPr="00F4708D" w:rsidRDefault="00F4708D">
      <w:pPr>
        <w:rPr>
          <w:u w:val="single"/>
        </w:rPr>
      </w:pPr>
      <w:r>
        <w:t xml:space="preserve">Name: </w:t>
      </w:r>
      <w:r w:rsidRPr="00F4708D">
        <w:rPr>
          <w:u w:val="single"/>
        </w:rPr>
        <w:t>Valentin Nimmervoll</w:t>
      </w:r>
      <w:r w:rsidRPr="00F4708D">
        <w:rPr>
          <w:u w:val="single"/>
        </w:rPr>
        <w:tab/>
      </w:r>
      <w:r w:rsidRPr="00F4708D">
        <w:rPr>
          <w:u w:val="single"/>
        </w:rPr>
        <w:tab/>
      </w:r>
      <w:r>
        <w:tab/>
      </w:r>
      <w:r>
        <w:tab/>
      </w:r>
      <w:r>
        <w:tab/>
        <w:t xml:space="preserve">  Matr.-Nr.: </w:t>
      </w:r>
      <w:r w:rsidRPr="00F4708D">
        <w:rPr>
          <w:u w:val="single"/>
        </w:rPr>
        <w:t xml:space="preserve">11811502              </w:t>
      </w:r>
    </w:p>
    <w:p w:rsidR="001169DD" w:rsidRDefault="001169DD" w:rsidP="001169DD">
      <w:pPr>
        <w:pStyle w:val="berschrift1"/>
      </w:pPr>
      <w:r>
        <w:t>Aufgabe 1:</w:t>
      </w:r>
    </w:p>
    <w:p w:rsidR="001169DD" w:rsidRDefault="001169DD">
      <w:r>
        <w:t>Die in der ersten Aufgabe geforderte Funktion myisimpl_extended() wurde auf Basis des gegebenen Flussdiagramms implementiert. Die Abfragen im Flussdiagramm wurden mittels If und Else im Code implementiert.</w:t>
      </w:r>
    </w:p>
    <w:p w:rsidR="001169DD" w:rsidRDefault="001169DD">
      <w:r>
        <w:t>Zur Überprüfung der BIBO Stabilität von T(s) wurde die Funktion myisstable aus der Übung verwendet.</w:t>
      </w:r>
    </w:p>
    <w:p w:rsidR="001169DD" w:rsidRDefault="001169DD" w:rsidP="001169DD">
      <w:r>
        <w:t xml:space="preserve">Die zweite Abfrage in der Funktion ist das prüfen ob alle instabile Nullstellen von P(s) Nullstellen von T(s) sind.  Dazu werden alle Nullstellen mit folgender </w:t>
      </w:r>
      <w:r w:rsidR="00D24F8F">
        <w:t>Abfrage</w:t>
      </w:r>
      <w:r>
        <w:t xml:space="preserve"> geprüft: </w:t>
      </w:r>
    </w:p>
    <w:p w:rsidR="001169DD" w:rsidRPr="001169DD" w:rsidRDefault="001169DD" w:rsidP="001169DD">
      <w:pPr>
        <w:jc w:val="center"/>
        <w:rPr>
          <w:rFonts w:ascii="Consolas" w:eastAsia="Times New Roman" w:hAnsi="Consolas" w:cs="Times New Roman"/>
          <w:sz w:val="20"/>
          <w:szCs w:val="20"/>
          <w:lang w:val="en-GB" w:eastAsia="de-AT"/>
        </w:rPr>
      </w:pPr>
      <w:r w:rsidRPr="001169DD">
        <w:rPr>
          <w:rFonts w:ascii="Consolas" w:eastAsia="Times New Roman" w:hAnsi="Consolas" w:cs="Times New Roman"/>
          <w:sz w:val="20"/>
          <w:szCs w:val="20"/>
          <w:lang w:val="en-GB" w:eastAsia="de-AT"/>
        </w:rPr>
        <w:t>real(nu(i)) &gt; 0) &amp;&amp; ~ismember(nu(i), nut</w:t>
      </w:r>
      <w:r w:rsidR="00D24F8F">
        <w:rPr>
          <w:rFonts w:ascii="Consolas" w:eastAsia="Times New Roman" w:hAnsi="Consolas" w:cs="Times New Roman"/>
          <w:sz w:val="20"/>
          <w:szCs w:val="20"/>
          <w:lang w:val="en-GB" w:eastAsia="de-AT"/>
        </w:rPr>
        <w:t>)</w:t>
      </w:r>
    </w:p>
    <w:p w:rsidR="001169DD" w:rsidRDefault="00D24F8F" w:rsidP="00D24F8F">
      <w:pPr>
        <w:rPr>
          <w:lang w:eastAsia="de-AT"/>
        </w:rPr>
      </w:pPr>
      <w:r w:rsidRPr="00D24F8F">
        <w:rPr>
          <w:lang w:eastAsia="de-AT"/>
        </w:rPr>
        <w:t xml:space="preserve">Falls dies nicht erfüllt ist wird </w:t>
      </w:r>
      <w:r>
        <w:rPr>
          <w:lang w:eastAsia="de-AT"/>
        </w:rPr>
        <w:t>T(s) modifiziert und die Fehlenden Nullstellen hinzugefügt.</w:t>
      </w:r>
    </w:p>
    <w:p w:rsidR="00D24F8F" w:rsidRDefault="00D24F8F" w:rsidP="00D24F8F">
      <w:pPr>
        <w:rPr>
          <w:lang w:eastAsia="de-AT"/>
        </w:rPr>
      </w:pPr>
      <w:r>
        <w:rPr>
          <w:lang w:eastAsia="de-AT"/>
        </w:rPr>
        <w:t>Bei der letzten Abfrage wird kontrolliert ob der Polüberschuss von T(s) ausreichend groß ist. Ansonsten wird T(s) für den nötigen PÜ modifiziert.</w:t>
      </w:r>
    </w:p>
    <w:p w:rsidR="00D24F8F" w:rsidRDefault="00D24F8F" w:rsidP="00D24F8F">
      <w:pPr>
        <w:rPr>
          <w:lang w:eastAsia="de-AT"/>
        </w:rPr>
      </w:pPr>
      <w:r>
        <w:rPr>
          <w:lang w:eastAsia="de-AT"/>
        </w:rPr>
        <w:t>Abschließend werden abhängig von T(s) die Flags isimp_ext_flag und modify_flag sowie das Resultierende T(s) zurück übergeben, sowie im Falle von Implementierbarkeit die Sprungantworten von T(s) und falls vorhanden T(s) ausgegeben.</w:t>
      </w:r>
    </w:p>
    <w:p w:rsidR="00D24F8F" w:rsidRDefault="00D24F8F" w:rsidP="00D24F8F">
      <w:pPr>
        <w:rPr>
          <w:lang w:eastAsia="de-AT"/>
        </w:rPr>
      </w:pPr>
    </w:p>
    <w:p w:rsidR="00D24F8F" w:rsidRPr="00D24F8F" w:rsidRDefault="00D24F8F" w:rsidP="00D24F8F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>Testbeispiel 1</w:t>
      </w:r>
    </w:p>
    <w:p w:rsidR="001169DD" w:rsidRDefault="00D24F8F">
      <w:r w:rsidRPr="00D24F8F">
        <w:drawing>
          <wp:inline distT="0" distB="0" distL="0" distR="0" wp14:anchorId="12C3AFC4" wp14:editId="553BC4C7">
            <wp:extent cx="1868309" cy="854528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429" cy="8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>
            <wp:extent cx="1923561" cy="1443037"/>
            <wp:effectExtent l="0" t="0" r="635" b="5080"/>
            <wp:docPr id="3" name="Grafik 3" descr="C:\Users\valni\Documents\GitHub\RTII\Matlab\Figures\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ni\Documents\GitHub\RTII\Matlab\Figures\A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91" cy="14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t>Testbeispiel 2</w:t>
      </w:r>
      <w:r>
        <w:br/>
      </w:r>
    </w:p>
    <w:p w:rsidR="00D24F8F" w:rsidRDefault="00D24F8F" w:rsidP="00D24F8F">
      <w:r w:rsidRPr="00D24F8F">
        <w:drawing>
          <wp:inline distT="0" distB="0" distL="0" distR="0" wp14:anchorId="637D8B1F" wp14:editId="29D9CCEB">
            <wp:extent cx="1887921" cy="914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433" cy="9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>
            <wp:extent cx="1900237" cy="1425540"/>
            <wp:effectExtent l="0" t="0" r="5080" b="3810"/>
            <wp:docPr id="5" name="Grafik 5" descr="C:\Users\valni\Documents\GitHub\RTII\Matlab\Figures\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ni\Documents\GitHub\RTII\Matlab\Figures\A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46" cy="14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lastRenderedPageBreak/>
        <w:t>Testbeispiel 3</w:t>
      </w:r>
    </w:p>
    <w:p w:rsidR="00D24F8F" w:rsidRDefault="00D24F8F" w:rsidP="00D24F8F">
      <w:r w:rsidRPr="00D24F8F">
        <w:drawing>
          <wp:inline distT="0" distB="0" distL="0" distR="0" wp14:anchorId="3AABFD02" wp14:editId="36A10F60">
            <wp:extent cx="1875667" cy="86541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900" cy="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8F">
        <w:rPr>
          <w:noProof/>
          <w:lang w:eastAsia="de-AT"/>
        </w:rPr>
        <w:drawing>
          <wp:inline distT="0" distB="0" distL="0" distR="0">
            <wp:extent cx="2107664" cy="1581150"/>
            <wp:effectExtent l="0" t="0" r="6985" b="0"/>
            <wp:docPr id="7" name="Grafik 7" descr="C:\Users\valni\Documents\GitHub\RTII\Matlab\Figures\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ni\Documents\GitHub\RTII\Matlab\Figures\A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49" cy="161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t>Testbeispiel 4</w:t>
      </w:r>
    </w:p>
    <w:p w:rsidR="00D24F8F" w:rsidRDefault="00D24F8F" w:rsidP="00D24F8F">
      <w:r w:rsidRPr="00D24F8F">
        <w:drawing>
          <wp:inline distT="0" distB="0" distL="0" distR="0" wp14:anchorId="254F67D7" wp14:editId="6B098928">
            <wp:extent cx="1899558" cy="890878"/>
            <wp:effectExtent l="0" t="0" r="571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252" cy="9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33A" w:rsidRPr="007F533A">
        <w:rPr>
          <w:noProof/>
          <w:lang w:eastAsia="de-AT"/>
        </w:rPr>
        <w:drawing>
          <wp:inline distT="0" distB="0" distL="0" distR="0">
            <wp:extent cx="2209239" cy="1657350"/>
            <wp:effectExtent l="0" t="0" r="635" b="0"/>
            <wp:docPr id="9" name="Grafik 9" descr="C:\Users\valni\Documents\GitHub\RTII\Matlab\Figures\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ni\Documents\GitHub\RTII\Matlab\Figures\A1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69" cy="16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8F" w:rsidRDefault="00D24F8F" w:rsidP="00D24F8F">
      <w:pPr>
        <w:pStyle w:val="Listenabsatz"/>
        <w:numPr>
          <w:ilvl w:val="0"/>
          <w:numId w:val="1"/>
        </w:numPr>
      </w:pPr>
      <w:r>
        <w:t>Testbeispiel 5</w:t>
      </w:r>
    </w:p>
    <w:p w:rsidR="007F533A" w:rsidRDefault="007F533A" w:rsidP="007F533A">
      <w:r w:rsidRPr="007F533A">
        <w:drawing>
          <wp:inline distT="0" distB="0" distL="0" distR="0" wp14:anchorId="0AE9C237" wp14:editId="2EACB00F">
            <wp:extent cx="2470135" cy="804863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119" cy="8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33A">
        <w:rPr>
          <w:noProof/>
          <w:lang w:eastAsia="de-AT"/>
        </w:rPr>
        <w:drawing>
          <wp:inline distT="0" distB="0" distL="0" distR="0">
            <wp:extent cx="2107664" cy="1581150"/>
            <wp:effectExtent l="0" t="0" r="6985" b="0"/>
            <wp:docPr id="11" name="Grafik 11" descr="C:\Users\valni\Documents\GitHub\RTII\Matlab\Figures\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ni\Documents\GitHub\RTII\Matlab\Figures\A1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91" cy="16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3A" w:rsidRDefault="007F533A">
      <w:r>
        <w:br w:type="page"/>
      </w:r>
    </w:p>
    <w:p w:rsidR="007F533A" w:rsidRDefault="007F533A" w:rsidP="007F533A">
      <w:pPr>
        <w:pStyle w:val="berschrift1"/>
      </w:pPr>
      <w:r>
        <w:lastRenderedPageBreak/>
        <w:t>Aufgabe 2</w:t>
      </w:r>
    </w:p>
    <w:p w:rsidR="007F533A" w:rsidRDefault="005067A7" w:rsidP="007F533A">
      <w:r>
        <w:t>In der zweiten Aufgabe sollte für eine gegebene Strecke P(s) ein Standardregelkreis mittels Polvorgabe ermittelt werden, bei der eine gegebene harmonische Störung unterdrückt werden kann.</w:t>
      </w:r>
    </w:p>
    <w:p w:rsidR="005067A7" w:rsidRDefault="005067A7" w:rsidP="007F533A">
      <w:r>
        <w:t>Dazu wurde auf Basis der Funktion polvorgabe aus der Übung die Funktion polvorgabe_HStörung programmiert. Diese führt folgende Berechnungsschritte durch:</w:t>
      </w:r>
    </w:p>
    <w:p w:rsidR="005067A7" w:rsidRDefault="005067A7" w:rsidP="005067A7">
      <w:pPr>
        <w:pStyle w:val="Listenabsatz"/>
        <w:numPr>
          <w:ilvl w:val="0"/>
          <w:numId w:val="2"/>
        </w:numPr>
      </w:pPr>
      <w:r>
        <w:t>Ermittlung der Regler Ordnung</w:t>
      </w:r>
    </w:p>
    <w:p w:rsidR="005067A7" w:rsidRDefault="005067A7" w:rsidP="005067A7">
      <w:bookmarkStart w:id="0" w:name="_GoBack"/>
      <w:bookmarkEnd w:id="0"/>
    </w:p>
    <w:p w:rsidR="005067A7" w:rsidRPr="005067A7" w:rsidRDefault="005067A7" w:rsidP="005067A7">
      <w:pPr>
        <w:pStyle w:val="Listenabsatz"/>
        <w:numPr>
          <w:ilvl w:val="0"/>
          <w:numId w:val="2"/>
        </w:numPr>
      </w:pPr>
      <w:r>
        <w:t xml:space="preserve">Überprüfung ob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konsistent ist</w:t>
      </w:r>
    </w:p>
    <w:p w:rsidR="005067A7" w:rsidRPr="007F533A" w:rsidRDefault="005067A7" w:rsidP="005067A7">
      <w:pPr>
        <w:pStyle w:val="Listenabsatz"/>
        <w:numPr>
          <w:ilvl w:val="0"/>
          <w:numId w:val="2"/>
        </w:numPr>
      </w:pPr>
      <w:r>
        <w:rPr>
          <w:rFonts w:eastAsiaTheme="minorEastAsia"/>
        </w:rPr>
        <w:t>Entwurf von des Reglers</w:t>
      </w:r>
    </w:p>
    <w:sectPr w:rsidR="005067A7" w:rsidRPr="007F53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B83" w:rsidRDefault="00BD4B83" w:rsidP="001169DD">
      <w:pPr>
        <w:spacing w:after="0" w:line="240" w:lineRule="auto"/>
      </w:pPr>
      <w:r>
        <w:separator/>
      </w:r>
    </w:p>
  </w:endnote>
  <w:endnote w:type="continuationSeparator" w:id="0">
    <w:p w:rsidR="00BD4B83" w:rsidRDefault="00BD4B83" w:rsidP="0011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B83" w:rsidRDefault="00BD4B83" w:rsidP="001169DD">
      <w:pPr>
        <w:spacing w:after="0" w:line="240" w:lineRule="auto"/>
      </w:pPr>
      <w:r>
        <w:separator/>
      </w:r>
    </w:p>
  </w:footnote>
  <w:footnote w:type="continuationSeparator" w:id="0">
    <w:p w:rsidR="00BD4B83" w:rsidRDefault="00BD4B83" w:rsidP="0011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0200"/>
    <w:multiLevelType w:val="hybridMultilevel"/>
    <w:tmpl w:val="E7042D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3070"/>
    <w:multiLevelType w:val="hybridMultilevel"/>
    <w:tmpl w:val="CBF658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C3"/>
    <w:rsid w:val="001169DD"/>
    <w:rsid w:val="00286213"/>
    <w:rsid w:val="002A7ABB"/>
    <w:rsid w:val="00323DC3"/>
    <w:rsid w:val="005067A7"/>
    <w:rsid w:val="005B2CF2"/>
    <w:rsid w:val="00724C41"/>
    <w:rsid w:val="007F533A"/>
    <w:rsid w:val="00A329F1"/>
    <w:rsid w:val="00BD4B83"/>
    <w:rsid w:val="00D24F8F"/>
    <w:rsid w:val="00F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7FAB"/>
  <w15:chartTrackingRefBased/>
  <w15:docId w15:val="{94ED4B4C-465B-4D90-879F-449C89DB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6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6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9DD"/>
  </w:style>
  <w:style w:type="paragraph" w:styleId="Fuzeile">
    <w:name w:val="footer"/>
    <w:basedOn w:val="Standard"/>
    <w:link w:val="FuzeileZchn"/>
    <w:uiPriority w:val="99"/>
    <w:unhideWhenUsed/>
    <w:rsid w:val="00116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9DD"/>
  </w:style>
  <w:style w:type="character" w:customStyle="1" w:styleId="berschrift1Zchn">
    <w:name w:val="Überschrift 1 Zchn"/>
    <w:basedOn w:val="Absatz-Standardschriftart"/>
    <w:link w:val="berschrift1"/>
    <w:uiPriority w:val="9"/>
    <w:rsid w:val="00116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Nimmervoll</dc:creator>
  <cp:keywords/>
  <dc:description/>
  <cp:lastModifiedBy>Valentin Nimmervoll</cp:lastModifiedBy>
  <cp:revision>3</cp:revision>
  <dcterms:created xsi:type="dcterms:W3CDTF">2022-10-05T19:41:00Z</dcterms:created>
  <dcterms:modified xsi:type="dcterms:W3CDTF">2022-10-05T20:36:00Z</dcterms:modified>
</cp:coreProperties>
</file>