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D617B" w14:textId="64EE1C14" w:rsidR="00C23E82" w:rsidRDefault="00016C40" w:rsidP="00C23E82">
      <w:pPr>
        <w:pStyle w:val="Ttulo1"/>
        <w:rPr>
          <w:lang w:val="es-ES"/>
        </w:rPr>
      </w:pPr>
      <w:r>
        <w:rPr>
          <w:lang w:val="es-ES"/>
        </w:rPr>
        <w:t>Aprendizaje Automático</w:t>
      </w:r>
    </w:p>
    <w:p w14:paraId="35ED7A57" w14:textId="3AE341C0" w:rsidR="00016C40" w:rsidRDefault="00016C40" w:rsidP="00016C40">
      <w:r w:rsidRPr="00016C40">
        <w:t>La idea del aprendizaje consiste en utilizar las percepciones no sólo para actuar, sino</w:t>
      </w:r>
      <w:r>
        <w:t xml:space="preserve"> </w:t>
      </w:r>
      <w:r w:rsidRPr="00016C40">
        <w:t>también para mejorar la habilidad del agente para actuar en el futuro. El aprendizaje</w:t>
      </w:r>
      <w:r>
        <w:t xml:space="preserve"> </w:t>
      </w:r>
      <w:r w:rsidRPr="00016C40">
        <w:t>entra en juego cuando el agente observa sus interacciones con el mundo y sus procesos</w:t>
      </w:r>
      <w:r>
        <w:t xml:space="preserve"> </w:t>
      </w:r>
      <w:r w:rsidRPr="00016C40">
        <w:t>de toma de decisiones</w:t>
      </w:r>
      <w:r>
        <w:t>. Se</w:t>
      </w:r>
      <w:r w:rsidRPr="00016C40">
        <w:t xml:space="preserve"> llama</w:t>
      </w:r>
      <w:r>
        <w:t xml:space="preserve"> </w:t>
      </w:r>
      <w:r w:rsidRPr="00016C40">
        <w:t xml:space="preserve">hipótesis a la función que se utiliza para aproximar f(x). </w:t>
      </w:r>
      <w:r>
        <w:t>E</w:t>
      </w:r>
      <w:r w:rsidRPr="00016C40">
        <w:t>ntre múltiples hipótesis consistentes, la mejor es la más simple. Esto es correcto,</w:t>
      </w:r>
      <w:r>
        <w:t xml:space="preserve"> </w:t>
      </w:r>
      <w:r w:rsidRPr="00016C40">
        <w:t xml:space="preserve">pero es importante resaltar que la razón principal para esta elección es que la función </w:t>
      </w:r>
      <w:proofErr w:type="spellStart"/>
      <w:r w:rsidRPr="00016C40">
        <w:t>mas</w:t>
      </w:r>
      <w:proofErr w:type="spellEnd"/>
      <w:r>
        <w:t xml:space="preserve"> </w:t>
      </w:r>
      <w:r w:rsidRPr="00016C40">
        <w:t>simple es la que mejor</w:t>
      </w:r>
      <w:r>
        <w:t xml:space="preserve"> </w:t>
      </w:r>
      <w:r w:rsidRPr="00016C40">
        <w:t>generaliza y que las funciones complejas tienden a sob</w:t>
      </w:r>
      <w:r>
        <w:t>r</w:t>
      </w:r>
      <w:r w:rsidRPr="00016C40">
        <w:t>e ajustarse</w:t>
      </w:r>
      <w:r>
        <w:t xml:space="preserve"> </w:t>
      </w:r>
      <w:r w:rsidRPr="00016C40">
        <w:t>a los datos de entrenamiento.</w:t>
      </w:r>
    </w:p>
    <w:p w14:paraId="201794F8" w14:textId="2F4204C9" w:rsidR="00A1406B" w:rsidRDefault="00A1406B" w:rsidP="00A1406B">
      <w:pPr>
        <w:pStyle w:val="Ttulo2"/>
      </w:pPr>
      <w:r>
        <w:t>Reconocimiento de Patrones</w:t>
      </w:r>
    </w:p>
    <w:p w14:paraId="61ACB20C" w14:textId="77777777" w:rsidR="00880F7C" w:rsidRDefault="00880F7C" w:rsidP="00880F7C">
      <w:r w:rsidRPr="00880F7C">
        <w:rPr>
          <w:i/>
          <w:iCs/>
        </w:rPr>
        <w:t>Reconocimiento</w:t>
      </w:r>
      <w:r w:rsidRPr="00880F7C">
        <w:t xml:space="preserve"> es considerado como una función básica del ser </w:t>
      </w:r>
      <w:proofErr w:type="gramStart"/>
      <w:r w:rsidRPr="00880F7C">
        <w:t>humano</w:t>
      </w:r>
      <w:proofErr w:type="gramEnd"/>
      <w:r w:rsidRPr="00880F7C">
        <w:t xml:space="preserve"> así como de otros organismos vivientes. </w:t>
      </w:r>
    </w:p>
    <w:p w14:paraId="33460A37" w14:textId="3721E087" w:rsidR="00880F7C" w:rsidRDefault="00880F7C" w:rsidP="00880F7C">
      <w:r w:rsidRPr="00880F7C">
        <w:rPr>
          <w:i/>
          <w:iCs/>
        </w:rPr>
        <w:t>Patrón</w:t>
      </w:r>
      <w:r w:rsidRPr="00880F7C">
        <w:t xml:space="preserve"> es la descripción de un objeto. </w:t>
      </w:r>
    </w:p>
    <w:p w14:paraId="445D2C64" w14:textId="6F9B48D5" w:rsidR="00D12FDD" w:rsidRDefault="00D12FDD" w:rsidP="00D12FDD">
      <w:r w:rsidRPr="00D12FDD">
        <w:t xml:space="preserve">Podemos distinguir dos </w:t>
      </w:r>
      <w:r w:rsidRPr="00D12FDD">
        <w:rPr>
          <w:b/>
          <w:bCs/>
        </w:rPr>
        <w:t>categor</w:t>
      </w:r>
      <w:r w:rsidRPr="00D12FDD">
        <w:rPr>
          <w:rFonts w:hint="eastAsia"/>
          <w:b/>
          <w:bCs/>
        </w:rPr>
        <w:t>í</w:t>
      </w:r>
      <w:r w:rsidRPr="00D12FDD">
        <w:rPr>
          <w:b/>
          <w:bCs/>
        </w:rPr>
        <w:t>as de reconocimiento</w:t>
      </w:r>
      <w:r>
        <w:t xml:space="preserve">: </w:t>
      </w:r>
    </w:p>
    <w:p w14:paraId="56543791" w14:textId="3668233B" w:rsidR="00D12FDD" w:rsidRPr="00D12FDD" w:rsidRDefault="00D12FDD" w:rsidP="00D12FDD">
      <w:pPr>
        <w:pStyle w:val="Prrafodelista"/>
        <w:numPr>
          <w:ilvl w:val="0"/>
          <w:numId w:val="9"/>
        </w:numPr>
      </w:pPr>
      <w:r w:rsidRPr="00D12FDD">
        <w:rPr>
          <w:b/>
          <w:bCs/>
        </w:rPr>
        <w:t>Reconocimiento perceptual</w:t>
      </w:r>
      <w:r w:rsidRPr="00D12FDD">
        <w:t>, como por ejemplo una forma</w:t>
      </w:r>
      <w:r>
        <w:t xml:space="preserve"> </w:t>
      </w:r>
      <w:r w:rsidRPr="00D12FDD">
        <w:t>(patr</w:t>
      </w:r>
      <w:r w:rsidRPr="00D12FDD">
        <w:rPr>
          <w:rFonts w:hint="eastAsia"/>
        </w:rPr>
        <w:t>ó</w:t>
      </w:r>
      <w:r w:rsidRPr="00D12FDD">
        <w:t>n espacial) o una secuencia (patr</w:t>
      </w:r>
      <w:r w:rsidRPr="00D12FDD">
        <w:rPr>
          <w:rFonts w:hint="eastAsia"/>
        </w:rPr>
        <w:t>ó</w:t>
      </w:r>
      <w:r w:rsidRPr="00D12FDD">
        <w:t xml:space="preserve">n temporal). </w:t>
      </w:r>
      <w:r w:rsidRPr="00D12FDD">
        <w:rPr>
          <w:b/>
          <w:bCs/>
        </w:rPr>
        <w:t>Objetos concretos</w:t>
      </w:r>
      <w:r w:rsidRPr="00D12FDD">
        <w:t>.</w:t>
      </w:r>
    </w:p>
    <w:p w14:paraId="1939CBE9" w14:textId="5D16226D" w:rsidR="00D12FDD" w:rsidRPr="00D12FDD" w:rsidRDefault="00D12FDD" w:rsidP="00D12FDD">
      <w:pPr>
        <w:pStyle w:val="Prrafodelista"/>
        <w:numPr>
          <w:ilvl w:val="0"/>
          <w:numId w:val="9"/>
        </w:numPr>
        <w:spacing w:after="120"/>
        <w:ind w:left="714" w:hanging="357"/>
      </w:pPr>
      <w:r w:rsidRPr="00D12FDD">
        <w:rPr>
          <w:b/>
          <w:bCs/>
        </w:rPr>
        <w:t>Reconocimiento conceptual</w:t>
      </w:r>
      <w:r w:rsidRPr="00D12FDD">
        <w:t>, tal como un viejo argumento o</w:t>
      </w:r>
      <w:r>
        <w:t xml:space="preserve"> </w:t>
      </w:r>
      <w:r w:rsidRPr="00D12FDD">
        <w:t>la soluci</w:t>
      </w:r>
      <w:r w:rsidRPr="00D12FDD">
        <w:rPr>
          <w:rFonts w:hint="eastAsia"/>
        </w:rPr>
        <w:t>ó</w:t>
      </w:r>
      <w:r w:rsidRPr="00D12FDD">
        <w:t xml:space="preserve">n de un problema. </w:t>
      </w:r>
      <w:r w:rsidRPr="00D12FDD">
        <w:rPr>
          <w:b/>
          <w:bCs/>
        </w:rPr>
        <w:t>Objetos abstractos</w:t>
      </w:r>
      <w:r w:rsidRPr="00D12FDD">
        <w:t>.</w:t>
      </w:r>
    </w:p>
    <w:p w14:paraId="595055ED" w14:textId="77777777" w:rsidR="00D12FDD" w:rsidRPr="00D12FDD" w:rsidRDefault="00D12FDD" w:rsidP="00D12FDD">
      <w:r w:rsidRPr="00D12FDD">
        <w:t xml:space="preserve">Puede tener 2 </w:t>
      </w:r>
      <w:r w:rsidRPr="00D12FDD">
        <w:rPr>
          <w:b/>
          <w:bCs/>
        </w:rPr>
        <w:t>objetivos</w:t>
      </w:r>
      <w:r w:rsidRPr="00D12FDD">
        <w:t>:</w:t>
      </w:r>
    </w:p>
    <w:p w14:paraId="79FD4C58" w14:textId="2598CB3C" w:rsidR="00D12FDD" w:rsidRPr="00D12FDD" w:rsidRDefault="00D12FDD" w:rsidP="00D12FDD">
      <w:pPr>
        <w:pStyle w:val="Prrafodelista"/>
        <w:numPr>
          <w:ilvl w:val="0"/>
          <w:numId w:val="10"/>
        </w:numPr>
      </w:pPr>
      <w:r w:rsidRPr="00D12FDD">
        <w:t>Predicci</w:t>
      </w:r>
      <w:r w:rsidRPr="00D12FDD">
        <w:rPr>
          <w:rFonts w:hint="eastAsia"/>
        </w:rPr>
        <w:t>ó</w:t>
      </w:r>
      <w:r w:rsidRPr="00D12FDD">
        <w:t>n: La mayor</w:t>
      </w:r>
      <w:r w:rsidRPr="00D12FDD">
        <w:rPr>
          <w:rFonts w:hint="eastAsia"/>
        </w:rPr>
        <w:t>í</w:t>
      </w:r>
      <w:r w:rsidRPr="00D12FDD">
        <w:t>a de los casos, el objetivo es la clasificaci</w:t>
      </w:r>
      <w:r w:rsidRPr="00D12FDD">
        <w:rPr>
          <w:rFonts w:hint="eastAsia"/>
        </w:rPr>
        <w:t>ó</w:t>
      </w:r>
      <w:r w:rsidRPr="00D12FDD">
        <w:t>n.</w:t>
      </w:r>
    </w:p>
    <w:p w14:paraId="0566D7B7" w14:textId="1B3B3E81" w:rsidR="00D12FDD" w:rsidRPr="00D12FDD" w:rsidRDefault="00D12FDD" w:rsidP="00D12FDD">
      <w:pPr>
        <w:pStyle w:val="Prrafodelista"/>
        <w:numPr>
          <w:ilvl w:val="0"/>
          <w:numId w:val="10"/>
        </w:numPr>
        <w:spacing w:after="120"/>
        <w:ind w:left="714" w:hanging="357"/>
        <w:contextualSpacing w:val="0"/>
      </w:pPr>
      <w:r w:rsidRPr="00D12FDD">
        <w:t>Comprender la relaci</w:t>
      </w:r>
      <w:r w:rsidRPr="00D12FDD">
        <w:rPr>
          <w:rFonts w:hint="eastAsia"/>
        </w:rPr>
        <w:t>ó</w:t>
      </w:r>
      <w:r w:rsidRPr="00D12FDD">
        <w:t>n entre las variables.</w:t>
      </w:r>
    </w:p>
    <w:p w14:paraId="1CC51422" w14:textId="19564940" w:rsidR="00D12FDD" w:rsidRPr="00D12FDD" w:rsidRDefault="00D12FDD" w:rsidP="00D12FDD">
      <w:r w:rsidRPr="00D12FDD">
        <w:rPr>
          <w:b/>
          <w:bCs/>
        </w:rPr>
        <w:t>Patr</w:t>
      </w:r>
      <w:r w:rsidRPr="00D12FDD">
        <w:rPr>
          <w:rFonts w:hint="eastAsia"/>
          <w:b/>
          <w:bCs/>
        </w:rPr>
        <w:t>ó</w:t>
      </w:r>
      <w:r w:rsidRPr="00D12FDD">
        <w:rPr>
          <w:b/>
          <w:bCs/>
        </w:rPr>
        <w:t>n</w:t>
      </w:r>
      <w:r w:rsidRPr="00D12FDD">
        <w:t>: descripci</w:t>
      </w:r>
      <w:r w:rsidRPr="00D12FDD">
        <w:rPr>
          <w:rFonts w:hint="eastAsia"/>
        </w:rPr>
        <w:t>ó</w:t>
      </w:r>
      <w:r w:rsidRPr="00D12FDD">
        <w:t>n de un objeto definido como una relaci</w:t>
      </w:r>
      <w:r w:rsidRPr="00D12FDD">
        <w:rPr>
          <w:rFonts w:hint="eastAsia"/>
        </w:rPr>
        <w:t>ó</w:t>
      </w:r>
      <w:r w:rsidRPr="00D12FDD">
        <w:t>n entre sus caracter</w:t>
      </w:r>
      <w:r w:rsidRPr="00D12FDD">
        <w:rPr>
          <w:rFonts w:hint="eastAsia"/>
        </w:rPr>
        <w:t>í</w:t>
      </w:r>
      <w:r w:rsidRPr="00D12FDD">
        <w:t>sticas.</w:t>
      </w:r>
      <w:r>
        <w:t xml:space="preserve"> </w:t>
      </w:r>
      <w:r w:rsidRPr="00D12FDD">
        <w:t>Conjunto m</w:t>
      </w:r>
      <w:r w:rsidRPr="00D12FDD">
        <w:rPr>
          <w:rFonts w:hint="eastAsia"/>
        </w:rPr>
        <w:t>í</w:t>
      </w:r>
      <w:r w:rsidRPr="00D12FDD">
        <w:t>nimo de caracter</w:t>
      </w:r>
      <w:r w:rsidRPr="00D12FDD">
        <w:rPr>
          <w:rFonts w:hint="eastAsia"/>
        </w:rPr>
        <w:t>í</w:t>
      </w:r>
      <w:r w:rsidRPr="00D12FDD">
        <w:t>sticas comunes a un universo de datos que permite identificar</w:t>
      </w:r>
      <w:r>
        <w:t xml:space="preserve"> </w:t>
      </w:r>
      <w:r w:rsidRPr="00D12FDD">
        <w:t>dichos datos como pertenecientes a diferentes clases.</w:t>
      </w:r>
      <w:r>
        <w:t xml:space="preserve"> </w:t>
      </w:r>
      <w:r w:rsidRPr="00D12FDD">
        <w:t>El reconocimiento de patrones est</w:t>
      </w:r>
      <w:r w:rsidRPr="00D12FDD">
        <w:rPr>
          <w:rFonts w:hint="eastAsia"/>
        </w:rPr>
        <w:t>á</w:t>
      </w:r>
      <w:r w:rsidRPr="00D12FDD">
        <w:t xml:space="preserve"> asociado al reconocimiento perceptual. Cuando una</w:t>
      </w:r>
      <w:r>
        <w:t xml:space="preserve"> </w:t>
      </w:r>
      <w:r w:rsidRPr="00D12FDD">
        <w:t>persona percibe un patr</w:t>
      </w:r>
      <w:r w:rsidRPr="00D12FDD">
        <w:rPr>
          <w:rFonts w:hint="eastAsia"/>
        </w:rPr>
        <w:t>ó</w:t>
      </w:r>
      <w:r w:rsidRPr="00D12FDD">
        <w:t>n, realiza una inferencia inductiva y asocia esta percepci</w:t>
      </w:r>
      <w:r w:rsidRPr="00D12FDD">
        <w:rPr>
          <w:rFonts w:hint="eastAsia"/>
        </w:rPr>
        <w:t>ó</w:t>
      </w:r>
      <w:r w:rsidRPr="00D12FDD">
        <w:t>n con</w:t>
      </w:r>
      <w:r>
        <w:t xml:space="preserve"> </w:t>
      </w:r>
      <w:r w:rsidRPr="00D12FDD">
        <w:t>algunos conceptos generales o pistas derivados de su experiencia pasada.</w:t>
      </w:r>
    </w:p>
    <w:p w14:paraId="7C712ABD" w14:textId="426B104D" w:rsidR="00D12FDD" w:rsidRP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problema de reconocimiento </w:t>
      </w:r>
      <w:r w:rsidRPr="00D12FDD">
        <w:t>puede ser concebido como el de discriminar, clasificar o</w:t>
      </w:r>
      <w:r>
        <w:t xml:space="preserve"> </w:t>
      </w:r>
      <w:r w:rsidRPr="00D12FDD">
        <w:t>categorizar la informaci</w:t>
      </w:r>
      <w:r w:rsidRPr="00D12FDD">
        <w:rPr>
          <w:rFonts w:hint="eastAsia"/>
        </w:rPr>
        <w:t>ó</w:t>
      </w:r>
      <w:r w:rsidRPr="00D12FDD">
        <w:t>n de entrada, no entre patrones individuales sino entre poblaciones,</w:t>
      </w:r>
      <w:r>
        <w:t xml:space="preserve"> </w:t>
      </w:r>
      <w:r w:rsidRPr="00D12FDD">
        <w:t>por medio de la b</w:t>
      </w:r>
      <w:r w:rsidRPr="00D12FDD">
        <w:rPr>
          <w:rFonts w:hint="eastAsia"/>
        </w:rPr>
        <w:t>ú</w:t>
      </w:r>
      <w:r w:rsidRPr="00D12FDD">
        <w:t>squeda de caracter</w:t>
      </w:r>
      <w:r w:rsidRPr="00D12FDD">
        <w:rPr>
          <w:rFonts w:hint="eastAsia"/>
        </w:rPr>
        <w:t>í</w:t>
      </w:r>
      <w:r w:rsidRPr="00D12FDD">
        <w:t>sticas o atributos invariantes entre los miembros de</w:t>
      </w:r>
      <w:r>
        <w:t xml:space="preserve"> </w:t>
      </w:r>
      <w:r w:rsidRPr="00D12FDD">
        <w:t>una poblaci</w:t>
      </w:r>
      <w:r w:rsidRPr="00D12FDD">
        <w:rPr>
          <w:rFonts w:hint="eastAsia"/>
        </w:rPr>
        <w:t>ó</w:t>
      </w:r>
      <w:r w:rsidRPr="00D12FDD">
        <w:t>n.</w:t>
      </w:r>
    </w:p>
    <w:p w14:paraId="160BD5A6" w14:textId="0463A757" w:rsidR="00D12FDD" w:rsidRDefault="00D12FDD" w:rsidP="00D12FDD">
      <w:pPr>
        <w:pStyle w:val="Prrafodelista"/>
        <w:numPr>
          <w:ilvl w:val="0"/>
          <w:numId w:val="12"/>
        </w:numPr>
        <w:spacing w:after="120"/>
        <w:ind w:left="714" w:hanging="357"/>
        <w:contextualSpacing w:val="0"/>
      </w:pPr>
      <w:r w:rsidRPr="00D12FDD">
        <w:t xml:space="preserve">El </w:t>
      </w:r>
      <w:r w:rsidRPr="00D12FDD">
        <w:rPr>
          <w:b/>
          <w:bCs/>
        </w:rPr>
        <w:t xml:space="preserve">reconocimiento humano </w:t>
      </w:r>
      <w:r w:rsidRPr="00D12FDD">
        <w:t>es la estimaci</w:t>
      </w:r>
      <w:r w:rsidRPr="00D12FDD">
        <w:rPr>
          <w:rFonts w:hint="eastAsia"/>
        </w:rPr>
        <w:t>ó</w:t>
      </w:r>
      <w:r w:rsidRPr="00D12FDD">
        <w:t>n del parecido relativo entre datos de entrada y</w:t>
      </w:r>
      <w:r>
        <w:t xml:space="preserve"> </w:t>
      </w:r>
      <w:r w:rsidRPr="00D12FDD">
        <w:t xml:space="preserve">poblaciones conocidas. El </w:t>
      </w:r>
      <w:r w:rsidRPr="00D12FDD">
        <w:rPr>
          <w:b/>
          <w:bCs/>
        </w:rPr>
        <w:t>reconocimiento autom</w:t>
      </w:r>
      <w:r w:rsidRPr="00D12FDD">
        <w:rPr>
          <w:rFonts w:hint="eastAsia"/>
          <w:b/>
          <w:bCs/>
        </w:rPr>
        <w:t>á</w:t>
      </w:r>
      <w:r w:rsidRPr="00D12FDD">
        <w:rPr>
          <w:b/>
          <w:bCs/>
        </w:rPr>
        <w:t xml:space="preserve">tico </w:t>
      </w:r>
      <w:r w:rsidRPr="00D12FDD">
        <w:t>es la clasificaci</w:t>
      </w:r>
      <w:r w:rsidRPr="00D12FDD">
        <w:rPr>
          <w:rFonts w:hint="eastAsia"/>
        </w:rPr>
        <w:t>ó</w:t>
      </w:r>
      <w:r w:rsidRPr="00D12FDD">
        <w:t>n de datos de</w:t>
      </w:r>
      <w:r>
        <w:t xml:space="preserve"> </w:t>
      </w:r>
      <w:r w:rsidRPr="00D12FDD">
        <w:t>entrada entre poblaciones mediante la b</w:t>
      </w:r>
      <w:r w:rsidRPr="00D12FDD">
        <w:rPr>
          <w:rFonts w:hint="eastAsia"/>
        </w:rPr>
        <w:t>ú</w:t>
      </w:r>
      <w:r w:rsidRPr="00D12FDD">
        <w:t>squeda de caracter</w:t>
      </w:r>
      <w:r w:rsidRPr="00D12FDD">
        <w:rPr>
          <w:rFonts w:hint="eastAsia"/>
        </w:rPr>
        <w:t>í</w:t>
      </w:r>
      <w:r w:rsidRPr="00D12FDD">
        <w:t>sticas o atributos invariantes</w:t>
      </w:r>
      <w:r>
        <w:t xml:space="preserve"> </w:t>
      </w:r>
      <w:r w:rsidRPr="00D12FDD">
        <w:t>entre los miembros de cada poblaci</w:t>
      </w:r>
      <w:r w:rsidRPr="00D12FDD">
        <w:rPr>
          <w:rFonts w:hint="eastAsia"/>
        </w:rPr>
        <w:t>ó</w:t>
      </w:r>
      <w:r w:rsidRPr="00D12FDD">
        <w:t>n.</w:t>
      </w:r>
    </w:p>
    <w:p w14:paraId="1FABA96C" w14:textId="128ABAD2" w:rsidR="00D12FDD" w:rsidRDefault="00D12FDD" w:rsidP="00D12FDD">
      <w:pPr>
        <w:spacing w:after="120"/>
      </w:pPr>
      <w:r>
        <w:t>El diseño de un sistema de reconocimiento automático involucra por lo general las tareas siguientes (etapas para reconocimiento de patrones):</w:t>
      </w:r>
    </w:p>
    <w:p w14:paraId="178F5D38" w14:textId="4DAA36C3" w:rsidR="00D12FDD" w:rsidRDefault="00D12FDD" w:rsidP="00D12FDD">
      <w:pPr>
        <w:pStyle w:val="Prrafodelista"/>
        <w:numPr>
          <w:ilvl w:val="0"/>
          <w:numId w:val="13"/>
        </w:numPr>
        <w:spacing w:after="120"/>
      </w:pPr>
      <w:proofErr w:type="spellStart"/>
      <w:r>
        <w:t>Sensado</w:t>
      </w:r>
      <w:proofErr w:type="spellEnd"/>
      <w:r>
        <w:t>.</w:t>
      </w:r>
    </w:p>
    <w:p w14:paraId="71F7DDAB" w14:textId="2741AD83" w:rsidR="00D12FDD" w:rsidRDefault="00D12FDD" w:rsidP="00D12FDD">
      <w:pPr>
        <w:pStyle w:val="Prrafodelista"/>
        <w:numPr>
          <w:ilvl w:val="0"/>
          <w:numId w:val="13"/>
        </w:numPr>
        <w:spacing w:after="120"/>
      </w:pPr>
      <w:r>
        <w:t>Extracción de Características.</w:t>
      </w:r>
    </w:p>
    <w:p w14:paraId="6176518A" w14:textId="29AF7A8F" w:rsidR="00D12FDD" w:rsidRDefault="00D12FDD" w:rsidP="00D12FDD">
      <w:pPr>
        <w:pStyle w:val="Prrafodelista"/>
        <w:numPr>
          <w:ilvl w:val="0"/>
          <w:numId w:val="13"/>
        </w:numPr>
        <w:spacing w:after="120"/>
      </w:pPr>
      <w:r>
        <w:t>Clasificación.</w:t>
      </w:r>
    </w:p>
    <w:p w14:paraId="48750DA9" w14:textId="1E5D824E" w:rsidR="00A1406B" w:rsidRDefault="00A1406B" w:rsidP="00A1406B">
      <w:pPr>
        <w:pStyle w:val="Ttulo3"/>
      </w:pPr>
      <w:r>
        <w:t>Etapas</w:t>
      </w:r>
    </w:p>
    <w:p w14:paraId="720D6FFD" w14:textId="42EBC3AC" w:rsidR="00A1406B" w:rsidRPr="00A1406B" w:rsidRDefault="00A1406B" w:rsidP="00A1406B">
      <w:pPr>
        <w:pStyle w:val="Prrafodelista"/>
        <w:numPr>
          <w:ilvl w:val="0"/>
          <w:numId w:val="16"/>
        </w:numPr>
        <w:spacing w:after="120"/>
        <w:rPr>
          <w:b/>
          <w:bCs/>
        </w:rPr>
      </w:pPr>
      <w:proofErr w:type="spellStart"/>
      <w:r w:rsidRPr="00A1406B">
        <w:rPr>
          <w:b/>
          <w:bCs/>
        </w:rPr>
        <w:t>Sensado</w:t>
      </w:r>
      <w:proofErr w:type="spellEnd"/>
    </w:p>
    <w:p w14:paraId="1A154C7B" w14:textId="0F5EF1F5" w:rsidR="00D12FDD" w:rsidRDefault="00D12FDD" w:rsidP="00D12FDD">
      <w:pPr>
        <w:spacing w:after="120"/>
      </w:pPr>
      <w:proofErr w:type="spellStart"/>
      <w:r>
        <w:t>Sensado</w:t>
      </w:r>
      <w:proofErr w:type="spellEnd"/>
      <w:r>
        <w:t xml:space="preserve"> se refiere a la representación de la información obtenida mediante algún tipo de sensor sobre los objetos a ser reconocidos. Cada cantidad medida describe una característica del objeto. Esto puede evidenciarse suponiendo, por ejemplo, que se obtiene información sobre caracteres alfanuméricos. Es la obtención de datos.</w:t>
      </w:r>
    </w:p>
    <w:p w14:paraId="578F33C2" w14:textId="4EAF1EB2" w:rsidR="00D12FDD" w:rsidRDefault="00D12FDD" w:rsidP="00D12FDD">
      <w:pPr>
        <w:spacing w:after="120"/>
      </w:pPr>
      <w:r w:rsidRPr="00D12FDD">
        <w:rPr>
          <w:noProof/>
        </w:rPr>
        <w:drawing>
          <wp:anchor distT="0" distB="0" distL="114300" distR="114300" simplePos="0" relativeHeight="251661312" behindDoc="0" locked="0" layoutInCell="1" allowOverlap="1" wp14:anchorId="7E7823C2" wp14:editId="2D9F8DF4">
            <wp:simplePos x="0" y="0"/>
            <wp:positionH relativeFrom="column">
              <wp:posOffset>3820795</wp:posOffset>
            </wp:positionH>
            <wp:positionV relativeFrom="paragraph">
              <wp:posOffset>9525</wp:posOffset>
            </wp:positionV>
            <wp:extent cx="3056890" cy="1289685"/>
            <wp:effectExtent l="0" t="0" r="0" b="5715"/>
            <wp:wrapSquare wrapText="bothSides"/>
            <wp:docPr id="753419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6890"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t>En este caso puede considerarse un esquema de medición de grilla como el mostrado en el lazo izquierdo de la figura.</w:t>
      </w:r>
    </w:p>
    <w:p w14:paraId="5C852D70" w14:textId="6FFBAA11" w:rsidR="00D12FDD" w:rsidRDefault="00D12FDD" w:rsidP="00D12FDD">
      <w:pPr>
        <w:spacing w:after="120"/>
      </w:pPr>
      <w:r w:rsidRPr="00D12FDD">
        <w:t>Esta grilla puede representarse mediante un vector patr</w:t>
      </w:r>
      <w:r w:rsidRPr="00D12FDD">
        <w:rPr>
          <w:rFonts w:hint="eastAsia"/>
        </w:rPr>
        <w:t>ó</w:t>
      </w:r>
      <w:r w:rsidRPr="00D12FDD">
        <w:t>n como sigue:</w:t>
      </w:r>
    </w:p>
    <w:p w14:paraId="66437D86" w14:textId="349474DF" w:rsidR="00D12FDD" w:rsidRDefault="00D12FDD" w:rsidP="00D12FDD">
      <w:pPr>
        <w:spacing w:after="120"/>
      </w:pPr>
      <w:r w:rsidRPr="00D12FDD">
        <w:rPr>
          <w:noProof/>
        </w:rPr>
        <w:drawing>
          <wp:inline distT="0" distB="0" distL="0" distR="0" wp14:anchorId="708C3C1C" wp14:editId="7103E1D8">
            <wp:extent cx="2210937" cy="784313"/>
            <wp:effectExtent l="0" t="0" r="0" b="0"/>
            <wp:docPr id="1475747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4883" cy="789260"/>
                    </a:xfrm>
                    <a:prstGeom prst="rect">
                      <a:avLst/>
                    </a:prstGeom>
                    <a:noFill/>
                    <a:ln>
                      <a:noFill/>
                    </a:ln>
                  </pic:spPr>
                </pic:pic>
              </a:graphicData>
            </a:graphic>
          </wp:inline>
        </w:drawing>
      </w:r>
    </w:p>
    <w:p w14:paraId="2C76E169" w14:textId="695622DF" w:rsidR="00D12FDD" w:rsidRDefault="00D12FDD" w:rsidP="00D12FDD">
      <w:pPr>
        <w:spacing w:after="120"/>
      </w:pPr>
      <w:r w:rsidRPr="00D12FDD">
        <w:t>A la salida es com</w:t>
      </w:r>
      <w:r w:rsidRPr="00D12FDD">
        <w:rPr>
          <w:rFonts w:hint="eastAsia"/>
        </w:rPr>
        <w:t>ú</w:t>
      </w:r>
      <w:r w:rsidRPr="00D12FDD">
        <w:t>n que la veamos como una escalar, pero tambi</w:t>
      </w:r>
      <w:r w:rsidRPr="00D12FDD">
        <w:rPr>
          <w:rFonts w:hint="eastAsia"/>
        </w:rPr>
        <w:t>é</w:t>
      </w:r>
      <w:r w:rsidRPr="00D12FDD">
        <w:t>n puede ser un</w:t>
      </w:r>
      <w:r>
        <w:t xml:space="preserve"> </w:t>
      </w:r>
      <w:r w:rsidRPr="00D12FDD">
        <w:t>vector.</w:t>
      </w:r>
      <w:r>
        <w:t xml:space="preserve"> </w:t>
      </w:r>
      <w:r w:rsidRPr="00D12FDD">
        <w:t xml:space="preserve">Donde se asigna 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el valor 1 si el elemento forma parte del car</w:t>
      </w:r>
      <w:r w:rsidRPr="00D12FDD">
        <w:rPr>
          <w:rFonts w:hint="eastAsia"/>
        </w:rPr>
        <w:t>á</w:t>
      </w:r>
      <w:r w:rsidRPr="00D12FDD">
        <w:t>cter y 0 en caso</w:t>
      </w:r>
      <w:r>
        <w:t xml:space="preserve"> </w:t>
      </w:r>
      <w:r w:rsidRPr="00D12FDD">
        <w:t xml:space="preserve">contrario. En el caso de una imagen,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12FDD">
        <w:t xml:space="preserve"> ser</w:t>
      </w:r>
      <w:r w:rsidRPr="00D12FDD">
        <w:rPr>
          <w:rFonts w:hint="eastAsia"/>
        </w:rPr>
        <w:t>í</w:t>
      </w:r>
      <w:r w:rsidRPr="00D12FDD">
        <w:t>a la intensidad del p</w:t>
      </w:r>
      <w:r w:rsidRPr="00D12FDD">
        <w:rPr>
          <w:rFonts w:hint="eastAsia"/>
        </w:rPr>
        <w:t>í</w:t>
      </w:r>
      <w:r w:rsidRPr="00D12FDD">
        <w:t xml:space="preserve">xel </w:t>
      </w:r>
      <m:oMath>
        <m:r>
          <w:rPr>
            <w:rFonts w:ascii="Cambria Math" w:hAnsi="Cambria Math"/>
          </w:rPr>
          <m:t>i</m:t>
        </m:r>
      </m:oMath>
      <w:r w:rsidRPr="00D12FDD">
        <w:t>.</w:t>
      </w:r>
    </w:p>
    <w:p w14:paraId="44F3D7F8" w14:textId="6B3946D3" w:rsidR="00A1406B" w:rsidRPr="00A1406B" w:rsidRDefault="00A1406B" w:rsidP="00A1406B">
      <w:pPr>
        <w:spacing w:after="120"/>
      </w:pPr>
      <w:r w:rsidRPr="00A1406B">
        <w:rPr>
          <w:b/>
          <w:bCs/>
        </w:rPr>
        <w:t>Variables cuantitativas</w:t>
      </w:r>
      <w:r w:rsidRPr="00A1406B">
        <w:t>: Se representan como n</w:t>
      </w:r>
      <w:r w:rsidRPr="00A1406B">
        <w:rPr>
          <w:rFonts w:hint="eastAsia"/>
        </w:rPr>
        <w:t>ú</w:t>
      </w:r>
      <w:r w:rsidRPr="00A1406B">
        <w:t>meros del tipo que sea necesario.</w:t>
      </w:r>
      <w:r>
        <w:t xml:space="preserve"> Por ejemplo</w:t>
      </w:r>
      <w:r w:rsidRPr="00A1406B">
        <w:t>, peso, altura y edad son variables cuantitativas y se podr</w:t>
      </w:r>
      <w:r w:rsidRPr="00A1406B">
        <w:rPr>
          <w:rFonts w:hint="eastAsia"/>
        </w:rPr>
        <w:t>í</w:t>
      </w:r>
      <w:r w:rsidRPr="00A1406B">
        <w:t>an</w:t>
      </w:r>
      <w:r>
        <w:t xml:space="preserve"> </w:t>
      </w:r>
      <w:r w:rsidRPr="00A1406B">
        <w:t xml:space="preserve">representar con un </w:t>
      </w:r>
      <w:proofErr w:type="spellStart"/>
      <w:r w:rsidRPr="00A1406B">
        <w:t>float</w:t>
      </w:r>
      <w:proofErr w:type="spellEnd"/>
      <w:r w:rsidRPr="00A1406B">
        <w:t>. En una imagen, las intensidades de los p</w:t>
      </w:r>
      <w:r w:rsidRPr="00A1406B">
        <w:rPr>
          <w:rFonts w:hint="eastAsia"/>
        </w:rPr>
        <w:t>í</w:t>
      </w:r>
      <w:r w:rsidRPr="00A1406B">
        <w:t>xeles se pueden</w:t>
      </w:r>
      <w:r>
        <w:t xml:space="preserve"> </w:t>
      </w:r>
      <w:r w:rsidRPr="00A1406B">
        <w:t>representar con enteros.</w:t>
      </w:r>
    </w:p>
    <w:p w14:paraId="5900CEFD" w14:textId="43D4F121" w:rsidR="00A1406B" w:rsidRDefault="00A1406B" w:rsidP="00A1406B">
      <w:pPr>
        <w:spacing w:after="120"/>
      </w:pPr>
      <w:r w:rsidRPr="00A1406B">
        <w:rPr>
          <w:b/>
          <w:bCs/>
        </w:rPr>
        <w:t>Variables categ</w:t>
      </w:r>
      <w:r w:rsidRPr="00A1406B">
        <w:rPr>
          <w:rFonts w:hint="eastAsia"/>
          <w:b/>
          <w:bCs/>
        </w:rPr>
        <w:t>ó</w:t>
      </w:r>
      <w:r w:rsidRPr="00A1406B">
        <w:rPr>
          <w:b/>
          <w:bCs/>
        </w:rPr>
        <w:t>ricas o cualitativas</w:t>
      </w:r>
      <w:r w:rsidRPr="00A1406B">
        <w:t>: Pueden tomar solo un valor dentro de un</w:t>
      </w:r>
      <w:r>
        <w:t xml:space="preserve"> </w:t>
      </w:r>
      <w:r w:rsidRPr="00A1406B">
        <w:t>conjunto limitado de valores. En el caso del nivel educativo, estos valores podr</w:t>
      </w:r>
      <w:r w:rsidRPr="00A1406B">
        <w:rPr>
          <w:rFonts w:hint="eastAsia"/>
        </w:rPr>
        <w:t>í</w:t>
      </w:r>
      <w:r w:rsidRPr="00A1406B">
        <w:t>an ser</w:t>
      </w:r>
      <w:r>
        <w:t xml:space="preserve"> </w:t>
      </w:r>
      <w:r w:rsidRPr="00A1406B">
        <w:t>"ninguno", "primario", "secundario", "terciario", "universitario o superior".</w:t>
      </w:r>
    </w:p>
    <w:p w14:paraId="2091B08A" w14:textId="603967E9" w:rsidR="00A1406B" w:rsidRPr="00A1406B" w:rsidRDefault="00A1406B" w:rsidP="00A1406B">
      <w:pPr>
        <w:pStyle w:val="Prrafodelista"/>
        <w:numPr>
          <w:ilvl w:val="0"/>
          <w:numId w:val="16"/>
        </w:numPr>
        <w:spacing w:after="120"/>
        <w:rPr>
          <w:b/>
          <w:bCs/>
        </w:rPr>
      </w:pPr>
      <w:r w:rsidRPr="00A1406B">
        <w:rPr>
          <w:b/>
          <w:bCs/>
        </w:rPr>
        <w:t>Extracción de Características</w:t>
      </w:r>
    </w:p>
    <w:p w14:paraId="7EDCFFAA" w14:textId="5B3EB3DA" w:rsidR="00A1406B" w:rsidRPr="00A1406B" w:rsidRDefault="00A1406B" w:rsidP="00A1406B">
      <w:r w:rsidRPr="00A1406B">
        <w:t>Lo que se logra con esto es reducir la dimensi</w:t>
      </w:r>
      <w:r w:rsidRPr="00A1406B">
        <w:rPr>
          <w:rFonts w:hint="eastAsia"/>
        </w:rPr>
        <w:t>ó</w:t>
      </w:r>
      <w:r w:rsidRPr="00A1406B">
        <w:t>n de los patrones, pero con la posibilidad de perder un</w:t>
      </w:r>
      <w:r>
        <w:t xml:space="preserve"> </w:t>
      </w:r>
      <w:r w:rsidRPr="00A1406B">
        <w:t>bajo porcentaje de la informaci</w:t>
      </w:r>
      <w:r w:rsidRPr="00A1406B">
        <w:rPr>
          <w:rFonts w:hint="eastAsia"/>
        </w:rPr>
        <w:t>ó</w:t>
      </w:r>
      <w:r w:rsidRPr="00A1406B">
        <w:t>n contenida en ellos.</w:t>
      </w:r>
      <w:r>
        <w:t xml:space="preserve"> </w:t>
      </w:r>
      <w:r w:rsidRPr="00A1406B">
        <w:t>Dentro de esta etapa podemos encontrar las siguientes tareas:</w:t>
      </w:r>
    </w:p>
    <w:p w14:paraId="534A627A" w14:textId="77777777" w:rsidR="00A1406B" w:rsidRPr="00A1406B" w:rsidRDefault="00A1406B" w:rsidP="00A1406B">
      <w:pPr>
        <w:pStyle w:val="Prrafodelista"/>
        <w:numPr>
          <w:ilvl w:val="0"/>
          <w:numId w:val="14"/>
        </w:numPr>
      </w:pPr>
      <w:r w:rsidRPr="00A1406B">
        <w:t>Creaci</w:t>
      </w:r>
      <w:r w:rsidRPr="00A1406B">
        <w:rPr>
          <w:rFonts w:hint="eastAsia"/>
        </w:rPr>
        <w:t>ó</w:t>
      </w:r>
      <w:r w:rsidRPr="00A1406B">
        <w:t>n de nuevas caracter</w:t>
      </w:r>
      <w:r w:rsidRPr="00A1406B">
        <w:rPr>
          <w:rFonts w:hint="eastAsia"/>
        </w:rPr>
        <w:t>í</w:t>
      </w:r>
      <w:r w:rsidRPr="00A1406B">
        <w:t>sticas.</w:t>
      </w:r>
    </w:p>
    <w:p w14:paraId="67B0BA22" w14:textId="42DF4F14" w:rsidR="00A1406B" w:rsidRPr="00A1406B" w:rsidRDefault="00A1406B" w:rsidP="00A1406B">
      <w:pPr>
        <w:pStyle w:val="Prrafodelista"/>
        <w:numPr>
          <w:ilvl w:val="0"/>
          <w:numId w:val="14"/>
        </w:numPr>
      </w:pPr>
      <w:r w:rsidRPr="00A1406B">
        <w:t>Eliminaci</w:t>
      </w:r>
      <w:r w:rsidRPr="00A1406B">
        <w:rPr>
          <w:rFonts w:hint="eastAsia"/>
        </w:rPr>
        <w:t>ó</w:t>
      </w:r>
      <w:r w:rsidRPr="00A1406B">
        <w:t>n de caracter</w:t>
      </w:r>
      <w:r w:rsidRPr="00A1406B">
        <w:rPr>
          <w:rFonts w:hint="eastAsia"/>
        </w:rPr>
        <w:t>í</w:t>
      </w:r>
      <w:r w:rsidRPr="00A1406B">
        <w:t>sticas.</w:t>
      </w:r>
    </w:p>
    <w:p w14:paraId="01E1A610" w14:textId="1863487C" w:rsidR="00A1406B" w:rsidRPr="00A1406B" w:rsidRDefault="00A1406B" w:rsidP="00A1406B">
      <w:pPr>
        <w:pStyle w:val="Prrafodelista"/>
        <w:numPr>
          <w:ilvl w:val="0"/>
          <w:numId w:val="14"/>
        </w:numPr>
      </w:pPr>
      <w:r w:rsidRPr="00A1406B">
        <w:t>Reducci</w:t>
      </w:r>
      <w:r w:rsidRPr="00A1406B">
        <w:rPr>
          <w:rFonts w:hint="eastAsia"/>
        </w:rPr>
        <w:t>ó</w:t>
      </w:r>
      <w:r w:rsidRPr="00A1406B">
        <w:t>n de la dimensi</w:t>
      </w:r>
      <w:r w:rsidRPr="00A1406B">
        <w:rPr>
          <w:rFonts w:hint="eastAsia"/>
        </w:rPr>
        <w:t>ó</w:t>
      </w:r>
      <w:r w:rsidRPr="00A1406B">
        <w:t>n.</w:t>
      </w:r>
    </w:p>
    <w:p w14:paraId="1FA4CF7B" w14:textId="53C81959" w:rsidR="00A1406B" w:rsidRDefault="00A1406B" w:rsidP="00A1406B">
      <w:pPr>
        <w:pStyle w:val="Prrafodelista"/>
        <w:numPr>
          <w:ilvl w:val="0"/>
          <w:numId w:val="14"/>
        </w:numPr>
        <w:spacing w:after="120"/>
        <w:ind w:left="714" w:hanging="357"/>
        <w:contextualSpacing w:val="0"/>
      </w:pPr>
      <w:r w:rsidRPr="00A1406B">
        <w:t>Otras transformaciones.</w:t>
      </w:r>
    </w:p>
    <w:p w14:paraId="4934AC91" w14:textId="19042573" w:rsidR="00016C40" w:rsidRPr="00A1406B" w:rsidRDefault="00016C40" w:rsidP="00A1406B">
      <w:pPr>
        <w:pStyle w:val="Prrafodelista"/>
        <w:numPr>
          <w:ilvl w:val="0"/>
          <w:numId w:val="16"/>
        </w:numPr>
        <w:spacing w:after="120"/>
        <w:rPr>
          <w:b/>
          <w:bCs/>
        </w:rPr>
      </w:pPr>
      <w:r w:rsidRPr="00A1406B">
        <w:rPr>
          <w:b/>
          <w:bCs/>
        </w:rPr>
        <w:t>Clasificación</w:t>
      </w:r>
    </w:p>
    <w:p w14:paraId="16FB517F" w14:textId="255C4B1B" w:rsidR="00A1406B" w:rsidRDefault="00A1406B" w:rsidP="00A1406B">
      <w:r w:rsidRPr="00A1406B">
        <w:rPr>
          <w:b/>
          <w:bCs/>
        </w:rPr>
        <w:t>Determinar a qu</w:t>
      </w:r>
      <w:r w:rsidRPr="00A1406B">
        <w:rPr>
          <w:rFonts w:hint="eastAsia"/>
          <w:b/>
          <w:bCs/>
        </w:rPr>
        <w:t>é</w:t>
      </w:r>
      <w:r w:rsidRPr="00A1406B">
        <w:rPr>
          <w:b/>
          <w:bCs/>
        </w:rPr>
        <w:t xml:space="preserve"> clase pertenece cada vector de entrada</w:t>
      </w:r>
      <w:r>
        <w:rPr>
          <w:b/>
          <w:bCs/>
        </w:rPr>
        <w:t>:</w:t>
      </w:r>
      <w:r w:rsidRPr="00A1406B">
        <w:rPr>
          <w:b/>
          <w:bCs/>
        </w:rPr>
        <w:t xml:space="preserve"> </w:t>
      </w:r>
      <w:r w:rsidRPr="00A1406B">
        <w:t>Para lograr esto, se</w:t>
      </w:r>
      <w:r>
        <w:t xml:space="preserve"> </w:t>
      </w:r>
      <w:r w:rsidRPr="00A1406B">
        <w:t>requiere dise</w:t>
      </w:r>
      <w:r w:rsidRPr="00A1406B">
        <w:rPr>
          <w:rFonts w:hint="eastAsia"/>
        </w:rPr>
        <w:t>ñ</w:t>
      </w:r>
      <w:r w:rsidRPr="00A1406B">
        <w:t>ar una mecanismo que, dado un conjunto de patrones de los cuales</w:t>
      </w:r>
      <w:r>
        <w:t xml:space="preserve"> </w:t>
      </w:r>
      <w:r w:rsidRPr="00A1406B">
        <w:t>no se conoce a priori la pertenencia a la clase de cada uno de ellos, permita</w:t>
      </w:r>
      <w:r>
        <w:t xml:space="preserve"> </w:t>
      </w:r>
      <w:r w:rsidRPr="00A1406B">
        <w:t>determinar a qu</w:t>
      </w:r>
      <w:r w:rsidRPr="00A1406B">
        <w:rPr>
          <w:rFonts w:hint="eastAsia"/>
        </w:rPr>
        <w:t>é</w:t>
      </w:r>
      <w:r w:rsidRPr="00A1406B">
        <w:t xml:space="preserve"> clase pertenece cada patr</w:t>
      </w:r>
      <w:r w:rsidRPr="00A1406B">
        <w:rPr>
          <w:rFonts w:hint="eastAsia"/>
        </w:rPr>
        <w:t>ó</w:t>
      </w:r>
      <w:r w:rsidRPr="00A1406B">
        <w:t>n.</w:t>
      </w:r>
    </w:p>
    <w:p w14:paraId="2DBBF0BA" w14:textId="253EA74D" w:rsidR="00A1406B" w:rsidRDefault="00A1406B" w:rsidP="00A1406B">
      <w:r w:rsidRPr="00A1406B">
        <w:rPr>
          <w:b/>
          <w:bCs/>
        </w:rPr>
        <w:t>Generaci</w:t>
      </w:r>
      <w:r w:rsidRPr="00A1406B">
        <w:rPr>
          <w:rFonts w:hint="eastAsia"/>
          <w:b/>
          <w:bCs/>
        </w:rPr>
        <w:t>ó</w:t>
      </w:r>
      <w:r w:rsidRPr="00A1406B">
        <w:rPr>
          <w:b/>
          <w:bCs/>
        </w:rPr>
        <w:t>n de l</w:t>
      </w:r>
      <w:r w:rsidRPr="00A1406B">
        <w:rPr>
          <w:rFonts w:hint="eastAsia"/>
          <w:b/>
          <w:bCs/>
        </w:rPr>
        <w:t>í</w:t>
      </w:r>
      <w:r w:rsidRPr="00A1406B">
        <w:rPr>
          <w:b/>
          <w:bCs/>
        </w:rPr>
        <w:t>mites de decisi</w:t>
      </w:r>
      <w:r w:rsidRPr="00A1406B">
        <w:rPr>
          <w:rFonts w:hint="eastAsia"/>
          <w:b/>
          <w:bCs/>
        </w:rPr>
        <w:t>ó</w:t>
      </w:r>
      <w:r w:rsidRPr="00A1406B">
        <w:rPr>
          <w:b/>
          <w:bCs/>
        </w:rPr>
        <w:t>n entre regiones</w:t>
      </w:r>
      <w:r>
        <w:rPr>
          <w:b/>
          <w:bCs/>
        </w:rPr>
        <w:t xml:space="preserve">: </w:t>
      </w:r>
      <w:r w:rsidRPr="00A1406B">
        <w:t>Funciones de decisi</w:t>
      </w:r>
      <w:r w:rsidRPr="00A1406B">
        <w:rPr>
          <w:rFonts w:hint="eastAsia"/>
        </w:rPr>
        <w:t>ó</w:t>
      </w:r>
      <w:r w:rsidRPr="00A1406B">
        <w:t>n.</w:t>
      </w:r>
      <w:r w:rsidRPr="00A1406B">
        <w:rPr>
          <w:rFonts w:ascii="Arial-ItalicMT" w:eastAsia="Arial-ItalicMT" w:cs="Arial-ItalicMT"/>
          <w:i/>
          <w:iCs/>
          <w:kern w:val="0"/>
        </w:rPr>
        <w:t xml:space="preserve"> </w:t>
      </w:r>
      <w:r w:rsidRPr="00A1406B">
        <w:t>Se deben generar tantas funciones de decisi</w:t>
      </w:r>
      <w:r w:rsidRPr="00A1406B">
        <w:rPr>
          <w:rFonts w:hint="eastAsia"/>
        </w:rPr>
        <w:t>ó</w:t>
      </w:r>
      <w:r w:rsidRPr="00A1406B">
        <w:t xml:space="preserve">n como clases haya. Tomando un dato como </w:t>
      </w:r>
      <w:proofErr w:type="spellStart"/>
      <w:proofErr w:type="gramStart"/>
      <w:r w:rsidRPr="00A1406B">
        <w:t>entrada,se</w:t>
      </w:r>
      <w:proofErr w:type="spellEnd"/>
      <w:proofErr w:type="gramEnd"/>
      <w:r w:rsidRPr="00A1406B">
        <w:t xml:space="preserve"> eval</w:t>
      </w:r>
      <w:r w:rsidRPr="00A1406B">
        <w:rPr>
          <w:rFonts w:hint="eastAsia"/>
        </w:rPr>
        <w:t>ú</w:t>
      </w:r>
      <w:r w:rsidRPr="00A1406B">
        <w:t>a en las x funciones, y el valor m</w:t>
      </w:r>
      <w:r w:rsidRPr="00A1406B">
        <w:rPr>
          <w:rFonts w:hint="eastAsia"/>
        </w:rPr>
        <w:t>á</w:t>
      </w:r>
      <w:r w:rsidRPr="00A1406B">
        <w:t xml:space="preserve">s alto es la clase a la que pertenece. Cuando 2 </w:t>
      </w:r>
      <w:proofErr w:type="spellStart"/>
      <w:r w:rsidRPr="00A1406B">
        <w:t>funcionesdan</w:t>
      </w:r>
      <w:proofErr w:type="spellEnd"/>
      <w:r w:rsidRPr="00A1406B">
        <w:t xml:space="preserve"> el mismo valor, el punto forma parte del l</w:t>
      </w:r>
      <w:r w:rsidRPr="00A1406B">
        <w:rPr>
          <w:rFonts w:hint="eastAsia"/>
        </w:rPr>
        <w:t>í</w:t>
      </w:r>
      <w:r w:rsidRPr="00A1406B">
        <w:t>mite entre las regiones.</w:t>
      </w:r>
    </w:p>
    <w:p w14:paraId="23FA4C29" w14:textId="342689F4" w:rsidR="00A1406B" w:rsidRDefault="00A1406B" w:rsidP="00A1406B">
      <w:r w:rsidRPr="00A1406B">
        <w:rPr>
          <w:b/>
          <w:bCs/>
        </w:rPr>
        <w:t>Tipos de problemas reales:</w:t>
      </w:r>
      <w:r>
        <w:rPr>
          <w:b/>
          <w:bCs/>
          <w:i/>
          <w:iCs/>
        </w:rPr>
        <w:t xml:space="preserve"> </w:t>
      </w:r>
      <w:r w:rsidRPr="00A1406B">
        <w:t>Linealmente separables</w:t>
      </w:r>
      <w:r>
        <w:t xml:space="preserve"> y </w:t>
      </w:r>
      <w:r w:rsidRPr="00A1406B">
        <w:t>No linealmente separables</w:t>
      </w:r>
      <w:r>
        <w:t xml:space="preserve">. </w:t>
      </w:r>
      <w:r w:rsidRPr="00A1406B">
        <w:t>Si el sistema de reconocimiento puede autoajustar ciertos coeficientes internos que definen las funciones discriminantes estaremos en presencia de un sistema adaptivo o con capacidad de aprendizaje.</w:t>
      </w:r>
    </w:p>
    <w:p w14:paraId="57811A5D" w14:textId="18BF231C" w:rsidR="00A1406B" w:rsidRPr="00A1406B" w:rsidRDefault="00A1406B" w:rsidP="00A1406B">
      <w:r w:rsidRPr="00A1406B">
        <w:t xml:space="preserve">Definiendo a una clase como una </w:t>
      </w:r>
      <w:r w:rsidRPr="00A1406B">
        <w:rPr>
          <w:b/>
          <w:bCs/>
        </w:rPr>
        <w:t>categor</w:t>
      </w:r>
      <w:r w:rsidRPr="00A1406B">
        <w:rPr>
          <w:rFonts w:hint="eastAsia"/>
          <w:b/>
          <w:bCs/>
        </w:rPr>
        <w:t>í</w:t>
      </w:r>
      <w:r w:rsidRPr="00A1406B">
        <w:rPr>
          <w:b/>
          <w:bCs/>
        </w:rPr>
        <w:t xml:space="preserve">a </w:t>
      </w:r>
      <w:r w:rsidRPr="00A1406B">
        <w:t>determinada por algunos atributos comunes y un patr</w:t>
      </w:r>
      <w:r w:rsidRPr="00A1406B">
        <w:rPr>
          <w:rFonts w:hint="eastAsia"/>
        </w:rPr>
        <w:t>ó</w:t>
      </w:r>
      <w:r w:rsidRPr="00A1406B">
        <w:t>n</w:t>
      </w:r>
      <w:r>
        <w:t xml:space="preserve"> </w:t>
      </w:r>
      <w:r w:rsidRPr="00A1406B">
        <w:t>como la descripci</w:t>
      </w:r>
      <w:r w:rsidRPr="00A1406B">
        <w:rPr>
          <w:rFonts w:hint="eastAsia"/>
        </w:rPr>
        <w:t>ó</w:t>
      </w:r>
      <w:r w:rsidRPr="00A1406B">
        <w:t>n de cualquier miembro de una categor</w:t>
      </w:r>
      <w:r w:rsidRPr="00A1406B">
        <w:rPr>
          <w:rFonts w:hint="eastAsia"/>
        </w:rPr>
        <w:t>í</w:t>
      </w:r>
      <w:r w:rsidRPr="00A1406B">
        <w:t>a que representa a una clase de patrones,</w:t>
      </w:r>
      <w:r>
        <w:t xml:space="preserve"> </w:t>
      </w:r>
      <w:r w:rsidRPr="00A1406B">
        <w:t>decimos que la teor</w:t>
      </w:r>
      <w:r w:rsidRPr="00A1406B">
        <w:rPr>
          <w:rFonts w:hint="eastAsia"/>
        </w:rPr>
        <w:t>í</w:t>
      </w:r>
      <w:r w:rsidRPr="00A1406B">
        <w:t>a del Reconocimiento de Patrones se ocupa de buscar la soluci</w:t>
      </w:r>
      <w:r w:rsidRPr="00A1406B">
        <w:rPr>
          <w:rFonts w:hint="eastAsia"/>
        </w:rPr>
        <w:t>ó</w:t>
      </w:r>
      <w:r w:rsidRPr="00A1406B">
        <w:t>n al problema</w:t>
      </w:r>
      <w:r>
        <w:t xml:space="preserve"> </w:t>
      </w:r>
      <w:r w:rsidRPr="00A1406B">
        <w:t>general de reconocer miembros de una clase dada en un conjunto que contienen elementos de</w:t>
      </w:r>
      <w:r>
        <w:t xml:space="preserve"> </w:t>
      </w:r>
      <w:r w:rsidRPr="00A1406B">
        <w:t>muchas clases diferentes.</w:t>
      </w:r>
    </w:p>
    <w:p w14:paraId="0EDD52C8" w14:textId="48AA53EB" w:rsidR="00A1406B" w:rsidRPr="00A1406B" w:rsidRDefault="00A1406B" w:rsidP="00A1406B">
      <w:pPr>
        <w:pStyle w:val="Prrafodelista"/>
        <w:numPr>
          <w:ilvl w:val="0"/>
          <w:numId w:val="15"/>
        </w:numPr>
        <w:spacing w:after="120"/>
        <w:ind w:hanging="357"/>
        <w:contextualSpacing w:val="0"/>
      </w:pPr>
      <w:r w:rsidRPr="00A1406B">
        <w:t>Heur</w:t>
      </w:r>
      <w:r w:rsidRPr="00A1406B">
        <w:rPr>
          <w:rFonts w:hint="eastAsia"/>
        </w:rPr>
        <w:t>í</w:t>
      </w:r>
      <w:r w:rsidRPr="00A1406B">
        <w:t>sticos: basados en la intuici</w:t>
      </w:r>
      <w:r w:rsidRPr="00A1406B">
        <w:rPr>
          <w:rFonts w:hint="eastAsia"/>
        </w:rPr>
        <w:t>ó</w:t>
      </w:r>
      <w:r w:rsidRPr="00A1406B">
        <w:t>n y experiencia.</w:t>
      </w:r>
    </w:p>
    <w:p w14:paraId="5BBD72D5" w14:textId="58DF581B" w:rsidR="00A1406B" w:rsidRPr="00A1406B" w:rsidRDefault="00A1406B" w:rsidP="00A1406B">
      <w:pPr>
        <w:pStyle w:val="Prrafodelista"/>
        <w:numPr>
          <w:ilvl w:val="0"/>
          <w:numId w:val="15"/>
        </w:numPr>
        <w:spacing w:after="120"/>
        <w:ind w:hanging="357"/>
        <w:contextualSpacing w:val="0"/>
      </w:pPr>
      <w:r w:rsidRPr="00A1406B">
        <w:t>Matem</w:t>
      </w:r>
      <w:r w:rsidRPr="00A1406B">
        <w:rPr>
          <w:rFonts w:hint="eastAsia"/>
        </w:rPr>
        <w:t>á</w:t>
      </w:r>
      <w:r w:rsidRPr="00A1406B">
        <w:t>ticos:</w:t>
      </w:r>
    </w:p>
    <w:p w14:paraId="17113462" w14:textId="1045C547" w:rsidR="00A1406B" w:rsidRPr="00A1406B" w:rsidRDefault="00A1406B" w:rsidP="00A1406B">
      <w:pPr>
        <w:pStyle w:val="Prrafodelista"/>
        <w:numPr>
          <w:ilvl w:val="1"/>
          <w:numId w:val="15"/>
        </w:numPr>
        <w:spacing w:after="120"/>
        <w:ind w:hanging="357"/>
        <w:contextualSpacing w:val="0"/>
      </w:pPr>
      <w:r w:rsidRPr="00A1406B">
        <w:t>Determin</w:t>
      </w:r>
      <w:r w:rsidRPr="00A1406B">
        <w:rPr>
          <w:rFonts w:hint="eastAsia"/>
        </w:rPr>
        <w:t>í</w:t>
      </w:r>
      <w:r w:rsidRPr="00A1406B">
        <w:t xml:space="preserve">stico: de base </w:t>
      </w:r>
      <w:proofErr w:type="gramStart"/>
      <w:r w:rsidRPr="00A1406B">
        <w:t>estad</w:t>
      </w:r>
      <w:r w:rsidRPr="00A1406B">
        <w:rPr>
          <w:rFonts w:hint="eastAsia"/>
        </w:rPr>
        <w:t>í</w:t>
      </w:r>
      <w:r w:rsidRPr="00A1406B">
        <w:t>stica</w:t>
      </w:r>
      <w:proofErr w:type="gramEnd"/>
      <w:r w:rsidRPr="00A1406B">
        <w:t xml:space="preserve"> pero esta no est</w:t>
      </w:r>
      <w:r w:rsidRPr="00A1406B">
        <w:rPr>
          <w:rFonts w:hint="eastAsia"/>
        </w:rPr>
        <w:t>á</w:t>
      </w:r>
      <w:r w:rsidRPr="00A1406B">
        <w:t xml:space="preserve"> explicitada. Clasificadores</w:t>
      </w:r>
      <w:r>
        <w:t xml:space="preserve"> </w:t>
      </w:r>
      <w:proofErr w:type="spellStart"/>
      <w:r w:rsidRPr="00A1406B">
        <w:t>entrenables</w:t>
      </w:r>
      <w:proofErr w:type="spellEnd"/>
      <w:r w:rsidRPr="00A1406B">
        <w:t>.</w:t>
      </w:r>
    </w:p>
    <w:p w14:paraId="0A135159" w14:textId="6CA617A2" w:rsidR="00A1406B" w:rsidRPr="00A1406B" w:rsidRDefault="00A1406B" w:rsidP="00A1406B">
      <w:pPr>
        <w:pStyle w:val="Prrafodelista"/>
        <w:numPr>
          <w:ilvl w:val="1"/>
          <w:numId w:val="15"/>
        </w:numPr>
        <w:spacing w:after="120"/>
        <w:ind w:hanging="357"/>
        <w:contextualSpacing w:val="0"/>
      </w:pPr>
      <w:r w:rsidRPr="00A1406B">
        <w:t>Estad</w:t>
      </w:r>
      <w:r w:rsidRPr="00A1406B">
        <w:rPr>
          <w:rFonts w:hint="eastAsia"/>
        </w:rPr>
        <w:t>í</w:t>
      </w:r>
      <w:r w:rsidRPr="00A1406B">
        <w:t>stico: de base estad</w:t>
      </w:r>
      <w:r w:rsidRPr="00A1406B">
        <w:rPr>
          <w:rFonts w:hint="eastAsia"/>
        </w:rPr>
        <w:t>í</w:t>
      </w:r>
      <w:r w:rsidRPr="00A1406B">
        <w:t>stica expl</w:t>
      </w:r>
      <w:r w:rsidRPr="00A1406B">
        <w:rPr>
          <w:rFonts w:hint="eastAsia"/>
        </w:rPr>
        <w:t>í</w:t>
      </w:r>
      <w:r w:rsidRPr="00A1406B">
        <w:t xml:space="preserve">cita. </w:t>
      </w:r>
      <w:proofErr w:type="spellStart"/>
      <w:r w:rsidRPr="00A1406B">
        <w:t>Ej</w:t>
      </w:r>
      <w:proofErr w:type="spellEnd"/>
      <w:r w:rsidRPr="00A1406B">
        <w:t>: clasificador de Bayes.</w:t>
      </w:r>
    </w:p>
    <w:p w14:paraId="6A6F7ECF" w14:textId="40C6EDF8" w:rsidR="00A1406B" w:rsidRDefault="00A1406B" w:rsidP="00A1406B">
      <w:pPr>
        <w:pStyle w:val="Prrafodelista"/>
        <w:numPr>
          <w:ilvl w:val="0"/>
          <w:numId w:val="15"/>
        </w:numPr>
        <w:spacing w:after="120"/>
        <w:ind w:hanging="357"/>
        <w:contextualSpacing w:val="0"/>
      </w:pPr>
      <w:r w:rsidRPr="00A1406B">
        <w:t>Sint</w:t>
      </w:r>
      <w:r w:rsidRPr="00A1406B">
        <w:rPr>
          <w:rFonts w:hint="eastAsia"/>
        </w:rPr>
        <w:t>á</w:t>
      </w:r>
      <w:r w:rsidRPr="00A1406B">
        <w:t>cticos: basados en relaciones entre los objetos. Expresan una gram</w:t>
      </w:r>
      <w:r w:rsidRPr="00A1406B">
        <w:rPr>
          <w:rFonts w:hint="eastAsia"/>
        </w:rPr>
        <w:t>á</w:t>
      </w:r>
      <w:r w:rsidRPr="00A1406B">
        <w:t xml:space="preserve">tica. </w:t>
      </w:r>
      <w:r w:rsidRPr="00A1406B">
        <w:rPr>
          <w:rFonts w:hint="eastAsia"/>
        </w:rPr>
        <w:t>Ú</w:t>
      </w:r>
      <w:r w:rsidRPr="00A1406B">
        <w:t>tiles cuando</w:t>
      </w:r>
      <w:r>
        <w:t xml:space="preserve"> </w:t>
      </w:r>
      <w:r w:rsidRPr="00A1406B">
        <w:t>los patrones no pueden ser apropiadamente descritos por mediciones (num</w:t>
      </w:r>
      <w:r w:rsidRPr="00A1406B">
        <w:rPr>
          <w:rFonts w:hint="eastAsia"/>
        </w:rPr>
        <w:t>é</w:t>
      </w:r>
      <w:r w:rsidRPr="00A1406B">
        <w:t>ricamente).</w:t>
      </w:r>
    </w:p>
    <w:p w14:paraId="76302066" w14:textId="6C5D5ED5" w:rsidR="00A1406B" w:rsidRDefault="00A1406B" w:rsidP="00A1406B">
      <w:pPr>
        <w:pStyle w:val="Ttulo3"/>
      </w:pPr>
      <w:r>
        <w:t>Resultado de las etapas</w:t>
      </w:r>
    </w:p>
    <w:p w14:paraId="03B419FD" w14:textId="58D2B23F" w:rsidR="00A1406B" w:rsidRPr="00A1406B" w:rsidRDefault="00A1406B" w:rsidP="00A1406B">
      <w:r w:rsidRPr="00A1406B">
        <w:t xml:space="preserve">El resultado de las etapas de </w:t>
      </w:r>
      <w:proofErr w:type="spellStart"/>
      <w:r w:rsidRPr="00A1406B">
        <w:t>sensado</w:t>
      </w:r>
      <w:proofErr w:type="spellEnd"/>
      <w:r w:rsidRPr="00A1406B">
        <w:t xml:space="preserve"> y extracci</w:t>
      </w:r>
      <w:r w:rsidRPr="00A1406B">
        <w:rPr>
          <w:rFonts w:hint="eastAsia"/>
        </w:rPr>
        <w:t>ó</w:t>
      </w:r>
      <w:r w:rsidRPr="00A1406B">
        <w:t>n de caracter</w:t>
      </w:r>
      <w:r w:rsidRPr="00A1406B">
        <w:rPr>
          <w:rFonts w:hint="eastAsia"/>
        </w:rPr>
        <w:t>í</w:t>
      </w:r>
      <w:r w:rsidRPr="00A1406B">
        <w:t>sticas es un conjunto de vectores de</w:t>
      </w:r>
      <w:r>
        <w:t xml:space="preserve"> </w:t>
      </w:r>
      <w:r w:rsidRPr="00A1406B">
        <w:t>caracter</w:t>
      </w:r>
      <w:r w:rsidRPr="00A1406B">
        <w:rPr>
          <w:rFonts w:hint="eastAsia"/>
        </w:rPr>
        <w:t>í</w:t>
      </w:r>
      <w:r w:rsidRPr="00A1406B">
        <w:t xml:space="preserve">sticas. Cada vector tiene la forma: </w:t>
      </w:r>
      <m:oMath>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oMath>
      <w:r w:rsidRPr="00A1406B">
        <w:rPr>
          <w:b/>
          <w:bCs/>
        </w:rPr>
        <w:t xml:space="preserve"> </w:t>
      </w:r>
      <w:r w:rsidRPr="00A1406B">
        <w:t xml:space="preserve">donde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1406B">
        <w:t xml:space="preserve"> es el valor de la caracter</w:t>
      </w:r>
      <w:r w:rsidRPr="00A1406B">
        <w:rPr>
          <w:rFonts w:hint="eastAsia"/>
        </w:rPr>
        <w:t>í</w:t>
      </w:r>
      <w:r w:rsidRPr="00A1406B">
        <w:t xml:space="preserve">stica </w:t>
      </w:r>
      <m:oMath>
        <m:r>
          <w:rPr>
            <w:rFonts w:ascii="Cambria Math" w:hAnsi="Cambria Math"/>
          </w:rPr>
          <m:t>i</m:t>
        </m:r>
      </m:oMath>
      <w:r w:rsidRPr="00A1406B">
        <w:t>.</w:t>
      </w:r>
    </w:p>
    <w:p w14:paraId="7B1D5A01" w14:textId="77777777" w:rsidR="00A1406B" w:rsidRPr="00A1406B" w:rsidRDefault="00A1406B" w:rsidP="00A1406B">
      <w:r w:rsidRPr="00A1406B">
        <w:t>Despu</w:t>
      </w:r>
      <w:r w:rsidRPr="00A1406B">
        <w:rPr>
          <w:rFonts w:hint="eastAsia"/>
        </w:rPr>
        <w:t>é</w:t>
      </w:r>
      <w:r w:rsidRPr="00A1406B">
        <w:t>s de obtener los vectores de caracter</w:t>
      </w:r>
      <w:r w:rsidRPr="00A1406B">
        <w:rPr>
          <w:rFonts w:hint="eastAsia"/>
        </w:rPr>
        <w:t>í</w:t>
      </w:r>
      <w:r w:rsidRPr="00A1406B">
        <w:t>sticas se realiza una de las siguientes tareas:</w:t>
      </w:r>
    </w:p>
    <w:p w14:paraId="0A50BE7B" w14:textId="77777777" w:rsidR="00A1406B" w:rsidRDefault="00A1406B" w:rsidP="00A1406B">
      <w:pPr>
        <w:pStyle w:val="Prrafodelista"/>
        <w:numPr>
          <w:ilvl w:val="0"/>
          <w:numId w:val="17"/>
        </w:numPr>
        <w:spacing w:after="120"/>
      </w:pPr>
      <w:r w:rsidRPr="00A1406B">
        <w:rPr>
          <w:b/>
          <w:bCs/>
        </w:rPr>
        <w:t>Clasificaci</w:t>
      </w:r>
      <w:r w:rsidRPr="00A1406B">
        <w:rPr>
          <w:rFonts w:hint="eastAsia"/>
          <w:b/>
          <w:bCs/>
        </w:rPr>
        <w:t>ó</w:t>
      </w:r>
      <w:r w:rsidRPr="00A1406B">
        <w:rPr>
          <w:b/>
          <w:bCs/>
        </w:rPr>
        <w:t>n</w:t>
      </w:r>
      <w:r w:rsidRPr="00A1406B">
        <w:t>. Asignar cada vector de caracter</w:t>
      </w:r>
      <w:r w:rsidRPr="00A1406B">
        <w:rPr>
          <w:rFonts w:hint="eastAsia"/>
        </w:rPr>
        <w:t>í</w:t>
      </w:r>
      <w:r w:rsidRPr="00A1406B">
        <w:t>sticas a una clase. Por ejemplo, para detectar</w:t>
      </w:r>
      <w:r>
        <w:t xml:space="preserve"> </w:t>
      </w:r>
      <w:r w:rsidRPr="00A1406B">
        <w:t>qu</w:t>
      </w:r>
      <w:r w:rsidRPr="00A1406B">
        <w:rPr>
          <w:rFonts w:hint="eastAsia"/>
        </w:rPr>
        <w:t>é</w:t>
      </w:r>
      <w:r w:rsidRPr="00A1406B">
        <w:t xml:space="preserve"> car</w:t>
      </w:r>
      <w:r w:rsidRPr="00A1406B">
        <w:rPr>
          <w:rFonts w:hint="eastAsia"/>
        </w:rPr>
        <w:t>á</w:t>
      </w:r>
      <w:r w:rsidRPr="00A1406B">
        <w:t>cter aparece en una imagen.</w:t>
      </w:r>
    </w:p>
    <w:p w14:paraId="236B0ADC" w14:textId="577EA105" w:rsidR="00A1406B" w:rsidRPr="00A1406B" w:rsidRDefault="00A1406B" w:rsidP="00A1406B">
      <w:pPr>
        <w:pStyle w:val="Prrafodelista"/>
        <w:numPr>
          <w:ilvl w:val="0"/>
          <w:numId w:val="17"/>
        </w:numPr>
        <w:spacing w:after="120"/>
      </w:pPr>
      <w:r w:rsidRPr="00A1406B">
        <w:rPr>
          <w:b/>
          <w:bCs/>
        </w:rPr>
        <w:t>Predicci</w:t>
      </w:r>
      <w:r w:rsidRPr="00A1406B">
        <w:rPr>
          <w:rFonts w:hint="eastAsia"/>
          <w:b/>
          <w:bCs/>
        </w:rPr>
        <w:t>ó</w:t>
      </w:r>
      <w:r w:rsidRPr="00A1406B">
        <w:rPr>
          <w:b/>
          <w:bCs/>
        </w:rPr>
        <w:t>n o regresi</w:t>
      </w:r>
      <w:r w:rsidRPr="00A1406B">
        <w:rPr>
          <w:rFonts w:hint="eastAsia"/>
          <w:b/>
          <w:bCs/>
        </w:rPr>
        <w:t>ó</w:t>
      </w:r>
      <w:r w:rsidRPr="00A1406B">
        <w:rPr>
          <w:b/>
          <w:bCs/>
        </w:rPr>
        <w:t xml:space="preserve">n. </w:t>
      </w:r>
      <w:r w:rsidRPr="00A1406B">
        <w:t>Predecir un valor (</w:t>
      </w:r>
      <w:proofErr w:type="spellStart"/>
      <w:r w:rsidRPr="00A1406B">
        <w:t>cont</w:t>
      </w:r>
      <w:r w:rsidRPr="00A1406B">
        <w:rPr>
          <w:rFonts w:hint="eastAsia"/>
        </w:rPr>
        <w:t>í</w:t>
      </w:r>
      <w:r w:rsidRPr="00A1406B">
        <w:t>nuo</w:t>
      </w:r>
      <w:proofErr w:type="spellEnd"/>
      <w:r w:rsidRPr="00A1406B">
        <w:t>) para cada vector de caracter</w:t>
      </w:r>
      <w:r w:rsidRPr="00A1406B">
        <w:rPr>
          <w:rFonts w:hint="eastAsia"/>
        </w:rPr>
        <w:t>í</w:t>
      </w:r>
      <w:r w:rsidRPr="00A1406B">
        <w:t>sticas. Por</w:t>
      </w:r>
      <w:r>
        <w:t xml:space="preserve"> </w:t>
      </w:r>
      <w:r w:rsidRPr="00A1406B">
        <w:t>ejemplo, para calcular el valor futuro de ciertas acciones burs</w:t>
      </w:r>
      <w:r w:rsidRPr="00A1406B">
        <w:rPr>
          <w:rFonts w:hint="eastAsia"/>
        </w:rPr>
        <w:t>á</w:t>
      </w:r>
      <w:r w:rsidRPr="00A1406B">
        <w:t>tiles.</w:t>
      </w:r>
    </w:p>
    <w:p w14:paraId="155C6778" w14:textId="665D65FC" w:rsidR="00A1406B" w:rsidRDefault="00A1406B" w:rsidP="00A1406B">
      <w:pPr>
        <w:spacing w:after="120"/>
        <w:contextualSpacing/>
        <w:rPr>
          <w:i/>
          <w:iCs/>
        </w:rPr>
      </w:pPr>
      <w:r w:rsidRPr="00A1406B">
        <w:rPr>
          <w:i/>
          <w:iCs/>
        </w:rPr>
        <w:t>Los m</w:t>
      </w:r>
      <w:r w:rsidRPr="00A1406B">
        <w:rPr>
          <w:rFonts w:hint="eastAsia"/>
          <w:i/>
          <w:iCs/>
        </w:rPr>
        <w:t>é</w:t>
      </w:r>
      <w:r w:rsidRPr="00A1406B">
        <w:rPr>
          <w:i/>
          <w:iCs/>
        </w:rPr>
        <w:t>todos de aprendizaje autom</w:t>
      </w:r>
      <w:r w:rsidRPr="00A1406B">
        <w:rPr>
          <w:rFonts w:hint="eastAsia"/>
          <w:i/>
          <w:iCs/>
        </w:rPr>
        <w:t>á</w:t>
      </w:r>
      <w:r w:rsidRPr="00A1406B">
        <w:rPr>
          <w:i/>
          <w:iCs/>
        </w:rPr>
        <w:t>tico que vemos son clasificadores, pero con un m</w:t>
      </w:r>
      <w:r w:rsidRPr="00A1406B">
        <w:rPr>
          <w:rFonts w:hint="eastAsia"/>
          <w:i/>
          <w:iCs/>
        </w:rPr>
        <w:t>í</w:t>
      </w:r>
      <w:r w:rsidRPr="00A1406B">
        <w:rPr>
          <w:i/>
          <w:iCs/>
        </w:rPr>
        <w:t>nimo cambio</w:t>
      </w:r>
      <w:r>
        <w:rPr>
          <w:i/>
          <w:iCs/>
        </w:rPr>
        <w:t xml:space="preserve"> </w:t>
      </w:r>
      <w:r w:rsidRPr="00A1406B">
        <w:rPr>
          <w:i/>
          <w:iCs/>
        </w:rPr>
        <w:t>es posible adaptarlo para hacer predicciones.</w:t>
      </w:r>
    </w:p>
    <w:p w14:paraId="307ADD91" w14:textId="5FA322BC" w:rsidR="00A1406B" w:rsidRPr="00A1406B" w:rsidRDefault="0002424C" w:rsidP="0002424C">
      <w:pPr>
        <w:pStyle w:val="Ttulo3"/>
      </w:pPr>
      <w:r>
        <w:t>Función de Decisión</w:t>
      </w:r>
    </w:p>
    <w:p w14:paraId="35B39B0A" w14:textId="652E4C56" w:rsidR="00D0167D" w:rsidRPr="00D0167D" w:rsidRDefault="00016C40" w:rsidP="00D0167D">
      <w:r w:rsidRPr="00016C40">
        <w:t xml:space="preserve">Suponiendo un problema de reconocimiento de </w:t>
      </w:r>
      <m:oMath>
        <m:r>
          <w:rPr>
            <w:rFonts w:ascii="Cambria Math" w:hAnsi="Cambria Math"/>
          </w:rPr>
          <m:t>c</m:t>
        </m:r>
      </m:oMath>
      <w:r w:rsidRPr="00016C40">
        <w:t xml:space="preserve"> clases distintas denominadas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hint="eastAsia"/>
              </w:rPr>
              <m:t>ω</m:t>
            </m:r>
          </m:e>
          <m:sub>
            <m:r>
              <w:rPr>
                <w:rFonts w:ascii="Cambria Math" w:hAnsi="Cambria Math"/>
              </w:rPr>
              <m:t>c</m:t>
            </m:r>
          </m:sub>
        </m:sSub>
        <m:r>
          <w:rPr>
            <w:rFonts w:ascii="Cambria Math" w:hAnsi="Cambria Math"/>
          </w:rPr>
          <m:t xml:space="preserve">, </m:t>
        </m:r>
      </m:oMath>
      <w:r w:rsidRPr="00016C40">
        <w:t xml:space="preserve">puede considerarse al espacio de las entradas compuesto por </w:t>
      </w:r>
      <m:oMath>
        <m:r>
          <w:rPr>
            <w:rFonts w:ascii="Cambria Math" w:hAnsi="Cambria Math"/>
          </w:rPr>
          <m:t>c</m:t>
        </m:r>
      </m:oMath>
      <w:r w:rsidRPr="00016C40">
        <w:t xml:space="preserve"> regiones, donde cada una</w:t>
      </w:r>
      <w:r>
        <w:t xml:space="preserve"> </w:t>
      </w:r>
      <w:r w:rsidRPr="00016C40">
        <w:t>de las cuales contiene a los elementos de una clase. La solución puede interpretarse como</w:t>
      </w:r>
      <w:r>
        <w:t xml:space="preserve"> </w:t>
      </w:r>
      <w:r w:rsidRPr="00016C40">
        <w:t>la generación de límites de decisi</w:t>
      </w:r>
      <w:r>
        <w:t>ón</w:t>
      </w:r>
      <w:r w:rsidRPr="00016C40">
        <w:t xml:space="preserve"> entre las regiones. Estos límites pueden estar dados</w:t>
      </w:r>
      <w:r w:rsidR="00D0167D">
        <w:t xml:space="preserve"> </w:t>
      </w:r>
      <w:r w:rsidR="00D0167D" w:rsidRPr="00D0167D">
        <w:t xml:space="preserve">por funciones de decisión o funciones discriminantes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(x), . . . ,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 xml:space="preserve">(x), </m:t>
        </m:r>
      </m:oMath>
      <w:r w:rsidR="00D0167D" w:rsidRPr="00D0167D">
        <w:t>que son funciones</w:t>
      </w:r>
      <w:r w:rsidR="00D0167D">
        <w:t xml:space="preserve"> </w:t>
      </w:r>
      <w:r w:rsidR="00D0167D" w:rsidRPr="00D0167D">
        <w:t>escalares de los vectores de entrada. La función que obtiene el mayor valor es la que</w:t>
      </w:r>
      <w:r w:rsidR="00D0167D">
        <w:t xml:space="preserve"> </w:t>
      </w:r>
      <w:r w:rsidR="00D0167D" w:rsidRPr="00D0167D">
        <w:t>determina la pertenencia del vector a la clase correspondiente a esa función, es decir, si</w:t>
      </w:r>
      <w:r w:rsidR="00D0167D">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(x)&gt;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(x) para i, j = 1, . . . , c</m:t>
        </m:r>
      </m:oMath>
      <w:r w:rsidR="00D0167D" w:rsidRPr="00D0167D">
        <w:t xml:space="preserve"> y </w:t>
      </w:r>
      <m:oMath>
        <m:r>
          <w:rPr>
            <w:rFonts w:ascii="Cambria Math" w:hAnsi="Cambria Math"/>
          </w:rPr>
          <m:t>i ≠ j</m:t>
        </m:r>
      </m:oMath>
      <w:r w:rsidR="00D0167D" w:rsidRPr="00D0167D">
        <w:t xml:space="preserve">, entonces </w:t>
      </w:r>
      <m:oMath>
        <m:r>
          <w:rPr>
            <w:rFonts w:ascii="Cambria Math" w:hAnsi="Cambria Math"/>
          </w:rPr>
          <m:t>x</m:t>
        </m:r>
      </m:oMath>
      <w:r w:rsidR="00D0167D" w:rsidRPr="00D0167D">
        <w:t xml:space="preserve"> pertenece 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i</m:t>
            </m:r>
          </m:sub>
        </m:sSub>
        <m:r>
          <w:rPr>
            <w:rFonts w:ascii="Cambria Math" w:hAnsi="Cambria Math"/>
          </w:rPr>
          <m:t>.</m:t>
        </m:r>
      </m:oMath>
    </w:p>
    <w:p w14:paraId="7C9C2064" w14:textId="2FE42C13" w:rsidR="00016C40" w:rsidRDefault="00D0167D" w:rsidP="00D0167D">
      <w:r w:rsidRPr="00D0167D">
        <w:t>En los problemas, muy frecuentes, donde la salida solo puede pertenecer a una clase</w:t>
      </w:r>
      <w:r>
        <w:t xml:space="preserve"> </w:t>
      </w:r>
      <w:r w:rsidRPr="00D0167D">
        <w:t xml:space="preserve">de un total de dos clases (clasificación binaria), usualmente se utiliza una </w:t>
      </w:r>
      <w:r>
        <w:t>ú</w:t>
      </w:r>
      <w:r w:rsidRPr="00D0167D">
        <w:t>nica funci</w:t>
      </w:r>
      <w:r>
        <w:t>ó</w:t>
      </w:r>
      <w:r w:rsidRPr="00D0167D">
        <w:t>n</w:t>
      </w:r>
      <w:r>
        <w:t xml:space="preserve"> </w:t>
      </w:r>
      <w:r w:rsidRPr="00D0167D">
        <w:t xml:space="preserve">de decisión </w:t>
      </w:r>
      <m:oMath>
        <m:r>
          <w:rPr>
            <w:rFonts w:ascii="Cambria Math" w:hAnsi="Cambria Math"/>
          </w:rPr>
          <m:t>d(x)</m:t>
        </m:r>
      </m:oMath>
      <w:r w:rsidRPr="00D0167D">
        <w:t xml:space="preserve">. Si </w:t>
      </w:r>
      <m:oMath>
        <m:r>
          <w:rPr>
            <w:rFonts w:ascii="Cambria Math" w:hAnsi="Cambria Math"/>
          </w:rPr>
          <m:t>d(x &gt; 0)</m:t>
        </m:r>
      </m:oMath>
      <w:r w:rsidRPr="00D0167D">
        <w:t xml:space="preserve">, </w:t>
      </w:r>
      <m:oMath>
        <m:r>
          <w:rPr>
            <w:rFonts w:ascii="Cambria Math" w:hAnsi="Cambria Math"/>
          </w:rPr>
          <m:t>x</m:t>
        </m:r>
      </m:oMath>
      <w:r w:rsidRPr="00D0167D">
        <w:t xml:space="preserve"> pertenece a una clase, en caso contrario, a la otra.</w:t>
      </w:r>
    </w:p>
    <w:p w14:paraId="255632EF" w14:textId="10DFFA24" w:rsidR="00D0167D" w:rsidRDefault="00D0167D" w:rsidP="002600CE">
      <w:pPr>
        <w:pStyle w:val="Ttulo3"/>
      </w:pPr>
      <w:r w:rsidRPr="00D0167D">
        <w:t>Clasifica</w:t>
      </w:r>
      <w:r w:rsidR="00192221">
        <w:t>dor</w:t>
      </w:r>
      <w:r w:rsidRPr="00D0167D">
        <w:t xml:space="preserve"> Lineal</w:t>
      </w:r>
    </w:p>
    <w:p w14:paraId="1A3E4D73" w14:textId="6356AFF2" w:rsidR="00D0167D" w:rsidRDefault="00D0167D" w:rsidP="00D0167D">
      <w:r w:rsidRPr="00D0167D">
        <w:t>El caso más simple de función de decisión es la función de decisión lineal. El modelo</w:t>
      </w:r>
      <w:r>
        <w:t xml:space="preserve"> </w:t>
      </w:r>
      <w:r w:rsidRPr="00D0167D">
        <w:t>de clasificación que implementa esta función se llama clasificador lineal. Para un vector</w:t>
      </w:r>
      <w:r>
        <w:t xml:space="preserve"> </w:t>
      </w:r>
      <w:r w:rsidRPr="00D0167D">
        <w:t xml:space="preserve">de entradas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0167D">
        <w:t>, la funci</w:t>
      </w:r>
      <w:r w:rsidR="00F31082">
        <w:t>ó</w:t>
      </w:r>
      <w:r w:rsidRPr="00D0167D">
        <w:t xml:space="preserve">n de </w:t>
      </w:r>
      <w:r w:rsidR="00F31082" w:rsidRPr="00D0167D">
        <w:t>decisión</w:t>
      </w:r>
      <w:r w:rsidRPr="00D0167D">
        <w:t xml:space="preserve"> lineal es </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Pr="00D0167D">
        <w:t xml:space="preserve">, donde los coeficientes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cs="Cambria Math"/>
          </w:rPr>
          <m:t>∈</m:t>
        </m:r>
        <m:r>
          <w:rPr>
            <w:rFonts w:ascii="Cambria Math" w:hAnsi="Cambria Math"/>
          </w:rPr>
          <m:t>R</m:t>
        </m:r>
      </m:oMath>
      <w:r w:rsidRPr="00D0167D">
        <w:t xml:space="preserve"> son los </w:t>
      </w:r>
      <w:r w:rsidR="00F31082" w:rsidRPr="00D0167D">
        <w:t>parámetros</w:t>
      </w:r>
      <w:r w:rsidRPr="00D0167D">
        <w:t xml:space="preserve"> del clasificador. El vector</w:t>
      </w:r>
      <w:r w:rsidR="00F31082">
        <w:t xml:space="preserve"> </w:t>
      </w:r>
      <w:r w:rsidRPr="00D0167D">
        <w:t xml:space="preserve">formado por todos los coeficientes se llama vector de </w:t>
      </w:r>
      <w:r w:rsidR="00F31082" w:rsidRPr="00D0167D">
        <w:t>parámetros</w:t>
      </w:r>
      <w:r w:rsidRPr="00D0167D">
        <w:t xml:space="preserve"> </w:t>
      </w:r>
      <m:oMath>
        <m:r>
          <w:rPr>
            <w:rFonts w:ascii="Cambria Math" w:hAnsi="Cambria Math"/>
          </w:rPr>
          <m:t>w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 . . ,</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oMath>
      <w:r w:rsidRPr="00D0167D">
        <w:t>. Es</w:t>
      </w:r>
      <w:r w:rsidR="00F31082">
        <w:t xml:space="preserve"> ú</w:t>
      </w:r>
      <w:r w:rsidRPr="00D0167D">
        <w:t xml:space="preserve">til calcular el valor de la </w:t>
      </w:r>
      <w:r w:rsidR="00F31082" w:rsidRPr="00D0167D">
        <w:t>función</w:t>
      </w:r>
      <w:r w:rsidRPr="00D0167D">
        <w:t xml:space="preserve"> de </w:t>
      </w:r>
      <w:r w:rsidR="00F31082" w:rsidRPr="00D0167D">
        <w:t>decisión</w:t>
      </w:r>
      <w:r w:rsidRPr="00D0167D">
        <w:t xml:space="preserve"> como un producto entre vectores, para lo</w:t>
      </w:r>
      <w:r w:rsidR="00F31082">
        <w:t xml:space="preserve"> </w:t>
      </w:r>
      <w:r w:rsidRPr="00D0167D">
        <w:t xml:space="preserve">cual el vector </w:t>
      </w:r>
      <m:oMath>
        <m:r>
          <w:rPr>
            <w:rFonts w:ascii="Cambria Math" w:hAnsi="Cambria Math"/>
          </w:rPr>
          <m:t>x</m:t>
        </m:r>
      </m:oMath>
      <w:r w:rsidRPr="00D0167D">
        <w:t xml:space="preserve"> se redefine como </w:t>
      </w:r>
      <m:oMath>
        <m:sSup>
          <m:sSupPr>
            <m:ctrlPr>
              <w:rPr>
                <w:rFonts w:ascii="Cambria Math" w:hAnsi="Cambria Math" w:cs="Cambria Math"/>
                <w:i/>
              </w:rPr>
            </m:ctrlPr>
          </m:sSupPr>
          <m:e>
            <m:r>
              <w:rPr>
                <w:rFonts w:ascii="Cambria Math" w:hAnsi="Cambria Math"/>
              </w:rPr>
              <m:t>x</m:t>
            </m:r>
            <m:ctrlPr>
              <w:rPr>
                <w:rFonts w:ascii="Cambria Math" w:hAnsi="Cambria Math"/>
                <w:i/>
              </w:rPr>
            </m:ctrlPr>
          </m:e>
          <m:sup>
            <m:r>
              <w:rPr>
                <w:rFonts w:ascii="Cambria Math" w:hAnsi="Cambria Math" w:cs="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,1]</m:t>
        </m:r>
      </m:oMath>
      <w:r w:rsidRPr="00D0167D">
        <w:t>, lo que lleva el nombre de vector</w:t>
      </w:r>
      <w:r w:rsidR="00F31082">
        <w:t xml:space="preserve"> </w:t>
      </w:r>
      <w:r w:rsidRPr="00D0167D">
        <w:t xml:space="preserve">de entradas aumentado. Con el nuevo vector </w:t>
      </w:r>
      <m:oMath>
        <m:r>
          <w:rPr>
            <w:rFonts w:ascii="Cambria Math" w:hAnsi="Cambria Math"/>
          </w:rPr>
          <m:t>x</m:t>
        </m:r>
      </m:oMath>
      <w:r w:rsidRPr="00D0167D">
        <w:t>, la func</w:t>
      </w:r>
      <w:r w:rsidR="00F31082">
        <w:t>ió</w:t>
      </w:r>
      <w:r w:rsidRPr="00D0167D">
        <w:t xml:space="preserve">n de </w:t>
      </w:r>
      <w:r w:rsidR="00F31082" w:rsidRPr="00D0167D">
        <w:t>decisión</w:t>
      </w:r>
      <w:r w:rsidRPr="00D0167D">
        <w:t xml:space="preserve"> se puede calcular</w:t>
      </w:r>
      <w:r w:rsidR="00F31082">
        <w:t xml:space="preserve"> </w:t>
      </w:r>
      <w:r w:rsidRPr="00D0167D">
        <w:t xml:space="preserve">como </w:t>
      </w:r>
      <m:oMath>
        <m:r>
          <w:rPr>
            <w:rFonts w:ascii="Cambria Math" w:hAnsi="Cambria Math"/>
          </w:rPr>
          <m:t xml:space="preserve">d(x) = </m:t>
        </m:r>
        <m:sSub>
          <m:sSubPr>
            <m:ctrlPr>
              <w:rPr>
                <w:rFonts w:ascii="Cambria Math" w:hAnsi="Cambria Math"/>
                <w:i/>
              </w:rPr>
            </m:ctrlPr>
          </m:sSubPr>
          <m:e>
            <m:r>
              <w:rPr>
                <w:rFonts w:ascii="Cambria Math" w:hAnsi="Cambria Math"/>
              </w:rPr>
              <m:t>w</m:t>
            </m:r>
          </m:e>
          <m:sub>
            <m:r>
              <w:rPr>
                <w:rFonts w:ascii="Cambria Math" w:hAnsi="Cambria Math"/>
              </w:rPr>
              <m:t>x</m:t>
            </m:r>
          </m:sub>
        </m:sSub>
      </m:oMath>
      <w:r w:rsidRPr="00D0167D">
        <w:t>.</w:t>
      </w:r>
    </w:p>
    <w:p w14:paraId="5A6662D5" w14:textId="1FBDF3E3" w:rsidR="00F31082" w:rsidRDefault="00F31082" w:rsidP="00F31082">
      <w:r w:rsidRPr="00F31082">
        <w:t xml:space="preserve">Para el caso una clasificación binaria, </w:t>
      </w:r>
      <m:oMath>
        <m:r>
          <w:rPr>
            <w:rFonts w:ascii="Cambria Math" w:hAnsi="Cambria Math"/>
          </w:rPr>
          <m:t>x</m:t>
        </m:r>
      </m:oMath>
      <w:r w:rsidRPr="00F31082">
        <w:t xml:space="preserve"> pertenecer</w:t>
      </w:r>
      <w:r>
        <w:t>á</w:t>
      </w:r>
      <w:r w:rsidRPr="00F31082">
        <w:t xml:space="preserve"> </w:t>
      </w:r>
      <w:r>
        <w:t xml:space="preserve">a </w:t>
      </w:r>
      <w:r w:rsidRPr="00F31082">
        <w:t xml:space="preserve">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si </w:t>
      </w:r>
      <m:oMath>
        <m:r>
          <w:rPr>
            <w:rFonts w:ascii="Cambria Math" w:hAnsi="Cambria Math"/>
          </w:rPr>
          <m:t>d(x) &lt; 0</m:t>
        </m:r>
      </m:oMath>
      <w:r w:rsidRPr="00F31082">
        <w:t xml:space="preserve"> y pertenecer</w:t>
      </w:r>
      <w:r>
        <w:t xml:space="preserve">á </w:t>
      </w:r>
      <w:r w:rsidRPr="00F31082">
        <w:t xml:space="preserve">a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si </w:t>
      </w:r>
      <m:oMath>
        <m:r>
          <w:rPr>
            <w:rFonts w:ascii="Cambria Math" w:hAnsi="Cambria Math"/>
          </w:rPr>
          <m:t>d(x) &gt; 0</m:t>
        </m:r>
      </m:oMath>
      <w:r w:rsidRPr="00F31082">
        <w:t>. Entonces, la frontera entre las clases en el espacio de las entradas</w:t>
      </w:r>
      <w:r>
        <w:t xml:space="preserve"> </w:t>
      </w:r>
      <w:r w:rsidRPr="00F31082">
        <w:t xml:space="preserve">queda definida por el hiperplano </w:t>
      </w:r>
      <m:oMath>
        <m:r>
          <w:rPr>
            <w:rFonts w:ascii="Cambria Math" w:hAnsi="Cambria Math"/>
          </w:rPr>
          <m:t>d(x) = 0</m:t>
        </m:r>
      </m:oMath>
      <w:r w:rsidRPr="00F31082">
        <w:t xml:space="preserve">. Los elementos de la clase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1</m:t>
            </m:r>
          </m:sub>
        </m:sSub>
      </m:oMath>
      <w:r w:rsidRPr="00F31082">
        <w:t xml:space="preserve"> están pintados de color amarillo y los</w:t>
      </w:r>
      <w:r>
        <w:t xml:space="preserve"> </w:t>
      </w:r>
      <w:r w:rsidRPr="00F31082">
        <w:t xml:space="preserve">de </w:t>
      </w:r>
      <m:oMath>
        <m:sSub>
          <m:sSubPr>
            <m:ctrlPr>
              <w:rPr>
                <w:rFonts w:ascii="Cambria Math" w:hAnsi="Cambria Math"/>
                <w:i/>
              </w:rPr>
            </m:ctrlPr>
          </m:sSubPr>
          <m:e>
            <m:r>
              <w:rPr>
                <w:rFonts w:ascii="Cambria Math" w:hAnsi="Cambria Math" w:hint="eastAsia"/>
              </w:rPr>
              <m:t>ω</m:t>
            </m:r>
            <m:ctrlPr>
              <w:rPr>
                <w:rFonts w:ascii="Cambria Math" w:hAnsi="Cambria Math" w:hint="eastAsia"/>
                <w:i/>
              </w:rPr>
            </m:ctrlPr>
          </m:e>
          <m:sub>
            <m:r>
              <w:rPr>
                <w:rFonts w:ascii="Cambria Math" w:hAnsi="Cambria Math"/>
              </w:rPr>
              <m:t>2</m:t>
            </m:r>
          </m:sub>
        </m:sSub>
      </m:oMath>
      <w:r w:rsidRPr="00F31082">
        <w:t xml:space="preserve"> en color azul. La función de decisi</w:t>
      </w:r>
      <w:r>
        <w:t>ó</w:t>
      </w:r>
      <w:r w:rsidRPr="00F31082">
        <w:t>n se ve como un plano inclinado y la frontera</w:t>
      </w:r>
      <w:r>
        <w:t xml:space="preserve"> </w:t>
      </w:r>
      <w:r w:rsidRPr="00F31082">
        <w:t>entre las clases se indica con la línea de puntos.</w:t>
      </w:r>
    </w:p>
    <w:p w14:paraId="5359CA1B" w14:textId="53101169" w:rsidR="00192221" w:rsidRDefault="00192221" w:rsidP="00192221">
      <w:r w:rsidRPr="00192221">
        <w:t>El entrenamiento del modelo se realiza ajustando los valores del vector de parámetros</w:t>
      </w:r>
      <w:r>
        <w:t xml:space="preserve"> </w:t>
      </w:r>
      <m:oMath>
        <m:r>
          <w:rPr>
            <w:rFonts w:ascii="Cambria Math" w:hAnsi="Cambria Math"/>
          </w:rPr>
          <m:t>w</m:t>
        </m:r>
      </m:oMath>
      <w:r w:rsidRPr="00192221">
        <w:t xml:space="preserve">. En primer lugar, se crea un vector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oMath>
      <w:r w:rsidRPr="00192221">
        <w:t xml:space="preserve"> con las salida esperada para cada</w:t>
      </w:r>
      <w:r>
        <w:t xml:space="preserve"> </w:t>
      </w:r>
      <w:r w:rsidRPr="00192221">
        <w:t xml:space="preserve">vector de entradas, donde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r>
          <w:rPr>
            <w:rFonts w:ascii="Cambria Math" w:hAnsi="Cambria Math" w:hint="eastAsia"/>
          </w:rPr>
          <m:t>-</m:t>
        </m:r>
        <m:r>
          <w:rPr>
            <w:rFonts w:ascii="Cambria Math" w:hAnsi="Cambria Math"/>
          </w:rPr>
          <m:t>1</m:t>
        </m:r>
      </m:oMath>
      <w:r w:rsidRPr="00192221">
        <w:t xml:space="preserve"> 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hint="eastAsia"/>
              </w:rPr>
              <m:t>ω</m:t>
            </m:r>
          </m:e>
          <m:sub>
            <m:r>
              <w:rPr>
                <w:rFonts w:ascii="Cambria Math" w:hAnsi="Cambria Math"/>
              </w:rPr>
              <m:t>1</m:t>
            </m:r>
          </m:sub>
        </m:sSub>
      </m:oMath>
      <w:r w:rsidRPr="00192221">
        <w:t xml:space="preserve"> y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=1 </m:t>
        </m:r>
      </m:oMath>
      <w:r w:rsidRPr="00192221">
        <w:t xml:space="preserve">para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cs="Cambria Math"/>
          </w:rPr>
          <m:t>∈</m:t>
        </m:r>
        <m:sSub>
          <m:sSubPr>
            <m:ctrlPr>
              <w:rPr>
                <w:rFonts w:ascii="Cambria Math" w:hAnsi="Cambria Math"/>
                <w:i/>
              </w:rPr>
            </m:ctrlPr>
          </m:sSubPr>
          <m:e>
            <m:r>
              <w:rPr>
                <w:rFonts w:ascii="Cambria Math" w:hAnsi="Cambria Math" w:hint="eastAsia"/>
              </w:rPr>
              <m:t>ω</m:t>
            </m:r>
            <m:ctrlPr>
              <w:rPr>
                <w:rFonts w:ascii="Cambria Math" w:hAnsi="Cambria Math" w:cs="Cambria Math"/>
                <w:i/>
              </w:rPr>
            </m:ctrlPr>
          </m:e>
          <m:sub>
            <m:r>
              <w:rPr>
                <w:rFonts w:ascii="Cambria Math" w:hAnsi="Cambria Math"/>
              </w:rPr>
              <m:t>2</m:t>
            </m:r>
          </m:sub>
        </m:sSub>
      </m:oMath>
      <w:r w:rsidRPr="00192221">
        <w:t>. Despu</w:t>
      </w:r>
      <w:r>
        <w:t>é</w:t>
      </w:r>
      <w:r w:rsidRPr="00192221">
        <w:t>s,</w:t>
      </w:r>
      <w:r>
        <w:t xml:space="preserve"> </w:t>
      </w:r>
      <w:r w:rsidRPr="00192221">
        <w:t xml:space="preserve">se calcula el valor </w:t>
      </w:r>
      <w:r>
        <w:t>ó</w:t>
      </w:r>
      <w:r w:rsidRPr="00192221">
        <w:t xml:space="preserve">ptimo de </w:t>
      </w:r>
      <m:oMath>
        <m:r>
          <w:rPr>
            <w:rFonts w:ascii="Cambria Math" w:hAnsi="Cambria Math"/>
          </w:rPr>
          <m:t>w</m:t>
        </m:r>
      </m:oMath>
      <w:r w:rsidRPr="00192221">
        <w:t xml:space="preserve"> como la combinación de parámetros que minimiza la</w:t>
      </w:r>
      <w:r>
        <w:t xml:space="preserve"> </w:t>
      </w:r>
      <w:r w:rsidRPr="00192221">
        <w:t xml:space="preserve">función del error cuadrático medio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r>
          <w:rPr>
            <w:rFonts w:ascii="Cambria Math" w:hAnsi="Cambria Math"/>
          </w:rPr>
          <m:t>.</m:t>
        </m:r>
      </m:oMath>
      <w:r>
        <w:rPr>
          <w:rFonts w:eastAsiaTheme="minorEastAsia"/>
        </w:rPr>
        <w:t xml:space="preserve"> </w:t>
      </w:r>
      <w:r w:rsidRPr="00192221">
        <w:t>Partiendo de la derivada</w:t>
      </w:r>
      <w:r>
        <w:t xml:space="preserve"> </w:t>
      </w:r>
      <w:r w:rsidRPr="00192221">
        <w:t xml:space="preserve">del error cuadrático medio con respecto a los parámetros </w:t>
      </w:r>
      <m:oMath>
        <m:r>
          <w:rPr>
            <w:rFonts w:ascii="Cambria Math" w:hAnsi="Cambria Math" w:hint="eastAsia"/>
          </w:rPr>
          <m:t>∂</m:t>
        </m:r>
        <m:r>
          <w:rPr>
            <w:rFonts w:ascii="Cambria Math" w:hAnsi="Cambria Math"/>
          </w:rPr>
          <m:t>mse/</m:t>
        </m:r>
        <m:r>
          <w:rPr>
            <w:rFonts w:ascii="Cambria Math" w:hAnsi="Cambria Math" w:hint="eastAsia"/>
          </w:rPr>
          <m:t>∂</m:t>
        </m:r>
        <m:r>
          <w:rPr>
            <w:rFonts w:ascii="Cambria Math" w:hAnsi="Cambria Math"/>
          </w:rPr>
          <m:t>w</m:t>
        </m:r>
      </m:oMath>
      <w:r w:rsidRPr="00192221">
        <w:t xml:space="preserve"> , se obtiene la expresión</w:t>
      </w:r>
      <w:r>
        <w:t xml:space="preserve"> </w:t>
      </w:r>
      <w:r w:rsidRPr="00192221">
        <w:t xml:space="preserve">del vector de parámetros </w:t>
      </w:r>
      <w:r>
        <w:t>ó</w:t>
      </w:r>
      <w:r w:rsidRPr="00192221">
        <w:t xml:space="preserve">ptimo </w:t>
      </w:r>
      <m:oMath>
        <m:r>
          <w:rPr>
            <w:rFonts w:ascii="Cambria Math" w:hAnsi="Cambria Math"/>
          </w:rPr>
          <m:t>w=</m:t>
        </m:r>
        <m:sSup>
          <m:sSupPr>
            <m:ctrlPr>
              <w:rPr>
                <w:rFonts w:ascii="Cambria Math" w:hAnsi="Cambria Math"/>
                <w:i/>
              </w:rPr>
            </m:ctrlPr>
          </m:sSup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oMath>
      <w:r w:rsidRPr="00192221">
        <w:t xml:space="preserve">, donde </w:t>
      </w:r>
      <m:oMath>
        <m:r>
          <w:rPr>
            <w:rFonts w:ascii="Cambria Math" w:hAnsi="Cambria Math"/>
          </w:rPr>
          <m:t xml:space="preserve">X </m:t>
        </m:r>
      </m:oMath>
      <w:r w:rsidRPr="00192221">
        <w:t>es la matriz formada por</w:t>
      </w:r>
      <w:r>
        <w:t xml:space="preserve"> </w:t>
      </w:r>
      <w:r w:rsidRPr="00192221">
        <w:t xml:space="preserve">los </w:t>
      </w:r>
      <m:oMath>
        <m:r>
          <w:rPr>
            <w:rFonts w:ascii="Cambria Math" w:hAnsi="Cambria Math"/>
          </w:rPr>
          <m:t>L</m:t>
        </m:r>
      </m:oMath>
      <w:r w:rsidRPr="00192221">
        <w:t xml:space="preserve"> vectores de entrada.</w:t>
      </w:r>
    </w:p>
    <w:p w14:paraId="433629CD" w14:textId="1981CCB1" w:rsidR="00192221" w:rsidRDefault="00192221" w:rsidP="0002424C">
      <w:pPr>
        <w:pStyle w:val="Ttulo2"/>
      </w:pPr>
      <w:r w:rsidRPr="00192221">
        <w:t>Redes Neuronales Artificiales</w:t>
      </w:r>
    </w:p>
    <w:p w14:paraId="59BEB7F5" w14:textId="4CDCD39F" w:rsidR="00192221" w:rsidRDefault="002600CE" w:rsidP="002600CE">
      <w:r w:rsidRPr="002600CE">
        <w:t>Al intentar construir máquinas inteligentes surge de forma natural un modelo: la mente</w:t>
      </w:r>
      <w:r>
        <w:t xml:space="preserve"> </w:t>
      </w:r>
      <w:r w:rsidRPr="002600CE">
        <w:t>humana. Por lo tanto, una idea obvia en el campo de la inteligencia artificial es la</w:t>
      </w:r>
      <w:r>
        <w:t xml:space="preserve"> </w:t>
      </w:r>
      <w:r w:rsidRPr="002600CE">
        <w:t>de simular directamente el funcionamiento del cerebro en una computadora</w:t>
      </w:r>
      <w:r>
        <w:t xml:space="preserve">. </w:t>
      </w:r>
      <w:r w:rsidRPr="002600CE">
        <w:t>Desde la perspectiva de las aplicaciones prácticas del reconocimiento de patrones, el</w:t>
      </w:r>
      <w:r>
        <w:t xml:space="preserve"> </w:t>
      </w:r>
      <w:r w:rsidRPr="002600CE">
        <w:t>“realismo biológico” impondría restricciones completamente innecesarias, por lo</w:t>
      </w:r>
      <w:r>
        <w:t xml:space="preserve"> </w:t>
      </w:r>
      <w:r w:rsidRPr="002600CE">
        <w:t>tanto, si bien las redes neuronales artificiales están inspiradas en el modelo biológico, se</w:t>
      </w:r>
      <w:r>
        <w:t xml:space="preserve"> </w:t>
      </w:r>
      <w:r w:rsidRPr="002600CE">
        <w:t>debe pensar en ellas como modelos que extraen combinaciones lineales de las entradas,</w:t>
      </w:r>
      <w:r>
        <w:t xml:space="preserve"> </w:t>
      </w:r>
      <w:r w:rsidRPr="002600CE">
        <w:t>convirtiéndolas en características (</w:t>
      </w:r>
      <w:proofErr w:type="spellStart"/>
      <w:r w:rsidRPr="002600CE">
        <w:t>features</w:t>
      </w:r>
      <w:proofErr w:type="spellEnd"/>
      <w:r w:rsidRPr="002600CE">
        <w:t>) derivadas y después modelan la salida como</w:t>
      </w:r>
      <w:r>
        <w:t xml:space="preserve"> </w:t>
      </w:r>
      <w:r w:rsidRPr="002600CE">
        <w:t>una funci</w:t>
      </w:r>
      <w:r>
        <w:t>ó</w:t>
      </w:r>
      <w:r w:rsidRPr="002600CE">
        <w:t>n no lineal de esas característica; no como una simulación del cerebro.</w:t>
      </w:r>
    </w:p>
    <w:p w14:paraId="2543D5B2" w14:textId="33756FD1" w:rsidR="002600CE" w:rsidRPr="002600CE" w:rsidRDefault="002600CE" w:rsidP="0002424C">
      <w:pPr>
        <w:pStyle w:val="Ttulo3"/>
      </w:pPr>
      <w:r w:rsidRPr="002600CE">
        <w:t>Perceptron</w:t>
      </w:r>
    </w:p>
    <w:p w14:paraId="216647E9" w14:textId="64D0A71A" w:rsidR="002600CE" w:rsidRDefault="002600CE" w:rsidP="002600CE">
      <w:r w:rsidRPr="002600CE">
        <w:rPr>
          <w:noProof/>
        </w:rPr>
        <w:drawing>
          <wp:anchor distT="0" distB="0" distL="114300" distR="114300" simplePos="0" relativeHeight="251660288" behindDoc="0" locked="0" layoutInCell="1" allowOverlap="1" wp14:anchorId="3385C7F1" wp14:editId="33A78915">
            <wp:simplePos x="0" y="0"/>
            <wp:positionH relativeFrom="margin">
              <wp:align>right</wp:align>
            </wp:positionH>
            <wp:positionV relativeFrom="paragraph">
              <wp:posOffset>641985</wp:posOffset>
            </wp:positionV>
            <wp:extent cx="3472815" cy="1441450"/>
            <wp:effectExtent l="0" t="0" r="0" b="6350"/>
            <wp:wrapSquare wrapText="bothSides"/>
            <wp:docPr id="191263974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639744"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72815" cy="1441450"/>
                    </a:xfrm>
                    <a:prstGeom prst="rect">
                      <a:avLst/>
                    </a:prstGeom>
                  </pic:spPr>
                </pic:pic>
              </a:graphicData>
            </a:graphic>
          </wp:anchor>
        </w:drawing>
      </w:r>
      <w:r w:rsidRPr="002600CE">
        <w:t>El perceptron fue ideado por Frank Rosenblatt en 1958 y es el primer modelo de neurona</w:t>
      </w:r>
      <w:r>
        <w:t xml:space="preserve"> </w:t>
      </w:r>
      <w:r w:rsidRPr="002600CE">
        <w:t>artificial. Es un método de aprendizaje supervisado que realiza una clasificación binaria</w:t>
      </w:r>
      <w:r>
        <w:t xml:space="preserve"> </w:t>
      </w:r>
      <w:r w:rsidRPr="002600CE">
        <w:t>en base a una transformación lineal, al igual que el clasificador lineal</w:t>
      </w:r>
      <w:r>
        <w:t xml:space="preserve">. </w:t>
      </w:r>
    </w:p>
    <w:p w14:paraId="71F8CB4E" w14:textId="3FF44B9C" w:rsidR="002600CE" w:rsidRDefault="002600CE" w:rsidP="002600CE">
      <w:r w:rsidRPr="002600CE">
        <w:t>El perceptron representa una neurona biológica donde las dendritas son las entradas</w:t>
      </w:r>
      <w:r>
        <w:t xml:space="preserve"> </w:t>
      </w:r>
      <w:r w:rsidRPr="002600CE">
        <w:t>del perceptron, el axón es la salida, las sinapsis son los coeficientes de la función de</w:t>
      </w:r>
      <w:r>
        <w:t xml:space="preserve"> </w:t>
      </w:r>
      <w:r w:rsidRPr="002600CE">
        <w:t>decisión y el comportamiento (muy simplificado) se replica acumulando la intensidad de</w:t>
      </w:r>
      <w:r>
        <w:t xml:space="preserve"> </w:t>
      </w:r>
      <w:r w:rsidRPr="002600CE">
        <w:t xml:space="preserve">los impulsos recibidos que, al superar cierto umbral, </w:t>
      </w:r>
      <w:r>
        <w:t>“</w:t>
      </w:r>
      <w:r w:rsidRPr="002600CE">
        <w:t>activan</w:t>
      </w:r>
      <w:r>
        <w:t>”</w:t>
      </w:r>
      <w:r w:rsidRPr="002600CE">
        <w:t xml:space="preserve"> la neurona emitiendo una</w:t>
      </w:r>
      <w:r>
        <w:t xml:space="preserve"> </w:t>
      </w:r>
      <w:r w:rsidRPr="002600CE">
        <w:t>se</w:t>
      </w:r>
      <w:r>
        <w:rPr>
          <w:rFonts w:hint="eastAsia"/>
        </w:rPr>
        <w:t>ñ</w:t>
      </w:r>
      <w:r w:rsidRPr="002600CE">
        <w:t>al por la salida.</w:t>
      </w:r>
    </w:p>
    <w:p w14:paraId="21D2B2C7" w14:textId="77777777" w:rsidR="002600CE" w:rsidRDefault="002600CE" w:rsidP="002600CE">
      <w:r w:rsidRPr="002600CE">
        <w:t xml:space="preserve">Para el vector de entrada </w:t>
      </w:r>
      <m:oMath>
        <m:r>
          <w:rPr>
            <w:rFonts w:ascii="Cambria Math" w:hAnsi="Cambria Math"/>
          </w:rPr>
          <m:t>x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2600CE">
        <w:t xml:space="preserve">, un vector de pesos </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sidRPr="002600CE">
        <w:t>,</w:t>
      </w:r>
      <w:r>
        <w:t xml:space="preserve"> </w:t>
      </w:r>
      <w:r w:rsidRPr="002600CE">
        <w:t xml:space="preserve">el umbral de activación </w:t>
      </w:r>
      <m:oMath>
        <m:r>
          <w:rPr>
            <w:rFonts w:ascii="Cambria Math" w:hAnsi="Cambria Math" w:hint="eastAsia"/>
          </w:rPr>
          <m:t>θ</m:t>
        </m:r>
      </m:oMath>
      <w:r w:rsidRPr="002600CE">
        <w:t xml:space="preserve"> y la función umbral </w:t>
      </w:r>
      <m:oMath>
        <m:r>
          <w:rPr>
            <w:rFonts w:ascii="Cambria Math" w:hAnsi="Cambria Math"/>
          </w:rPr>
          <m:t>f</m:t>
        </m:r>
      </m:oMath>
      <w:r w:rsidRPr="002600CE">
        <w:t>, la salida</w:t>
      </w:r>
      <w:r>
        <w:t xml:space="preserve"> </w:t>
      </w:r>
      <m:oMath>
        <m:r>
          <w:rPr>
            <w:rFonts w:ascii="Cambria Math" w:hAnsi="Cambria Math"/>
          </w:rPr>
          <m:t>y'</m:t>
        </m:r>
      </m:oMath>
      <w:r>
        <w:rPr>
          <w:rFonts w:eastAsiaTheme="minorEastAsia"/>
        </w:rPr>
        <w:t xml:space="preserve"> </w:t>
      </w:r>
      <w:r w:rsidRPr="002600CE">
        <w:t>del perceptron se calcula como:</w:t>
      </w:r>
      <w:r>
        <w:t xml:space="preserve"> </w:t>
      </w:r>
    </w:p>
    <w:p w14:paraId="1D025019" w14:textId="0683616A" w:rsidR="002600CE" w:rsidRDefault="002600CE" w:rsidP="002600CE">
      <w:r w:rsidRPr="002600CE">
        <w:rPr>
          <w:noProof/>
        </w:rPr>
        <w:drawing>
          <wp:inline distT="0" distB="0" distL="0" distR="0" wp14:anchorId="55C580C7" wp14:editId="14EA34E7">
            <wp:extent cx="2038635" cy="809738"/>
            <wp:effectExtent l="0" t="0" r="0" b="9525"/>
            <wp:docPr id="213822517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5171" name="Imagen 1" descr="Imagen que contiene Texto&#10;&#10;Descripción generada automáticamente"/>
                    <pic:cNvPicPr/>
                  </pic:nvPicPr>
                  <pic:blipFill>
                    <a:blip r:embed="rId8"/>
                    <a:stretch>
                      <a:fillRect/>
                    </a:stretch>
                  </pic:blipFill>
                  <pic:spPr>
                    <a:xfrm>
                      <a:off x="0" y="0"/>
                      <a:ext cx="2038635" cy="809738"/>
                    </a:xfrm>
                    <a:prstGeom prst="rect">
                      <a:avLst/>
                    </a:prstGeom>
                  </pic:spPr>
                </pic:pic>
              </a:graphicData>
            </a:graphic>
          </wp:inline>
        </w:drawing>
      </w:r>
      <w:r w:rsidR="007832CF">
        <w:t xml:space="preserve">               donde                      </w:t>
      </w:r>
      <w:r w:rsidR="007832CF" w:rsidRPr="007832CF">
        <w:rPr>
          <w:noProof/>
        </w:rPr>
        <w:drawing>
          <wp:inline distT="0" distB="0" distL="0" distR="0" wp14:anchorId="1124689F" wp14:editId="3CCE6305">
            <wp:extent cx="2734057" cy="619211"/>
            <wp:effectExtent l="0" t="0" r="9525" b="0"/>
            <wp:docPr id="25793223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32231" name="Imagen 1" descr="Gráfico&#10;&#10;Descripción generada automáticamente con confianza media"/>
                    <pic:cNvPicPr/>
                  </pic:nvPicPr>
                  <pic:blipFill>
                    <a:blip r:embed="rId9"/>
                    <a:stretch>
                      <a:fillRect/>
                    </a:stretch>
                  </pic:blipFill>
                  <pic:spPr>
                    <a:xfrm>
                      <a:off x="0" y="0"/>
                      <a:ext cx="2734057" cy="619211"/>
                    </a:xfrm>
                    <a:prstGeom prst="rect">
                      <a:avLst/>
                    </a:prstGeom>
                  </pic:spPr>
                </pic:pic>
              </a:graphicData>
            </a:graphic>
          </wp:inline>
        </w:drawing>
      </w:r>
    </w:p>
    <w:p w14:paraId="679045E7" w14:textId="42E0D06F" w:rsidR="007832CF" w:rsidRDefault="007832CF" w:rsidP="007832CF">
      <m:oMath>
        <m:r>
          <w:rPr>
            <w:rFonts w:ascii="Cambria Math" w:hAnsi="Cambria Math"/>
          </w:rPr>
          <m:t>Net</m:t>
        </m:r>
      </m:oMath>
      <w:r>
        <w:rPr>
          <w:rFonts w:eastAsiaTheme="minorEastAsia"/>
        </w:rPr>
        <w:t xml:space="preserve">: </w:t>
      </w:r>
      <w:r w:rsidRPr="007832CF">
        <w:t>la suma ponderada de las entradas</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7832CF">
        <w:t xml:space="preserve"> para simplificar</w:t>
      </w:r>
      <w:r>
        <w:t xml:space="preserve"> </w:t>
      </w:r>
      <w:r w:rsidRPr="007832CF">
        <w:t>las expresiones.</w:t>
      </w:r>
    </w:p>
    <w:p w14:paraId="7FEB8872" w14:textId="1CF93EBC" w:rsidR="007832CF" w:rsidRDefault="007832CF" w:rsidP="007832CF">
      <w:r w:rsidRPr="007832CF">
        <w:t>Para hacer más simple el c</w:t>
      </w:r>
      <w:r>
        <w:t>á</w:t>
      </w:r>
      <w:r w:rsidRPr="007832CF">
        <w:t xml:space="preserve">lculo, usualmente se incluye el umbral </w:t>
      </w:r>
      <m:oMath>
        <m:r>
          <w:rPr>
            <w:rFonts w:ascii="Cambria Math" w:hAnsi="Cambria Math" w:hint="eastAsia"/>
          </w:rPr>
          <m:t>θ</m:t>
        </m:r>
      </m:oMath>
      <w:r w:rsidRPr="007832CF">
        <w:t xml:space="preserve"> dentro de </w:t>
      </w:r>
      <m:oMath>
        <m:r>
          <w:rPr>
            <w:rFonts w:ascii="Cambria Math" w:hAnsi="Cambria Math"/>
          </w:rPr>
          <m:t>Net</m:t>
        </m:r>
      </m:oMath>
      <w:r>
        <w:rPr>
          <w:rFonts w:eastAsiaTheme="minorEastAsia"/>
        </w:rPr>
        <w:t xml:space="preserve"> </w:t>
      </w:r>
      <w:r w:rsidRPr="007832CF">
        <w:t>a</w:t>
      </w:r>
      <w:r>
        <w:t>ñ</w:t>
      </w:r>
      <w:r w:rsidRPr="007832CF">
        <w:t>adiendo un nuevo peso sin</w:t>
      </w:r>
      <w:r>
        <w:t>á</w:t>
      </w:r>
      <w:r w:rsidRPr="007832CF">
        <w:t xml:space="preserve">ptico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r>
          <w:rPr>
            <w:rFonts w:ascii="Cambria Math" w:hAnsi="Cambria Math" w:hint="eastAsia"/>
          </w:rPr>
          <m:t>-</m:t>
        </m:r>
        <m:r>
          <w:rPr>
            <w:rFonts w:ascii="Cambria Math" w:hAnsi="Cambria Math" w:hint="eastAsia"/>
          </w:rPr>
          <m:t>θ</m:t>
        </m:r>
      </m:oMath>
      <w:r w:rsidRPr="007832CF">
        <w:t>. Para esto se redefine el vector de entrada</w:t>
      </w:r>
      <w:r>
        <w:t xml:space="preserve"> </w:t>
      </w:r>
      <w:r w:rsidRPr="007832CF">
        <w:t xml:space="preserve">como </w:t>
      </w:r>
      <m:oMath>
        <m:r>
          <w:rPr>
            <w:rFonts w:ascii="Cambria Math" w:hAnsi="Cambria Math"/>
          </w:rPr>
          <m:t xml:space="preserve">x = [1,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7832CF">
        <w:t xml:space="preserve"> con el mismo criterio utilizado al aumentar el vector de</w:t>
      </w:r>
      <w:r>
        <w:t xml:space="preserve"> </w:t>
      </w:r>
      <w:r w:rsidRPr="007832CF">
        <w:t>entrada del clasificador lineal. A partir de estos cambios, la salida se calcula como:</w:t>
      </w:r>
    </w:p>
    <w:p w14:paraId="125DE306" w14:textId="6E45860A" w:rsidR="007832CF" w:rsidRDefault="007832CF" w:rsidP="007832CF">
      <w:r w:rsidRPr="007832CF">
        <w:rPr>
          <w:noProof/>
        </w:rPr>
        <w:drawing>
          <wp:inline distT="0" distB="0" distL="0" distR="0" wp14:anchorId="06B8261F" wp14:editId="619B26E3">
            <wp:extent cx="1533739" cy="790685"/>
            <wp:effectExtent l="0" t="0" r="9525" b="9525"/>
            <wp:docPr id="1509075152"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75152" name="Imagen 1" descr="Imagen que contiene objeto, reloj&#10;&#10;Descripción generada automáticamente"/>
                    <pic:cNvPicPr/>
                  </pic:nvPicPr>
                  <pic:blipFill>
                    <a:blip r:embed="rId10"/>
                    <a:stretch>
                      <a:fillRect/>
                    </a:stretch>
                  </pic:blipFill>
                  <pic:spPr>
                    <a:xfrm>
                      <a:off x="0" y="0"/>
                      <a:ext cx="1533739" cy="790685"/>
                    </a:xfrm>
                    <a:prstGeom prst="rect">
                      <a:avLst/>
                    </a:prstGeom>
                  </pic:spPr>
                </pic:pic>
              </a:graphicData>
            </a:graphic>
          </wp:inline>
        </w:drawing>
      </w:r>
      <w:r>
        <w:t xml:space="preserve">   donde </w:t>
      </w:r>
      <w:r w:rsidRPr="007832CF">
        <w:rPr>
          <w:noProof/>
        </w:rPr>
        <w:drawing>
          <wp:inline distT="0" distB="0" distL="0" distR="0" wp14:anchorId="7C341B79" wp14:editId="760EFC3F">
            <wp:extent cx="2353003" cy="676369"/>
            <wp:effectExtent l="0" t="0" r="9525" b="9525"/>
            <wp:docPr id="55269756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97567" name="Imagen 1" descr="Imagen que contiene Gráfico&#10;&#10;Descripción generada automáticamente"/>
                    <pic:cNvPicPr/>
                  </pic:nvPicPr>
                  <pic:blipFill>
                    <a:blip r:embed="rId11"/>
                    <a:stretch>
                      <a:fillRect/>
                    </a:stretch>
                  </pic:blipFill>
                  <pic:spPr>
                    <a:xfrm>
                      <a:off x="0" y="0"/>
                      <a:ext cx="2353003" cy="676369"/>
                    </a:xfrm>
                    <a:prstGeom prst="rect">
                      <a:avLst/>
                    </a:prstGeom>
                  </pic:spPr>
                </pic:pic>
              </a:graphicData>
            </a:graphic>
          </wp:inline>
        </w:drawing>
      </w:r>
    </w:p>
    <w:p w14:paraId="0AEA42D5" w14:textId="2A699B7A" w:rsidR="007832CF" w:rsidRDefault="007832CF" w:rsidP="007832CF">
      <w:r w:rsidRPr="007832CF">
        <w:rPr>
          <w:noProof/>
        </w:rPr>
        <w:drawing>
          <wp:inline distT="0" distB="0" distL="0" distR="0" wp14:anchorId="307E627A" wp14:editId="419C3676">
            <wp:extent cx="4647063" cy="2121505"/>
            <wp:effectExtent l="0" t="0" r="1270" b="0"/>
            <wp:docPr id="3587764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76448" name="Imagen 1" descr="Diagrama&#10;&#10;Descripción generada automáticamente"/>
                    <pic:cNvPicPr/>
                  </pic:nvPicPr>
                  <pic:blipFill>
                    <a:blip r:embed="rId12"/>
                    <a:stretch>
                      <a:fillRect/>
                    </a:stretch>
                  </pic:blipFill>
                  <pic:spPr>
                    <a:xfrm>
                      <a:off x="0" y="0"/>
                      <a:ext cx="4653119" cy="2124270"/>
                    </a:xfrm>
                    <a:prstGeom prst="rect">
                      <a:avLst/>
                    </a:prstGeom>
                  </pic:spPr>
                </pic:pic>
              </a:graphicData>
            </a:graphic>
          </wp:inline>
        </w:drawing>
      </w:r>
    </w:p>
    <w:p w14:paraId="4D2F389E" w14:textId="0EAE7A29" w:rsidR="007832CF" w:rsidRDefault="007832CF" w:rsidP="007832CF">
      <w:pPr>
        <w:rPr>
          <w:rFonts w:eastAsiaTheme="minorEastAsia"/>
        </w:rPr>
      </w:pPr>
      <w:r w:rsidRPr="007832CF">
        <w:t>El ajuste de los pesos del perceptron se realiza con la siguiente ley de aprendizaje:</w:t>
      </w:r>
      <w:r>
        <w:t xml:space="preserve"> </w:t>
      </w:r>
      <m:oMath>
        <m:r>
          <w:rPr>
            <w:rFonts w:ascii="Cambria Math" w:hAnsi="Cambria Math" w:hint="eastAsia"/>
          </w:rPr>
          <m:t>Δ</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=α</m:t>
        </m:r>
        <m:d>
          <m:dPr>
            <m:ctrlPr>
              <w:rPr>
                <w:rFonts w:ascii="Cambria Math" w:hAnsi="Cambria Math"/>
                <w:i/>
              </w:rPr>
            </m:ctrlPr>
          </m:dPr>
          <m:e>
            <m:r>
              <w:rPr>
                <w:rFonts w:ascii="Cambria Math" w:hAnsi="Cambria Math"/>
              </w:rPr>
              <m:t>y</m:t>
            </m:r>
            <m:r>
              <w:rPr>
                <w:rFonts w:ascii="Cambria Math" w:hAnsi="Cambria Math" w:hint="eastAsia"/>
              </w:rPr>
              <m:t>-</m:t>
            </m:r>
            <m:sSup>
              <m:sSupPr>
                <m:ctrlPr>
                  <w:rPr>
                    <w:rFonts w:ascii="Cambria Math" w:hAnsi="Cambria Math"/>
                    <w:i/>
                  </w:rPr>
                </m:ctrlPr>
              </m:sSupPr>
              <m:e>
                <m:r>
                  <w:rPr>
                    <w:rFonts w:ascii="Cambria Math" w:hAnsi="Cambria Math"/>
                  </w:rPr>
                  <m:t>y</m:t>
                </m:r>
              </m:e>
              <m:sup>
                <m:r>
                  <w:rPr>
                    <w:rFonts w:ascii="Cambria Math" w:hAnsi="Cambria Math"/>
                  </w:rPr>
                  <m:t>'</m:t>
                </m:r>
              </m:sup>
            </m:sSup>
          </m:e>
        </m:d>
        <m:sSub>
          <m:sSubPr>
            <m:ctrlPr>
              <w:rPr>
                <w:rFonts w:ascii="Cambria Math" w:hAnsi="Cambria Math"/>
                <w:i/>
              </w:rPr>
            </m:ctrlPr>
          </m:sSubPr>
          <m:e>
            <m:r>
              <w:rPr>
                <w:rFonts w:ascii="Cambria Math" w:hAnsi="Cambria Math"/>
              </w:rPr>
              <m:t>x</m:t>
            </m:r>
          </m:e>
          <m:sub>
            <m:r>
              <w:rPr>
                <w:rFonts w:ascii="Cambria Math" w:hAnsi="Cambria Math"/>
              </w:rPr>
              <m:t>i</m:t>
            </m:r>
          </m:sub>
        </m:sSub>
      </m:oMath>
      <w:r w:rsidR="00672D9A">
        <w:rPr>
          <w:rFonts w:eastAsiaTheme="minorEastAsia"/>
        </w:rPr>
        <w:t>. D</w:t>
      </w:r>
      <w:r w:rsidR="00672D9A" w:rsidRPr="00672D9A">
        <w:rPr>
          <w:rFonts w:eastAsiaTheme="minorEastAsia"/>
        </w:rPr>
        <w:t xml:space="preserve">onde </w:t>
      </w:r>
      <m:oMath>
        <m:r>
          <w:rPr>
            <w:rFonts w:ascii="Cambria Math" w:eastAsiaTheme="minorEastAsia" w:hAnsi="Cambria Math"/>
          </w:rPr>
          <m:t>y</m:t>
        </m:r>
      </m:oMath>
      <w:r w:rsidR="00672D9A" w:rsidRPr="00672D9A">
        <w:rPr>
          <w:rFonts w:eastAsiaTheme="minorEastAsia"/>
        </w:rPr>
        <w:t xml:space="preserve"> es la salida esperada y </w:t>
      </w:r>
      <m:oMath>
        <m:r>
          <w:rPr>
            <w:rFonts w:ascii="Cambria Math" w:eastAsiaTheme="minorEastAsia" w:hAnsi="Cambria Math" w:hint="eastAsia"/>
          </w:rPr>
          <m:t>α</m:t>
        </m:r>
      </m:oMath>
      <w:r w:rsidR="00672D9A" w:rsidRPr="00672D9A">
        <w:rPr>
          <w:rFonts w:eastAsiaTheme="minorEastAsia"/>
        </w:rPr>
        <w:t xml:space="preserve"> es la tasa de aprendizaje</w:t>
      </w:r>
      <w:r w:rsidR="00672D9A">
        <w:rPr>
          <w:rFonts w:eastAsiaTheme="minorEastAsia"/>
        </w:rPr>
        <w:t>. El proceso es el siguiente:</w:t>
      </w:r>
    </w:p>
    <w:p w14:paraId="1A0D9072" w14:textId="6666A672" w:rsidR="00672D9A" w:rsidRDefault="00672D9A" w:rsidP="007832CF">
      <w:r w:rsidRPr="00672D9A">
        <w:rPr>
          <w:noProof/>
        </w:rPr>
        <w:drawing>
          <wp:inline distT="0" distB="0" distL="0" distR="0" wp14:anchorId="0B0C3E02" wp14:editId="6FB376FD">
            <wp:extent cx="6554115" cy="3581900"/>
            <wp:effectExtent l="0" t="0" r="0" b="0"/>
            <wp:docPr id="1125801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01041" name="Imagen 1" descr="Texto&#10;&#10;Descripción generada automáticamente"/>
                    <pic:cNvPicPr/>
                  </pic:nvPicPr>
                  <pic:blipFill>
                    <a:blip r:embed="rId13"/>
                    <a:stretch>
                      <a:fillRect/>
                    </a:stretch>
                  </pic:blipFill>
                  <pic:spPr>
                    <a:xfrm>
                      <a:off x="0" y="0"/>
                      <a:ext cx="6554115" cy="3581900"/>
                    </a:xfrm>
                    <a:prstGeom prst="rect">
                      <a:avLst/>
                    </a:prstGeom>
                  </pic:spPr>
                </pic:pic>
              </a:graphicData>
            </a:graphic>
          </wp:inline>
        </w:drawing>
      </w:r>
    </w:p>
    <w:p w14:paraId="46D357F9" w14:textId="427E2F0B" w:rsidR="00672D9A" w:rsidRDefault="00672D9A" w:rsidP="00672D9A">
      <w:r w:rsidRPr="00672D9A">
        <w:t>Notar que tal como está declarado el método, y a menos que se defina una cantidad</w:t>
      </w:r>
      <w:r>
        <w:t xml:space="preserve"> </w:t>
      </w:r>
      <w:r w:rsidRPr="00672D9A">
        <w:t>máxima de ciclos, el entrenamiento termina solo cuando todos los vectores están bien</w:t>
      </w:r>
      <w:r>
        <w:t xml:space="preserve"> </w:t>
      </w:r>
      <w:r w:rsidRPr="00672D9A">
        <w:t>clasificados.</w:t>
      </w:r>
    </w:p>
    <w:p w14:paraId="0205F077" w14:textId="47FF705C" w:rsidR="00672D9A" w:rsidRDefault="00672D9A" w:rsidP="0002424C">
      <w:r w:rsidRPr="00672D9A">
        <w:t>El perceptron tiene la misma desventaja que el clasificador lineal, solo es capaz de</w:t>
      </w:r>
      <w:r>
        <w:t xml:space="preserve"> </w:t>
      </w:r>
      <w:r w:rsidRPr="00672D9A">
        <w:t>clasificar correctamente las entradas de problemas linealmente separables</w:t>
      </w:r>
      <w:r>
        <w:t>.</w:t>
      </w:r>
      <w:r w:rsidR="0002424C">
        <w:t xml:space="preserve"> </w:t>
      </w:r>
      <w:r w:rsidR="0002424C" w:rsidRPr="0002424C">
        <w:t>Este problema NO se puede solucionar, el perceptron NO puede resolver el problema, sin embargo,</w:t>
      </w:r>
      <w:r w:rsidR="0002424C">
        <w:t xml:space="preserve"> </w:t>
      </w:r>
      <w:r w:rsidR="0002424C" w:rsidRPr="0002424C">
        <w:t xml:space="preserve">hay una alternativa </w:t>
      </w:r>
      <w:r w:rsidR="0002424C" w:rsidRPr="0002424C">
        <w:rPr>
          <w:b/>
          <w:bCs/>
        </w:rPr>
        <w:t>te</w:t>
      </w:r>
      <w:r w:rsidR="0002424C" w:rsidRPr="0002424C">
        <w:rPr>
          <w:rFonts w:hint="eastAsia"/>
          <w:b/>
          <w:bCs/>
        </w:rPr>
        <w:t>ó</w:t>
      </w:r>
      <w:r w:rsidR="0002424C" w:rsidRPr="0002424C">
        <w:rPr>
          <w:b/>
          <w:bCs/>
        </w:rPr>
        <w:t xml:space="preserve">rica </w:t>
      </w:r>
      <w:r w:rsidR="0002424C" w:rsidRPr="0002424C">
        <w:t>que involucra otro modelo y abre un camino para tratar este tipo de</w:t>
      </w:r>
      <w:r w:rsidR="0002424C">
        <w:t xml:space="preserve"> </w:t>
      </w:r>
      <w:r w:rsidR="0002424C" w:rsidRPr="0002424C">
        <w:t>problemas. Conectando perceptrones entre s</w:t>
      </w:r>
      <w:r w:rsidR="0002424C" w:rsidRPr="0002424C">
        <w:rPr>
          <w:rFonts w:hint="eastAsia"/>
        </w:rPr>
        <w:t>í</w:t>
      </w:r>
      <w:r w:rsidR="0002424C" w:rsidRPr="0002424C">
        <w:t>, en lo que se llama perceptron multicapa, se podr</w:t>
      </w:r>
      <w:r w:rsidR="0002424C" w:rsidRPr="0002424C">
        <w:rPr>
          <w:rFonts w:hint="eastAsia"/>
        </w:rPr>
        <w:t>í</w:t>
      </w:r>
      <w:r w:rsidR="0002424C" w:rsidRPr="0002424C">
        <w:t>a</w:t>
      </w:r>
      <w:r w:rsidR="0002424C">
        <w:t xml:space="preserve"> </w:t>
      </w:r>
      <w:r w:rsidR="0002424C" w:rsidRPr="0002424C">
        <w:t xml:space="preserve">resolver el problema </w:t>
      </w:r>
      <w:r w:rsidR="0002424C" w:rsidRPr="0002424C">
        <w:rPr>
          <w:b/>
          <w:bCs/>
        </w:rPr>
        <w:t>si supi</w:t>
      </w:r>
      <w:r w:rsidR="0002424C" w:rsidRPr="0002424C">
        <w:rPr>
          <w:rFonts w:hint="eastAsia"/>
          <w:b/>
          <w:bCs/>
        </w:rPr>
        <w:t>é</w:t>
      </w:r>
      <w:r w:rsidR="0002424C" w:rsidRPr="0002424C">
        <w:rPr>
          <w:b/>
          <w:bCs/>
        </w:rPr>
        <w:t>ramos c</w:t>
      </w:r>
      <w:r w:rsidR="0002424C" w:rsidRPr="0002424C">
        <w:rPr>
          <w:rFonts w:hint="eastAsia"/>
          <w:b/>
          <w:bCs/>
        </w:rPr>
        <w:t>ó</w:t>
      </w:r>
      <w:r w:rsidR="0002424C" w:rsidRPr="0002424C">
        <w:rPr>
          <w:b/>
          <w:bCs/>
        </w:rPr>
        <w:t>mo adaptar los</w:t>
      </w:r>
      <w:r w:rsidR="0002424C">
        <w:rPr>
          <w:b/>
          <w:bCs/>
        </w:rPr>
        <w:t xml:space="preserve"> </w:t>
      </w:r>
      <w:r w:rsidR="0002424C" w:rsidRPr="0002424C">
        <w:rPr>
          <w:b/>
          <w:bCs/>
        </w:rPr>
        <w:t>pesos</w:t>
      </w:r>
      <w:r w:rsidR="0002424C" w:rsidRPr="0002424C">
        <w:t>.</w:t>
      </w:r>
    </w:p>
    <w:p w14:paraId="14B3A8D6" w14:textId="2484CB6D" w:rsidR="0002424C" w:rsidRDefault="0002424C" w:rsidP="0002424C">
      <w:r w:rsidRPr="0002424C">
        <w:rPr>
          <w:rFonts w:hint="eastAsia"/>
          <w:i/>
          <w:iCs/>
        </w:rPr>
        <w:t>¿</w:t>
      </w:r>
      <w:r w:rsidRPr="0002424C">
        <w:rPr>
          <w:i/>
          <w:iCs/>
        </w:rPr>
        <w:t>Por qu</w:t>
      </w:r>
      <w:r w:rsidRPr="0002424C">
        <w:rPr>
          <w:rFonts w:hint="eastAsia"/>
          <w:i/>
          <w:iCs/>
        </w:rPr>
        <w:t>é</w:t>
      </w:r>
      <w:r w:rsidRPr="0002424C">
        <w:rPr>
          <w:i/>
          <w:iCs/>
        </w:rPr>
        <w:t xml:space="preserve"> no se puede aplicar este modelo? No sabemos</w:t>
      </w:r>
      <w:r>
        <w:rPr>
          <w:i/>
          <w:iCs/>
        </w:rPr>
        <w:t xml:space="preserve"> </w:t>
      </w:r>
      <w:r w:rsidRPr="0002424C">
        <w:rPr>
          <w:i/>
          <w:iCs/>
        </w:rPr>
        <w:t>c</w:t>
      </w:r>
      <w:r w:rsidRPr="0002424C">
        <w:rPr>
          <w:rFonts w:hint="eastAsia"/>
          <w:i/>
          <w:iCs/>
        </w:rPr>
        <w:t>ó</w:t>
      </w:r>
      <w:r w:rsidRPr="0002424C">
        <w:rPr>
          <w:i/>
          <w:iCs/>
        </w:rPr>
        <w:t>mo entrenarlo... No sabemos c</w:t>
      </w:r>
      <w:r w:rsidRPr="0002424C">
        <w:rPr>
          <w:rFonts w:hint="eastAsia"/>
          <w:i/>
          <w:iCs/>
        </w:rPr>
        <w:t>ó</w:t>
      </w:r>
      <w:r w:rsidRPr="0002424C">
        <w:rPr>
          <w:i/>
          <w:iCs/>
        </w:rPr>
        <w:t>mo modificar los pesos</w:t>
      </w:r>
      <w:r>
        <w:rPr>
          <w:i/>
          <w:iCs/>
        </w:rPr>
        <w:t xml:space="preserve"> </w:t>
      </w:r>
      <w:r w:rsidRPr="0002424C">
        <w:rPr>
          <w:i/>
          <w:iCs/>
        </w:rPr>
        <w:t>de los perceptrones de la primera capa porque no</w:t>
      </w:r>
      <w:r>
        <w:rPr>
          <w:i/>
          <w:iCs/>
        </w:rPr>
        <w:t xml:space="preserve"> </w:t>
      </w:r>
      <w:r w:rsidRPr="0002424C">
        <w:rPr>
          <w:i/>
          <w:iCs/>
        </w:rPr>
        <w:t>sabemos cu</w:t>
      </w:r>
      <w:r w:rsidRPr="0002424C">
        <w:rPr>
          <w:rFonts w:hint="eastAsia"/>
          <w:i/>
          <w:iCs/>
        </w:rPr>
        <w:t>á</w:t>
      </w:r>
      <w:r w:rsidRPr="0002424C">
        <w:rPr>
          <w:i/>
          <w:iCs/>
        </w:rPr>
        <w:t>nto contribuy</w:t>
      </w:r>
      <w:r w:rsidRPr="0002424C">
        <w:rPr>
          <w:rFonts w:hint="eastAsia"/>
          <w:i/>
          <w:iCs/>
        </w:rPr>
        <w:t>ó</w:t>
      </w:r>
      <w:r w:rsidRPr="0002424C">
        <w:rPr>
          <w:i/>
          <w:iCs/>
        </w:rPr>
        <w:t xml:space="preserve"> cada uno al error de la </w:t>
      </w:r>
      <w:r w:rsidRPr="0002424C">
        <w:rPr>
          <w:rFonts w:hint="eastAsia"/>
          <w:i/>
          <w:iCs/>
        </w:rPr>
        <w:t>ú</w:t>
      </w:r>
      <w:r w:rsidRPr="0002424C">
        <w:rPr>
          <w:i/>
          <w:iCs/>
        </w:rPr>
        <w:t>ltima</w:t>
      </w:r>
      <w:r>
        <w:rPr>
          <w:i/>
          <w:iCs/>
        </w:rPr>
        <w:t xml:space="preserve"> </w:t>
      </w:r>
      <w:r w:rsidRPr="0002424C">
        <w:rPr>
          <w:i/>
          <w:iCs/>
        </w:rPr>
        <w:t>salida final.</w:t>
      </w:r>
    </w:p>
    <w:p w14:paraId="01516194" w14:textId="6ADF6BDB" w:rsidR="00672D9A" w:rsidRDefault="00672D9A" w:rsidP="00672D9A">
      <w:pPr>
        <w:pStyle w:val="Ttulo3"/>
      </w:pPr>
      <w:r>
        <w:t>Adaline</w:t>
      </w:r>
    </w:p>
    <w:p w14:paraId="7993F483" w14:textId="77777777" w:rsidR="00672D9A" w:rsidRDefault="00672D9A" w:rsidP="00672D9A">
      <w:r w:rsidRPr="00672D9A">
        <w:t>Adaline (</w:t>
      </w:r>
      <w:proofErr w:type="spellStart"/>
      <w:r w:rsidRPr="00672D9A">
        <w:t>ADAptative</w:t>
      </w:r>
      <w:proofErr w:type="spellEnd"/>
      <w:r w:rsidRPr="00672D9A">
        <w:t xml:space="preserve"> </w:t>
      </w:r>
      <w:proofErr w:type="spellStart"/>
      <w:r w:rsidRPr="00672D9A">
        <w:t>LINear</w:t>
      </w:r>
      <w:proofErr w:type="spellEnd"/>
      <w:r w:rsidRPr="00672D9A">
        <w:t xml:space="preserve"> </w:t>
      </w:r>
      <w:proofErr w:type="spellStart"/>
      <w:r w:rsidRPr="00672D9A">
        <w:t>Element</w:t>
      </w:r>
      <w:proofErr w:type="spellEnd"/>
      <w:r w:rsidRPr="00672D9A">
        <w:t>) es un modelo de red neuronal artificial que tiene</w:t>
      </w:r>
      <w:r>
        <w:t xml:space="preserve"> </w:t>
      </w:r>
      <w:r w:rsidRPr="00672D9A">
        <w:t>dos diferencias con respecto al perceptron.</w:t>
      </w:r>
      <w:r>
        <w:t xml:space="preserve"> </w:t>
      </w:r>
    </w:p>
    <w:p w14:paraId="6B4CB995" w14:textId="7829E06F" w:rsidR="00672D9A" w:rsidRDefault="00672D9A" w:rsidP="00672D9A">
      <w:r w:rsidRPr="00672D9A">
        <w:t>La primera diferencia es la función de activación, en Adaline se utiliza una función</w:t>
      </w:r>
      <w:r>
        <w:t xml:space="preserve"> </w:t>
      </w:r>
      <w:r w:rsidRPr="00672D9A">
        <w:t xml:space="preserve">lineal. La salida de Adaline es directamente </w:t>
      </w:r>
      <m:oMath>
        <m:r>
          <w:rPr>
            <w:rFonts w:ascii="Cambria Math" w:hAnsi="Cambria Math"/>
          </w:rPr>
          <m:t>y'=Net</m:t>
        </m:r>
      </m:oMath>
      <w:r w:rsidRPr="00672D9A">
        <w:t>. Si este modelo se aplica a una</w:t>
      </w:r>
      <w:r>
        <w:t xml:space="preserve"> </w:t>
      </w:r>
      <w:r w:rsidRPr="00672D9A">
        <w:t>predicción del tipo regresión (cosa imposible para el perceptron), la salida utilizada es</w:t>
      </w:r>
      <w:r>
        <w:t xml:space="preserve"> </w:t>
      </w:r>
      <w:r w:rsidRPr="00672D9A">
        <w:t>Net. En el caso de la clasificación, ser</w:t>
      </w:r>
      <w:r>
        <w:t>á</w:t>
      </w:r>
      <w:r w:rsidRPr="00672D9A">
        <w:t xml:space="preserve"> necesario utilizar una función escalón en algún</w:t>
      </w:r>
      <w:r>
        <w:t xml:space="preserve"> </w:t>
      </w:r>
      <w:r w:rsidRPr="00672D9A">
        <w:t xml:space="preserve">momento. </w:t>
      </w:r>
      <w:r>
        <w:t>La</w:t>
      </w:r>
      <w:r w:rsidRPr="00672D9A">
        <w:t xml:space="preserve"> función de activación de Adaline es lineal y, fuera del modelo, se aplica</w:t>
      </w:r>
      <w:r>
        <w:t xml:space="preserve"> </w:t>
      </w:r>
      <w:r w:rsidRPr="00672D9A">
        <w:t xml:space="preserve">una función umbral para determinar la clase. </w:t>
      </w:r>
    </w:p>
    <w:p w14:paraId="50E4D238" w14:textId="497F46FD" w:rsidR="00672D9A" w:rsidRDefault="00672D9A" w:rsidP="00672D9A">
      <w:r w:rsidRPr="00672D9A">
        <w:rPr>
          <w:noProof/>
        </w:rPr>
        <w:drawing>
          <wp:inline distT="0" distB="0" distL="0" distR="0" wp14:anchorId="32D338DF" wp14:editId="5F6B69C9">
            <wp:extent cx="4290678" cy="2006221"/>
            <wp:effectExtent l="0" t="0" r="0" b="0"/>
            <wp:docPr id="152776593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65935" name="Imagen 1" descr="Diagrama&#10;&#10;Descripción generada automáticamente"/>
                    <pic:cNvPicPr/>
                  </pic:nvPicPr>
                  <pic:blipFill>
                    <a:blip r:embed="rId14"/>
                    <a:stretch>
                      <a:fillRect/>
                    </a:stretch>
                  </pic:blipFill>
                  <pic:spPr>
                    <a:xfrm>
                      <a:off x="0" y="0"/>
                      <a:ext cx="4297442" cy="2009384"/>
                    </a:xfrm>
                    <a:prstGeom prst="rect">
                      <a:avLst/>
                    </a:prstGeom>
                  </pic:spPr>
                </pic:pic>
              </a:graphicData>
            </a:graphic>
          </wp:inline>
        </w:drawing>
      </w:r>
    </w:p>
    <w:p w14:paraId="6DF21EDC" w14:textId="5C2AFC9C" w:rsidR="00672D9A" w:rsidRDefault="00672D9A" w:rsidP="00672D9A">
      <w:r w:rsidRPr="00672D9A">
        <w:t>La segunda diferencia es la ley de aprendizaje. En Adaline se utiliza la regla delta,</w:t>
      </w:r>
      <w:r>
        <w:t xml:space="preserve"> </w:t>
      </w:r>
      <w:r w:rsidRPr="00672D9A">
        <w:t>basada en el mínima error cuadrático medio (</w:t>
      </w:r>
      <w:proofErr w:type="spellStart"/>
      <w:r w:rsidRPr="00672D9A">
        <w:t>Least</w:t>
      </w:r>
      <w:proofErr w:type="spellEnd"/>
      <w:r w:rsidRPr="00672D9A">
        <w:t xml:space="preserve"> Mean </w:t>
      </w:r>
      <w:proofErr w:type="spellStart"/>
      <w:r w:rsidRPr="00672D9A">
        <w:t>Squared</w:t>
      </w:r>
      <w:proofErr w:type="spellEnd"/>
      <w:r w:rsidRPr="00672D9A">
        <w:t xml:space="preserve"> o LMS error). Los</w:t>
      </w:r>
      <w:r>
        <w:t xml:space="preserve"> </w:t>
      </w:r>
      <w:r w:rsidRPr="00672D9A">
        <w:t>pesos de la red se ajustan mediante una búsqueda guiada por el gradiente descendiente</w:t>
      </w:r>
      <w:r>
        <w:t xml:space="preserve"> </w:t>
      </w:r>
      <w:r w:rsidRPr="00672D9A">
        <w:t>de la función del error.</w:t>
      </w:r>
    </w:p>
    <w:p w14:paraId="20C02B10" w14:textId="22DAD3F3" w:rsidR="00672D9A" w:rsidRDefault="00672D9A" w:rsidP="00672D9A">
      <w:r w:rsidRPr="00672D9A">
        <w:rPr>
          <w:noProof/>
        </w:rPr>
        <w:drawing>
          <wp:inline distT="0" distB="0" distL="0" distR="0" wp14:anchorId="4001C919" wp14:editId="1F8CAA49">
            <wp:extent cx="6620799" cy="1486107"/>
            <wp:effectExtent l="0" t="0" r="8890" b="0"/>
            <wp:docPr id="142385489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892" name="Imagen 1" descr="Captura de pantalla de un celular&#10;&#10;Descripción generada automáticamente"/>
                    <pic:cNvPicPr/>
                  </pic:nvPicPr>
                  <pic:blipFill>
                    <a:blip r:embed="rId15"/>
                    <a:stretch>
                      <a:fillRect/>
                    </a:stretch>
                  </pic:blipFill>
                  <pic:spPr>
                    <a:xfrm>
                      <a:off x="0" y="0"/>
                      <a:ext cx="6620799" cy="1486107"/>
                    </a:xfrm>
                    <a:prstGeom prst="rect">
                      <a:avLst/>
                    </a:prstGeom>
                  </pic:spPr>
                </pic:pic>
              </a:graphicData>
            </a:graphic>
          </wp:inline>
        </w:drawing>
      </w:r>
    </w:p>
    <w:p w14:paraId="6E4A0721" w14:textId="7C5E7910" w:rsidR="00672D9A" w:rsidRDefault="00672D9A" w:rsidP="00680CE7">
      <w:r w:rsidRPr="00672D9A">
        <w:t>La adaptación de los pesos se lleva a cabo a través de una búsqueda sobre la superficie</w:t>
      </w:r>
      <w:r>
        <w:t xml:space="preserve"> </w:t>
      </w:r>
      <w:r w:rsidRPr="00672D9A">
        <w:t>del error. Para encontrar el mínimo de la función del error los pesos se modifican en</w:t>
      </w:r>
      <w:r>
        <w:t xml:space="preserve"> </w:t>
      </w:r>
      <w:r w:rsidRPr="00672D9A">
        <w:t xml:space="preserve">cantidades proporcionales al gradiente decreciente de la función </w:t>
      </w:r>
      <m:oMath>
        <m:r>
          <w:rPr>
            <w:rFonts w:ascii="Cambria Math" w:hAnsi="Cambria Math"/>
          </w:rPr>
          <m:t>E</m:t>
        </m:r>
      </m:oMath>
      <w:r w:rsidRPr="00672D9A">
        <w:t xml:space="preserve">. </w:t>
      </w:r>
      <w:r w:rsidR="00680CE7">
        <w:t>L</w:t>
      </w:r>
      <w:r w:rsidR="00680CE7" w:rsidRPr="00680CE7">
        <w:t>a expresi</w:t>
      </w:r>
      <w:r w:rsidR="00680CE7">
        <w:t>ó</w:t>
      </w:r>
      <w:r w:rsidR="00680CE7" w:rsidRPr="00680CE7">
        <w:t>n de la ley de aprendizaje de Adaline es igual a</w:t>
      </w:r>
      <w:r w:rsidR="00680CE7">
        <w:t xml:space="preserve"> </w:t>
      </w:r>
      <w:r w:rsidR="00680CE7" w:rsidRPr="00680CE7">
        <w:t>la del perceptron, pero en el caso de Adaline el error puede tomar cualquier valor</w:t>
      </w:r>
      <w:r w:rsidR="00680CE7">
        <w:t xml:space="preserve"> </w:t>
      </w:r>
      <w:r w:rsidR="00680CE7" w:rsidRPr="00680CE7">
        <w:t>en R.</w:t>
      </w:r>
    </w:p>
    <w:p w14:paraId="63A4ED22" w14:textId="779526BF" w:rsidR="00680CE7" w:rsidRDefault="00680CE7" w:rsidP="00680CE7">
      <w:r w:rsidRPr="00680CE7">
        <w:rPr>
          <w:noProof/>
        </w:rPr>
        <w:drawing>
          <wp:inline distT="0" distB="0" distL="0" distR="0" wp14:anchorId="2FFC7682" wp14:editId="035B1C4B">
            <wp:extent cx="2200582" cy="809738"/>
            <wp:effectExtent l="0" t="0" r="9525" b="9525"/>
            <wp:docPr id="7718762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76245" name="Imagen 1" descr="Texto, Carta&#10;&#10;Descripción generada automáticamente"/>
                    <pic:cNvPicPr/>
                  </pic:nvPicPr>
                  <pic:blipFill>
                    <a:blip r:embed="rId16"/>
                    <a:stretch>
                      <a:fillRect/>
                    </a:stretch>
                  </pic:blipFill>
                  <pic:spPr>
                    <a:xfrm>
                      <a:off x="0" y="0"/>
                      <a:ext cx="2200582" cy="809738"/>
                    </a:xfrm>
                    <a:prstGeom prst="rect">
                      <a:avLst/>
                    </a:prstGeom>
                  </pic:spPr>
                </pic:pic>
              </a:graphicData>
            </a:graphic>
          </wp:inline>
        </w:drawing>
      </w:r>
    </w:p>
    <w:p w14:paraId="72EEBDDD" w14:textId="6A21D8DF" w:rsidR="00C23E82" w:rsidRDefault="00680CE7" w:rsidP="00680CE7">
      <w:pPr>
        <w:rPr>
          <w:lang w:val="es-ES"/>
        </w:rPr>
      </w:pPr>
      <w:r w:rsidRPr="00680CE7">
        <w:t>El método de entrenamiento también es similar al del perceptron, con la diferencia de</w:t>
      </w:r>
      <w:r>
        <w:t xml:space="preserve"> </w:t>
      </w:r>
      <w:r w:rsidRPr="00680CE7">
        <w:t>que el error nunca es cero, así que se necesita otra condición de corte. Típicamente se</w:t>
      </w:r>
      <w:r>
        <w:t xml:space="preserve"> </w:t>
      </w:r>
      <w:r w:rsidRPr="00680CE7">
        <w:t>corta el entrenamiento cuando se llega a un umbral de error previamente definido.</w:t>
      </w:r>
      <w:r>
        <w:t xml:space="preserve"> </w:t>
      </w:r>
      <w:r w:rsidRPr="00680CE7">
        <w:t>En cuanto a las limitaciones, Adaline solo puede clasificar problemas que sean linealmente</w:t>
      </w:r>
      <w:r>
        <w:t xml:space="preserve"> </w:t>
      </w:r>
      <w:r w:rsidRPr="00680CE7">
        <w:t xml:space="preserve">separables. </w:t>
      </w:r>
    </w:p>
    <w:p w14:paraId="05281502" w14:textId="2BBA5C1A" w:rsidR="00C23E82" w:rsidRDefault="00C23E82" w:rsidP="00C23E82">
      <w:pPr>
        <w:pStyle w:val="Ttulo1"/>
        <w:rPr>
          <w:lang w:val="es-ES"/>
        </w:rPr>
      </w:pPr>
      <w:r>
        <w:rPr>
          <w:lang w:val="es-ES"/>
        </w:rPr>
        <w:t>Metaheurísticas</w:t>
      </w:r>
    </w:p>
    <w:p w14:paraId="79753BD4" w14:textId="5B482FC1" w:rsidR="00952053" w:rsidRDefault="00952053" w:rsidP="00952053">
      <w:pPr>
        <w:pStyle w:val="Ttulo2"/>
        <w:rPr>
          <w:lang w:val="es-ES"/>
        </w:rPr>
      </w:pPr>
      <w:r>
        <w:rPr>
          <w:lang w:val="es-ES"/>
        </w:rPr>
        <w:t>Introducción</w:t>
      </w:r>
    </w:p>
    <w:p w14:paraId="66900FE0" w14:textId="74DF07FF" w:rsidR="00952053" w:rsidRPr="00952053" w:rsidRDefault="00952053" w:rsidP="00952053">
      <w:pPr>
        <w:rPr>
          <w:lang w:val="es-ES"/>
        </w:rPr>
      </w:pPr>
      <w:r w:rsidRPr="00952053">
        <w:rPr>
          <w:lang w:val="es-ES"/>
        </w:rPr>
        <w:t xml:space="preserve">A menudo resulta imposible calcular soluciones </w:t>
      </w:r>
      <w:r>
        <w:rPr>
          <w:lang w:val="es-ES"/>
        </w:rPr>
        <w:t>óptimas</w:t>
      </w:r>
      <w:r w:rsidRPr="00952053">
        <w:rPr>
          <w:lang w:val="es-ES"/>
        </w:rPr>
        <w:t xml:space="preserve"> para problemas de optimización</w:t>
      </w:r>
      <w:r>
        <w:rPr>
          <w:lang w:val="es-ES"/>
        </w:rPr>
        <w:t xml:space="preserve"> </w:t>
      </w:r>
      <w:r w:rsidRPr="00952053">
        <w:rPr>
          <w:lang w:val="es-ES"/>
        </w:rPr>
        <w:t xml:space="preserve">con importancia industrial y/o científica. </w:t>
      </w:r>
      <w:r>
        <w:rPr>
          <w:lang w:val="es-ES"/>
        </w:rPr>
        <w:t>M</w:t>
      </w:r>
      <w:r w:rsidRPr="00952053">
        <w:rPr>
          <w:lang w:val="es-ES"/>
        </w:rPr>
        <w:t>uchas veces un agente inteligente puede estar satisfecho con soluciones</w:t>
      </w:r>
      <w:r>
        <w:rPr>
          <w:lang w:val="es-ES"/>
        </w:rPr>
        <w:t xml:space="preserve"> </w:t>
      </w:r>
      <w:r w:rsidRPr="00952053">
        <w:rPr>
          <w:lang w:val="es-ES"/>
        </w:rPr>
        <w:t xml:space="preserve">buenas que no son </w:t>
      </w:r>
      <w:r>
        <w:rPr>
          <w:lang w:val="es-ES"/>
        </w:rPr>
        <w:t>ó</w:t>
      </w:r>
      <w:r w:rsidRPr="00952053">
        <w:rPr>
          <w:lang w:val="es-ES"/>
        </w:rPr>
        <w:t>ptimas o no se puede comprobar que lo sean. Las metaheurísticas</w:t>
      </w:r>
      <w:r>
        <w:rPr>
          <w:lang w:val="es-ES"/>
        </w:rPr>
        <w:t xml:space="preserve"> </w:t>
      </w:r>
      <w:r w:rsidRPr="00952053">
        <w:rPr>
          <w:lang w:val="es-ES"/>
        </w:rPr>
        <w:t>representan una familia de técnicas de optimización aproximada que proporcionan soluciones</w:t>
      </w:r>
      <w:r>
        <w:rPr>
          <w:lang w:val="es-ES"/>
        </w:rPr>
        <w:t xml:space="preserve"> </w:t>
      </w:r>
      <w:r w:rsidRPr="00952053">
        <w:rPr>
          <w:lang w:val="es-ES"/>
        </w:rPr>
        <w:t>aceptables en un tiempo razonable para resolver problemas complejos.</w:t>
      </w:r>
    </w:p>
    <w:p w14:paraId="43774B13" w14:textId="41DD3165" w:rsidR="00952053" w:rsidRPr="00952053" w:rsidRDefault="00952053" w:rsidP="00952053">
      <w:pPr>
        <w:rPr>
          <w:lang w:val="es-ES"/>
        </w:rPr>
      </w:pPr>
      <w:r w:rsidRPr="00952053">
        <w:rPr>
          <w:lang w:val="es-ES"/>
        </w:rPr>
        <w:t>El sufijo “meta” es una palabra griega que significa “despu</w:t>
      </w:r>
      <w:r>
        <w:rPr>
          <w:lang w:val="es-ES"/>
        </w:rPr>
        <w:t>é</w:t>
      </w:r>
      <w:r w:rsidRPr="00952053">
        <w:rPr>
          <w:lang w:val="es-ES"/>
        </w:rPr>
        <w:t>s” o “más allá”</w:t>
      </w:r>
      <w:r>
        <w:rPr>
          <w:lang w:val="es-ES"/>
        </w:rPr>
        <w:t xml:space="preserve"> </w:t>
      </w:r>
      <w:r w:rsidRPr="00952053">
        <w:rPr>
          <w:lang w:val="es-ES"/>
        </w:rPr>
        <w:t>y que suele ser usado para hacer referencia a una abstracción de nivel superior. En el</w:t>
      </w:r>
      <w:r>
        <w:rPr>
          <w:lang w:val="es-ES"/>
        </w:rPr>
        <w:t xml:space="preserve"> </w:t>
      </w:r>
      <w:r w:rsidRPr="00952053">
        <w:rPr>
          <w:lang w:val="es-ES"/>
        </w:rPr>
        <w:t>término “metaheurística” indica que hay un procedimiento heurístico que hace uso de</w:t>
      </w:r>
      <w:r>
        <w:rPr>
          <w:lang w:val="es-ES"/>
        </w:rPr>
        <w:t xml:space="preserve"> </w:t>
      </w:r>
      <w:r w:rsidRPr="00952053">
        <w:rPr>
          <w:lang w:val="es-ES"/>
        </w:rPr>
        <w:t>una heurísticas o de otro método heurístico. Podemos pensar en las metaheurísticas como</w:t>
      </w:r>
      <w:r>
        <w:rPr>
          <w:lang w:val="es-ES"/>
        </w:rPr>
        <w:t xml:space="preserve"> </w:t>
      </w:r>
      <w:r w:rsidRPr="00952053">
        <w:rPr>
          <w:lang w:val="es-ES"/>
        </w:rPr>
        <w:t>métodos de búsqueda de nivel superior o metodologías generales (</w:t>
      </w:r>
      <w:proofErr w:type="spellStart"/>
      <w:r w:rsidRPr="00952053">
        <w:rPr>
          <w:lang w:val="es-ES"/>
        </w:rPr>
        <w:t>templates</w:t>
      </w:r>
      <w:proofErr w:type="spellEnd"/>
      <w:r w:rsidRPr="00952053">
        <w:rPr>
          <w:lang w:val="es-ES"/>
        </w:rPr>
        <w:t>) que pueden</w:t>
      </w:r>
      <w:r>
        <w:rPr>
          <w:lang w:val="es-ES"/>
        </w:rPr>
        <w:t xml:space="preserve"> </w:t>
      </w:r>
      <w:r w:rsidRPr="00952053">
        <w:rPr>
          <w:lang w:val="es-ES"/>
        </w:rPr>
        <w:t>utilizarse como estrategias guía en el diseño de heurísticas subyacentes para resolver</w:t>
      </w:r>
      <w:r>
        <w:rPr>
          <w:lang w:val="es-ES"/>
        </w:rPr>
        <w:t xml:space="preserve"> </w:t>
      </w:r>
      <w:r w:rsidRPr="00952053">
        <w:rPr>
          <w:lang w:val="es-ES"/>
        </w:rPr>
        <w:t>problemas de optimización específicos.</w:t>
      </w:r>
    </w:p>
    <w:p w14:paraId="23B0719B" w14:textId="62D2E095" w:rsidR="00952053" w:rsidRPr="00952053" w:rsidRDefault="00952053" w:rsidP="00952053">
      <w:pPr>
        <w:rPr>
          <w:lang w:val="es-ES"/>
        </w:rPr>
      </w:pPr>
      <w:r w:rsidRPr="00952053">
        <w:rPr>
          <w:lang w:val="es-ES"/>
        </w:rPr>
        <w:t>Al diseñar una metaheurística se deben tener en cuenta dos criterios contradictorios: la</w:t>
      </w:r>
      <w:r>
        <w:rPr>
          <w:lang w:val="es-ES"/>
        </w:rPr>
        <w:t xml:space="preserve"> </w:t>
      </w:r>
      <w:r w:rsidRPr="00952053">
        <w:rPr>
          <w:lang w:val="es-ES"/>
        </w:rPr>
        <w:t>exploración del espacio de búsqueda (diversificación) y la explotación de las mejores soluciones</w:t>
      </w:r>
      <w:r>
        <w:rPr>
          <w:lang w:val="es-ES"/>
        </w:rPr>
        <w:t xml:space="preserve"> </w:t>
      </w:r>
      <w:r w:rsidRPr="00952053">
        <w:rPr>
          <w:lang w:val="es-ES"/>
        </w:rPr>
        <w:t>encontradas (intensificación). Las regiones prometedoras se determinan a través</w:t>
      </w:r>
      <w:r>
        <w:rPr>
          <w:lang w:val="es-ES"/>
        </w:rPr>
        <w:t xml:space="preserve"> </w:t>
      </w:r>
      <w:r w:rsidRPr="00952053">
        <w:rPr>
          <w:lang w:val="es-ES"/>
        </w:rPr>
        <w:t>de las soluciones buenas obtenidas. La intensificación se refiere a la exploración más a</w:t>
      </w:r>
      <w:r>
        <w:rPr>
          <w:lang w:val="es-ES"/>
        </w:rPr>
        <w:t xml:space="preserve"> </w:t>
      </w:r>
      <w:r w:rsidRPr="00952053">
        <w:rPr>
          <w:lang w:val="es-ES"/>
        </w:rPr>
        <w:t>fondo de las regiones prometedoras con la esperanza de encontrar mejores soluciones. La</w:t>
      </w:r>
      <w:r>
        <w:rPr>
          <w:lang w:val="es-ES"/>
        </w:rPr>
        <w:t xml:space="preserve"> </w:t>
      </w:r>
      <w:r w:rsidRPr="00952053">
        <w:rPr>
          <w:lang w:val="es-ES"/>
        </w:rPr>
        <w:t>diversificación implica la visita de regiones no exploradas para asegurarse de que todas las</w:t>
      </w:r>
      <w:r>
        <w:rPr>
          <w:lang w:val="es-ES"/>
        </w:rPr>
        <w:t xml:space="preserve"> </w:t>
      </w:r>
      <w:r w:rsidRPr="00952053">
        <w:rPr>
          <w:lang w:val="es-ES"/>
        </w:rPr>
        <w:t>regiones del espacio de búsqueda se exploren de manera equitativa y de que la búsqueda</w:t>
      </w:r>
      <w:r>
        <w:rPr>
          <w:lang w:val="es-ES"/>
        </w:rPr>
        <w:t xml:space="preserve"> </w:t>
      </w:r>
      <w:r w:rsidRPr="00952053">
        <w:rPr>
          <w:lang w:val="es-ES"/>
        </w:rPr>
        <w:t>no se limite solo a una zona reducida.</w:t>
      </w:r>
    </w:p>
    <w:p w14:paraId="2E78A134" w14:textId="0D6E2A6F" w:rsidR="00952053" w:rsidRDefault="00952053" w:rsidP="00952053">
      <w:pPr>
        <w:rPr>
          <w:lang w:val="es-ES"/>
        </w:rPr>
      </w:pPr>
      <w:r w:rsidRPr="00952053">
        <w:rPr>
          <w:lang w:val="es-ES"/>
        </w:rPr>
        <w:t>Se pueden utilizar diversos criterios de clasificación para las metaheurísticas:</w:t>
      </w:r>
    </w:p>
    <w:p w14:paraId="09FCFAC7" w14:textId="04FB0DE0" w:rsidR="00952053" w:rsidRPr="00952053" w:rsidRDefault="00952053" w:rsidP="00952053">
      <w:pPr>
        <w:pStyle w:val="Prrafodelista"/>
        <w:numPr>
          <w:ilvl w:val="0"/>
          <w:numId w:val="18"/>
        </w:numPr>
        <w:spacing w:after="120"/>
        <w:ind w:left="714" w:hanging="357"/>
        <w:contextualSpacing w:val="0"/>
      </w:pPr>
      <w:r w:rsidRPr="00952053">
        <w:t>Inspiradas en la naturaleza vs. no inspiradas en la naturaleza. Muchas</w:t>
      </w:r>
      <w:r>
        <w:t xml:space="preserve"> </w:t>
      </w:r>
      <w:r w:rsidRPr="00952053">
        <w:t>metaheurísticas están inspiradas en procesos naturales, como los algoritmos evolutivos</w:t>
      </w:r>
      <w:r>
        <w:t xml:space="preserve"> </w:t>
      </w:r>
      <w:r w:rsidRPr="00952053">
        <w:t>y sistemas inmunitarios artificiales (biología); colonias de hormigas, colonias</w:t>
      </w:r>
      <w:r>
        <w:t xml:space="preserve"> </w:t>
      </w:r>
      <w:r w:rsidRPr="00952053">
        <w:t>de abejas y enjambres de partículas (ciencias sociales); y el enfriamiento simulado</w:t>
      </w:r>
      <w:r>
        <w:t xml:space="preserve"> </w:t>
      </w:r>
      <w:r w:rsidRPr="00952053">
        <w:t>(física).</w:t>
      </w:r>
    </w:p>
    <w:p w14:paraId="789AA51A" w14:textId="3B67AEEE" w:rsidR="00952053" w:rsidRPr="00952053" w:rsidRDefault="00952053" w:rsidP="00952053">
      <w:pPr>
        <w:pStyle w:val="Prrafodelista"/>
        <w:numPr>
          <w:ilvl w:val="0"/>
          <w:numId w:val="18"/>
        </w:numPr>
        <w:spacing w:after="120"/>
        <w:ind w:left="714" w:hanging="357"/>
        <w:contextualSpacing w:val="0"/>
      </w:pPr>
      <w:r w:rsidRPr="00952053">
        <w:t>Con memoria vs. sin memoria. Algunos algoritmos metaheurísticos no recuerdan,</w:t>
      </w:r>
      <w:r>
        <w:t xml:space="preserve"> </w:t>
      </w:r>
      <w:r w:rsidRPr="00952053">
        <w:t xml:space="preserve">es decir, no utilizan información extraída durante la búsqueda, por </w:t>
      </w:r>
      <w:proofErr w:type="gramStart"/>
      <w:r w:rsidRPr="00952053">
        <w:t>ejemplo</w:t>
      </w:r>
      <w:proofErr w:type="gramEnd"/>
      <w:r w:rsidRPr="00952053">
        <w:t xml:space="preserve"> la</w:t>
      </w:r>
      <w:r>
        <w:t xml:space="preserve"> </w:t>
      </w:r>
      <w:r w:rsidRPr="00952053">
        <w:t>búsqueda local, GRASP y el enfriamiento simulado. El otro grupo si se apoya en</w:t>
      </w:r>
      <w:r>
        <w:t xml:space="preserve"> </w:t>
      </w:r>
      <w:r w:rsidRPr="00952053">
        <w:t>esa información, por ejemplo, la búsqueda tabú.</w:t>
      </w:r>
    </w:p>
    <w:p w14:paraId="5F4D942C" w14:textId="50CE68A6" w:rsidR="00952053" w:rsidRPr="00952053" w:rsidRDefault="00952053" w:rsidP="00952053">
      <w:pPr>
        <w:pStyle w:val="Prrafodelista"/>
        <w:numPr>
          <w:ilvl w:val="0"/>
          <w:numId w:val="18"/>
        </w:numPr>
        <w:spacing w:after="120"/>
        <w:ind w:left="714" w:hanging="357"/>
        <w:contextualSpacing w:val="0"/>
      </w:pPr>
      <w:r w:rsidRPr="00952053">
        <w:t>Deterministas vs. estocásticos. En métodos deterministas (por ejemplo, búsqueda</w:t>
      </w:r>
      <w:r>
        <w:t xml:space="preserve"> </w:t>
      </w:r>
      <w:r w:rsidRPr="00952053">
        <w:t>local y búsqueda tabú) la solución utilizada como punto de partida lleva siempre</w:t>
      </w:r>
      <w:r>
        <w:t xml:space="preserve"> </w:t>
      </w:r>
      <w:r w:rsidRPr="00952053">
        <w:t>a la misma solución final. Los métodos estocásticos tienen la posibilidad de tomar</w:t>
      </w:r>
      <w:r>
        <w:t xml:space="preserve"> </w:t>
      </w:r>
      <w:r w:rsidRPr="00952053">
        <w:t>decisiones distintas para la misma situación, lo que les da mayor variabilidad en los</w:t>
      </w:r>
      <w:r>
        <w:t xml:space="preserve"> </w:t>
      </w:r>
      <w:r w:rsidRPr="00952053">
        <w:t>caminos de búsqueda (por ejemplo, enfriamiento simulado y algoritmos evolutivos).</w:t>
      </w:r>
    </w:p>
    <w:p w14:paraId="7CC7385B" w14:textId="4AE9A720" w:rsidR="00952053" w:rsidRPr="00952053" w:rsidRDefault="00952053" w:rsidP="00952053">
      <w:pPr>
        <w:pStyle w:val="Prrafodelista"/>
        <w:numPr>
          <w:ilvl w:val="0"/>
          <w:numId w:val="18"/>
        </w:numPr>
        <w:spacing w:after="120"/>
        <w:ind w:left="714" w:hanging="357"/>
        <w:contextualSpacing w:val="0"/>
      </w:pPr>
      <w:r w:rsidRPr="00952053">
        <w:t>Basados en población vs. basados en una solución. Los algoritmos basados</w:t>
      </w:r>
      <w:r>
        <w:t xml:space="preserve"> </w:t>
      </w:r>
      <w:r w:rsidRPr="00952053">
        <w:t>en una sola solución (por ejemplo, búsqueda local y enfriamiento simulado) manipulan</w:t>
      </w:r>
      <w:r>
        <w:t xml:space="preserve"> </w:t>
      </w:r>
      <w:r w:rsidRPr="00952053">
        <w:t>y transforman una sola solución durante la búsqueda, mientras que en los</w:t>
      </w:r>
      <w:r>
        <w:t xml:space="preserve"> </w:t>
      </w:r>
      <w:r w:rsidRPr="00952053">
        <w:t>algoritmos basados en población (por ejemplo, enjambre de partículas y algoritmos</w:t>
      </w:r>
      <w:r>
        <w:t xml:space="preserve"> </w:t>
      </w:r>
      <w:r w:rsidRPr="00952053">
        <w:t>evolutivos) se adapta toda un conjunto de soluciones. Estas dos familias tienen</w:t>
      </w:r>
      <w:r>
        <w:t xml:space="preserve"> </w:t>
      </w:r>
      <w:r w:rsidRPr="00952053">
        <w:t>características complementarias: las basadas en una solución están orientadas a la</w:t>
      </w:r>
      <w:r>
        <w:t xml:space="preserve"> </w:t>
      </w:r>
      <w:r w:rsidRPr="00952053">
        <w:t>explotación; tienen la capacidad de intensificar la búsqueda en regiones locales. Las</w:t>
      </w:r>
      <w:r>
        <w:t xml:space="preserve"> </w:t>
      </w:r>
      <w:r w:rsidRPr="00952053">
        <w:t>metaheurísticas basadas en población están orientadas a la exploración; permiten</w:t>
      </w:r>
      <w:r>
        <w:t xml:space="preserve"> </w:t>
      </w:r>
      <w:r w:rsidRPr="00952053">
        <w:t>una mejor diversificación en todo el espacio de búsqueda.</w:t>
      </w:r>
    </w:p>
    <w:p w14:paraId="17A7689D" w14:textId="4AF4146F" w:rsidR="00952053" w:rsidRPr="008457CC" w:rsidRDefault="00952053" w:rsidP="00952053">
      <w:pPr>
        <w:pStyle w:val="Prrafodelista"/>
        <w:numPr>
          <w:ilvl w:val="0"/>
          <w:numId w:val="18"/>
        </w:numPr>
        <w:spacing w:after="120"/>
        <w:ind w:left="714" w:hanging="357"/>
        <w:contextualSpacing w:val="0"/>
        <w:rPr>
          <w:lang w:val="es-ES"/>
        </w:rPr>
      </w:pPr>
      <w:r>
        <w:rPr>
          <w:rFonts w:hint="eastAsia"/>
        </w:rPr>
        <w:t>I</w:t>
      </w:r>
      <w:r w:rsidRPr="00952053">
        <w:t>terativos versus avaros. Los algoritmos iterativos comienzan con una solución</w:t>
      </w:r>
      <w:r>
        <w:t xml:space="preserve"> </w:t>
      </w:r>
      <w:r w:rsidRPr="00952053">
        <w:t>completa (o población de soluciones) y la transforman en cada iteración. Los</w:t>
      </w:r>
      <w:r>
        <w:t xml:space="preserve"> </w:t>
      </w:r>
      <w:r w:rsidRPr="00952053">
        <w:t>algoritmos avaros (</w:t>
      </w:r>
      <w:proofErr w:type="spellStart"/>
      <w:r w:rsidRPr="00952053">
        <w:t>greedy</w:t>
      </w:r>
      <w:proofErr w:type="spellEnd"/>
      <w:r w:rsidRPr="00952053">
        <w:t>) parten de una solución vacía y, en cada paso, asignan</w:t>
      </w:r>
      <w:r>
        <w:t xml:space="preserve"> </w:t>
      </w:r>
      <w:r w:rsidRPr="00952053">
        <w:t>una variable de decisi</w:t>
      </w:r>
      <w:r>
        <w:t>ón</w:t>
      </w:r>
      <w:r w:rsidRPr="00952053">
        <w:t xml:space="preserve"> del problema hasta obtener una solución completa. La</w:t>
      </w:r>
      <w:r>
        <w:t xml:space="preserve"> </w:t>
      </w:r>
      <w:r w:rsidRPr="00952053">
        <w:t>mayoría de las metaheurísticas son algoritmos iterativos.</w:t>
      </w:r>
    </w:p>
    <w:p w14:paraId="526C82E4" w14:textId="6F925001" w:rsidR="008457CC" w:rsidRDefault="008457CC" w:rsidP="008457CC">
      <w:pPr>
        <w:pStyle w:val="Ttulo2"/>
        <w:rPr>
          <w:lang w:val="es-ES"/>
        </w:rPr>
      </w:pPr>
      <w:r>
        <w:rPr>
          <w:lang w:val="es-ES"/>
        </w:rPr>
        <w:t xml:space="preserve">¿Cuándo utilizar </w:t>
      </w:r>
      <w:proofErr w:type="gramStart"/>
      <w:r>
        <w:rPr>
          <w:lang w:val="es-ES"/>
        </w:rPr>
        <w:t>Meta Heurísticas</w:t>
      </w:r>
      <w:proofErr w:type="gramEnd"/>
      <w:r>
        <w:rPr>
          <w:lang w:val="es-ES"/>
        </w:rPr>
        <w:t>?</w:t>
      </w:r>
    </w:p>
    <w:p w14:paraId="7AC56228" w14:textId="60A8A478" w:rsidR="008457CC" w:rsidRPr="008457CC" w:rsidRDefault="008457CC" w:rsidP="008457CC">
      <w:r>
        <w:t>D</w:t>
      </w:r>
      <w:r w:rsidRPr="008457CC">
        <w:t xml:space="preserve">epende de la complejidad del problema y del </w:t>
      </w:r>
      <w:r>
        <w:t>tamaño</w:t>
      </w:r>
      <w:r w:rsidRPr="008457CC">
        <w:t xml:space="preserve"> de</w:t>
      </w:r>
      <w:r>
        <w:t xml:space="preserve"> </w:t>
      </w:r>
      <w:r w:rsidRPr="008457CC">
        <w:t>las instancias que se supone que el algoritmo debe resolver, es decir de O(g(n)) y de n.</w:t>
      </w:r>
      <w:r>
        <w:t xml:space="preserve"> </w:t>
      </w:r>
      <w:r w:rsidRPr="008457CC">
        <w:t xml:space="preserve">Incluso si un problema es NP-duro, instancias </w:t>
      </w:r>
      <w:r>
        <w:t>pequeñas</w:t>
      </w:r>
      <w:r w:rsidRPr="008457CC">
        <w:t xml:space="preserve"> pueden resolverse mediante un</w:t>
      </w:r>
      <w:r>
        <w:t xml:space="preserve"> </w:t>
      </w:r>
      <w:r w:rsidRPr="008457CC">
        <w:t xml:space="preserve">método exacto. Además, la estructura de las instancias </w:t>
      </w:r>
      <w:r>
        <w:t>desempeña</w:t>
      </w:r>
      <w:r w:rsidRPr="008457CC">
        <w:t xml:space="preserve"> un papel importante.</w:t>
      </w:r>
      <w:r>
        <w:t xml:space="preserve"> </w:t>
      </w:r>
      <w:r w:rsidRPr="008457CC">
        <w:t xml:space="preserve">Algunas instancias de </w:t>
      </w:r>
      <w:r>
        <w:t>tamaño</w:t>
      </w:r>
      <w:r w:rsidRPr="008457CC">
        <w:t xml:space="preserve"> mediano o incluso grande con una estructura específica</w:t>
      </w:r>
      <w:r>
        <w:t xml:space="preserve"> </w:t>
      </w:r>
      <w:r w:rsidRPr="008457CC">
        <w:t xml:space="preserve">pueden resolverse de manera </w:t>
      </w:r>
      <w:r>
        <w:t>ó</w:t>
      </w:r>
      <w:r w:rsidRPr="008457CC">
        <w:t xml:space="preserve">ptima </w:t>
      </w:r>
      <w:r w:rsidRPr="008457CC">
        <w:lastRenderedPageBreak/>
        <w:t xml:space="preserve">mediante métodos exactos. Por </w:t>
      </w:r>
      <w:r>
        <w:t>ú</w:t>
      </w:r>
      <w:r w:rsidRPr="008457CC">
        <w:t>ltimo, el tiempo</w:t>
      </w:r>
      <w:r>
        <w:t xml:space="preserve"> </w:t>
      </w:r>
      <w:r w:rsidRPr="008457CC">
        <w:t>requerido para resolver un problema dado es un dato muy importante en la selección del</w:t>
      </w:r>
      <w:r>
        <w:t xml:space="preserve"> </w:t>
      </w:r>
      <w:r w:rsidRPr="008457CC">
        <w:t>algoritmo de optimización.</w:t>
      </w:r>
    </w:p>
    <w:p w14:paraId="2FFA1BCF" w14:textId="53F83137" w:rsidR="008457CC" w:rsidRPr="008457CC" w:rsidRDefault="008457CC" w:rsidP="008457CC">
      <w:pPr>
        <w:rPr>
          <w:lang w:val="es-ES"/>
        </w:rPr>
      </w:pPr>
      <w:r w:rsidRPr="008457CC">
        <w:t>No es prudente utilizar metaheurísticas para resolver problemas para los cuales existen</w:t>
      </w:r>
      <w:r>
        <w:t xml:space="preserve"> </w:t>
      </w:r>
      <w:r w:rsidRPr="008457CC">
        <w:t>algoritmos exactos eficientes (clase P). Si un algoritmo exacto proporciona un tiempo de</w:t>
      </w:r>
      <w:r>
        <w:t xml:space="preserve"> </w:t>
      </w:r>
      <w:r w:rsidRPr="008457CC">
        <w:t>búsqueda aceptable para resolver un caso particular, las metaheurístic</w:t>
      </w:r>
      <w:r>
        <w:t>a</w:t>
      </w:r>
      <w:r w:rsidRPr="008457CC">
        <w:t>s son una mala</w:t>
      </w:r>
      <w:r>
        <w:t xml:space="preserve"> </w:t>
      </w:r>
      <w:r w:rsidRPr="008457CC">
        <w:t>decisión. Por ejemplo, no se debe usar una metaheurística para encontrar un árbol de</w:t>
      </w:r>
      <w:r>
        <w:t xml:space="preserve"> </w:t>
      </w:r>
      <w:r w:rsidRPr="008457CC">
        <w:t>expansión mínimo o el camino más corto en un grafo porque existen algoritmos exactos</w:t>
      </w:r>
      <w:r>
        <w:t xml:space="preserve"> </w:t>
      </w:r>
      <w:r w:rsidRPr="008457CC">
        <w:t xml:space="preserve">conocidos de tiempo polinómico para esos problemas. </w:t>
      </w:r>
    </w:p>
    <w:p w14:paraId="6C26D665" w14:textId="77777777" w:rsidR="00923881" w:rsidRDefault="00923881" w:rsidP="00923881">
      <w:pPr>
        <w:pStyle w:val="Ttulo2"/>
        <w:rPr>
          <w:lang w:val="es-ES"/>
        </w:rPr>
      </w:pPr>
      <w:r>
        <w:rPr>
          <w:lang w:val="es-ES"/>
        </w:rPr>
        <w:t xml:space="preserve">Algoritmos Heurísticos </w:t>
      </w:r>
    </w:p>
    <w:p w14:paraId="617108A0" w14:textId="1CC77BBD" w:rsidR="00923881" w:rsidRPr="00923881" w:rsidRDefault="00923881" w:rsidP="00923881">
      <w:pPr>
        <w:rPr>
          <w:lang w:val="es-ES"/>
        </w:rPr>
      </w:pPr>
      <w:r w:rsidRPr="00923881">
        <w:rPr>
          <w:lang w:val="es-ES"/>
        </w:rPr>
        <w:t>Los</w:t>
      </w:r>
      <w:r>
        <w:rPr>
          <w:lang w:val="es-ES"/>
        </w:rPr>
        <w:t xml:space="preserve"> </w:t>
      </w:r>
      <w:r w:rsidRPr="00923881">
        <w:rPr>
          <w:lang w:val="es-ES"/>
        </w:rPr>
        <w:t>algoritmos</w:t>
      </w:r>
      <w:r>
        <w:rPr>
          <w:lang w:val="es-ES"/>
        </w:rPr>
        <w:t xml:space="preserve"> </w:t>
      </w:r>
      <w:r w:rsidRPr="00923881">
        <w:rPr>
          <w:lang w:val="es-ES"/>
        </w:rPr>
        <w:t>heurísticos</w:t>
      </w:r>
      <w:r>
        <w:rPr>
          <w:lang w:val="es-ES"/>
        </w:rPr>
        <w:t xml:space="preserve"> </w:t>
      </w:r>
      <w:r w:rsidRPr="00923881">
        <w:rPr>
          <w:lang w:val="es-ES"/>
        </w:rPr>
        <w:t>son</w:t>
      </w:r>
      <w:r>
        <w:rPr>
          <w:lang w:val="es-ES"/>
        </w:rPr>
        <w:t xml:space="preserve"> </w:t>
      </w:r>
      <w:r w:rsidRPr="00923881">
        <w:rPr>
          <w:lang w:val="es-ES"/>
        </w:rPr>
        <w:t>los</w:t>
      </w:r>
      <w:r>
        <w:rPr>
          <w:lang w:val="es-ES"/>
        </w:rPr>
        <w:t xml:space="preserve"> </w:t>
      </w:r>
      <w:r w:rsidRPr="00923881">
        <w:rPr>
          <w:lang w:val="es-ES"/>
        </w:rPr>
        <w:t>más</w:t>
      </w:r>
      <w:r>
        <w:rPr>
          <w:lang w:val="es-ES"/>
        </w:rPr>
        <w:t xml:space="preserve"> </w:t>
      </w:r>
      <w:r w:rsidRPr="00923881">
        <w:rPr>
          <w:lang w:val="es-ES"/>
        </w:rPr>
        <w:t>fáciles</w:t>
      </w:r>
      <w:r>
        <w:rPr>
          <w:lang w:val="es-ES"/>
        </w:rPr>
        <w:t xml:space="preserve"> </w:t>
      </w:r>
      <w:r w:rsidRPr="00923881">
        <w:rPr>
          <w:lang w:val="es-ES"/>
        </w:rPr>
        <w:t>de</w:t>
      </w:r>
      <w:r>
        <w:rPr>
          <w:lang w:val="es-ES"/>
        </w:rPr>
        <w:t xml:space="preserve"> </w:t>
      </w:r>
      <w:r w:rsidRPr="00923881">
        <w:rPr>
          <w:lang w:val="es-ES"/>
        </w:rPr>
        <w:t>utilizar, ya</w:t>
      </w:r>
      <w:r>
        <w:rPr>
          <w:lang w:val="es-ES"/>
        </w:rPr>
        <w:t xml:space="preserve"> </w:t>
      </w:r>
      <w:r w:rsidRPr="00923881">
        <w:rPr>
          <w:lang w:val="es-ES"/>
        </w:rPr>
        <w:t>que</w:t>
      </w:r>
      <w:r>
        <w:rPr>
          <w:lang w:val="es-ES"/>
        </w:rPr>
        <w:t xml:space="preserve"> </w:t>
      </w:r>
      <w:r w:rsidRPr="00923881">
        <w:rPr>
          <w:lang w:val="es-ES"/>
        </w:rPr>
        <w:t>se</w:t>
      </w:r>
      <w:r>
        <w:rPr>
          <w:lang w:val="es-ES"/>
        </w:rPr>
        <w:t xml:space="preserve"> </w:t>
      </w:r>
      <w:r w:rsidRPr="00923881">
        <w:rPr>
          <w:lang w:val="es-ES"/>
        </w:rPr>
        <w:t>basan</w:t>
      </w:r>
      <w:r>
        <w:rPr>
          <w:lang w:val="es-ES"/>
        </w:rPr>
        <w:t xml:space="preserve"> </w:t>
      </w:r>
      <w:r w:rsidRPr="00923881">
        <w:rPr>
          <w:lang w:val="es-ES"/>
        </w:rPr>
        <w:t>en</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que</w:t>
      </w:r>
      <w:r>
        <w:rPr>
          <w:lang w:val="es-ES"/>
        </w:rPr>
        <w:t xml:space="preserve"> </w:t>
      </w:r>
      <w:r w:rsidRPr="00923881">
        <w:rPr>
          <w:lang w:val="es-ES"/>
        </w:rPr>
        <w:t>guía</w:t>
      </w:r>
      <w:r>
        <w:rPr>
          <w:lang w:val="es-ES"/>
        </w:rPr>
        <w:t xml:space="preserve"> </w:t>
      </w:r>
      <w:r w:rsidRPr="00923881">
        <w:rPr>
          <w:lang w:val="es-ES"/>
        </w:rPr>
        <w:t>el</w:t>
      </w:r>
      <w:r>
        <w:rPr>
          <w:lang w:val="es-ES"/>
        </w:rPr>
        <w:t xml:space="preserve"> </w:t>
      </w:r>
      <w:r w:rsidRPr="00923881">
        <w:rPr>
          <w:lang w:val="es-ES"/>
        </w:rPr>
        <w:t>proceso</w:t>
      </w:r>
      <w:r>
        <w:rPr>
          <w:lang w:val="es-ES"/>
        </w:rPr>
        <w:t xml:space="preserve"> </w:t>
      </w:r>
      <w:r w:rsidRPr="00923881">
        <w:rPr>
          <w:lang w:val="es-ES"/>
        </w:rPr>
        <w:t>de</w:t>
      </w:r>
      <w:r>
        <w:rPr>
          <w:lang w:val="es-ES"/>
        </w:rPr>
        <w:t xml:space="preserve"> </w:t>
      </w:r>
      <w:r w:rsidRPr="00923881">
        <w:rPr>
          <w:lang w:val="es-ES"/>
        </w:rPr>
        <w:t>búsqueda.</w:t>
      </w:r>
      <w:r>
        <w:rPr>
          <w:lang w:val="es-ES"/>
        </w:rPr>
        <w:t xml:space="preserve"> </w:t>
      </w:r>
      <w:r w:rsidRPr="00923881">
        <w:rPr>
          <w:lang w:val="es-ES"/>
        </w:rPr>
        <w:t>El</w:t>
      </w:r>
      <w:r>
        <w:rPr>
          <w:lang w:val="es-ES"/>
        </w:rPr>
        <w:t xml:space="preserve"> </w:t>
      </w:r>
      <w:r w:rsidRPr="00923881">
        <w:rPr>
          <w:lang w:val="es-ES"/>
        </w:rPr>
        <w:t>conocimiento</w:t>
      </w:r>
      <w:r>
        <w:rPr>
          <w:lang w:val="es-ES"/>
        </w:rPr>
        <w:t xml:space="preserve"> </w:t>
      </w:r>
      <w:r w:rsidRPr="00923881">
        <w:rPr>
          <w:lang w:val="es-ES"/>
        </w:rPr>
        <w:t>del</w:t>
      </w:r>
      <w:r>
        <w:rPr>
          <w:lang w:val="es-ES"/>
        </w:rPr>
        <w:t xml:space="preserve"> </w:t>
      </w:r>
      <w:r w:rsidRPr="00923881">
        <w:rPr>
          <w:lang w:val="es-ES"/>
        </w:rPr>
        <w:t>problema</w:t>
      </w:r>
      <w:r>
        <w:rPr>
          <w:lang w:val="es-ES"/>
        </w:rPr>
        <w:t xml:space="preserve"> </w:t>
      </w:r>
      <w:r w:rsidRPr="00923881">
        <w:rPr>
          <w:lang w:val="es-ES"/>
        </w:rPr>
        <w:t>usualmente</w:t>
      </w:r>
      <w:r>
        <w:rPr>
          <w:lang w:val="es-ES"/>
        </w:rPr>
        <w:t xml:space="preserve"> </w:t>
      </w:r>
      <w:r w:rsidRPr="00923881">
        <w:rPr>
          <w:lang w:val="es-ES"/>
        </w:rPr>
        <w:t>ayuda</w:t>
      </w:r>
      <w:r>
        <w:rPr>
          <w:lang w:val="es-ES"/>
        </w:rPr>
        <w:t xml:space="preserve"> </w:t>
      </w:r>
      <w:r w:rsidRPr="00923881">
        <w:rPr>
          <w:lang w:val="es-ES"/>
        </w:rPr>
        <w:t>a</w:t>
      </w:r>
      <w:r>
        <w:rPr>
          <w:lang w:val="es-ES"/>
        </w:rPr>
        <w:t xml:space="preserve"> </w:t>
      </w:r>
      <w:r w:rsidRPr="00923881">
        <w:rPr>
          <w:lang w:val="es-ES"/>
        </w:rPr>
        <w:t>encontrar</w:t>
      </w:r>
      <w:r>
        <w:rPr>
          <w:lang w:val="es-ES"/>
        </w:rPr>
        <w:t xml:space="preserve"> </w:t>
      </w:r>
      <w:r w:rsidRPr="00923881">
        <w:rPr>
          <w:lang w:val="es-ES"/>
        </w:rPr>
        <w:t>una</w:t>
      </w:r>
      <w:r>
        <w:rPr>
          <w:lang w:val="es-ES"/>
        </w:rPr>
        <w:t xml:space="preserve"> </w:t>
      </w:r>
      <w:r w:rsidRPr="00923881">
        <w:rPr>
          <w:lang w:val="es-ES"/>
        </w:rPr>
        <w:t>heurística</w:t>
      </w:r>
      <w:r>
        <w:rPr>
          <w:lang w:val="es-ES"/>
        </w:rPr>
        <w:t xml:space="preserve"> </w:t>
      </w:r>
      <w:r w:rsidRPr="00923881">
        <w:rPr>
          <w:lang w:val="es-ES"/>
        </w:rPr>
        <w:t>razonable</w:t>
      </w:r>
      <w:r>
        <w:rPr>
          <w:lang w:val="es-ES"/>
        </w:rPr>
        <w:t xml:space="preserve"> </w:t>
      </w:r>
      <w:r w:rsidRPr="00923881">
        <w:rPr>
          <w:lang w:val="es-ES"/>
        </w:rPr>
        <w:t>que</w:t>
      </w:r>
      <w:r>
        <w:rPr>
          <w:lang w:val="es-ES"/>
        </w:rPr>
        <w:t xml:space="preserve"> </w:t>
      </w:r>
      <w:r w:rsidRPr="00923881">
        <w:rPr>
          <w:lang w:val="es-ES"/>
        </w:rPr>
        <w:t>encontrará</w:t>
      </w:r>
      <w:r>
        <w:rPr>
          <w:lang w:val="es-ES"/>
        </w:rPr>
        <w:t xml:space="preserve"> </w:t>
      </w:r>
      <w:r w:rsidRPr="00923881">
        <w:rPr>
          <w:lang w:val="es-ES"/>
        </w:rPr>
        <w:t>rápidamente</w:t>
      </w:r>
      <w:r>
        <w:rPr>
          <w:lang w:val="es-ES"/>
        </w:rPr>
        <w:t xml:space="preserve"> </w:t>
      </w:r>
      <w:r w:rsidRPr="00923881">
        <w:rPr>
          <w:lang w:val="es-ES"/>
        </w:rPr>
        <w:t>una</w:t>
      </w:r>
      <w:r>
        <w:rPr>
          <w:lang w:val="es-ES"/>
        </w:rPr>
        <w:t xml:space="preserve"> </w:t>
      </w:r>
      <w:r w:rsidRPr="00923881">
        <w:rPr>
          <w:lang w:val="es-ES"/>
        </w:rPr>
        <w:t>solución</w:t>
      </w:r>
      <w:r>
        <w:rPr>
          <w:lang w:val="es-ES"/>
        </w:rPr>
        <w:t xml:space="preserve"> </w:t>
      </w:r>
      <w:r w:rsidRPr="00923881">
        <w:rPr>
          <w:lang w:val="es-ES"/>
        </w:rPr>
        <w:t>aceptable.</w:t>
      </w:r>
      <w:r>
        <w:rPr>
          <w:lang w:val="es-ES"/>
        </w:rPr>
        <w:t xml:space="preserve"> </w:t>
      </w:r>
      <w:r w:rsidRPr="00923881">
        <w:rPr>
          <w:lang w:val="es-ES"/>
        </w:rPr>
        <w:t>Un</w:t>
      </w:r>
      <w:r>
        <w:rPr>
          <w:lang w:val="es-ES"/>
        </w:rPr>
        <w:t xml:space="preserve"> </w:t>
      </w:r>
      <w:r w:rsidRPr="00923881">
        <w:rPr>
          <w:lang w:val="es-ES"/>
        </w:rPr>
        <w:t>algoritmo</w:t>
      </w:r>
      <w:r>
        <w:rPr>
          <w:lang w:val="es-ES"/>
        </w:rPr>
        <w:t xml:space="preserve"> </w:t>
      </w:r>
      <w:r w:rsidRPr="00923881">
        <w:rPr>
          <w:lang w:val="es-ES"/>
        </w:rPr>
        <w:t>de</w:t>
      </w:r>
      <w:r>
        <w:rPr>
          <w:lang w:val="es-ES"/>
        </w:rPr>
        <w:t xml:space="preserve"> </w:t>
      </w:r>
      <w:r w:rsidRPr="00923881">
        <w:rPr>
          <w:lang w:val="es-ES"/>
        </w:rPr>
        <w:t>este</w:t>
      </w:r>
      <w:r>
        <w:rPr>
          <w:lang w:val="es-ES"/>
        </w:rPr>
        <w:t xml:space="preserve"> </w:t>
      </w:r>
      <w:r w:rsidRPr="00923881">
        <w:rPr>
          <w:lang w:val="es-ES"/>
        </w:rPr>
        <w:t>tipo</w:t>
      </w:r>
      <w:r>
        <w:rPr>
          <w:lang w:val="es-ES"/>
        </w:rPr>
        <w:t xml:space="preserve"> </w:t>
      </w:r>
      <w:r w:rsidRPr="00923881">
        <w:rPr>
          <w:lang w:val="es-ES"/>
        </w:rPr>
        <w:t>sólo</w:t>
      </w:r>
      <w:r>
        <w:rPr>
          <w:lang w:val="es-ES"/>
        </w:rPr>
        <w:t xml:space="preserve"> </w:t>
      </w:r>
      <w:r w:rsidRPr="00923881">
        <w:rPr>
          <w:lang w:val="es-ES"/>
        </w:rPr>
        <w:t>buscará</w:t>
      </w:r>
      <w:r>
        <w:rPr>
          <w:lang w:val="es-ES"/>
        </w:rPr>
        <w:t xml:space="preserve"> </w:t>
      </w:r>
      <w:r w:rsidRPr="00923881">
        <w:rPr>
          <w:lang w:val="es-ES"/>
        </w:rPr>
        <w:t>dentro</w:t>
      </w:r>
      <w:r>
        <w:rPr>
          <w:lang w:val="es-ES"/>
        </w:rPr>
        <w:t xml:space="preserve"> </w:t>
      </w:r>
      <w:r w:rsidRPr="00923881">
        <w:rPr>
          <w:lang w:val="es-ES"/>
        </w:rPr>
        <w:t>de</w:t>
      </w:r>
      <w:r>
        <w:rPr>
          <w:lang w:val="es-ES"/>
        </w:rPr>
        <w:t xml:space="preserve"> </w:t>
      </w:r>
      <w:r w:rsidRPr="00923881">
        <w:rPr>
          <w:lang w:val="es-ES"/>
        </w:rPr>
        <w:t>un</w:t>
      </w:r>
      <w:r>
        <w:rPr>
          <w:lang w:val="es-ES"/>
        </w:rPr>
        <w:t xml:space="preserve"> </w:t>
      </w:r>
      <w:r w:rsidRPr="00923881">
        <w:rPr>
          <w:lang w:val="es-ES"/>
        </w:rPr>
        <w:t>subespacio</w:t>
      </w:r>
      <w:r>
        <w:rPr>
          <w:lang w:val="es-ES"/>
        </w:rPr>
        <w:t xml:space="preserve"> </w:t>
      </w:r>
      <w:r w:rsidRPr="00923881">
        <w:rPr>
          <w:lang w:val="es-ES"/>
        </w:rPr>
        <w:t>del</w:t>
      </w:r>
      <w:r>
        <w:rPr>
          <w:lang w:val="es-ES"/>
        </w:rPr>
        <w:t xml:space="preserve"> </w:t>
      </w:r>
      <w:r w:rsidRPr="00923881">
        <w:rPr>
          <w:lang w:val="es-ES"/>
        </w:rPr>
        <w:t>área</w:t>
      </w:r>
      <w:r>
        <w:rPr>
          <w:lang w:val="es-ES"/>
        </w:rPr>
        <w:t xml:space="preserve"> </w:t>
      </w:r>
      <w:r w:rsidRPr="00923881">
        <w:rPr>
          <w:lang w:val="es-ES"/>
        </w:rPr>
        <w:t>total</w:t>
      </w:r>
      <w:r>
        <w:rPr>
          <w:lang w:val="es-ES"/>
        </w:rPr>
        <w:t xml:space="preserve"> </w:t>
      </w:r>
      <w:r w:rsidRPr="00923881">
        <w:rPr>
          <w:lang w:val="es-ES"/>
        </w:rPr>
        <w:t>a</w:t>
      </w:r>
      <w:r>
        <w:rPr>
          <w:lang w:val="es-ES"/>
        </w:rPr>
        <w:t xml:space="preserve"> </w:t>
      </w:r>
      <w:r w:rsidRPr="00923881">
        <w:rPr>
          <w:lang w:val="es-ES"/>
        </w:rPr>
        <w:t>una</w:t>
      </w:r>
      <w:r>
        <w:rPr>
          <w:lang w:val="es-ES"/>
        </w:rPr>
        <w:t xml:space="preserve"> </w:t>
      </w:r>
      <w:r w:rsidRPr="00923881">
        <w:rPr>
          <w:lang w:val="es-ES"/>
        </w:rPr>
        <w:t>solució</w:t>
      </w:r>
      <w:r>
        <w:rPr>
          <w:lang w:val="es-ES"/>
        </w:rPr>
        <w:t xml:space="preserve">n </w:t>
      </w:r>
      <w:r w:rsidRPr="00923881">
        <w:rPr>
          <w:lang w:val="es-ES"/>
        </w:rPr>
        <w:t>buena</w:t>
      </w:r>
      <w:r>
        <w:rPr>
          <w:lang w:val="es-ES"/>
        </w:rPr>
        <w:t xml:space="preserve"> </w:t>
      </w:r>
      <w:r w:rsidRPr="00923881">
        <w:rPr>
          <w:lang w:val="es-ES"/>
        </w:rPr>
        <w:t>(que</w:t>
      </w:r>
      <w:r>
        <w:rPr>
          <w:lang w:val="es-ES"/>
        </w:rPr>
        <w:t xml:space="preserve"> </w:t>
      </w:r>
      <w:r w:rsidRPr="00923881">
        <w:rPr>
          <w:lang w:val="es-ES"/>
        </w:rPr>
        <w:t>no</w:t>
      </w:r>
      <w:r>
        <w:rPr>
          <w:lang w:val="es-ES"/>
        </w:rPr>
        <w:t xml:space="preserve"> </w:t>
      </w:r>
      <w:r w:rsidRPr="00923881">
        <w:rPr>
          <w:lang w:val="es-ES"/>
        </w:rPr>
        <w:t>necesariamente</w:t>
      </w:r>
      <w:r>
        <w:rPr>
          <w:lang w:val="es-ES"/>
        </w:rPr>
        <w:t xml:space="preserve"> </w:t>
      </w:r>
      <w:r w:rsidRPr="00923881">
        <w:rPr>
          <w:lang w:val="es-ES"/>
        </w:rPr>
        <w:t>es</w:t>
      </w:r>
      <w:r>
        <w:rPr>
          <w:lang w:val="es-ES"/>
        </w:rPr>
        <w:t xml:space="preserve"> </w:t>
      </w:r>
      <w:r w:rsidRPr="00923881">
        <w:rPr>
          <w:lang w:val="es-ES"/>
        </w:rPr>
        <w:t>la</w:t>
      </w:r>
      <w:r>
        <w:rPr>
          <w:lang w:val="es-ES"/>
        </w:rPr>
        <w:t xml:space="preserve"> </w:t>
      </w:r>
      <w:r w:rsidRPr="00923881">
        <w:rPr>
          <w:lang w:val="es-ES"/>
        </w:rPr>
        <w:t>mejor)</w:t>
      </w:r>
      <w:r>
        <w:rPr>
          <w:lang w:val="es-ES"/>
        </w:rPr>
        <w:t xml:space="preserve"> </w:t>
      </w:r>
      <w:r w:rsidRPr="00923881">
        <w:rPr>
          <w:lang w:val="es-ES"/>
        </w:rPr>
        <w:t>que</w:t>
      </w:r>
      <w:r>
        <w:rPr>
          <w:lang w:val="es-ES"/>
        </w:rPr>
        <w:t xml:space="preserve"> </w:t>
      </w:r>
      <w:r w:rsidRPr="00923881">
        <w:rPr>
          <w:lang w:val="es-ES"/>
        </w:rPr>
        <w:t>satisfaga</w:t>
      </w:r>
      <w:r>
        <w:rPr>
          <w:lang w:val="es-ES"/>
        </w:rPr>
        <w:t xml:space="preserve"> </w:t>
      </w:r>
      <w:r w:rsidRPr="00923881">
        <w:rPr>
          <w:lang w:val="es-ES"/>
        </w:rPr>
        <w:t>las</w:t>
      </w:r>
      <w:r>
        <w:rPr>
          <w:lang w:val="es-ES"/>
        </w:rPr>
        <w:t xml:space="preserve"> </w:t>
      </w:r>
      <w:r w:rsidRPr="00923881">
        <w:rPr>
          <w:lang w:val="es-ES"/>
        </w:rPr>
        <w:t>restricciones</w:t>
      </w:r>
      <w:r>
        <w:rPr>
          <w:lang w:val="es-ES"/>
        </w:rPr>
        <w:t xml:space="preserve"> </w:t>
      </w:r>
      <w:r w:rsidRPr="00923881">
        <w:rPr>
          <w:lang w:val="es-ES"/>
        </w:rPr>
        <w:t>impuestas.</w:t>
      </w:r>
      <w:r>
        <w:rPr>
          <w:lang w:val="es-ES"/>
        </w:rPr>
        <w:t xml:space="preserve"> </w:t>
      </w:r>
      <w:r w:rsidRPr="00923881">
        <w:rPr>
          <w:lang w:val="es-ES"/>
        </w:rPr>
        <w:t>La</w:t>
      </w:r>
      <w:r>
        <w:rPr>
          <w:lang w:val="es-ES"/>
        </w:rPr>
        <w:t xml:space="preserve"> </w:t>
      </w:r>
      <w:r w:rsidRPr="00923881">
        <w:rPr>
          <w:lang w:val="es-ES"/>
        </w:rPr>
        <w:t>principal</w:t>
      </w:r>
      <w:r>
        <w:rPr>
          <w:lang w:val="es-ES"/>
        </w:rPr>
        <w:t xml:space="preserve"> </w:t>
      </w:r>
      <w:r w:rsidRPr="00923881">
        <w:rPr>
          <w:lang w:val="es-ES"/>
        </w:rPr>
        <w:t>limitación</w:t>
      </w:r>
      <w:r>
        <w:rPr>
          <w:lang w:val="es-ES"/>
        </w:rPr>
        <w:t xml:space="preserve"> </w:t>
      </w:r>
      <w:r w:rsidRPr="00923881">
        <w:rPr>
          <w:lang w:val="es-ES"/>
        </w:rPr>
        <w:t>es</w:t>
      </w:r>
      <w:r>
        <w:rPr>
          <w:lang w:val="es-ES"/>
        </w:rPr>
        <w:t xml:space="preserve"> </w:t>
      </w:r>
      <w:r w:rsidRPr="00923881">
        <w:rPr>
          <w:lang w:val="es-ES"/>
        </w:rPr>
        <w:t>su</w:t>
      </w:r>
      <w:r>
        <w:rPr>
          <w:lang w:val="es-ES"/>
        </w:rPr>
        <w:t xml:space="preserve"> </w:t>
      </w:r>
      <w:r w:rsidRPr="00923881">
        <w:rPr>
          <w:lang w:val="es-ES"/>
        </w:rPr>
        <w:t>incapacidad</w:t>
      </w:r>
      <w:r>
        <w:rPr>
          <w:lang w:val="es-ES"/>
        </w:rPr>
        <w:t xml:space="preserve"> </w:t>
      </w:r>
      <w:r w:rsidRPr="00923881">
        <w:rPr>
          <w:lang w:val="es-ES"/>
        </w:rPr>
        <w:t>para</w:t>
      </w:r>
      <w:r>
        <w:rPr>
          <w:lang w:val="es-ES"/>
        </w:rPr>
        <w:t xml:space="preserve"> </w:t>
      </w:r>
      <w:r w:rsidRPr="00923881">
        <w:rPr>
          <w:lang w:val="es-ES"/>
        </w:rPr>
        <w:t>escapar</w:t>
      </w:r>
      <w:r>
        <w:rPr>
          <w:lang w:val="es-ES"/>
        </w:rPr>
        <w:t xml:space="preserve"> </w:t>
      </w:r>
      <w:r w:rsidRPr="00923881">
        <w:rPr>
          <w:lang w:val="es-ES"/>
        </w:rPr>
        <w:t>de óptimos locales encontrar</w:t>
      </w:r>
      <w:r>
        <w:rPr>
          <w:lang w:val="es-ES"/>
        </w:rPr>
        <w:t xml:space="preserve"> </w:t>
      </w:r>
      <w:r w:rsidRPr="00923881">
        <w:rPr>
          <w:lang w:val="es-ES"/>
        </w:rPr>
        <w:t>soluciones parcialmente</w:t>
      </w:r>
      <w:r>
        <w:rPr>
          <w:lang w:val="es-ES"/>
        </w:rPr>
        <w:t xml:space="preserve"> </w:t>
      </w:r>
      <w:r w:rsidRPr="00923881">
        <w:rPr>
          <w:lang w:val="es-ES"/>
        </w:rPr>
        <w:t>óptimas).</w:t>
      </w:r>
    </w:p>
    <w:p w14:paraId="17BAFC96" w14:textId="31DC9367" w:rsidR="002C761B" w:rsidRDefault="00923881" w:rsidP="00923881">
      <w:pPr>
        <w:pStyle w:val="Ttulo2"/>
        <w:rPr>
          <w:lang w:val="es-ES"/>
        </w:rPr>
      </w:pPr>
      <w:r>
        <w:rPr>
          <w:lang w:val="es-ES"/>
        </w:rPr>
        <w:t>Algoritmos Metaheurísticos</w:t>
      </w:r>
    </w:p>
    <w:p w14:paraId="4FDBC8D3" w14:textId="0CD5C52F" w:rsidR="00923881" w:rsidRDefault="00923881" w:rsidP="00923881">
      <w:pPr>
        <w:rPr>
          <w:lang w:val="es-ES"/>
        </w:rPr>
      </w:pPr>
      <w:r w:rsidRPr="00923881">
        <w:rPr>
          <w:lang w:val="es-ES"/>
        </w:rPr>
        <w:t>Una metaheurística es un proceso iterativo maestro que guía y modifica las operaciones de una heurística subordinada para producir eficientemente soluciones de alta calidad. Las metaheurísticas pueden manipular una única solución completa (o incompleta) o una colección de soluciones en cada iteración. La heurística subordinada puede ser un procedimiento de alto o bajo nivel, una búsqueda local, o un método constructivo. Entre los algoritmos metaheurísticos más conocidos están, el recocido simulado y los algoritmos genéticos.</w:t>
      </w:r>
    </w:p>
    <w:p w14:paraId="408888DF" w14:textId="0904A19A" w:rsidR="00923881" w:rsidRDefault="00923881" w:rsidP="00923881">
      <w:pPr>
        <w:rPr>
          <w:lang w:val="es-ES"/>
        </w:rPr>
      </w:pPr>
      <w:r>
        <w:rPr>
          <w:lang w:val="es-ES"/>
        </w:rPr>
        <w:t>Cuatro tipos:</w:t>
      </w:r>
    </w:p>
    <w:p w14:paraId="788D952A" w14:textId="6AA2E4F8"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relajación se refieren a procedimientos de resolución de problemas que utilizan relajaciones del modelo original (es decir, modificaciones del modelo que hacen al problema más fácil de resolver), cuya solución facilita la solución del problema original.</w:t>
      </w:r>
    </w:p>
    <w:p w14:paraId="2372BA80" w14:textId="7FF7DF65"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constructivas se orientan a los procedimientos que tratan de obtener una solución a partir del análisis y selección paulatina de las componentes que la forman.</w:t>
      </w:r>
    </w:p>
    <w:p w14:paraId="018A18DD" w14:textId="093371CB" w:rsidR="00923881" w:rsidRP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de búsqueda guían los procedimientos que usan transformaciones o movimientos para recorrer el espacio de soluciones alternativas y explorar las estructuras de entornos asociadas.</w:t>
      </w:r>
    </w:p>
    <w:p w14:paraId="63C144F1" w14:textId="27C8C199" w:rsidR="00923881" w:rsidRDefault="00923881" w:rsidP="00923881">
      <w:pPr>
        <w:pStyle w:val="Prrafodelista"/>
        <w:numPr>
          <w:ilvl w:val="0"/>
          <w:numId w:val="5"/>
        </w:numPr>
        <w:spacing w:after="240"/>
        <w:ind w:left="714" w:hanging="357"/>
        <w:contextualSpacing w:val="0"/>
        <w:rPr>
          <w:lang w:val="es-ES"/>
        </w:rPr>
      </w:pPr>
      <w:r w:rsidRPr="00923881">
        <w:rPr>
          <w:lang w:val="es-ES"/>
        </w:rPr>
        <w:t>Las metaheurísticas evolutivas están enfocadas a los procedimientos basados en conjuntos de soluciones que evolucionan sobre el espacio de soluciones.</w:t>
      </w:r>
      <w:r>
        <w:rPr>
          <w:lang w:val="es-ES"/>
        </w:rPr>
        <w:t xml:space="preserve"> </w:t>
      </w:r>
    </w:p>
    <w:p w14:paraId="7CC709AF" w14:textId="1C5CFC97" w:rsidR="00923881" w:rsidRPr="00923881" w:rsidRDefault="00923881" w:rsidP="00923881">
      <w:pPr>
        <w:spacing w:after="240"/>
        <w:ind w:left="720"/>
        <w:rPr>
          <w:lang w:val="es-ES"/>
        </w:rPr>
      </w:pPr>
      <w:r w:rsidRPr="00923881">
        <w:rPr>
          <w:lang w:val="es-ES"/>
        </w:rPr>
        <w:t>Las metaheurísticas evolutivas establecen estrategias para conducir la evolución en el espacio de búsqueda de conjuntos de soluciones (usualmente llamados poblaciones) con la intención de acercarse a la solución óptima con sus elementos.</w:t>
      </w:r>
      <w:r>
        <w:rPr>
          <w:lang w:val="es-ES"/>
        </w:rPr>
        <w:t xml:space="preserve"> </w:t>
      </w:r>
      <w:r w:rsidRPr="00923881">
        <w:rPr>
          <w:lang w:val="es-ES"/>
        </w:rPr>
        <w:t>El aspecto fundamental de las heurísticas evolutivas consiste en la interacción entre los miembros de la población frente a las búsquedas que se guían por la información de soluciones individuales.</w:t>
      </w:r>
    </w:p>
    <w:p w14:paraId="6930880B" w14:textId="3652EFFE" w:rsidR="00923881" w:rsidRPr="00923881" w:rsidRDefault="00923881" w:rsidP="00923881">
      <w:pPr>
        <w:spacing w:after="240"/>
        <w:ind w:left="720"/>
        <w:rPr>
          <w:lang w:val="es-ES"/>
        </w:rPr>
      </w:pPr>
      <w:r w:rsidRPr="00923881">
        <w:rPr>
          <w:lang w:val="es-ES"/>
        </w:rPr>
        <w:t>Las diferentes metaheurísticas evolutivas se distinguen por la forma en que combinan la información proporcionada por los elementos de la población para hacerla evolucionar mediante la obtención de nuevas soluciones.</w:t>
      </w:r>
    </w:p>
    <w:p w14:paraId="339E5023" w14:textId="05DFEB70" w:rsidR="00923881" w:rsidRDefault="00923881" w:rsidP="00923881">
      <w:pPr>
        <w:spacing w:after="240"/>
        <w:ind w:left="720"/>
        <w:rPr>
          <w:lang w:val="es-ES"/>
        </w:rPr>
      </w:pPr>
      <w:r w:rsidRPr="00923881">
        <w:rPr>
          <w:lang w:val="es-ES"/>
        </w:rPr>
        <w:t xml:space="preserve">Los algoritmos genéticos y </w:t>
      </w:r>
      <w:proofErr w:type="spellStart"/>
      <w:r w:rsidRPr="00923881">
        <w:rPr>
          <w:lang w:val="es-ES"/>
        </w:rPr>
        <w:t>meméticos</w:t>
      </w:r>
      <w:proofErr w:type="spellEnd"/>
      <w:r w:rsidRPr="00923881">
        <w:rPr>
          <w:lang w:val="es-ES"/>
        </w:rPr>
        <w:t xml:space="preserve"> y los de estimación de distribuciones emplean fundamentalmente procedimientos aleatorios, mientras que las metaheurísticas de búsqueda dispersa o de </w:t>
      </w:r>
      <w:proofErr w:type="spellStart"/>
      <w:r w:rsidRPr="00923881">
        <w:rPr>
          <w:lang w:val="es-ES"/>
        </w:rPr>
        <w:t>reencadenamiento</w:t>
      </w:r>
      <w:proofErr w:type="spellEnd"/>
      <w:r w:rsidRPr="00923881">
        <w:rPr>
          <w:lang w:val="es-ES"/>
        </w:rPr>
        <w:t xml:space="preserve"> de caminos (</w:t>
      </w:r>
      <w:proofErr w:type="spellStart"/>
      <w:r w:rsidRPr="00923881">
        <w:rPr>
          <w:lang w:val="es-ES"/>
        </w:rPr>
        <w:t>Path-Relinking</w:t>
      </w:r>
      <w:proofErr w:type="spellEnd"/>
      <w:r w:rsidRPr="00923881">
        <w:rPr>
          <w:lang w:val="es-ES"/>
        </w:rPr>
        <w:t>) emplean procedimientos sistemáticos.</w:t>
      </w:r>
    </w:p>
    <w:p w14:paraId="68AF7B36" w14:textId="256F9FBF" w:rsidR="00923881" w:rsidRDefault="00923881" w:rsidP="00923881">
      <w:pPr>
        <w:pStyle w:val="Ttulo2"/>
        <w:rPr>
          <w:lang w:val="es-ES"/>
        </w:rPr>
      </w:pPr>
      <w:r>
        <w:rPr>
          <w:lang w:val="es-ES"/>
        </w:rPr>
        <w:lastRenderedPageBreak/>
        <w:t>Metaheurísticas – Algoritmos Genéticos</w:t>
      </w:r>
    </w:p>
    <w:p w14:paraId="7389A77A" w14:textId="7B80CA36" w:rsidR="00923881" w:rsidRDefault="008457CC" w:rsidP="008457CC">
      <w:pPr>
        <w:rPr>
          <w:lang w:val="es-ES"/>
        </w:rPr>
      </w:pPr>
      <w:r w:rsidRPr="008457CC">
        <w:t xml:space="preserve">Un </w:t>
      </w:r>
      <w:r w:rsidRPr="008457CC">
        <w:rPr>
          <w:b/>
          <w:bCs/>
        </w:rPr>
        <w:t xml:space="preserve">algoritmo genético </w:t>
      </w:r>
      <w:r w:rsidRPr="008457CC">
        <w:t>(o AG) es una variante de la búsqueda de haz estocástica en la</w:t>
      </w:r>
      <w:r>
        <w:t xml:space="preserve"> </w:t>
      </w:r>
      <w:r w:rsidRPr="008457CC">
        <w:t xml:space="preserve">que los estados sucesores se generan combinando </w:t>
      </w:r>
      <w:r w:rsidRPr="008457CC">
        <w:rPr>
          <w:i/>
          <w:iCs/>
        </w:rPr>
        <w:t xml:space="preserve">dos </w:t>
      </w:r>
      <w:r w:rsidRPr="008457CC">
        <w:t>estados padres, más que modificar</w:t>
      </w:r>
      <w:r>
        <w:t xml:space="preserve"> </w:t>
      </w:r>
      <w:r w:rsidRPr="008457CC">
        <w:t xml:space="preserve">un solo estado. </w:t>
      </w:r>
      <w:r>
        <w:t>R</w:t>
      </w:r>
      <w:proofErr w:type="spellStart"/>
      <w:r w:rsidR="00923881" w:rsidRPr="00923881">
        <w:rPr>
          <w:lang w:val="es-ES"/>
        </w:rPr>
        <w:t>eplican</w:t>
      </w:r>
      <w:proofErr w:type="spellEnd"/>
      <w:r w:rsidR="00923881" w:rsidRPr="00923881">
        <w:rPr>
          <w:lang w:val="es-ES"/>
        </w:rPr>
        <w:t xml:space="preserve"> el modelo de selección natural propuesto por Darwin, y que resume la famosa frase ‘la supervivencia del más fuerte o adaptado’.</w:t>
      </w:r>
    </w:p>
    <w:p w14:paraId="39E44419" w14:textId="6477DBDA" w:rsidR="008457CC" w:rsidRDefault="008457CC" w:rsidP="008457CC">
      <w:r>
        <w:t>L</w:t>
      </w:r>
      <w:r w:rsidRPr="008457CC">
        <w:t xml:space="preserve">os </w:t>
      </w:r>
      <w:proofErr w:type="spellStart"/>
      <w:r w:rsidRPr="008457CC">
        <w:t>AGs</w:t>
      </w:r>
      <w:proofErr w:type="spellEnd"/>
      <w:r w:rsidRPr="008457CC">
        <w:t xml:space="preserve"> comienzan con un conjunto de </w:t>
      </w:r>
      <w:r w:rsidRPr="008457CC">
        <w:rPr>
          <w:i/>
          <w:iCs/>
        </w:rPr>
        <w:t xml:space="preserve">k </w:t>
      </w:r>
      <w:r w:rsidRPr="008457CC">
        <w:t>estados generados</w:t>
      </w:r>
      <w:r>
        <w:t xml:space="preserve"> </w:t>
      </w:r>
      <w:r w:rsidRPr="008457CC">
        <w:t xml:space="preserve">aleatoriamente, llamados </w:t>
      </w:r>
      <w:r w:rsidRPr="008457CC">
        <w:rPr>
          <w:b/>
          <w:bCs/>
        </w:rPr>
        <w:t>población</w:t>
      </w:r>
      <w:r w:rsidRPr="008457CC">
        <w:t xml:space="preserve">. Cada estado, o </w:t>
      </w:r>
      <w:r w:rsidRPr="008457CC">
        <w:rPr>
          <w:b/>
          <w:bCs/>
        </w:rPr>
        <w:t>individuo</w:t>
      </w:r>
      <w:r w:rsidRPr="008457CC">
        <w:t>, está representado</w:t>
      </w:r>
      <w:r>
        <w:t xml:space="preserve"> </w:t>
      </w:r>
      <w:r w:rsidRPr="008457CC">
        <w:t>como una cadena sobre un alfabeto finito (el más común, una cadenas de 0s y 1s).</w:t>
      </w:r>
    </w:p>
    <w:p w14:paraId="02A36965" w14:textId="77777777" w:rsidR="00997DDE" w:rsidRPr="00225D68" w:rsidRDefault="00997DDE" w:rsidP="00997DDE">
      <w:pPr>
        <w:rPr>
          <w:lang w:val="es-ES"/>
        </w:rPr>
      </w:pPr>
      <w:r w:rsidRPr="00923881">
        <w:rPr>
          <w:lang w:val="es-ES"/>
        </w:rPr>
        <w:t>Este modelo básicamente dice que, dentro de una población, los individuos que sobreviven son aquellos que están más adaptados al medio, por lo tanto, las generaciones futuras de estos estarán mejor adaptadas ya que serán combinaciones de los mejores genes de sus antepasados. Además, esta teoría de la evolución introduce un concepto muy interesante que son las mutaciones. Una mutación es un pequeño cambio que se produce de manera aleatoria en ciertos individuos e introduce de esta manera versatilidad en las poblaciones. Habrá mutaciones que den lugar a cambios favorables y otros desfavorables.</w:t>
      </w:r>
    </w:p>
    <w:p w14:paraId="520EF6BF" w14:textId="77777777" w:rsidR="00997DDE" w:rsidRDefault="00997DDE" w:rsidP="00997DDE">
      <w:pPr>
        <w:rPr>
          <w:lang w:val="es-ES"/>
        </w:rPr>
      </w:pPr>
      <w:r w:rsidRPr="00923881">
        <w:rPr>
          <w:lang w:val="es-ES"/>
        </w:rPr>
        <w:t>Se utilizan para resolver problemas de Búsqueda y Optimización, ya que se basan en</w:t>
      </w:r>
      <w:r>
        <w:rPr>
          <w:lang w:val="es-ES"/>
        </w:rPr>
        <w:t xml:space="preserve"> </w:t>
      </w:r>
      <w:r w:rsidRPr="00923881">
        <w:rPr>
          <w:lang w:val="es-ES"/>
        </w:rPr>
        <w:t>evolucionar poblaciones de soluciones hacia valores óptimos del problema.</w:t>
      </w:r>
    </w:p>
    <w:p w14:paraId="708125D6" w14:textId="00F01A83" w:rsidR="00923881" w:rsidRDefault="00923881" w:rsidP="00923881">
      <w:pPr>
        <w:rPr>
          <w:b/>
          <w:bCs/>
          <w:lang w:val="es-ES"/>
        </w:rPr>
      </w:pPr>
      <w:r w:rsidRPr="00225D68">
        <w:rPr>
          <w:b/>
          <w:bCs/>
          <w:lang w:val="es-ES"/>
        </w:rPr>
        <w:t>Estructura de un algoritmo genético</w:t>
      </w:r>
    </w:p>
    <w:p w14:paraId="30A21030" w14:textId="5D9601B4" w:rsidR="00225D68" w:rsidRDefault="00225D68" w:rsidP="00923881">
      <w:pPr>
        <w:rPr>
          <w:lang w:val="es-ES"/>
        </w:rPr>
      </w:pPr>
      <w:r w:rsidRPr="00225D68">
        <w:rPr>
          <w:lang w:val="es-ES"/>
        </w:rPr>
        <w:t>Tener en cuenta:</w:t>
      </w:r>
    </w:p>
    <w:p w14:paraId="7D2ED7E4" w14:textId="3396E093" w:rsidR="00225D68" w:rsidRPr="00225D68" w:rsidRDefault="00225D68" w:rsidP="00225D68">
      <w:pPr>
        <w:pStyle w:val="Prrafodelista"/>
        <w:numPr>
          <w:ilvl w:val="0"/>
          <w:numId w:val="8"/>
        </w:numPr>
        <w:rPr>
          <w:lang w:val="es-ES"/>
        </w:rPr>
      </w:pPr>
      <w:r w:rsidRPr="00225D68">
        <w:rPr>
          <w:lang w:val="es-ES"/>
        </w:rPr>
        <w:t>Individuo: los individuos de la población son las posibles soluciones al problema que se intenta resolver.</w:t>
      </w:r>
    </w:p>
    <w:p w14:paraId="091D40A4" w14:textId="77777777" w:rsidR="00225D68" w:rsidRPr="00225D68" w:rsidRDefault="00225D68" w:rsidP="00225D68">
      <w:pPr>
        <w:pStyle w:val="Prrafodelista"/>
        <w:numPr>
          <w:ilvl w:val="0"/>
          <w:numId w:val="8"/>
        </w:numPr>
        <w:rPr>
          <w:lang w:val="es-ES"/>
        </w:rPr>
      </w:pPr>
      <w:r w:rsidRPr="00225D68">
        <w:rPr>
          <w:lang w:val="es-ES"/>
        </w:rPr>
        <w:t>Población: conjunto de individuos.</w:t>
      </w:r>
    </w:p>
    <w:p w14:paraId="42457BF7" w14:textId="77777777" w:rsidR="00225D68" w:rsidRPr="00225D68" w:rsidRDefault="00225D68" w:rsidP="00225D68">
      <w:pPr>
        <w:pStyle w:val="Prrafodelista"/>
        <w:numPr>
          <w:ilvl w:val="0"/>
          <w:numId w:val="8"/>
        </w:numPr>
        <w:rPr>
          <w:lang w:val="es-ES"/>
        </w:rPr>
      </w:pPr>
      <w:r w:rsidRPr="00225D68">
        <w:rPr>
          <w:lang w:val="es-ES"/>
        </w:rPr>
        <w:t>Función fitness o de adaptación: función que evalúa a los individuos y les asigna una puntuación en función de que tan buenas sean las soluciones para el problema.</w:t>
      </w:r>
    </w:p>
    <w:p w14:paraId="3E343FDB" w14:textId="7EB188E5" w:rsidR="00225D68" w:rsidRDefault="00225D68" w:rsidP="00225D68">
      <w:pPr>
        <w:pStyle w:val="Prrafodelista"/>
        <w:numPr>
          <w:ilvl w:val="0"/>
          <w:numId w:val="8"/>
        </w:numPr>
        <w:rPr>
          <w:lang w:val="es-ES"/>
        </w:rPr>
      </w:pPr>
      <w:r w:rsidRPr="00225D68">
        <w:rPr>
          <w:lang w:val="es-ES"/>
        </w:rPr>
        <w:t>Función de cruce: función que dados dos individuos genera dos descendientes a partir de la combinación de genes de sus padres, esta función depende del problema en cuestión.</w:t>
      </w:r>
    </w:p>
    <w:p w14:paraId="381545B3" w14:textId="77777777" w:rsidR="00CC280B" w:rsidRDefault="00CC280B" w:rsidP="00CC280B"/>
    <w:p w14:paraId="413C2F18" w14:textId="66F09F1F" w:rsidR="00CC280B" w:rsidRPr="00997DDE" w:rsidRDefault="00CC280B" w:rsidP="00CC280B">
      <w:r>
        <w:t>C</w:t>
      </w:r>
      <w:r w:rsidRPr="008457CC">
        <w:t>ada estado se tasa con la función de evaluación o (en terminología AG)</w:t>
      </w:r>
      <w:r>
        <w:t xml:space="preserve"> </w:t>
      </w:r>
      <w:r w:rsidRPr="008457CC">
        <w:t xml:space="preserve">la </w:t>
      </w:r>
      <w:r w:rsidRPr="00CC280B">
        <w:rPr>
          <w:b/>
          <w:bCs/>
        </w:rPr>
        <w:t>función idoneidad</w:t>
      </w:r>
      <w:r w:rsidRPr="008457CC">
        <w:t>. Una función de idoneidad debería devolver valores más altos para</w:t>
      </w:r>
      <w:r>
        <w:t xml:space="preserve"> </w:t>
      </w:r>
      <w:r w:rsidRPr="008457CC">
        <w:t>estados mejores</w:t>
      </w:r>
      <w:r>
        <w:t>. S</w:t>
      </w:r>
      <w:r w:rsidRPr="008457CC">
        <w:t>e seleccionan dos pares, de manera aleatoria, para la reproducción, de acuerdo</w:t>
      </w:r>
      <w:r>
        <w:t xml:space="preserve"> </w:t>
      </w:r>
      <w:r w:rsidRPr="008457CC">
        <w:t>con las probabilidades. Notemos que un individuo se selecciona dos veces y</w:t>
      </w:r>
      <w:r>
        <w:t xml:space="preserve"> </w:t>
      </w:r>
      <w:r w:rsidRPr="008457CC">
        <w:t xml:space="preserve">uno ninguna. Para que cada par se aparee, se elige aleatoriamente un punto de </w:t>
      </w:r>
      <w:r w:rsidRPr="00CC280B">
        <w:rPr>
          <w:b/>
          <w:bCs/>
        </w:rPr>
        <w:t xml:space="preserve">cruce </w:t>
      </w:r>
      <w:r w:rsidRPr="008457CC">
        <w:t xml:space="preserve">de las posiciones en la cadena. </w:t>
      </w:r>
      <w:r>
        <w:t>L</w:t>
      </w:r>
      <w:r w:rsidRPr="008457CC">
        <w:t>os descendientes se crean cruzando las cadenas paternales en el punto de</w:t>
      </w:r>
      <w:r>
        <w:t xml:space="preserve"> </w:t>
      </w:r>
      <w:r w:rsidRPr="008457CC">
        <w:t xml:space="preserve">cruce. </w:t>
      </w:r>
      <w:r w:rsidRPr="00997DDE">
        <w:t xml:space="preserve">Finalmente, cada posición está sujeta a la </w:t>
      </w:r>
      <w:r w:rsidRPr="00CC280B">
        <w:rPr>
          <w:b/>
          <w:bCs/>
        </w:rPr>
        <w:t xml:space="preserve">mutación </w:t>
      </w:r>
      <w:r w:rsidRPr="00997DDE">
        <w:t>aleatoria con una pequeña</w:t>
      </w:r>
      <w:r>
        <w:t xml:space="preserve"> </w:t>
      </w:r>
      <w:r w:rsidRPr="00997DDE">
        <w:t xml:space="preserve">probabilidad independiente. </w:t>
      </w:r>
    </w:p>
    <w:p w14:paraId="04E27848" w14:textId="77777777" w:rsidR="00CC280B" w:rsidRPr="00CC280B" w:rsidRDefault="00CC280B" w:rsidP="00CC280B"/>
    <w:p w14:paraId="2E7AB6B3" w14:textId="526A90CE" w:rsidR="00225D68" w:rsidRDefault="00225D68" w:rsidP="00923881">
      <w:pPr>
        <w:rPr>
          <w:b/>
          <w:bCs/>
          <w:lang w:val="es-ES"/>
        </w:rPr>
      </w:pPr>
      <w:r w:rsidRPr="00225D68">
        <w:rPr>
          <w:noProof/>
        </w:rPr>
        <w:drawing>
          <wp:anchor distT="0" distB="0" distL="0" distR="0" simplePos="0" relativeHeight="251659264" behindDoc="0" locked="0" layoutInCell="1" allowOverlap="1" wp14:anchorId="48B6F7F1" wp14:editId="5D6439AE">
            <wp:simplePos x="0" y="0"/>
            <wp:positionH relativeFrom="margin">
              <wp:align>left</wp:align>
            </wp:positionH>
            <wp:positionV relativeFrom="paragraph">
              <wp:posOffset>8780</wp:posOffset>
            </wp:positionV>
            <wp:extent cx="6071235" cy="2938145"/>
            <wp:effectExtent l="0" t="0" r="5715" b="0"/>
            <wp:wrapSquare wrapText="bothSides"/>
            <wp:docPr id="13" name="image10.jpeg"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descr="Diagrama&#10;&#10;Descripción generada automáticamente"/>
                    <pic:cNvPicPr/>
                  </pic:nvPicPr>
                  <pic:blipFill>
                    <a:blip r:embed="rId17" cstate="print"/>
                    <a:stretch>
                      <a:fillRect/>
                    </a:stretch>
                  </pic:blipFill>
                  <pic:spPr>
                    <a:xfrm>
                      <a:off x="0" y="0"/>
                      <a:ext cx="6071235" cy="2938145"/>
                    </a:xfrm>
                    <a:prstGeom prst="rect">
                      <a:avLst/>
                    </a:prstGeom>
                  </pic:spPr>
                </pic:pic>
              </a:graphicData>
            </a:graphic>
            <wp14:sizeRelH relativeFrom="margin">
              <wp14:pctWidth>0</wp14:pctWidth>
            </wp14:sizeRelH>
            <wp14:sizeRelV relativeFrom="margin">
              <wp14:pctHeight>0</wp14:pctHeight>
            </wp14:sizeRelV>
          </wp:anchor>
        </w:drawing>
      </w:r>
    </w:p>
    <w:p w14:paraId="3D9CCF66" w14:textId="77777777" w:rsidR="00225D68" w:rsidRDefault="00225D68" w:rsidP="00923881">
      <w:pPr>
        <w:rPr>
          <w:b/>
          <w:bCs/>
          <w:lang w:val="es-ES"/>
        </w:rPr>
      </w:pPr>
    </w:p>
    <w:p w14:paraId="34F53FEE" w14:textId="77777777" w:rsidR="00225D68" w:rsidRDefault="00225D68" w:rsidP="00923881">
      <w:pPr>
        <w:rPr>
          <w:b/>
          <w:bCs/>
          <w:lang w:val="es-ES"/>
        </w:rPr>
      </w:pPr>
    </w:p>
    <w:p w14:paraId="5059D512" w14:textId="77777777" w:rsidR="00225D68" w:rsidRDefault="00225D68" w:rsidP="00923881">
      <w:pPr>
        <w:rPr>
          <w:b/>
          <w:bCs/>
          <w:lang w:val="es-ES"/>
        </w:rPr>
      </w:pPr>
    </w:p>
    <w:p w14:paraId="157FEF50" w14:textId="77777777" w:rsidR="00225D68" w:rsidRDefault="00225D68" w:rsidP="00923881">
      <w:pPr>
        <w:rPr>
          <w:b/>
          <w:bCs/>
          <w:lang w:val="es-ES"/>
        </w:rPr>
      </w:pPr>
    </w:p>
    <w:p w14:paraId="46804FE1" w14:textId="77777777" w:rsidR="00225D68" w:rsidRDefault="00225D68" w:rsidP="00923881">
      <w:pPr>
        <w:rPr>
          <w:b/>
          <w:bCs/>
          <w:lang w:val="es-ES"/>
        </w:rPr>
      </w:pPr>
    </w:p>
    <w:p w14:paraId="68A7EA53" w14:textId="77777777" w:rsidR="00225D68" w:rsidRDefault="00225D68" w:rsidP="00923881">
      <w:pPr>
        <w:rPr>
          <w:b/>
          <w:bCs/>
          <w:lang w:val="es-ES"/>
        </w:rPr>
      </w:pPr>
    </w:p>
    <w:p w14:paraId="7393BE99" w14:textId="77777777" w:rsidR="00225D68" w:rsidRDefault="00225D68" w:rsidP="00923881">
      <w:pPr>
        <w:rPr>
          <w:b/>
          <w:bCs/>
          <w:lang w:val="es-ES"/>
        </w:rPr>
      </w:pPr>
    </w:p>
    <w:p w14:paraId="5FFCDFBA" w14:textId="77777777" w:rsidR="00225D68" w:rsidRDefault="00225D68" w:rsidP="00923881">
      <w:pPr>
        <w:rPr>
          <w:b/>
          <w:bCs/>
          <w:lang w:val="es-ES"/>
        </w:rPr>
      </w:pPr>
    </w:p>
    <w:p w14:paraId="14689921" w14:textId="77777777" w:rsidR="00225D68" w:rsidRDefault="00225D68" w:rsidP="00923881">
      <w:pPr>
        <w:rPr>
          <w:b/>
          <w:bCs/>
          <w:lang w:val="es-ES"/>
        </w:rPr>
      </w:pPr>
    </w:p>
    <w:p w14:paraId="78BEBDEF" w14:textId="77777777" w:rsidR="00225D68" w:rsidRDefault="00225D68" w:rsidP="00923881">
      <w:pPr>
        <w:rPr>
          <w:b/>
          <w:bCs/>
          <w:lang w:val="es-ES"/>
        </w:rPr>
      </w:pPr>
    </w:p>
    <w:p w14:paraId="434F3DAC" w14:textId="547EB9E6"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inicial: se genera una población inicial de individuos (soluciones)</w:t>
      </w:r>
    </w:p>
    <w:p w14:paraId="0D8F0471" w14:textId="61FA8104"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evaluación: se evalúan los individuos de la población con la función fitness</w:t>
      </w:r>
    </w:p>
    <w:p w14:paraId="42AA2D15" w14:textId="0E15869C"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selección: se seleccionan los mejores individuos</w:t>
      </w:r>
    </w:p>
    <w:p w14:paraId="159043CA" w14:textId="43276642"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reproducción: se cruzan los individuos seleccionados mediante la función de cruce, dando lugar a una nueva generación que va a sustituir a la anterior</w:t>
      </w:r>
    </w:p>
    <w:p w14:paraId="5A8568F5" w14:textId="77E017B9"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Fase de mutación: se introducen mutaciones (pequeños cambios) en ciertos individuos de la nueva población de manera aleatoria o un entrecruzamiento cromosómico (también llamado crossover o recombinación)</w:t>
      </w:r>
    </w:p>
    <w:p w14:paraId="42810EAF" w14:textId="3D3077DE" w:rsidR="00923881" w:rsidRPr="00923881" w:rsidRDefault="00923881" w:rsidP="00923881">
      <w:pPr>
        <w:pStyle w:val="Prrafodelista"/>
        <w:numPr>
          <w:ilvl w:val="0"/>
          <w:numId w:val="7"/>
        </w:numPr>
        <w:spacing w:after="240"/>
        <w:ind w:left="714" w:hanging="357"/>
        <w:contextualSpacing w:val="0"/>
        <w:rPr>
          <w:lang w:val="es-ES"/>
        </w:rPr>
      </w:pPr>
      <w:r w:rsidRPr="00923881">
        <w:rPr>
          <w:lang w:val="es-ES"/>
        </w:rPr>
        <w:t>Se obtuvo una nueva generación, en general, con soluciones mejores que la anterior. Se vuelve al punto 2</w:t>
      </w:r>
    </w:p>
    <w:p w14:paraId="30268592" w14:textId="17D1C8AC" w:rsidR="00923881" w:rsidRPr="00923881" w:rsidRDefault="00923881" w:rsidP="00923881">
      <w:pPr>
        <w:rPr>
          <w:lang w:val="es-ES"/>
        </w:rPr>
      </w:pPr>
      <w:r w:rsidRPr="00923881">
        <w:rPr>
          <w:lang w:val="es-ES"/>
        </w:rPr>
        <w:t>Los algoritmos genéticos pueden finalizar cuando se alcanza un número</w:t>
      </w:r>
      <w:r>
        <w:rPr>
          <w:lang w:val="es-ES"/>
        </w:rPr>
        <w:t xml:space="preserve"> </w:t>
      </w:r>
      <w:r w:rsidRPr="00923881">
        <w:rPr>
          <w:lang w:val="es-ES"/>
        </w:rPr>
        <w:t>de generaciones concreto o cuando cumplen una condición de parada.</w:t>
      </w:r>
    </w:p>
    <w:p w14:paraId="3A29EA7A" w14:textId="72D695D7" w:rsidR="00923881" w:rsidRPr="00923881" w:rsidRDefault="00225D68" w:rsidP="00923881">
      <w:pPr>
        <w:rPr>
          <w:b/>
          <w:bCs/>
          <w:lang w:val="es-ES"/>
        </w:rPr>
      </w:pPr>
      <w:r w:rsidRPr="00225D68">
        <w:rPr>
          <w:b/>
          <w:bCs/>
          <w:lang w:val="es-ES"/>
        </w:rPr>
        <w:t>Ventajas</w:t>
      </w:r>
    </w:p>
    <w:p w14:paraId="5443794C" w14:textId="16DD88A3" w:rsidR="00225D68" w:rsidRPr="00225D68" w:rsidRDefault="00225D68" w:rsidP="00225D68">
      <w:pPr>
        <w:rPr>
          <w:lang w:val="es-ES"/>
        </w:rPr>
      </w:pPr>
      <w:r w:rsidRPr="00225D68">
        <w:rPr>
          <w:lang w:val="es-ES"/>
        </w:rPr>
        <w:t>Se desenvuelven bien en problemas con un paisaje adaptativo complejo: aquéllos en los que la función de aptitud es ruidosa, cambia con el tiempo, o tiene muchos óptimos locales, gracias a los cuatro componentes principales de los algoritmos genéticos, paralelismo, selección, mutación y cruzamiento, los que trabajan juntos para conseguir su buen desempeño.</w:t>
      </w:r>
    </w:p>
    <w:p w14:paraId="3B91440F" w14:textId="73DB5E8C" w:rsidR="00225D68" w:rsidRPr="00225D68" w:rsidRDefault="00225D68" w:rsidP="00225D68">
      <w:pPr>
        <w:rPr>
          <w:lang w:val="es-ES"/>
        </w:rPr>
      </w:pPr>
      <w:r w:rsidRPr="00225D68">
        <w:rPr>
          <w:lang w:val="es-ES"/>
        </w:rPr>
        <w:t>Pueden explorar el espacio de soluciones en múltiples direcciones a la vez, por lo que, los algoritmos genéticos funcionan particularmente bien resolviendo problemas cuyo espacio de soluciones potenciales es realmente grande, demasiado vasto para hacer una búsqueda exhaustiva en un tiempo razonable</w:t>
      </w:r>
    </w:p>
    <w:p w14:paraId="382AEF62" w14:textId="0E2FA14A" w:rsidR="00923881" w:rsidRDefault="00225D68" w:rsidP="00225D68">
      <w:pPr>
        <w:rPr>
          <w:lang w:val="es-ES"/>
        </w:rPr>
      </w:pPr>
      <w:r w:rsidRPr="00225D68">
        <w:rPr>
          <w:lang w:val="es-ES"/>
        </w:rPr>
        <w:t>Los algoritmos genéticos realizan cambios aleatorios en sus soluciones candidatas y luego utilizan la función de aptitud para determinar si esos cambios producen una mejora. Como sus decisiones están basadas en la aleatoriedad, todos los caminos de búsqueda posibles están abiertos; en contraste a cualquier otra estrategia de resolución de problemas que dependa de un conocimiento previo</w:t>
      </w:r>
    </w:p>
    <w:p w14:paraId="6A925CD6" w14:textId="26FD91A0" w:rsidR="00225D68" w:rsidRDefault="00225D68" w:rsidP="00225D68">
      <w:pPr>
        <w:rPr>
          <w:b/>
          <w:bCs/>
          <w:lang w:val="es-ES"/>
        </w:rPr>
      </w:pPr>
      <w:r w:rsidRPr="00225D68">
        <w:rPr>
          <w:b/>
          <w:bCs/>
          <w:lang w:val="es-ES"/>
        </w:rPr>
        <w:t>Desventajas</w:t>
      </w:r>
    </w:p>
    <w:p w14:paraId="15D88A9F" w14:textId="4ECF7CE8" w:rsidR="00225D68" w:rsidRPr="00225D68" w:rsidRDefault="00225D68" w:rsidP="00225D68">
      <w:pPr>
        <w:rPr>
          <w:lang w:val="es-ES"/>
        </w:rPr>
      </w:pPr>
      <w:r w:rsidRPr="00225D68">
        <w:rPr>
          <w:lang w:val="es-ES"/>
        </w:rPr>
        <w:t>Si se elige mal una función de aptitud o se define de manera inexacta, puede que el algoritmo genético sea incapaz de encontrar una solución al problema, o puede acabar resolviendo el problema equivocado.</w:t>
      </w:r>
    </w:p>
    <w:p w14:paraId="2F4ABE72" w14:textId="7A86F4CD" w:rsidR="00225D68" w:rsidRPr="00225D68" w:rsidRDefault="00225D68" w:rsidP="00225D68">
      <w:pPr>
        <w:rPr>
          <w:lang w:val="es-ES"/>
        </w:rPr>
      </w:pPr>
      <w:r w:rsidRPr="00225D68">
        <w:rPr>
          <w:lang w:val="es-ES"/>
        </w:rPr>
        <w:t>Pueden tardar mucho en converger, o no converger en absoluto, dependiendo en cierta medida de los parámetros que se utilicen tamaño de la población, el ritmo de mutación y cruzamiento, el tipo y fuerza de la selección.</w:t>
      </w:r>
    </w:p>
    <w:p w14:paraId="6A0C0ED2" w14:textId="59528BF1" w:rsidR="00225D68" w:rsidRPr="00225D68" w:rsidRDefault="00225D68" w:rsidP="00225D68">
      <w:pPr>
        <w:rPr>
          <w:lang w:val="es-ES"/>
        </w:rPr>
      </w:pPr>
      <w:r w:rsidRPr="00225D68">
        <w:rPr>
          <w:lang w:val="es-ES"/>
        </w:rPr>
        <w:t xml:space="preserve">El lenguaje utilizado para especificar soluciones candidatas debe ser robusto; es decir, debe ser capaz de tolerar cambios aleatorios que no produzcan constantemente errores fatales o resultados sin sentido. Una de las formas </w:t>
      </w:r>
      <w:proofErr w:type="spellStart"/>
      <w:r w:rsidRPr="00225D68">
        <w:rPr>
          <w:lang w:val="es-ES"/>
        </w:rPr>
        <w:t>mas</w:t>
      </w:r>
      <w:proofErr w:type="spellEnd"/>
      <w:r w:rsidRPr="00225D68">
        <w:rPr>
          <w:lang w:val="es-ES"/>
        </w:rPr>
        <w:t xml:space="preserve"> usadas es definir a los individuos como listas de números -binarios, enteros o reales- donde cada número representa algún aspecto de la solución candidata.</w:t>
      </w:r>
    </w:p>
    <w:p w14:paraId="5A5F666A" w14:textId="3CFE65D1" w:rsidR="00C23E82" w:rsidRDefault="00C23E82" w:rsidP="00C23E82">
      <w:pPr>
        <w:pStyle w:val="Ttulo1"/>
        <w:rPr>
          <w:lang w:val="es-ES"/>
        </w:rPr>
      </w:pPr>
      <w:r>
        <w:rPr>
          <w:lang w:val="es-ES"/>
        </w:rPr>
        <w:t>Modelos Bayesianos</w:t>
      </w:r>
    </w:p>
    <w:p w14:paraId="10EC800B" w14:textId="6B178338" w:rsidR="00CC280B" w:rsidRDefault="00CC280B" w:rsidP="00CC280B">
      <w:pPr>
        <w:pStyle w:val="Ttulo2"/>
        <w:rPr>
          <w:lang w:val="es-ES"/>
        </w:rPr>
      </w:pPr>
      <w:r>
        <w:rPr>
          <w:lang w:val="es-ES"/>
        </w:rPr>
        <w:t>Comportamiento Bajo Incertidumbre</w:t>
      </w:r>
    </w:p>
    <w:p w14:paraId="2A883F2A" w14:textId="6533C520" w:rsidR="00CC280B" w:rsidRDefault="00CC280B" w:rsidP="00CC280B">
      <w:r w:rsidRPr="00CC280B">
        <w:t>Cuando un agente</w:t>
      </w:r>
      <w:r>
        <w:t xml:space="preserve"> </w:t>
      </w:r>
      <w:r w:rsidRPr="00CC280B">
        <w:t>conoce hechos suficientes sobre su entorno, el enfoque de la lógica le permite obtener</w:t>
      </w:r>
      <w:r>
        <w:t xml:space="preserve"> </w:t>
      </w:r>
      <w:r w:rsidRPr="00CC280B">
        <w:t xml:space="preserve">planes con garantías para su desarrollo. Desafortunadamente, </w:t>
      </w:r>
      <w:r w:rsidRPr="00CC280B">
        <w:rPr>
          <w:i/>
          <w:iCs/>
        </w:rPr>
        <w:t>los agentes</w:t>
      </w:r>
      <w:r>
        <w:rPr>
          <w:i/>
          <w:iCs/>
        </w:rPr>
        <w:t xml:space="preserve"> </w:t>
      </w:r>
      <w:r w:rsidRPr="00CC280B">
        <w:rPr>
          <w:i/>
          <w:iCs/>
        </w:rPr>
        <w:t>casi nunca tienen acceso a toda la verdad sobre su entorno</w:t>
      </w:r>
      <w:r w:rsidRPr="00CC280B">
        <w:t>. Los agentes deben, así,</w:t>
      </w:r>
      <w:r>
        <w:t xml:space="preserve"> </w:t>
      </w:r>
      <w:r w:rsidRPr="00CC280B">
        <w:t xml:space="preserve">saber comportarse bajo </w:t>
      </w:r>
      <w:r w:rsidRPr="00CC280B">
        <w:rPr>
          <w:b/>
          <w:bCs/>
        </w:rPr>
        <w:t>incertidumbre</w:t>
      </w:r>
      <w:r w:rsidRPr="00CC280B">
        <w:t xml:space="preserve">. </w:t>
      </w:r>
    </w:p>
    <w:p w14:paraId="3AA5E7AD" w14:textId="28C70B76" w:rsidR="00CC280B" w:rsidRDefault="00CC280B" w:rsidP="00CC280B">
      <w:pPr>
        <w:rPr>
          <w:b/>
          <w:bCs/>
        </w:rPr>
      </w:pPr>
      <w:r w:rsidRPr="00CC280B">
        <w:t>Para un agente lógico,</w:t>
      </w:r>
      <w:r>
        <w:t xml:space="preserve"> </w:t>
      </w:r>
      <w:r w:rsidRPr="00CC280B">
        <w:t>sería imposible construir una descripción completa y exacta de cómo se desarrollarán</w:t>
      </w:r>
      <w:r>
        <w:t xml:space="preserve"> </w:t>
      </w:r>
      <w:r w:rsidRPr="00CC280B">
        <w:t>sus acciones. Suponga, por ejemplo, que el agente quiere conducir algo para</w:t>
      </w:r>
      <w:r>
        <w:t xml:space="preserve"> </w:t>
      </w:r>
      <w:r w:rsidRPr="00CC280B">
        <w:t xml:space="preserve">tomar un vuelo y considera un plan, </w:t>
      </w:r>
      <w:r w:rsidRPr="00CC280B">
        <w:rPr>
          <w:i/>
          <w:iCs/>
        </w:rPr>
        <w:t>A</w:t>
      </w:r>
      <w:r w:rsidRPr="00CC280B">
        <w:t>90, que supone dejar la casa 90 minutos antes de</w:t>
      </w:r>
      <w:r>
        <w:t xml:space="preserve"> </w:t>
      </w:r>
      <w:r w:rsidRPr="00CC280B">
        <w:t xml:space="preserve">que salga el vuelo y conducir a una velocidad razonable. Incluso </w:t>
      </w:r>
      <w:r w:rsidRPr="00CC280B">
        <w:lastRenderedPageBreak/>
        <w:t>aunque el aeropuerto</w:t>
      </w:r>
      <w:r>
        <w:t xml:space="preserve"> </w:t>
      </w:r>
      <w:r w:rsidRPr="00CC280B">
        <w:t xml:space="preserve">esté tan sólo a unas 15 millas, el agente no inferirá con certidumbre que «El Plan </w:t>
      </w:r>
      <w:r w:rsidRPr="00CC280B">
        <w:rPr>
          <w:i/>
          <w:iCs/>
        </w:rPr>
        <w:t>A</w:t>
      </w:r>
      <w:r w:rsidRPr="00CC280B">
        <w:t>90</w:t>
      </w:r>
      <w:r>
        <w:t xml:space="preserve"> </w:t>
      </w:r>
      <w:r w:rsidRPr="00CC280B">
        <w:t>nos llevará al aeropuerto a tiempo». En lugar de eso, llega a la conclusión más débil «El</w:t>
      </w:r>
      <w:r>
        <w:t xml:space="preserve"> </w:t>
      </w:r>
      <w:r w:rsidRPr="00CC280B">
        <w:t xml:space="preserve">Plan </w:t>
      </w:r>
      <w:r w:rsidRPr="00CC280B">
        <w:rPr>
          <w:i/>
          <w:iCs/>
        </w:rPr>
        <w:t>A</w:t>
      </w:r>
      <w:r w:rsidRPr="00CC280B">
        <w:t>90 nos llevará al aeropuerto a tiempo, siempre que mi coche no se averíe o se quede</w:t>
      </w:r>
      <w:r>
        <w:t xml:space="preserve"> </w:t>
      </w:r>
      <w:r w:rsidRPr="00CC280B">
        <w:t>sin gasolina, y no tenga un accidente, y no haya accidentes en el puente, y el avión</w:t>
      </w:r>
      <w:r>
        <w:t xml:space="preserve"> </w:t>
      </w:r>
      <w:r w:rsidRPr="00CC280B">
        <w:t xml:space="preserve">no salga anticipadamente, y…». </w:t>
      </w:r>
      <w:r w:rsidRPr="00CC280B">
        <w:t>Ninguna de estas condiciones puede</w:t>
      </w:r>
      <w:r w:rsidRPr="00CC280B">
        <w:t xml:space="preserve"> deducirse, por lo</w:t>
      </w:r>
      <w:r>
        <w:t xml:space="preserve"> </w:t>
      </w:r>
      <w:r w:rsidRPr="00CC280B">
        <w:t xml:space="preserve">que no puede inferirse el éxito del plan. Este es un ejemplo del </w:t>
      </w:r>
      <w:r w:rsidRPr="00CC280B">
        <w:rPr>
          <w:b/>
          <w:bCs/>
        </w:rPr>
        <w:t>problema de la cualificación</w:t>
      </w:r>
      <w:r>
        <w:rPr>
          <w:b/>
          <w:bCs/>
        </w:rPr>
        <w:t>.</w:t>
      </w:r>
    </w:p>
    <w:p w14:paraId="27D93351" w14:textId="488CB93C" w:rsidR="00CC280B" w:rsidRDefault="00CC280B" w:rsidP="00CC280B">
      <w:r w:rsidRPr="00CC280B">
        <w:t>Si un agente lógico no puede concluir que cualquier secuencia concreta de acciones</w:t>
      </w:r>
      <w:r>
        <w:t xml:space="preserve"> </w:t>
      </w:r>
      <w:r w:rsidRPr="00CC280B">
        <w:t>alcance su objetivo, entonces será incapaz de actuar. La planificación condicional puede</w:t>
      </w:r>
      <w:r>
        <w:t xml:space="preserve"> </w:t>
      </w:r>
      <w:r w:rsidRPr="00CC280B">
        <w:t>derrotar a la incertidumbre hasta cierto punto, sólo si las acciones del agente pueden</w:t>
      </w:r>
      <w:r>
        <w:t xml:space="preserve"> </w:t>
      </w:r>
      <w:r w:rsidRPr="00CC280B">
        <w:t>obtener la información que se requiere y sólo si no hay demasiados imprevistos diferentes.</w:t>
      </w:r>
      <w:r>
        <w:t xml:space="preserve"> </w:t>
      </w:r>
      <w:r w:rsidRPr="00CC280B">
        <w:t>Otra posible solución sería dotar al agente con una simple pero errónea teoría del mundo</w:t>
      </w:r>
      <w:r>
        <w:t xml:space="preserve"> </w:t>
      </w:r>
      <w:r w:rsidRPr="00CC280B">
        <w:t xml:space="preserve">que le </w:t>
      </w:r>
      <w:r w:rsidRPr="00CC280B">
        <w:rPr>
          <w:i/>
          <w:iCs/>
        </w:rPr>
        <w:t xml:space="preserve">permita </w:t>
      </w:r>
      <w:r w:rsidRPr="00CC280B">
        <w:t xml:space="preserve">deducir un plan; presumiblemente, esos planes funcionarán </w:t>
      </w:r>
      <w:r w:rsidRPr="00CC280B">
        <w:rPr>
          <w:i/>
          <w:iCs/>
        </w:rPr>
        <w:t>la mayoría</w:t>
      </w:r>
      <w:r>
        <w:rPr>
          <w:i/>
          <w:iCs/>
        </w:rPr>
        <w:t xml:space="preserve"> </w:t>
      </w:r>
      <w:r w:rsidRPr="00CC280B">
        <w:t>de las veces, pero los problemas se presentan cuando los acontecimientos contradicen</w:t>
      </w:r>
      <w:r>
        <w:t xml:space="preserve"> </w:t>
      </w:r>
      <w:r w:rsidRPr="00CC280B">
        <w:t>la teoría del agente. Más aún, el tratamiento del equilibrio entre la precisión y la utilidad</w:t>
      </w:r>
      <w:r>
        <w:t xml:space="preserve"> </w:t>
      </w:r>
      <w:r w:rsidRPr="00CC280B">
        <w:t>de la teoría del agente parece en sí mismo que requiere razonamiento sobre incertidumbre.</w:t>
      </w:r>
      <w:r>
        <w:t xml:space="preserve"> </w:t>
      </w:r>
      <w:r w:rsidRPr="00CC280B">
        <w:t>En resumen, los agentes que no sean puramente lógicos serán capaces de</w:t>
      </w:r>
      <w:r>
        <w:t xml:space="preserve"> </w:t>
      </w:r>
      <w:r w:rsidRPr="00CC280B">
        <w:t xml:space="preserve">concluir que el plan </w:t>
      </w:r>
      <w:r w:rsidRPr="00CC280B">
        <w:rPr>
          <w:i/>
          <w:iCs/>
        </w:rPr>
        <w:t>A</w:t>
      </w:r>
      <w:r w:rsidRPr="00CC280B">
        <w:t>90 es el correcto a desempeñar.</w:t>
      </w:r>
      <w:r>
        <w:t xml:space="preserve"> </w:t>
      </w:r>
    </w:p>
    <w:p w14:paraId="14F359A7" w14:textId="019FB3D5" w:rsidR="00CC280B" w:rsidRDefault="00CC280B" w:rsidP="00CC280B">
      <w:r w:rsidRPr="00CC280B">
        <w:t xml:space="preserve">Aún con todo, supongamos que </w:t>
      </w:r>
      <w:r w:rsidRPr="00CC280B">
        <w:rPr>
          <w:i/>
          <w:iCs/>
        </w:rPr>
        <w:t>A</w:t>
      </w:r>
      <w:r w:rsidRPr="00CC280B">
        <w:t>90 es el apropiado a realizar. ¿Qué queremos decir</w:t>
      </w:r>
      <w:r w:rsidR="00DD0FB7">
        <w:t xml:space="preserve"> </w:t>
      </w:r>
      <w:r w:rsidRPr="00CC280B">
        <w:t xml:space="preserve">al afirmar esto? </w:t>
      </w:r>
      <w:r w:rsidR="00DD0FB7">
        <w:t>S</w:t>
      </w:r>
      <w:r w:rsidRPr="00CC280B">
        <w:t xml:space="preserve">e espera que el </w:t>
      </w:r>
      <w:r w:rsidRPr="00CC280B">
        <w:rPr>
          <w:i/>
          <w:iCs/>
        </w:rPr>
        <w:t>A</w:t>
      </w:r>
      <w:r w:rsidRPr="00CC280B">
        <w:t>90 maximice la medida de desarrollo</w:t>
      </w:r>
      <w:r w:rsidR="00DD0FB7">
        <w:t xml:space="preserve"> </w:t>
      </w:r>
      <w:r w:rsidRPr="00CC280B">
        <w:t>del agente, dada la información que tiene sobre el entorno. La medida de desarrollo incluye</w:t>
      </w:r>
      <w:r w:rsidR="00DD0FB7">
        <w:t xml:space="preserve"> </w:t>
      </w:r>
      <w:r w:rsidRPr="00CC280B">
        <w:t>el llegar a tiempo al aeropuerto para el vuelo, evitar una espera larga e improductiva</w:t>
      </w:r>
      <w:r w:rsidR="00DD0FB7">
        <w:t xml:space="preserve"> </w:t>
      </w:r>
      <w:r w:rsidRPr="00CC280B">
        <w:t>en el aeropuerto, y evitar prisas en poner etiquetas cerca del pasaje. La información</w:t>
      </w:r>
      <w:r w:rsidR="00DD0FB7">
        <w:t xml:space="preserve"> </w:t>
      </w:r>
      <w:r w:rsidRPr="00CC280B">
        <w:t xml:space="preserve">que tiene el agente no puede garantizar ninguno de estos resultados finales para </w:t>
      </w:r>
      <w:r w:rsidRPr="00CC280B">
        <w:rPr>
          <w:i/>
          <w:iCs/>
        </w:rPr>
        <w:t>A</w:t>
      </w:r>
      <w:r w:rsidRPr="00CC280B">
        <w:t>90, pero</w:t>
      </w:r>
      <w:r w:rsidR="00DD0FB7">
        <w:t xml:space="preserve"> </w:t>
      </w:r>
      <w:r w:rsidRPr="00CC280B">
        <w:t>puede proporcionar algún grado de creencia de que pueda lograrse. Otros planes, tal como</w:t>
      </w:r>
      <w:r w:rsidR="00DD0FB7">
        <w:t xml:space="preserve"> </w:t>
      </w:r>
      <w:r w:rsidRPr="00CC280B">
        <w:t xml:space="preserve">el </w:t>
      </w:r>
      <w:r w:rsidRPr="00CC280B">
        <w:rPr>
          <w:i/>
          <w:iCs/>
        </w:rPr>
        <w:t>A</w:t>
      </w:r>
      <w:r w:rsidRPr="00CC280B">
        <w:t>120, podrían incrementar la creencia del agente de que llegará al aeropuerto a tiempo,</w:t>
      </w:r>
      <w:r w:rsidR="00DD0FB7">
        <w:t xml:space="preserve"> </w:t>
      </w:r>
      <w:r w:rsidRPr="00CC280B">
        <w:t xml:space="preserve">pero también pueden incrementar la posibilidad de una mayor espera. </w:t>
      </w:r>
      <w:r w:rsidRPr="00CC280B">
        <w:rPr>
          <w:i/>
          <w:iCs/>
        </w:rPr>
        <w:t>Lo correcto</w:t>
      </w:r>
      <w:r w:rsidR="00DD0FB7">
        <w:rPr>
          <w:i/>
          <w:iCs/>
        </w:rPr>
        <w:t xml:space="preserve"> </w:t>
      </w:r>
      <w:r w:rsidRPr="00CC280B">
        <w:rPr>
          <w:i/>
          <w:iCs/>
        </w:rPr>
        <w:t xml:space="preserve">a realizar (la </w:t>
      </w:r>
      <w:r w:rsidRPr="00CC280B">
        <w:rPr>
          <w:b/>
          <w:bCs/>
          <w:i/>
          <w:iCs/>
        </w:rPr>
        <w:t>decisión racional</w:t>
      </w:r>
      <w:r w:rsidRPr="00CC280B">
        <w:rPr>
          <w:i/>
          <w:iCs/>
        </w:rPr>
        <w:t>) depende tanto de la importancia relativa de los distintos</w:t>
      </w:r>
      <w:r w:rsidR="00DD0FB7">
        <w:rPr>
          <w:i/>
          <w:iCs/>
        </w:rPr>
        <w:t xml:space="preserve"> </w:t>
      </w:r>
      <w:r w:rsidRPr="00CC280B">
        <w:rPr>
          <w:i/>
          <w:iCs/>
        </w:rPr>
        <w:t>objetivos como de la verosimilitud y el grado con el cual se conseguirán</w:t>
      </w:r>
      <w:r w:rsidRPr="00CC280B">
        <w:t xml:space="preserve">. </w:t>
      </w:r>
    </w:p>
    <w:p w14:paraId="0F723146" w14:textId="26A520AA" w:rsidR="00DD0FB7" w:rsidRDefault="00DD0FB7" w:rsidP="00DD0FB7">
      <w:pPr>
        <w:pStyle w:val="Ttulo2"/>
      </w:pPr>
      <w:r>
        <w:t>Manipulación del Conocimiento Incierto</w:t>
      </w:r>
    </w:p>
    <w:p w14:paraId="51DDB133" w14:textId="5D74232A" w:rsidR="00DD0FB7" w:rsidRDefault="00DD0FB7" w:rsidP="00DD0FB7">
      <w:r w:rsidRPr="00DD0FB7">
        <w:t>El</w:t>
      </w:r>
      <w:r>
        <w:t xml:space="preserve"> </w:t>
      </w:r>
      <w:r w:rsidRPr="00DD0FB7">
        <w:t>diagnóstico (ya sea para medicina, reparación de automóviles, o lo que quiera) es una</w:t>
      </w:r>
      <w:r>
        <w:t xml:space="preserve"> </w:t>
      </w:r>
      <w:r w:rsidRPr="00DD0FB7">
        <w:t>tarea que casi siempre involucra incertidumbre. Intentemos escribir las reglas para diagnóstico</w:t>
      </w:r>
      <w:r>
        <w:t xml:space="preserve"> </w:t>
      </w:r>
      <w:r w:rsidRPr="00DD0FB7">
        <w:t>dental usando la lógica de predicados de primer orden, para que así podamos ver</w:t>
      </w:r>
      <w:r>
        <w:t xml:space="preserve"> </w:t>
      </w:r>
      <w:r w:rsidRPr="00DD0FB7">
        <w:t>cómo fracasa la aproximación lógica. Considere la siguiente regla:</w:t>
      </w:r>
    </w:p>
    <w:p w14:paraId="045B5351" w14:textId="30AAD997" w:rsidR="00DD0FB7" w:rsidRPr="00DD0FB7" w:rsidRDefault="00DD0FB7" w:rsidP="00DD0FB7">
      <w:pPr>
        <w:rPr>
          <w:rFonts w:eastAsiaTheme="minorEastAsia"/>
        </w:rPr>
      </w:pPr>
      <m:oMathPara>
        <m:oMath>
          <m:r>
            <w:rPr>
              <w:rFonts w:ascii="Cambria Math" w:hAnsi="Cambria Math" w:cs="Cambria Math"/>
            </w:rPr>
            <m:t>∀</m:t>
          </m:r>
          <m:r>
            <w:rPr>
              <w:rFonts w:ascii="Cambria Math" w:hAnsi="Cambria Math"/>
            </w:rPr>
            <m:t>p Síntoma</m:t>
          </m:r>
          <m:r>
            <w:rPr>
              <w:rFonts w:ascii="Cambria Math" w:hAnsi="Cambria Math"/>
            </w:rPr>
            <m:t>(</m:t>
          </m:r>
          <m:r>
            <w:rPr>
              <w:rFonts w:ascii="Cambria Math" w:hAnsi="Cambria Math"/>
            </w:rPr>
            <m:t>p, Dolor-de-muelas</m:t>
          </m:r>
          <m:r>
            <w:rPr>
              <w:rFonts w:ascii="Cambria Math" w:hAnsi="Cambria Math"/>
            </w:rPr>
            <m:t xml:space="preserve">) </m:t>
          </m:r>
          <m:r>
            <w:rPr>
              <w:rFonts w:ascii="Cambria Math" w:hAnsi="Cambria Math" w:cs="Cambria Math"/>
            </w:rPr>
            <m:t>⇒</m:t>
          </m:r>
          <m:r>
            <w:rPr>
              <w:rFonts w:ascii="Cambria Math" w:hAnsi="Cambria Math"/>
            </w:rPr>
            <m:t xml:space="preserve"> </m:t>
          </m:r>
          <m:r>
            <w:rPr>
              <w:rFonts w:ascii="Cambria Math" w:hAnsi="Cambria Math"/>
            </w:rPr>
            <m:t>Enfermedad</m:t>
          </m:r>
          <m:r>
            <w:rPr>
              <w:rFonts w:ascii="Cambria Math" w:hAnsi="Cambria Math"/>
            </w:rPr>
            <m:t>(</m:t>
          </m:r>
          <m:r>
            <w:rPr>
              <w:rFonts w:ascii="Cambria Math" w:hAnsi="Cambria Math"/>
            </w:rPr>
            <m:t>p, Caries</m:t>
          </m:r>
          <m:r>
            <w:rPr>
              <w:rFonts w:ascii="Cambria Math" w:hAnsi="Cambria Math"/>
            </w:rPr>
            <m:t>)</m:t>
          </m:r>
        </m:oMath>
      </m:oMathPara>
    </w:p>
    <w:p w14:paraId="7FB4202C" w14:textId="1997B875" w:rsidR="00D56952" w:rsidRDefault="00DD0FB7" w:rsidP="00D56952">
      <w:pPr>
        <w:rPr>
          <w:rFonts w:eastAsiaTheme="minorEastAsia"/>
          <w:iCs/>
        </w:rPr>
      </w:pPr>
      <w:r w:rsidRPr="00DD0FB7">
        <w:t>El problema es que esta regla es errónea. No todos los pacientes con dolor de muelas</w:t>
      </w:r>
      <w:r>
        <w:t xml:space="preserve"> </w:t>
      </w:r>
      <w:r w:rsidRPr="00DD0FB7">
        <w:t>tienen caries; algunos tienen dolencia de encías, una acumulación de pus (absceso), u</w:t>
      </w:r>
      <w:r>
        <w:t xml:space="preserve"> </w:t>
      </w:r>
      <w:r w:rsidRPr="00DD0FB7">
        <w:t>otro problema distinto</w:t>
      </w:r>
      <w:r>
        <w:t xml:space="preserve">. </w:t>
      </w:r>
      <w:r w:rsidRPr="00DD0FB7">
        <w:t>Desafortunadamente, para hacer la regla cierta, tenemos que añadir una lista casi ilimitada</w:t>
      </w:r>
      <w:r>
        <w:t xml:space="preserve"> </w:t>
      </w:r>
      <w:r w:rsidRPr="00DD0FB7">
        <w:t>de causas posibles.</w:t>
      </w:r>
      <w:r w:rsidR="00D56952" w:rsidRPr="00D56952">
        <w:rPr>
          <w:rFonts w:eastAsiaTheme="minorEastAsia"/>
          <w:iCs/>
        </w:rPr>
        <w:t xml:space="preserve"> El único modo</w:t>
      </w:r>
      <w:r w:rsidR="00D56952">
        <w:rPr>
          <w:rFonts w:eastAsiaTheme="minorEastAsia"/>
          <w:iCs/>
        </w:rPr>
        <w:t xml:space="preserve"> </w:t>
      </w:r>
      <w:r w:rsidR="00D56952" w:rsidRPr="00D56952">
        <w:rPr>
          <w:rFonts w:eastAsiaTheme="minorEastAsia"/>
          <w:iCs/>
        </w:rPr>
        <w:t>para arreglar la regla es hacerla lógicamente exhaustiva: incrementar el lado izquierdo</w:t>
      </w:r>
      <w:r w:rsidR="00D56952">
        <w:rPr>
          <w:rFonts w:eastAsiaTheme="minorEastAsia"/>
          <w:iCs/>
        </w:rPr>
        <w:t xml:space="preserve"> </w:t>
      </w:r>
      <w:r w:rsidR="00D56952" w:rsidRPr="00D56952">
        <w:rPr>
          <w:rFonts w:eastAsiaTheme="minorEastAsia"/>
          <w:iCs/>
        </w:rPr>
        <w:t>de la regla con todos los requisitos necesarios para que una caries cause un dolor de muelas.</w:t>
      </w:r>
      <w:r w:rsidR="00D56952">
        <w:rPr>
          <w:rFonts w:eastAsiaTheme="minorEastAsia"/>
          <w:iCs/>
        </w:rPr>
        <w:t xml:space="preserve"> </w:t>
      </w:r>
      <w:r w:rsidR="00D56952" w:rsidRPr="00D56952">
        <w:rPr>
          <w:rFonts w:eastAsiaTheme="minorEastAsia"/>
          <w:iCs/>
        </w:rPr>
        <w:t>Incluso entonces, para los propósitos del diagnóstico, uno debe también tener en cuenta</w:t>
      </w:r>
      <w:r w:rsidR="00D56952">
        <w:rPr>
          <w:rFonts w:eastAsiaTheme="minorEastAsia"/>
          <w:iCs/>
        </w:rPr>
        <w:t xml:space="preserve"> </w:t>
      </w:r>
      <w:r w:rsidR="00D56952" w:rsidRPr="00D56952">
        <w:rPr>
          <w:rFonts w:eastAsiaTheme="minorEastAsia"/>
          <w:iCs/>
        </w:rPr>
        <w:t>la posibilidad de que el paciente podría tener un dolor de muelas y una caries que no</w:t>
      </w:r>
      <w:r w:rsidR="00D56952">
        <w:rPr>
          <w:rFonts w:eastAsiaTheme="minorEastAsia"/>
          <w:iCs/>
        </w:rPr>
        <w:t xml:space="preserve"> </w:t>
      </w:r>
      <w:r w:rsidR="00D56952" w:rsidRPr="00D56952">
        <w:rPr>
          <w:rFonts w:eastAsiaTheme="minorEastAsia"/>
          <w:iCs/>
        </w:rPr>
        <w:t>estén relacionados.</w:t>
      </w:r>
    </w:p>
    <w:p w14:paraId="5560106C" w14:textId="3A8242B3" w:rsidR="00D56952" w:rsidRDefault="00D56952" w:rsidP="00D56952">
      <w:pPr>
        <w:rPr>
          <w:rFonts w:eastAsiaTheme="minorEastAsia"/>
          <w:iCs/>
        </w:rPr>
      </w:pPr>
      <w:r w:rsidRPr="00D56952">
        <w:rPr>
          <w:rFonts w:eastAsiaTheme="minorEastAsia"/>
          <w:iCs/>
        </w:rPr>
        <w:t>Nuestra principal herramienta</w:t>
      </w:r>
      <w:r>
        <w:rPr>
          <w:rFonts w:eastAsiaTheme="minorEastAsia"/>
          <w:iCs/>
        </w:rPr>
        <w:t xml:space="preserve"> </w:t>
      </w:r>
      <w:r w:rsidRPr="00D56952">
        <w:rPr>
          <w:rFonts w:eastAsiaTheme="minorEastAsia"/>
          <w:iCs/>
        </w:rPr>
        <w:t xml:space="preserve">para tratar con grados de creencia será la </w:t>
      </w:r>
      <w:r w:rsidRPr="00D56952">
        <w:rPr>
          <w:rFonts w:eastAsiaTheme="minorEastAsia"/>
          <w:b/>
          <w:bCs/>
          <w:iCs/>
        </w:rPr>
        <w:t>teoría de la probabilidad</w:t>
      </w:r>
      <w:r w:rsidRPr="00D56952">
        <w:rPr>
          <w:rFonts w:eastAsiaTheme="minorEastAsia"/>
          <w:iCs/>
        </w:rPr>
        <w:t>, que asigna a cada</w:t>
      </w:r>
      <w:r>
        <w:rPr>
          <w:rFonts w:eastAsiaTheme="minorEastAsia"/>
          <w:iCs/>
        </w:rPr>
        <w:t xml:space="preserve"> </w:t>
      </w:r>
      <w:r w:rsidRPr="00D56952">
        <w:rPr>
          <w:rFonts w:eastAsiaTheme="minorEastAsia"/>
          <w:iCs/>
        </w:rPr>
        <w:t xml:space="preserve">oración un grado numérico de creencia entre 0 y 1. </w:t>
      </w:r>
      <w:r w:rsidRPr="00D56952">
        <w:rPr>
          <w:rFonts w:eastAsiaTheme="minorEastAsia"/>
        </w:rPr>
        <w:t xml:space="preserve">La probabilidad proporciona una manera de </w:t>
      </w:r>
      <w:r w:rsidRPr="00D56952">
        <w:rPr>
          <w:rFonts w:eastAsiaTheme="minorEastAsia"/>
          <w:b/>
          <w:bCs/>
        </w:rPr>
        <w:t xml:space="preserve">resumir </w:t>
      </w:r>
      <w:r w:rsidRPr="00D56952">
        <w:rPr>
          <w:rFonts w:eastAsiaTheme="minorEastAsia"/>
        </w:rPr>
        <w:t xml:space="preserve">la incertidumbre. </w:t>
      </w:r>
      <w:r w:rsidRPr="00D56952">
        <w:rPr>
          <w:rFonts w:eastAsiaTheme="minorEastAsia"/>
          <w:iCs/>
        </w:rPr>
        <w:t>No podríamos saber con seguridad lo que aqueja a un</w:t>
      </w:r>
      <w:r>
        <w:rPr>
          <w:rFonts w:eastAsiaTheme="minorEastAsia"/>
          <w:iCs/>
        </w:rPr>
        <w:t xml:space="preserve"> </w:t>
      </w:r>
      <w:r w:rsidRPr="00D56952">
        <w:rPr>
          <w:rFonts w:eastAsiaTheme="minorEastAsia"/>
          <w:iCs/>
        </w:rPr>
        <w:t>paciente particular, pero podríamos creer que hay, un 80 por ciento de posibilidad</w:t>
      </w:r>
      <w:r>
        <w:rPr>
          <w:rFonts w:eastAsiaTheme="minorEastAsia"/>
          <w:iCs/>
        </w:rPr>
        <w:t xml:space="preserve"> </w:t>
      </w:r>
      <w:r w:rsidRPr="00D56952">
        <w:rPr>
          <w:rFonts w:eastAsiaTheme="minorEastAsia"/>
          <w:iCs/>
        </w:rPr>
        <w:t xml:space="preserve">(esto es, una probabilidad de 0,8) de que el paciente tiene una caries si </w:t>
      </w:r>
      <w:r>
        <w:rPr>
          <w:rFonts w:eastAsiaTheme="minorEastAsia"/>
          <w:iCs/>
        </w:rPr>
        <w:t xml:space="preserve">se </w:t>
      </w:r>
      <w:r w:rsidRPr="00D56952">
        <w:rPr>
          <w:rFonts w:eastAsiaTheme="minorEastAsia"/>
          <w:iCs/>
        </w:rPr>
        <w:t>tiene</w:t>
      </w:r>
      <w:r>
        <w:rPr>
          <w:rFonts w:eastAsiaTheme="minorEastAsia"/>
          <w:iCs/>
        </w:rPr>
        <w:t xml:space="preserve"> </w:t>
      </w:r>
      <w:r w:rsidRPr="00D56952">
        <w:rPr>
          <w:rFonts w:eastAsiaTheme="minorEastAsia"/>
          <w:iCs/>
        </w:rPr>
        <w:t>un dolor de muelas. Esto es, hasta donde llega el conocimiento del agente esperamos</w:t>
      </w:r>
      <w:r>
        <w:rPr>
          <w:rFonts w:eastAsiaTheme="minorEastAsia"/>
          <w:iCs/>
        </w:rPr>
        <w:t xml:space="preserve"> </w:t>
      </w:r>
      <w:r w:rsidRPr="00D56952">
        <w:rPr>
          <w:rFonts w:eastAsiaTheme="minorEastAsia"/>
          <w:iCs/>
        </w:rPr>
        <w:t>que de todas las situaciones que son indistinguibles de la situación actual, el paciente tendrá</w:t>
      </w:r>
      <w:r>
        <w:rPr>
          <w:rFonts w:eastAsiaTheme="minorEastAsia"/>
          <w:iCs/>
        </w:rPr>
        <w:t xml:space="preserve"> </w:t>
      </w:r>
      <w:r w:rsidRPr="00D56952">
        <w:rPr>
          <w:rFonts w:eastAsiaTheme="minorEastAsia"/>
          <w:iCs/>
        </w:rPr>
        <w:t>una caries en el 80 por ciento de ellas. Esta creencia podría provenir de datos estadísticos</w:t>
      </w:r>
      <w:r>
        <w:rPr>
          <w:rFonts w:eastAsiaTheme="minorEastAsia"/>
          <w:iCs/>
        </w:rPr>
        <w:t xml:space="preserve"> </w:t>
      </w:r>
      <w:r w:rsidRPr="00D56952">
        <w:rPr>
          <w:rFonts w:eastAsiaTheme="minorEastAsia"/>
          <w:iCs/>
        </w:rPr>
        <w:t>(el 80 por ciento de los pacientes observados hasta este momento con dolor de</w:t>
      </w:r>
      <w:r>
        <w:rPr>
          <w:rFonts w:eastAsiaTheme="minorEastAsia"/>
          <w:iCs/>
        </w:rPr>
        <w:t xml:space="preserve"> </w:t>
      </w:r>
      <w:r w:rsidRPr="00D56952">
        <w:rPr>
          <w:rFonts w:eastAsiaTheme="minorEastAsia"/>
          <w:iCs/>
        </w:rPr>
        <w:t>muelas han tenido caries) o de algunas reglas generales, o de una combinación de fuentes</w:t>
      </w:r>
      <w:r>
        <w:rPr>
          <w:rFonts w:eastAsiaTheme="minorEastAsia"/>
          <w:iCs/>
        </w:rPr>
        <w:t xml:space="preserve"> </w:t>
      </w:r>
      <w:r w:rsidRPr="00D56952">
        <w:rPr>
          <w:rFonts w:eastAsiaTheme="minorEastAsia"/>
          <w:iCs/>
        </w:rPr>
        <w:t>de indicios. El 20 por ciento restante resume todas las otras causas posibles de dolor de muelas</w:t>
      </w:r>
      <w:r>
        <w:rPr>
          <w:rFonts w:eastAsiaTheme="minorEastAsia"/>
          <w:iCs/>
        </w:rPr>
        <w:t xml:space="preserve"> </w:t>
      </w:r>
      <w:r w:rsidRPr="00D56952">
        <w:rPr>
          <w:rFonts w:eastAsiaTheme="minorEastAsia"/>
          <w:iCs/>
        </w:rPr>
        <w:t>para los que somos demasiado perezosos o ignorantes en confirmar o desmentir.</w:t>
      </w:r>
    </w:p>
    <w:p w14:paraId="34506DA2" w14:textId="72A53C8F" w:rsidR="00D56952" w:rsidRDefault="00D56952" w:rsidP="00D56952">
      <w:pPr>
        <w:rPr>
          <w:rFonts w:eastAsiaTheme="minorEastAsia"/>
          <w:iCs/>
        </w:rPr>
      </w:pPr>
      <w:r w:rsidRPr="00D56952">
        <w:rPr>
          <w:rFonts w:eastAsiaTheme="minorEastAsia"/>
          <w:iCs/>
        </w:rPr>
        <w:t>Asignar probabilidad 0 a una oración determinada corresponde a una creencia inequívoca</w:t>
      </w:r>
      <w:r>
        <w:rPr>
          <w:rFonts w:eastAsiaTheme="minorEastAsia"/>
          <w:iCs/>
        </w:rPr>
        <w:t xml:space="preserve"> </w:t>
      </w:r>
      <w:r w:rsidRPr="00D56952">
        <w:rPr>
          <w:rFonts w:eastAsiaTheme="minorEastAsia"/>
          <w:iCs/>
        </w:rPr>
        <w:t>de que la oración es falsa, mientras que asignar una probabilidad de 1 corres</w:t>
      </w:r>
      <w:r w:rsidRPr="00D56952">
        <w:rPr>
          <w:rFonts w:ascii="Times-Roman" w:hAnsi="Times-Roman" w:cs="Times-Roman"/>
          <w:kern w:val="0"/>
        </w:rPr>
        <w:t xml:space="preserve"> </w:t>
      </w:r>
      <w:proofErr w:type="spellStart"/>
      <w:r w:rsidRPr="00D56952">
        <w:rPr>
          <w:rFonts w:eastAsiaTheme="minorEastAsia"/>
          <w:iCs/>
        </w:rPr>
        <w:t>ponde</w:t>
      </w:r>
      <w:proofErr w:type="spellEnd"/>
      <w:r w:rsidRPr="00D56952">
        <w:rPr>
          <w:rFonts w:eastAsiaTheme="minorEastAsia"/>
          <w:iCs/>
        </w:rPr>
        <w:t xml:space="preserve"> a una creencia rotunda de que la oración es cierta. Las probabilidades entre 0 y 1</w:t>
      </w:r>
      <w:r>
        <w:rPr>
          <w:rFonts w:eastAsiaTheme="minorEastAsia"/>
          <w:iCs/>
        </w:rPr>
        <w:t xml:space="preserve"> </w:t>
      </w:r>
      <w:r w:rsidRPr="00D56952">
        <w:rPr>
          <w:rFonts w:eastAsiaTheme="minorEastAsia"/>
          <w:iCs/>
        </w:rPr>
        <w:t xml:space="preserve">corresponden a grados intermedios de creencia en la veracidad de la oración. Una </w:t>
      </w:r>
      <w:r w:rsidRPr="00D56952">
        <w:rPr>
          <w:rFonts w:eastAsiaTheme="minorEastAsia"/>
          <w:iCs/>
        </w:rPr>
        <w:lastRenderedPageBreak/>
        <w:t>probabilidad de 0,8 no significa «80</w:t>
      </w:r>
      <w:r>
        <w:rPr>
          <w:rFonts w:eastAsiaTheme="minorEastAsia"/>
          <w:iCs/>
        </w:rPr>
        <w:t xml:space="preserve"> </w:t>
      </w:r>
      <w:r w:rsidRPr="00D56952">
        <w:rPr>
          <w:rFonts w:eastAsiaTheme="minorEastAsia"/>
          <w:iCs/>
        </w:rPr>
        <w:t>por ciento verdadero» sino un 80 por ciento de grado de creencia, eso es, una expectativa</w:t>
      </w:r>
      <w:r>
        <w:rPr>
          <w:rFonts w:eastAsiaTheme="minorEastAsia"/>
          <w:iCs/>
        </w:rPr>
        <w:t xml:space="preserve"> </w:t>
      </w:r>
      <w:r w:rsidRPr="00D56952">
        <w:rPr>
          <w:rFonts w:eastAsiaTheme="minorEastAsia"/>
          <w:iCs/>
        </w:rPr>
        <w:t xml:space="preserve">realmente fuerte. </w:t>
      </w:r>
    </w:p>
    <w:p w14:paraId="56AE1886" w14:textId="5B074921" w:rsidR="004850F0" w:rsidRPr="004850F0" w:rsidRDefault="004850F0" w:rsidP="004850F0">
      <w:pPr>
        <w:spacing w:after="240"/>
        <w:rPr>
          <w:rFonts w:eastAsiaTheme="minorEastAsia"/>
        </w:rPr>
      </w:pPr>
      <w:r w:rsidRPr="00D56952">
        <w:rPr>
          <w:rFonts w:eastAsiaTheme="minorEastAsia"/>
        </w:rPr>
        <w:t>Todas las oraciones de probabilidad deben así indicar la evidencia con respecto a</w:t>
      </w:r>
      <w:r>
        <w:rPr>
          <w:rFonts w:eastAsiaTheme="minorEastAsia"/>
        </w:rPr>
        <w:t xml:space="preserve"> </w:t>
      </w:r>
      <w:r w:rsidRPr="00D56952">
        <w:rPr>
          <w:rFonts w:eastAsiaTheme="minorEastAsia"/>
        </w:rPr>
        <w:t>la cual se está calculando la probabilidad. Cuando un agente recibe nuevas percepciones,</w:t>
      </w:r>
      <w:r>
        <w:rPr>
          <w:rFonts w:eastAsiaTheme="minorEastAsia"/>
        </w:rPr>
        <w:t xml:space="preserve"> </w:t>
      </w:r>
      <w:r w:rsidRPr="00D56952">
        <w:rPr>
          <w:rFonts w:eastAsiaTheme="minorEastAsia"/>
        </w:rPr>
        <w:t>sus valoraciones de probabilidad se actualizan para reflejar la nueva evidencia. Antes</w:t>
      </w:r>
      <w:r>
        <w:rPr>
          <w:rFonts w:eastAsiaTheme="minorEastAsia"/>
        </w:rPr>
        <w:t xml:space="preserve"> </w:t>
      </w:r>
      <w:r w:rsidRPr="00D56952">
        <w:rPr>
          <w:rFonts w:eastAsiaTheme="minorEastAsia"/>
        </w:rPr>
        <w:t xml:space="preserve">de que la evidencia se obtenga, hablaremos de probabilidad </w:t>
      </w:r>
      <w:r w:rsidRPr="00D56952">
        <w:rPr>
          <w:rFonts w:eastAsiaTheme="minorEastAsia"/>
          <w:i/>
          <w:iCs/>
        </w:rPr>
        <w:t xml:space="preserve">a priori </w:t>
      </w:r>
      <w:r w:rsidRPr="00D56952">
        <w:rPr>
          <w:rFonts w:eastAsiaTheme="minorEastAsia"/>
        </w:rPr>
        <w:t xml:space="preserve">o </w:t>
      </w:r>
      <w:r w:rsidRPr="00D56952">
        <w:rPr>
          <w:rFonts w:eastAsiaTheme="minorEastAsia"/>
          <w:b/>
          <w:bCs/>
        </w:rPr>
        <w:t>incondicional</w:t>
      </w:r>
      <w:r w:rsidRPr="00D56952">
        <w:rPr>
          <w:rFonts w:eastAsiaTheme="minorEastAsia"/>
        </w:rPr>
        <w:t>;</w:t>
      </w:r>
      <w:r>
        <w:rPr>
          <w:rFonts w:eastAsiaTheme="minorEastAsia"/>
        </w:rPr>
        <w:t xml:space="preserve"> </w:t>
      </w:r>
      <w:r w:rsidRPr="00D56952">
        <w:rPr>
          <w:rFonts w:eastAsiaTheme="minorEastAsia"/>
        </w:rPr>
        <w:t xml:space="preserve">después de obtener la evidencia, hablaremos de probabilidad </w:t>
      </w:r>
      <w:r w:rsidRPr="00D56952">
        <w:rPr>
          <w:rFonts w:eastAsiaTheme="minorEastAsia"/>
          <w:i/>
          <w:iCs/>
        </w:rPr>
        <w:t xml:space="preserve">a posteriori </w:t>
      </w:r>
      <w:r w:rsidRPr="00D56952">
        <w:rPr>
          <w:rFonts w:eastAsiaTheme="minorEastAsia"/>
        </w:rPr>
        <w:t xml:space="preserve">o </w:t>
      </w:r>
      <w:r w:rsidRPr="00D56952">
        <w:rPr>
          <w:rFonts w:eastAsiaTheme="minorEastAsia"/>
          <w:b/>
          <w:bCs/>
        </w:rPr>
        <w:t>condicional</w:t>
      </w:r>
      <w:r w:rsidRPr="00D56952">
        <w:rPr>
          <w:rFonts w:eastAsiaTheme="minorEastAsia"/>
        </w:rPr>
        <w:t>.</w:t>
      </w:r>
      <w:r>
        <w:rPr>
          <w:rFonts w:eastAsiaTheme="minorEastAsia"/>
        </w:rPr>
        <w:t xml:space="preserve"> </w:t>
      </w:r>
      <w:r w:rsidRPr="00D56952">
        <w:rPr>
          <w:rFonts w:eastAsiaTheme="minorEastAsia"/>
        </w:rPr>
        <w:t>En la mayoría de los casos, un agente tendrá alguna evidencia de sus percepciones</w:t>
      </w:r>
      <w:r>
        <w:rPr>
          <w:rFonts w:eastAsiaTheme="minorEastAsia"/>
        </w:rPr>
        <w:t xml:space="preserve"> </w:t>
      </w:r>
      <w:r w:rsidRPr="00D56952">
        <w:rPr>
          <w:rFonts w:eastAsiaTheme="minorEastAsia"/>
        </w:rPr>
        <w:t>y será interesante calcular las probabilidades posteriores de las consecuencias que le preocupan.</w:t>
      </w:r>
    </w:p>
    <w:p w14:paraId="173C001D" w14:textId="11FDA2DF" w:rsidR="000D4569" w:rsidRPr="000D4569" w:rsidRDefault="00C23E82" w:rsidP="008D5D0F">
      <w:pPr>
        <w:pStyle w:val="Ttulo2"/>
      </w:pPr>
      <w:r w:rsidRPr="000D4569">
        <w:t>Probabilidad a priori o incondicional</w:t>
      </w:r>
    </w:p>
    <w:p w14:paraId="2FC19673" w14:textId="1039029A" w:rsidR="004850F0" w:rsidRPr="004850F0" w:rsidRDefault="000D4569" w:rsidP="004850F0">
      <w:pPr>
        <w:spacing w:after="240"/>
        <w:rPr>
          <w:rFonts w:eastAsiaTheme="minorEastAsia"/>
        </w:rPr>
      </w:pPr>
      <w:r w:rsidRPr="000D4569">
        <w:rPr>
          <w:rFonts w:eastAsiaTheme="minorEastAsia"/>
        </w:rPr>
        <w:t>La probabilidad a priori o incondicional asociada a una proposici</w:t>
      </w:r>
      <w:r>
        <w:rPr>
          <w:rFonts w:eastAsiaTheme="minorEastAsia"/>
        </w:rPr>
        <w:t>ó</w:t>
      </w:r>
      <w:r w:rsidRPr="000D4569">
        <w:rPr>
          <w:rFonts w:eastAsiaTheme="minorEastAsia"/>
        </w:rPr>
        <w:t xml:space="preserve">n </w:t>
      </w:r>
      <w:r>
        <w:rPr>
          <w:rFonts w:eastAsiaTheme="minorEastAsia"/>
        </w:rPr>
        <w:t xml:space="preserve">A </w:t>
      </w:r>
      <w:r w:rsidRPr="000D4569">
        <w:rPr>
          <w:rFonts w:eastAsiaTheme="minorEastAsia"/>
        </w:rPr>
        <w:t>es el grado de creencia que se le otorga en ausencia de cualquier otra informaci</w:t>
      </w:r>
      <w:r>
        <w:rPr>
          <w:rFonts w:eastAsiaTheme="minorEastAsia"/>
        </w:rPr>
        <w:t>ó</w:t>
      </w:r>
      <w:r w:rsidRPr="000D4569">
        <w:rPr>
          <w:rFonts w:eastAsiaTheme="minorEastAsia"/>
        </w:rPr>
        <w:t>n</w:t>
      </w:r>
      <w:r>
        <w:rPr>
          <w:rFonts w:eastAsiaTheme="minorEastAsia"/>
        </w:rPr>
        <w:t xml:space="preserve"> </w:t>
      </w:r>
      <w:r w:rsidRPr="000D4569">
        <w:rPr>
          <w:rFonts w:eastAsiaTheme="minorEastAsia"/>
        </w:rPr>
        <w:t xml:space="preserve">y se escribe como </w:t>
      </w:r>
      <m:oMath>
        <m:r>
          <w:rPr>
            <w:rFonts w:ascii="Cambria Math" w:eastAsiaTheme="minorEastAsia" w:hAnsi="Cambria Math"/>
          </w:rPr>
          <m:t>P(A)</m:t>
        </m:r>
      </m:oMath>
      <w:r w:rsidRPr="000D4569">
        <w:rPr>
          <w:rFonts w:eastAsiaTheme="minorEastAsia"/>
        </w:rPr>
        <w:t xml:space="preserve">. </w:t>
      </w:r>
      <w:r w:rsidR="004850F0" w:rsidRPr="004850F0">
        <w:rPr>
          <w:rFonts w:eastAsiaTheme="minorEastAsia"/>
        </w:rPr>
        <w:t>Por ejemplo, si la probabilidad priori de que tenga una caries es 0,1, entonces deberíamos</w:t>
      </w:r>
      <w:r w:rsidR="004850F0">
        <w:rPr>
          <w:rFonts w:eastAsiaTheme="minorEastAsia"/>
        </w:rPr>
        <w:t xml:space="preserve"> </w:t>
      </w:r>
      <w:r w:rsidR="004850F0" w:rsidRPr="004850F0">
        <w:rPr>
          <w:rFonts w:eastAsiaTheme="minorEastAsia"/>
        </w:rPr>
        <w:t>escribir</w:t>
      </w:r>
      <w:r w:rsidR="004850F0">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Caries</m:t>
            </m:r>
            <m:r>
              <w:rPr>
                <w:rFonts w:ascii="Cambria Math" w:eastAsiaTheme="minorEastAsia" w:hAnsi="Cambria Math"/>
              </w:rPr>
              <m:t>=c</m:t>
            </m:r>
            <m:r>
              <w:rPr>
                <w:rFonts w:ascii="Cambria Math" w:eastAsiaTheme="minorEastAsia" w:hAnsi="Cambria Math"/>
              </w:rPr>
              <m:t>ierto</m:t>
            </m:r>
          </m:e>
        </m:d>
        <m:r>
          <w:rPr>
            <w:rFonts w:ascii="Cambria Math" w:eastAsiaTheme="minorEastAsia" w:hAnsi="Cambria Math"/>
          </w:rPr>
          <m:t>=</m:t>
        </m:r>
        <m:r>
          <w:rPr>
            <w:rFonts w:ascii="Cambria Math" w:eastAsiaTheme="minorEastAsia" w:hAnsi="Cambria Math"/>
          </w:rPr>
          <m:t xml:space="preserve">0,1 o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caries</m:t>
            </m:r>
          </m:e>
        </m:d>
        <m:r>
          <w:rPr>
            <w:rFonts w:ascii="Cambria Math" w:eastAsiaTheme="minorEastAsia" w:hAnsi="Cambria Math"/>
          </w:rPr>
          <m:t>=</m:t>
        </m:r>
        <m:r>
          <w:rPr>
            <w:rFonts w:ascii="Cambria Math" w:eastAsiaTheme="minorEastAsia" w:hAnsi="Cambria Math"/>
          </w:rPr>
          <m:t>0,1.</m:t>
        </m:r>
      </m:oMath>
    </w:p>
    <w:p w14:paraId="6EEB2243" w14:textId="51F8EC8F" w:rsidR="004850F0" w:rsidRDefault="004850F0" w:rsidP="004850F0">
      <w:pPr>
        <w:spacing w:after="240"/>
        <w:rPr>
          <w:rFonts w:eastAsiaTheme="minorEastAsia"/>
        </w:rPr>
      </w:pPr>
      <w:r w:rsidRPr="004850F0">
        <w:rPr>
          <w:rFonts w:eastAsiaTheme="minorEastAsia"/>
        </w:rPr>
        <w:t xml:space="preserve">Es importante recordar que </w:t>
      </w:r>
      <w:r w:rsidRPr="004850F0">
        <w:rPr>
          <w:rFonts w:eastAsiaTheme="minorEastAsia"/>
          <w:i/>
          <w:iCs/>
        </w:rPr>
        <w:t>P</w:t>
      </w:r>
      <w:r w:rsidRPr="004850F0">
        <w:rPr>
          <w:rFonts w:eastAsiaTheme="minorEastAsia"/>
        </w:rPr>
        <w:t>(</w:t>
      </w:r>
      <w:r w:rsidRPr="004850F0">
        <w:rPr>
          <w:rFonts w:eastAsiaTheme="minorEastAsia"/>
          <w:i/>
          <w:iCs/>
        </w:rPr>
        <w:t>a</w:t>
      </w:r>
      <w:r w:rsidRPr="004850F0">
        <w:rPr>
          <w:rFonts w:eastAsiaTheme="minorEastAsia"/>
        </w:rPr>
        <w:t>) puede usarse sólo cuando no hay otra información. Tan</w:t>
      </w:r>
      <w:r>
        <w:rPr>
          <w:rFonts w:eastAsiaTheme="minorEastAsia"/>
        </w:rPr>
        <w:t xml:space="preserve"> </w:t>
      </w:r>
      <w:r w:rsidRPr="004850F0">
        <w:rPr>
          <w:rFonts w:eastAsiaTheme="minorEastAsia"/>
        </w:rPr>
        <w:t xml:space="preserve">pronto como se conozca nueva información, debemos razonar con la probabilidad </w:t>
      </w:r>
      <w:r w:rsidRPr="004850F0">
        <w:rPr>
          <w:rFonts w:eastAsiaTheme="minorEastAsia"/>
          <w:i/>
          <w:iCs/>
        </w:rPr>
        <w:t>condicional</w:t>
      </w:r>
      <w:r>
        <w:rPr>
          <w:rFonts w:eastAsiaTheme="minorEastAsia"/>
          <w:i/>
          <w:iCs/>
        </w:rPr>
        <w:t xml:space="preserve"> </w:t>
      </w:r>
      <w:r w:rsidRPr="004850F0">
        <w:rPr>
          <w:rFonts w:eastAsiaTheme="minorEastAsia"/>
        </w:rPr>
        <w:t xml:space="preserve">de </w:t>
      </w:r>
      <w:r w:rsidRPr="004850F0">
        <w:rPr>
          <w:rFonts w:eastAsiaTheme="minorEastAsia"/>
          <w:i/>
          <w:iCs/>
        </w:rPr>
        <w:t xml:space="preserve">a </w:t>
      </w:r>
      <w:r w:rsidRPr="004850F0">
        <w:rPr>
          <w:rFonts w:eastAsiaTheme="minorEastAsia"/>
        </w:rPr>
        <w:t>dada esa nueva información. Las probabilidades condicionales se tratarán</w:t>
      </w:r>
      <w:r>
        <w:rPr>
          <w:rFonts w:eastAsiaTheme="minorEastAsia"/>
        </w:rPr>
        <w:t xml:space="preserve"> </w:t>
      </w:r>
      <w:r w:rsidRPr="004850F0">
        <w:rPr>
          <w:rFonts w:eastAsiaTheme="minorEastAsia"/>
        </w:rPr>
        <w:t>en la sección siguiente.</w:t>
      </w:r>
    </w:p>
    <w:p w14:paraId="09D13E7D" w14:textId="5FFCAC9E" w:rsidR="004850F0" w:rsidRPr="004850F0" w:rsidRDefault="004850F0" w:rsidP="004850F0">
      <w:pPr>
        <w:spacing w:after="240"/>
        <w:rPr>
          <w:rFonts w:eastAsiaTheme="minorEastAsia"/>
        </w:rPr>
      </w:pPr>
      <w:r w:rsidRPr="004850F0">
        <w:rPr>
          <w:rFonts w:eastAsiaTheme="minorEastAsia"/>
        </w:rPr>
        <w:t xml:space="preserve">También usaremos expresiones como </w:t>
      </w:r>
      <m:oMath>
        <m:r>
          <m:rPr>
            <m:sty m:val="bi"/>
          </m:rPr>
          <w:rPr>
            <w:rFonts w:ascii="Cambria Math" w:eastAsiaTheme="minorEastAsia" w:hAnsi="Cambria Math"/>
          </w:rPr>
          <m:t>P</m:t>
        </m:r>
        <m:r>
          <w:rPr>
            <w:rFonts w:ascii="Cambria Math" w:eastAsiaTheme="minorEastAsia" w:hAnsi="Cambria Math"/>
          </w:rPr>
          <m:t>(</m:t>
        </m:r>
        <m:r>
          <w:rPr>
            <w:rFonts w:ascii="Cambria Math" w:eastAsiaTheme="minorEastAsia" w:hAnsi="Cambria Math"/>
          </w:rPr>
          <m:t>Tiempo, Caries</m:t>
        </m:r>
        <m:r>
          <w:rPr>
            <w:rFonts w:ascii="Cambria Math" w:eastAsiaTheme="minorEastAsia" w:hAnsi="Cambria Math"/>
          </w:rPr>
          <m:t>)</m:t>
        </m:r>
      </m:oMath>
      <w:r w:rsidRPr="004850F0">
        <w:rPr>
          <w:rFonts w:eastAsiaTheme="minorEastAsia"/>
        </w:rPr>
        <w:t xml:space="preserve"> para denotar las probabilidades</w:t>
      </w:r>
      <w:r>
        <w:rPr>
          <w:rFonts w:eastAsiaTheme="minorEastAsia"/>
        </w:rPr>
        <w:t xml:space="preserve"> </w:t>
      </w:r>
      <w:r w:rsidRPr="004850F0">
        <w:rPr>
          <w:rFonts w:eastAsiaTheme="minorEastAsia"/>
        </w:rPr>
        <w:t>de todas las combinaciones de los valores de un conjunto de variables aleatorias.</w:t>
      </w:r>
      <w:r>
        <w:rPr>
          <w:rFonts w:eastAsiaTheme="minorEastAsia"/>
        </w:rPr>
        <w:t xml:space="preserve"> </w:t>
      </w:r>
      <w:r w:rsidRPr="004850F0">
        <w:rPr>
          <w:rFonts w:eastAsiaTheme="minorEastAsia"/>
        </w:rPr>
        <w:t xml:space="preserve">En ese caso, </w:t>
      </w:r>
      <m:oMath>
        <m:r>
          <m:rPr>
            <m:sty m:val="bi"/>
          </m:rPr>
          <w:rPr>
            <w:rFonts w:ascii="Cambria Math" w:eastAsiaTheme="minorEastAsia" w:hAnsi="Cambria Math"/>
          </w:rPr>
          <m:t>P</m:t>
        </m:r>
        <m:r>
          <w:rPr>
            <w:rFonts w:ascii="Cambria Math" w:eastAsiaTheme="minorEastAsia" w:hAnsi="Cambria Math"/>
          </w:rPr>
          <m:t>(</m:t>
        </m:r>
        <m:r>
          <w:rPr>
            <w:rFonts w:ascii="Cambria Math" w:eastAsiaTheme="minorEastAsia" w:hAnsi="Cambria Math"/>
          </w:rPr>
          <m:t>Tiempo, Caries</m:t>
        </m:r>
        <m:r>
          <w:rPr>
            <w:rFonts w:ascii="Cambria Math" w:eastAsiaTheme="minorEastAsia" w:hAnsi="Cambria Math"/>
          </w:rPr>
          <m:t>)</m:t>
        </m:r>
      </m:oMath>
      <w:r w:rsidRPr="004850F0">
        <w:rPr>
          <w:rFonts w:eastAsiaTheme="minorEastAsia"/>
        </w:rPr>
        <w:t xml:space="preserve"> puede representarse por una tabla de probabilidades de</w:t>
      </w:r>
      <w:r>
        <w:rPr>
          <w:rFonts w:eastAsiaTheme="minorEastAsia"/>
        </w:rPr>
        <w:t xml:space="preserve"> </w:t>
      </w:r>
      <w:r w:rsidRPr="004850F0">
        <w:rPr>
          <w:rFonts w:eastAsiaTheme="minorEastAsia"/>
        </w:rPr>
        <w:t xml:space="preserve">dimensión </w:t>
      </w:r>
      <m:oMath>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2</m:t>
        </m:r>
      </m:oMath>
      <w:r w:rsidRPr="004850F0">
        <w:rPr>
          <w:rFonts w:eastAsiaTheme="minorEastAsia"/>
        </w:rPr>
        <w:t xml:space="preserve">. Ésta se llama la </w:t>
      </w:r>
      <w:r w:rsidRPr="004850F0">
        <w:rPr>
          <w:rFonts w:eastAsiaTheme="minorEastAsia"/>
          <w:b/>
          <w:bCs/>
        </w:rPr>
        <w:t xml:space="preserve">distribución de probabilidad conjunta </w:t>
      </w:r>
      <w:r w:rsidRPr="004850F0">
        <w:rPr>
          <w:rFonts w:eastAsiaTheme="minorEastAsia"/>
        </w:rPr>
        <w:t xml:space="preserve">de </w:t>
      </w:r>
      <w:r w:rsidRPr="004850F0">
        <w:rPr>
          <w:rFonts w:eastAsiaTheme="minorEastAsia"/>
          <w:i/>
          <w:iCs/>
        </w:rPr>
        <w:t>Tiempo</w:t>
      </w:r>
      <w:r>
        <w:rPr>
          <w:rFonts w:eastAsiaTheme="minorEastAsia"/>
          <w:i/>
          <w:iCs/>
        </w:rPr>
        <w:t xml:space="preserve"> </w:t>
      </w:r>
      <w:r w:rsidRPr="004850F0">
        <w:rPr>
          <w:rFonts w:eastAsiaTheme="minorEastAsia"/>
        </w:rPr>
        <w:t xml:space="preserve">y </w:t>
      </w:r>
      <w:r w:rsidRPr="004850F0">
        <w:rPr>
          <w:rFonts w:eastAsiaTheme="minorEastAsia"/>
          <w:i/>
          <w:iCs/>
        </w:rPr>
        <w:t>Caries</w:t>
      </w:r>
      <w:r w:rsidRPr="004850F0">
        <w:rPr>
          <w:rFonts w:eastAsiaTheme="minorEastAsia"/>
        </w:rPr>
        <w:t>.</w:t>
      </w:r>
    </w:p>
    <w:p w14:paraId="423B208C" w14:textId="229DD74B" w:rsidR="004850F0" w:rsidRDefault="004850F0" w:rsidP="004850F0">
      <w:pPr>
        <w:spacing w:after="240"/>
        <w:rPr>
          <w:rFonts w:eastAsiaTheme="minorEastAsia"/>
        </w:rPr>
      </w:pPr>
      <w:r w:rsidRPr="004850F0">
        <w:rPr>
          <w:rFonts w:eastAsiaTheme="minorEastAsia"/>
        </w:rPr>
        <w:t>A veces será útil pensar sobre el conjunto completo de variables aleatorias que se</w:t>
      </w:r>
      <w:r>
        <w:rPr>
          <w:rFonts w:eastAsiaTheme="minorEastAsia"/>
        </w:rPr>
        <w:t xml:space="preserve"> </w:t>
      </w:r>
      <w:r w:rsidRPr="004850F0">
        <w:rPr>
          <w:rFonts w:eastAsiaTheme="minorEastAsia"/>
        </w:rPr>
        <w:t>utilicen para describir el mundo. Una distribución de probabilidad conjunta que considere</w:t>
      </w:r>
      <w:r>
        <w:rPr>
          <w:rFonts w:eastAsiaTheme="minorEastAsia"/>
        </w:rPr>
        <w:t xml:space="preserve"> </w:t>
      </w:r>
      <w:r w:rsidRPr="004850F0">
        <w:rPr>
          <w:rFonts w:eastAsiaTheme="minorEastAsia"/>
        </w:rPr>
        <w:t xml:space="preserve">este conjunto completo se llama la </w:t>
      </w:r>
      <w:r w:rsidRPr="004850F0">
        <w:rPr>
          <w:rFonts w:eastAsiaTheme="minorEastAsia"/>
          <w:b/>
          <w:bCs/>
        </w:rPr>
        <w:t>distribución de probabilidad conjunta completa</w:t>
      </w:r>
      <w:r w:rsidRPr="004850F0">
        <w:rPr>
          <w:rFonts w:eastAsiaTheme="minorEastAsia"/>
        </w:rPr>
        <w:t>.</w:t>
      </w:r>
      <w:r>
        <w:rPr>
          <w:rFonts w:eastAsiaTheme="minorEastAsia"/>
        </w:rPr>
        <w:t xml:space="preserve"> </w:t>
      </w:r>
      <w:r w:rsidRPr="004850F0">
        <w:rPr>
          <w:rFonts w:eastAsiaTheme="minorEastAsia"/>
        </w:rPr>
        <w:t xml:space="preserve">Por ejemplo, si el mundo consta exactamente de las variables </w:t>
      </w:r>
      <w:r w:rsidRPr="004850F0">
        <w:rPr>
          <w:rFonts w:eastAsiaTheme="minorEastAsia"/>
          <w:i/>
          <w:iCs/>
        </w:rPr>
        <w:t>Caries</w:t>
      </w:r>
      <w:r w:rsidRPr="004850F0">
        <w:rPr>
          <w:rFonts w:eastAsiaTheme="minorEastAsia"/>
        </w:rPr>
        <w:t>,</w:t>
      </w:r>
      <w:r>
        <w:rPr>
          <w:rFonts w:eastAsiaTheme="minorEastAsia"/>
        </w:rPr>
        <w:t xml:space="preserve"> </w:t>
      </w:r>
      <w:r w:rsidRPr="004850F0">
        <w:rPr>
          <w:rFonts w:eastAsiaTheme="minorEastAsia"/>
          <w:i/>
          <w:iCs/>
        </w:rPr>
        <w:t xml:space="preserve">Dolor-de-muelas </w:t>
      </w:r>
      <w:r w:rsidRPr="004850F0">
        <w:rPr>
          <w:rFonts w:eastAsiaTheme="minorEastAsia"/>
        </w:rPr>
        <w:t xml:space="preserve">y </w:t>
      </w:r>
      <w:r w:rsidRPr="004850F0">
        <w:rPr>
          <w:rFonts w:eastAsiaTheme="minorEastAsia"/>
          <w:i/>
          <w:iCs/>
        </w:rPr>
        <w:t>Tiempo</w:t>
      </w:r>
      <w:r w:rsidRPr="004850F0">
        <w:rPr>
          <w:rFonts w:eastAsiaTheme="minorEastAsia"/>
        </w:rPr>
        <w:t>, entonces la distribución conjunta completa viene dada por</w:t>
      </w:r>
      <w:r>
        <w:rPr>
          <w:rFonts w:eastAsiaTheme="minorEastAsia"/>
        </w:rPr>
        <w:t xml:space="preserve"> </w:t>
      </w:r>
      <m:oMath>
        <m:r>
          <m:rPr>
            <m:sty m:val="bi"/>
          </m:rP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Caries, Dolo</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e</m:t>
                    </m:r>
                  </m:e>
                  <m:sub>
                    <m:r>
                      <w:rPr>
                        <w:rFonts w:ascii="Cambria Math" w:eastAsiaTheme="minorEastAsia" w:hAnsi="Cambria Math"/>
                      </w:rPr>
                      <m:t>muelas</m:t>
                    </m:r>
                  </m:sub>
                </m:sSub>
              </m:sub>
            </m:sSub>
            <m:r>
              <w:rPr>
                <w:rFonts w:ascii="Cambria Math" w:eastAsiaTheme="minorEastAsia" w:hAnsi="Cambria Math"/>
              </w:rPr>
              <m:t>, Tiempo</m:t>
            </m:r>
          </m:e>
        </m:d>
        <m:r>
          <w:rPr>
            <w:rFonts w:ascii="Cambria Math" w:eastAsiaTheme="minorEastAsia" w:hAnsi="Cambria Math"/>
          </w:rPr>
          <m:t xml:space="preserve">. </m:t>
        </m:r>
      </m:oMath>
      <w:r w:rsidRPr="004850F0">
        <w:rPr>
          <w:rFonts w:eastAsiaTheme="minorEastAsia"/>
        </w:rPr>
        <w:t xml:space="preserve">Esta distribución conjunta puede representarse como una tabla de dimensión </w:t>
      </w:r>
      <m:oMath>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m:t>
        </m:r>
        <m:r>
          <w:rPr>
            <w:rFonts w:ascii="Cambria Math" w:eastAsiaTheme="minorEastAsia" w:hAnsi="Cambria Math"/>
          </w:rPr>
          <m:t>4</m:t>
        </m:r>
      </m:oMath>
      <w:r>
        <w:rPr>
          <w:rFonts w:eastAsiaTheme="minorEastAsia"/>
        </w:rPr>
        <w:t xml:space="preserve"> </w:t>
      </w:r>
      <w:r w:rsidRPr="004850F0">
        <w:rPr>
          <w:rFonts w:eastAsiaTheme="minorEastAsia"/>
        </w:rPr>
        <w:t>con 16 entradas. Una distribución conjunta completa especifica la probabilidad de cada</w:t>
      </w:r>
      <w:r>
        <w:rPr>
          <w:rFonts w:eastAsiaTheme="minorEastAsia"/>
        </w:rPr>
        <w:t xml:space="preserve"> </w:t>
      </w:r>
      <w:r w:rsidRPr="004850F0">
        <w:rPr>
          <w:rFonts w:eastAsiaTheme="minorEastAsia"/>
        </w:rPr>
        <w:t>suceso atómico y es así una especificación completa de la incertidumbre que tiene uno</w:t>
      </w:r>
      <w:r>
        <w:rPr>
          <w:rFonts w:eastAsiaTheme="minorEastAsia"/>
        </w:rPr>
        <w:t xml:space="preserve"> </w:t>
      </w:r>
      <w:r w:rsidRPr="004850F0">
        <w:rPr>
          <w:rFonts w:eastAsiaTheme="minorEastAsia"/>
        </w:rPr>
        <w:t xml:space="preserve">sobre el mundo en cuestión. </w:t>
      </w:r>
    </w:p>
    <w:p w14:paraId="0A3787A1" w14:textId="77777777" w:rsidR="000D4569" w:rsidRPr="000D4569" w:rsidRDefault="00C23E82" w:rsidP="00D56952">
      <w:pPr>
        <w:pStyle w:val="Ttulo3"/>
        <w:rPr>
          <w:rFonts w:eastAsiaTheme="minorEastAsia"/>
        </w:rPr>
      </w:pPr>
      <w:r w:rsidRPr="000D4569">
        <w:rPr>
          <w:rFonts w:eastAsiaTheme="minorEastAsia"/>
        </w:rPr>
        <w:t>Probabilidad condicional o a posteriori</w:t>
      </w:r>
    </w:p>
    <w:p w14:paraId="22EF1E2B" w14:textId="3DD853FB" w:rsidR="004850F0" w:rsidRDefault="000D4569" w:rsidP="003F73A8">
      <w:pPr>
        <w:spacing w:after="240"/>
        <w:rPr>
          <w:rFonts w:eastAsiaTheme="minorEastAsia"/>
        </w:rPr>
      </w:pPr>
      <w:r w:rsidRPr="000D4569">
        <w:rPr>
          <w:rFonts w:eastAsiaTheme="minorEastAsia"/>
        </w:rPr>
        <w:t xml:space="preserve">Una vez que el agente obtiene alguna evidencia que afecta a la variable </w:t>
      </w:r>
      <m:oMath>
        <m:r>
          <w:rPr>
            <w:rFonts w:ascii="Cambria Math" w:eastAsiaTheme="minorEastAsia" w:hAnsi="Cambria Math"/>
          </w:rPr>
          <m:t>X</m:t>
        </m:r>
      </m:oMath>
      <w:r w:rsidRPr="000D4569">
        <w:rPr>
          <w:rFonts w:eastAsiaTheme="minorEastAsia"/>
        </w:rPr>
        <w:t xml:space="preserve">, las probabilidades a priori ya no son aplicables a </w:t>
      </w:r>
      <m:oMath>
        <m:r>
          <w:rPr>
            <w:rFonts w:ascii="Cambria Math" w:eastAsiaTheme="minorEastAsia" w:hAnsi="Cambria Math"/>
          </w:rPr>
          <m:t>X</m:t>
        </m:r>
      </m:oMath>
      <w:r w:rsidRPr="000D4569">
        <w:rPr>
          <w:rFonts w:eastAsiaTheme="minorEastAsia"/>
        </w:rPr>
        <w:t xml:space="preserve">. En su lugar usamos probabilidades a </w:t>
      </w:r>
      <w:r w:rsidRPr="000D4569">
        <w:rPr>
          <w:rFonts w:eastAsiaTheme="minorEastAsia"/>
          <w:i/>
          <w:iCs/>
        </w:rPr>
        <w:t>posteriori o condicionales</w:t>
      </w:r>
      <w:r w:rsidRPr="000D4569">
        <w:rPr>
          <w:rFonts w:eastAsiaTheme="minorEastAsia"/>
        </w:rPr>
        <w:t xml:space="preserve">. La probabilidad condicional del evento </w:t>
      </w:r>
      <m:oMath>
        <m:r>
          <w:rPr>
            <w:rFonts w:ascii="Cambria Math" w:eastAsiaTheme="minorEastAsia" w:hAnsi="Cambria Math"/>
          </w:rPr>
          <m:t>A</m:t>
        </m:r>
      </m:oMath>
      <w:r w:rsidRPr="000D4569">
        <w:rPr>
          <w:rFonts w:eastAsiaTheme="minorEastAsia"/>
        </w:rPr>
        <w:t xml:space="preserve"> dada la ocurrencia del evento </w:t>
      </w:r>
      <m:oMath>
        <m:r>
          <w:rPr>
            <w:rFonts w:ascii="Cambria Math" w:eastAsiaTheme="minorEastAsia" w:hAnsi="Cambria Math"/>
          </w:rPr>
          <m:t>B</m:t>
        </m:r>
      </m:oMath>
      <w:r w:rsidRPr="000D4569">
        <w:rPr>
          <w:rFonts w:eastAsiaTheme="minorEastAsia"/>
        </w:rPr>
        <w:t xml:space="preserve"> se escribe como </w:t>
      </w:r>
      <m:oMath>
        <m:r>
          <w:rPr>
            <w:rFonts w:ascii="Cambria Math" w:eastAsiaTheme="minorEastAsia" w:hAnsi="Cambria Math"/>
          </w:rPr>
          <m:t>P(a|b)</m:t>
        </m:r>
      </m:oMath>
      <w:r w:rsidRPr="000D4569">
        <w:rPr>
          <w:rFonts w:eastAsiaTheme="minorEastAsia"/>
        </w:rPr>
        <w:t xml:space="preserve">. </w:t>
      </w:r>
      <m:oMath>
        <m:r>
          <w:rPr>
            <w:rFonts w:ascii="Cambria Math" w:eastAsiaTheme="minorEastAsia" w:hAnsi="Cambria Math"/>
          </w:rPr>
          <m:t>P</m:t>
        </m:r>
        <m:r>
          <w:rPr>
            <w:rFonts w:ascii="Cambria Math" w:eastAsiaTheme="minorEastAsia" w:hAnsi="Cambria Math"/>
          </w:rPr>
          <m:t>(</m:t>
        </m:r>
        <m:r>
          <w:rPr>
            <w:rFonts w:ascii="Cambria Math" w:eastAsiaTheme="minorEastAsia" w:hAnsi="Cambria Math"/>
          </w:rPr>
          <m:t>caries</m:t>
        </m:r>
        <m:r>
          <w:rPr>
            <w:rFonts w:ascii="Cambria Math" w:eastAsiaTheme="minorEastAsia" w:hAnsi="Cambria Math"/>
          </w:rPr>
          <m:t>|</m:t>
        </m:r>
        <m:r>
          <w:rPr>
            <w:rFonts w:ascii="Cambria Math" w:eastAsiaTheme="minorEastAsia" w:hAnsi="Cambria Math"/>
          </w:rPr>
          <m:t>dolor</m:t>
        </m:r>
        <m:r>
          <w:rPr>
            <w:rFonts w:ascii="Cambria Math" w:eastAsiaTheme="minorEastAsia" w:hAnsi="Cambria Math"/>
          </w:rPr>
          <m:t>_</m:t>
        </m:r>
        <m:r>
          <w:rPr>
            <w:rFonts w:ascii="Cambria Math" w:eastAsiaTheme="minorEastAsia" w:hAnsi="Cambria Math"/>
          </w:rPr>
          <m:t>de</m:t>
        </m:r>
        <m:r>
          <w:rPr>
            <w:rFonts w:ascii="Cambria Math" w:eastAsiaTheme="minorEastAsia" w:hAnsi="Cambria Math"/>
          </w:rPr>
          <m:t>_</m:t>
        </m:r>
        <m:r>
          <w:rPr>
            <w:rFonts w:ascii="Cambria Math" w:eastAsiaTheme="minorEastAsia" w:hAnsi="Cambria Math"/>
          </w:rPr>
          <m:t>muelas</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,8</m:t>
        </m:r>
      </m:oMath>
      <w:r w:rsidR="003F73A8">
        <w:rPr>
          <w:rFonts w:eastAsiaTheme="minorEastAsia"/>
        </w:rPr>
        <w:t xml:space="preserve"> </w:t>
      </w:r>
      <w:r w:rsidR="004850F0" w:rsidRPr="004850F0">
        <w:rPr>
          <w:rFonts w:eastAsiaTheme="minorEastAsia"/>
        </w:rPr>
        <w:t>indica que si se observa a un paciente que tiene un dolor de muelas y todavía no se tiene</w:t>
      </w:r>
      <w:r w:rsidR="003F73A8">
        <w:rPr>
          <w:rFonts w:eastAsiaTheme="minorEastAsia"/>
        </w:rPr>
        <w:t xml:space="preserve"> </w:t>
      </w:r>
      <w:r w:rsidR="004850F0" w:rsidRPr="004850F0">
        <w:rPr>
          <w:rFonts w:eastAsiaTheme="minorEastAsia"/>
        </w:rPr>
        <w:t>otra información disponible, entonces la probabilidad de que el paciente tenga una</w:t>
      </w:r>
      <w:r w:rsidR="003F73A8">
        <w:rPr>
          <w:rFonts w:eastAsiaTheme="minorEastAsia"/>
        </w:rPr>
        <w:t xml:space="preserve"> </w:t>
      </w:r>
      <w:r w:rsidR="004850F0" w:rsidRPr="004850F0">
        <w:rPr>
          <w:rFonts w:eastAsiaTheme="minorEastAsia"/>
        </w:rPr>
        <w:t xml:space="preserve">caries será 0,8. </w:t>
      </w:r>
    </w:p>
    <w:p w14:paraId="12A7E08D" w14:textId="7CD68EC7" w:rsidR="00C23E82" w:rsidRDefault="000D4569" w:rsidP="00C23E82">
      <w:pPr>
        <w:spacing w:after="240"/>
        <w:rPr>
          <w:rFonts w:eastAsiaTheme="minorEastAsia"/>
        </w:rPr>
      </w:pPr>
      <w:r>
        <w:rPr>
          <w:rFonts w:eastAsiaTheme="minorEastAsia"/>
        </w:rPr>
        <w:t>E</w:t>
      </w:r>
      <w:r w:rsidR="00C23E82">
        <w:rPr>
          <w:rFonts w:eastAsiaTheme="minorEastAsia"/>
        </w:rPr>
        <w:t xml:space="preserve">s la probabilidad de que ocurra un evento </w:t>
      </w:r>
      <w:r w:rsidR="00C23E82" w:rsidRPr="0024573E">
        <w:rPr>
          <w:rFonts w:eastAsiaTheme="minorEastAsia"/>
          <w:b/>
          <w:bCs/>
          <w:i/>
          <w:iCs/>
        </w:rPr>
        <w:t>A</w:t>
      </w:r>
      <w:r w:rsidR="00C23E82">
        <w:rPr>
          <w:rFonts w:eastAsiaTheme="minorEastAsia"/>
        </w:rPr>
        <w:t xml:space="preserve"> dado que ocurre otro evento </w:t>
      </w:r>
      <w:r w:rsidR="00C23E82" w:rsidRPr="0024573E">
        <w:rPr>
          <w:rFonts w:eastAsiaTheme="minorEastAsia"/>
          <w:b/>
          <w:bCs/>
          <w:i/>
          <w:iCs/>
        </w:rPr>
        <w:t>B</w:t>
      </w:r>
      <w:r w:rsidR="00C23E82">
        <w:rPr>
          <w:rFonts w:eastAsiaTheme="minorEastAsia"/>
        </w:rPr>
        <w:t xml:space="preserve"> (evidencia). No implica causa-efecto. Ejemplo: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Test=Positivo</m:t>
            </m:r>
          </m:e>
          <m:e>
            <m:r>
              <w:rPr>
                <w:rFonts w:ascii="Cambria Math" w:eastAsiaTheme="minorEastAsia" w:hAnsi="Cambria Math"/>
              </w:rPr>
              <m:t>Enfermedad=Presente</m:t>
            </m:r>
          </m:e>
        </m:d>
        <m:r>
          <w:rPr>
            <w:rFonts w:ascii="Cambria Math" w:eastAsiaTheme="minorEastAsia" w:hAnsi="Cambria Math"/>
          </w:rPr>
          <m:t>=0,7</m:t>
        </m:r>
      </m:oMath>
    </w:p>
    <w:p w14:paraId="0497D76D" w14:textId="1BF211F1" w:rsidR="00052EC4" w:rsidRDefault="00052EC4" w:rsidP="00C23E82">
      <w:pPr>
        <w:spacing w:after="240"/>
        <w:rPr>
          <w:rFonts w:eastAsiaTheme="minorEastAsia"/>
        </w:rPr>
      </w:pPr>
      <w:r w:rsidRPr="00052EC4">
        <w:rPr>
          <w:rFonts w:eastAsiaTheme="minorEastAsia"/>
        </w:rPr>
        <w:t xml:space="preserve">Las probabilidades condicionales pueden definirse en </w:t>
      </w:r>
      <w:r w:rsidR="003F73A8" w:rsidRPr="00052EC4">
        <w:rPr>
          <w:rFonts w:eastAsiaTheme="minorEastAsia"/>
        </w:rPr>
        <w:t>términos</w:t>
      </w:r>
      <w:r w:rsidRPr="00052EC4">
        <w:rPr>
          <w:rFonts w:eastAsiaTheme="minorEastAsia"/>
        </w:rPr>
        <w:t xml:space="preserve"> de probabilidades no condicionales. La </w:t>
      </w:r>
      <w:r w:rsidR="003F73A8" w:rsidRPr="00052EC4">
        <w:rPr>
          <w:rFonts w:eastAsiaTheme="minorEastAsia"/>
        </w:rPr>
        <w:t>ecuación</w:t>
      </w:r>
      <w:r w:rsidRPr="00052EC4">
        <w:rPr>
          <w:rFonts w:eastAsiaTheme="minorEastAsia"/>
        </w:rPr>
        <w:t xml:space="preserve"> que la define es</w:t>
      </w:r>
      <w:r>
        <w:rPr>
          <w:rFonts w:eastAsiaTheme="minorEastAsia"/>
        </w:rPr>
        <w:t>:</w:t>
      </w:r>
    </w:p>
    <w:p w14:paraId="4D5E3047" w14:textId="77777777" w:rsidR="00C23E82" w:rsidRPr="00052EC4" w:rsidRDefault="00C23E82" w:rsidP="00C23E82">
      <w:pPr>
        <w:spacing w:after="240"/>
        <w:rPr>
          <w:rFonts w:eastAsiaTheme="minorEastAsia"/>
          <w:iCs/>
        </w:rPr>
      </w:pPr>
      <m:oMathPara>
        <m:oMath>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P(a∧b)</m:t>
              </m:r>
            </m:num>
            <m:den>
              <m:r>
                <w:rPr>
                  <w:rFonts w:ascii="Cambria Math" w:hAnsi="Cambria Math"/>
                </w:rPr>
                <m:t>P(b)</m:t>
              </m:r>
            </m:den>
          </m:f>
        </m:oMath>
      </m:oMathPara>
    </w:p>
    <w:p w14:paraId="04D29085" w14:textId="7090107A" w:rsidR="00052EC4" w:rsidRPr="0024573E" w:rsidRDefault="00052EC4" w:rsidP="00C23E82">
      <w:pPr>
        <w:spacing w:after="240"/>
        <w:rPr>
          <w:rFonts w:eastAsiaTheme="minorEastAsia"/>
          <w:iCs/>
        </w:rPr>
      </w:pPr>
      <w:r>
        <w:rPr>
          <w:rFonts w:eastAsiaTheme="minorEastAsia"/>
          <w:iCs/>
        </w:rPr>
        <w:t>D</w:t>
      </w:r>
      <w:r w:rsidRPr="00052EC4">
        <w:rPr>
          <w:rFonts w:eastAsiaTheme="minorEastAsia"/>
          <w:iCs/>
        </w:rPr>
        <w:t xml:space="preserve">onde </w:t>
      </w:r>
      <m:oMath>
        <m:r>
          <w:rPr>
            <w:rFonts w:ascii="Cambria Math" w:eastAsiaTheme="minorEastAsia" w:hAnsi="Cambria Math"/>
          </w:rPr>
          <m:t xml:space="preserve">P(a </m:t>
        </m:r>
        <m:r>
          <w:rPr>
            <w:rFonts w:ascii="Cambria Math" w:eastAsiaTheme="minorEastAsia" w:hAnsi="Cambria Math" w:cs="Cambria Math"/>
          </w:rPr>
          <m:t>∧</m:t>
        </m:r>
        <m:r>
          <w:rPr>
            <w:rFonts w:ascii="Cambria Math" w:eastAsiaTheme="minorEastAsia" w:hAnsi="Cambria Math"/>
          </w:rPr>
          <m:t xml:space="preserve"> b)</m:t>
        </m:r>
      </m:oMath>
      <w:r w:rsidRPr="00052EC4">
        <w:rPr>
          <w:rFonts w:eastAsiaTheme="minorEastAsia"/>
          <w:iCs/>
        </w:rPr>
        <w:t xml:space="preserve"> es la probabilidad conjunta de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decir, la probabilidad de que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ocurran al mismo tiempo. </w:t>
      </w:r>
      <w:r>
        <w:rPr>
          <w:rFonts w:eastAsiaTheme="minorEastAsia"/>
          <w:iCs/>
        </w:rPr>
        <w:t>De la ecuación anterior se obtiene:</w:t>
      </w:r>
    </w:p>
    <w:p w14:paraId="316EF055" w14:textId="77777777" w:rsidR="00C23E82" w:rsidRPr="00052EC4" w:rsidRDefault="00C23E82" w:rsidP="00C23E82">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hAnsi="Cambria Math"/>
                </w:rPr>
                <m:t>a∧b</m:t>
              </m:r>
              <m:ctrlPr>
                <w:rPr>
                  <w:rFonts w:ascii="Cambria Math" w:hAnsi="Cambria Math"/>
                  <w:i/>
                  <w:iCs/>
                </w:rPr>
              </m:ctrlPr>
            </m:e>
          </m:d>
          <m:r>
            <w:rPr>
              <w:rFonts w:ascii="Cambria Math" w:hAnsi="Cambria Math"/>
            </w:rPr>
            <m:t>=P</m:t>
          </m:r>
          <m:d>
            <m:dPr>
              <m:ctrlPr>
                <w:rPr>
                  <w:rFonts w:ascii="Cambria Math" w:hAnsi="Cambria Math"/>
                  <w:i/>
                  <w:iCs/>
                </w:rPr>
              </m:ctrlPr>
            </m:dPr>
            <m:e>
              <m:r>
                <w:rPr>
                  <w:rFonts w:ascii="Cambria Math" w:hAnsi="Cambria Math"/>
                </w:rPr>
                <m:t>a</m:t>
              </m:r>
            </m:e>
            <m:e>
              <m:r>
                <w:rPr>
                  <w:rFonts w:ascii="Cambria Math" w:hAnsi="Cambria Math"/>
                </w:rPr>
                <m:t>b</m:t>
              </m:r>
            </m:e>
          </m:d>
          <m:r>
            <w:rPr>
              <w:rFonts w:ascii="Cambria Math" w:hAnsi="Cambria Math"/>
            </w:rPr>
            <m:t>P(b)</m:t>
          </m:r>
        </m:oMath>
      </m:oMathPara>
    </w:p>
    <w:p w14:paraId="460C6A95" w14:textId="3928E10D" w:rsidR="00052EC4" w:rsidRDefault="00052EC4" w:rsidP="00C23E82">
      <w:pPr>
        <w:spacing w:after="240"/>
        <w:rPr>
          <w:rFonts w:eastAsiaTheme="minorEastAsia"/>
          <w:iCs/>
        </w:rPr>
      </w:pPr>
      <w:r>
        <w:rPr>
          <w:rFonts w:eastAsiaTheme="minorEastAsia"/>
          <w:iCs/>
        </w:rPr>
        <w:lastRenderedPageBreak/>
        <w:t>C</w:t>
      </w:r>
      <w:r w:rsidRPr="00052EC4">
        <w:rPr>
          <w:rFonts w:eastAsiaTheme="minorEastAsia"/>
          <w:iCs/>
        </w:rPr>
        <w:t xml:space="preserve">onocida como la </w:t>
      </w:r>
      <w:r w:rsidRPr="00052EC4">
        <w:rPr>
          <w:rFonts w:eastAsiaTheme="minorEastAsia"/>
          <w:i/>
        </w:rPr>
        <w:t>regla del producto</w:t>
      </w:r>
      <w:r w:rsidRPr="00052EC4">
        <w:rPr>
          <w:rFonts w:eastAsiaTheme="minorEastAsia"/>
          <w:iCs/>
        </w:rPr>
        <w:t xml:space="preserve">. Esta </w:t>
      </w:r>
      <w:r>
        <w:rPr>
          <w:rFonts w:eastAsiaTheme="minorEastAsia"/>
          <w:iCs/>
        </w:rPr>
        <w:t>ú</w:t>
      </w:r>
      <w:r w:rsidRPr="00052EC4">
        <w:rPr>
          <w:rFonts w:eastAsiaTheme="minorEastAsia"/>
          <w:iCs/>
        </w:rPr>
        <w:t>ltima ecuac</w:t>
      </w:r>
      <w:r>
        <w:rPr>
          <w:rFonts w:eastAsiaTheme="minorEastAsia"/>
          <w:iCs/>
        </w:rPr>
        <w:t>ió</w:t>
      </w:r>
      <w:r w:rsidRPr="00052EC4">
        <w:rPr>
          <w:rFonts w:eastAsiaTheme="minorEastAsia"/>
          <w:iCs/>
        </w:rPr>
        <w:t>n es m</w:t>
      </w:r>
      <w:r>
        <w:rPr>
          <w:rFonts w:eastAsiaTheme="minorEastAsia"/>
          <w:iCs/>
        </w:rPr>
        <w:t>á</w:t>
      </w:r>
      <w:r w:rsidRPr="00052EC4">
        <w:rPr>
          <w:rFonts w:eastAsiaTheme="minorEastAsia"/>
          <w:iCs/>
        </w:rPr>
        <w:t xml:space="preserve">s intuitiva, ya que expresa que la probabilidad de que ocurran </w:t>
      </w:r>
      <m:oMath>
        <m:r>
          <w:rPr>
            <w:rFonts w:ascii="Cambria Math" w:eastAsiaTheme="minorEastAsia" w:hAnsi="Cambria Math"/>
          </w:rPr>
          <m:t>a</m:t>
        </m:r>
      </m:oMath>
      <w:r w:rsidRPr="00052EC4">
        <w:rPr>
          <w:rFonts w:eastAsiaTheme="minorEastAsia"/>
          <w:iCs/>
        </w:rPr>
        <w:t xml:space="preserve"> y </w:t>
      </w:r>
      <m:oMath>
        <m:r>
          <w:rPr>
            <w:rFonts w:ascii="Cambria Math" w:eastAsiaTheme="minorEastAsia" w:hAnsi="Cambria Math"/>
          </w:rPr>
          <m:t>b</m:t>
        </m:r>
      </m:oMath>
      <w:r w:rsidRPr="00052EC4">
        <w:rPr>
          <w:rFonts w:eastAsiaTheme="minorEastAsia"/>
          <w:iCs/>
        </w:rPr>
        <w:t xml:space="preserve"> es igual a la probabilidad de que ocurra </w:t>
      </w:r>
      <m:oMath>
        <m:r>
          <w:rPr>
            <w:rFonts w:ascii="Cambria Math" w:eastAsiaTheme="minorEastAsia" w:hAnsi="Cambria Math"/>
          </w:rPr>
          <m:t>a</m:t>
        </m:r>
      </m:oMath>
      <w:r w:rsidRPr="00052EC4">
        <w:rPr>
          <w:rFonts w:eastAsiaTheme="minorEastAsia"/>
          <w:iCs/>
        </w:rPr>
        <w:t xml:space="preserve"> dado </w:t>
      </w:r>
      <m:oMath>
        <m:r>
          <w:rPr>
            <w:rFonts w:ascii="Cambria Math" w:eastAsiaTheme="minorEastAsia" w:hAnsi="Cambria Math"/>
          </w:rPr>
          <m:t>b</m:t>
        </m:r>
      </m:oMath>
      <w:r w:rsidRPr="00052EC4">
        <w:rPr>
          <w:rFonts w:eastAsiaTheme="minorEastAsia"/>
          <w:iCs/>
        </w:rPr>
        <w:t xml:space="preserve">, siempre y cuando ocurra </w:t>
      </w:r>
      <m:oMath>
        <m:r>
          <w:rPr>
            <w:rFonts w:ascii="Cambria Math" w:eastAsiaTheme="minorEastAsia" w:hAnsi="Cambria Math"/>
          </w:rPr>
          <m:t>b</m:t>
        </m:r>
      </m:oMath>
      <w:r w:rsidRPr="00052EC4">
        <w:rPr>
          <w:rFonts w:eastAsiaTheme="minorEastAsia"/>
          <w:iCs/>
        </w:rPr>
        <w:t xml:space="preserve">, o sea, por la probabilidad de </w:t>
      </w:r>
      <m:oMath>
        <m:r>
          <w:rPr>
            <w:rFonts w:ascii="Cambria Math" w:eastAsiaTheme="minorEastAsia" w:hAnsi="Cambria Math"/>
          </w:rPr>
          <m:t>b</m:t>
        </m:r>
      </m:oMath>
      <w:r w:rsidRPr="00052EC4">
        <w:rPr>
          <w:rFonts w:eastAsiaTheme="minorEastAsia"/>
          <w:iCs/>
        </w:rPr>
        <w:t>.</w:t>
      </w:r>
      <w:r>
        <w:rPr>
          <w:rFonts w:eastAsiaTheme="minorEastAsia"/>
          <w:iCs/>
        </w:rPr>
        <w:t xml:space="preserve"> </w:t>
      </w:r>
      <w:r w:rsidRPr="00052EC4">
        <w:rPr>
          <w:rFonts w:eastAsiaTheme="minorEastAsia"/>
          <w:iCs/>
        </w:rPr>
        <w:t xml:space="preserve">La probabilidad condicional es una herramienta muy </w:t>
      </w:r>
      <w:r>
        <w:rPr>
          <w:rFonts w:eastAsiaTheme="minorEastAsia"/>
          <w:iCs/>
        </w:rPr>
        <w:t>ú</w:t>
      </w:r>
      <w:r w:rsidRPr="00052EC4">
        <w:rPr>
          <w:rFonts w:eastAsiaTheme="minorEastAsia"/>
          <w:iCs/>
        </w:rPr>
        <w:t>til para representar informaci</w:t>
      </w:r>
      <w:r>
        <w:rPr>
          <w:rFonts w:eastAsiaTheme="minorEastAsia"/>
          <w:iCs/>
        </w:rPr>
        <w:t>ó</w:t>
      </w:r>
      <w:r w:rsidRPr="00052EC4">
        <w:rPr>
          <w:rFonts w:eastAsiaTheme="minorEastAsia"/>
          <w:iCs/>
        </w:rPr>
        <w:t xml:space="preserve">n causal de la forma </w:t>
      </w:r>
      <m:oMath>
        <m:r>
          <w:rPr>
            <w:rFonts w:ascii="Cambria Math" w:eastAsiaTheme="minorEastAsia" w:hAnsi="Cambria Math"/>
          </w:rPr>
          <m:t>P(efecto|causa)</m:t>
        </m:r>
      </m:oMath>
      <w:r w:rsidRPr="00052EC4">
        <w:rPr>
          <w:rFonts w:eastAsiaTheme="minorEastAsia"/>
          <w:iCs/>
        </w:rPr>
        <w:t>.</w:t>
      </w:r>
    </w:p>
    <w:p w14:paraId="13159114" w14:textId="021C97EB" w:rsidR="003F73A8" w:rsidRDefault="003F73A8" w:rsidP="003F73A8">
      <w:pPr>
        <w:pStyle w:val="Ttulo2"/>
        <w:rPr>
          <w:rFonts w:eastAsiaTheme="minorEastAsia"/>
        </w:rPr>
      </w:pPr>
      <w:r>
        <w:rPr>
          <w:rFonts w:eastAsiaTheme="minorEastAsia"/>
        </w:rPr>
        <w:t>Inferencia utilizando las distribuciones conjuntas totales</w:t>
      </w:r>
    </w:p>
    <w:p w14:paraId="76AF4190" w14:textId="4FBABE9F" w:rsidR="003F73A8" w:rsidRPr="003F73A8" w:rsidRDefault="003F73A8" w:rsidP="003F73A8">
      <w:r>
        <w:t>D</w:t>
      </w:r>
      <w:r w:rsidRPr="003F73A8">
        <w:t xml:space="preserve">escribiremos un método simple para </w:t>
      </w:r>
      <w:r w:rsidRPr="003F73A8">
        <w:rPr>
          <w:b/>
          <w:bCs/>
        </w:rPr>
        <w:t xml:space="preserve">inferencia probabilista </w:t>
      </w:r>
      <w:r w:rsidRPr="003F73A8">
        <w:t>(es decir,</w:t>
      </w:r>
      <w:r>
        <w:t xml:space="preserve"> </w:t>
      </w:r>
      <w:r w:rsidRPr="003F73A8">
        <w:t>el cálculo de probabilidades posteriores para proposiciones-pregunta a partir de la</w:t>
      </w:r>
      <w:r>
        <w:t xml:space="preserve"> </w:t>
      </w:r>
      <w:r w:rsidRPr="003F73A8">
        <w:t>evidencia observada</w:t>
      </w:r>
      <w:r>
        <w:t>)</w:t>
      </w:r>
      <w:r w:rsidRPr="003F73A8">
        <w:t>. Usaremos la distribución conjunta completa como la «base de conocimiento» desde la que se deducirán las respuestas de todas las preguntas</w:t>
      </w:r>
      <w:r>
        <w:t>.</w:t>
      </w:r>
    </w:p>
    <w:p w14:paraId="366B06F0" w14:textId="37171AEA" w:rsidR="003F73A8" w:rsidRDefault="003F73A8" w:rsidP="003F73A8">
      <w:r>
        <w:t>El</w:t>
      </w:r>
      <w:r w:rsidRPr="003F73A8">
        <w:t xml:space="preserve"> dominio consta exactamente de tres</w:t>
      </w:r>
      <w:r>
        <w:t xml:space="preserve"> </w:t>
      </w:r>
      <w:r w:rsidRPr="003F73A8">
        <w:t xml:space="preserve">variables booleanas </w:t>
      </w:r>
      <w:r w:rsidRPr="003F73A8">
        <w:rPr>
          <w:i/>
          <w:iCs/>
        </w:rPr>
        <w:t>Dolor-de-muelas</w:t>
      </w:r>
      <w:r w:rsidRPr="003F73A8">
        <w:t xml:space="preserve">, </w:t>
      </w:r>
      <w:r w:rsidRPr="003F73A8">
        <w:rPr>
          <w:i/>
          <w:iCs/>
        </w:rPr>
        <w:t xml:space="preserve">Caries </w:t>
      </w:r>
      <w:r w:rsidRPr="003F73A8">
        <w:t>e</w:t>
      </w:r>
      <w:r>
        <w:rPr>
          <w:i/>
          <w:iCs/>
        </w:rPr>
        <w:t xml:space="preserve"> Infectase. </w:t>
      </w:r>
      <w:r w:rsidRPr="003F73A8">
        <w:t xml:space="preserve">La distribución conjunta completa es </w:t>
      </w:r>
      <w:r>
        <w:t>la siguiente tabla:</w:t>
      </w:r>
    </w:p>
    <w:p w14:paraId="4E9837A4" w14:textId="2D4E9A92" w:rsidR="003F73A8" w:rsidRDefault="003F73A8" w:rsidP="003F73A8">
      <w:r w:rsidRPr="003F73A8">
        <w:drawing>
          <wp:inline distT="0" distB="0" distL="0" distR="0" wp14:anchorId="3B8C8F5B" wp14:editId="1A64785E">
            <wp:extent cx="5725324" cy="1609950"/>
            <wp:effectExtent l="0" t="0" r="0" b="9525"/>
            <wp:docPr id="14016536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3683" name="Imagen 1" descr="Tabla&#10;&#10;Descripción generada automáticamente"/>
                    <pic:cNvPicPr/>
                  </pic:nvPicPr>
                  <pic:blipFill>
                    <a:blip r:embed="rId18"/>
                    <a:stretch>
                      <a:fillRect/>
                    </a:stretch>
                  </pic:blipFill>
                  <pic:spPr>
                    <a:xfrm>
                      <a:off x="0" y="0"/>
                      <a:ext cx="5725324" cy="1609950"/>
                    </a:xfrm>
                    <a:prstGeom prst="rect">
                      <a:avLst/>
                    </a:prstGeom>
                  </pic:spPr>
                </pic:pic>
              </a:graphicData>
            </a:graphic>
          </wp:inline>
        </w:drawing>
      </w:r>
    </w:p>
    <w:p w14:paraId="4617C246" w14:textId="77777777" w:rsidR="003F73A8" w:rsidRDefault="003F73A8" w:rsidP="003F73A8">
      <w:r>
        <w:t>Las</w:t>
      </w:r>
      <w:r w:rsidRPr="003F73A8">
        <w:t xml:space="preserve"> probabilidades de la distribución conjunta suman 1, como se requiere</w:t>
      </w:r>
      <w:r>
        <w:t xml:space="preserve"> </w:t>
      </w:r>
      <w:r w:rsidRPr="003F73A8">
        <w:t xml:space="preserve">por los axiomas de la probabilidad. </w:t>
      </w:r>
    </w:p>
    <w:p w14:paraId="5B607DC8" w14:textId="77777777" w:rsidR="003F73A8" w:rsidRDefault="003F73A8" w:rsidP="003F73A8">
      <w:pPr>
        <w:rPr>
          <w:rFonts w:eastAsiaTheme="minorEastAsia"/>
          <w:iCs/>
        </w:rPr>
      </w:pPr>
      <w:r>
        <w:t>P</w:t>
      </w:r>
      <w:r w:rsidRPr="003F73A8">
        <w:t>ara calcular la probabilidad de cualquier proposición, simple o compleja</w:t>
      </w:r>
      <w:r>
        <w:t xml:space="preserve"> </w:t>
      </w:r>
      <w:r w:rsidRPr="003F73A8">
        <w:t>simplemente identificamos aquellos sucesos atómicos en los que la proposición es</w:t>
      </w:r>
      <w:r>
        <w:t xml:space="preserve"> </w:t>
      </w:r>
      <w:r w:rsidRPr="003F73A8">
        <w:t>cierta y sumamos sus probabilidades. Por ejemplo, hay seis sucesos atómicos en los que</w:t>
      </w:r>
      <w:r>
        <w:t xml:space="preserve"> </w:t>
      </w:r>
      <w:r w:rsidRPr="003F73A8">
        <w:t xml:space="preserve">se verifica </w:t>
      </w:r>
      <m:oMath>
        <m:r>
          <w:rPr>
            <w:rFonts w:ascii="Cambria Math" w:hAnsi="Cambria Math"/>
          </w:rPr>
          <m:t>caries</m:t>
        </m:r>
        <m:r>
          <w:rPr>
            <w:rFonts w:ascii="Cambria Math" w:hAnsi="Cambria Math" w:cs="Cambria Math"/>
          </w:rPr>
          <m:t>∨</m:t>
        </m:r>
        <m:r>
          <w:rPr>
            <w:rFonts w:ascii="Cambria Math" w:hAnsi="Cambria Math"/>
          </w:rPr>
          <m:t>dolo</m:t>
        </m:r>
        <m:r>
          <w:rPr>
            <w:rFonts w:ascii="Cambria Math" w:hAnsi="Cambria Math"/>
          </w:rPr>
          <m:t>r_</m:t>
        </m:r>
        <m:r>
          <w:rPr>
            <w:rFonts w:ascii="Cambria Math" w:hAnsi="Cambria Math"/>
          </w:rPr>
          <m:t>de</m:t>
        </m:r>
        <m:r>
          <w:rPr>
            <w:rFonts w:ascii="Cambria Math" w:hAnsi="Cambria Math"/>
          </w:rPr>
          <m:t>_</m:t>
        </m:r>
        <m:r>
          <w:rPr>
            <w:rFonts w:ascii="Cambria Math" w:hAnsi="Cambria Math"/>
          </w:rPr>
          <m:t>muelas</m:t>
        </m:r>
      </m:oMath>
      <w:r>
        <w:rPr>
          <w:rFonts w:eastAsiaTheme="minorEastAsia"/>
          <w:iCs/>
        </w:rPr>
        <w:t xml:space="preserve">: </w:t>
      </w:r>
    </w:p>
    <w:p w14:paraId="233589E8" w14:textId="310BB77D" w:rsidR="003F73A8" w:rsidRPr="003F73A8" w:rsidRDefault="003F73A8" w:rsidP="003F73A8">
      <w:pPr>
        <w:rPr>
          <w:rFonts w:ascii="Cambria Math" w:hAnsi="Cambria Math"/>
          <w:oMath/>
        </w:rPr>
      </w:pPr>
      <m:oMathPara>
        <m:oMath>
          <m:r>
            <w:rPr>
              <w:rFonts w:ascii="Cambria Math" w:hAnsi="Cambria Math"/>
            </w:rPr>
            <m:t>P</m:t>
          </m:r>
          <m:d>
            <m:dPr>
              <m:ctrlPr>
                <w:rPr>
                  <w:rFonts w:ascii="Cambria Math" w:hAnsi="Cambria Math"/>
                  <w:i/>
                </w:rPr>
              </m:ctrlPr>
            </m:dPr>
            <m:e>
              <m:r>
                <w:rPr>
                  <w:rFonts w:ascii="Cambria Math" w:hAnsi="Cambria Math"/>
                </w:rPr>
                <m:t>caries</m:t>
              </m:r>
              <m:r>
                <w:rPr>
                  <w:rFonts w:ascii="Cambria Math" w:hAnsi="Cambria Math" w:cs="Cambria Math"/>
                </w:rPr>
                <m:t>∨</m:t>
              </m:r>
              <m:r>
                <w:rPr>
                  <w:rFonts w:ascii="Cambria Math" w:hAnsi="Cambria Math"/>
                </w:rPr>
                <m:t>dolo</m:t>
              </m:r>
              <m:sSub>
                <m:sSubPr>
                  <m:ctrlPr>
                    <w:rPr>
                      <w:rFonts w:ascii="Cambria Math" w:hAnsi="Cambria Math"/>
                      <w:i/>
                      <w:iCs/>
                    </w:rPr>
                  </m:ctrlPr>
                </m:sSubPr>
                <m:e>
                  <m:r>
                    <w:rPr>
                      <w:rFonts w:ascii="Cambria Math" w:hAnsi="Cambria Math"/>
                    </w:rPr>
                    <m:t>r</m:t>
                  </m:r>
                </m:e>
                <m:sub>
                  <m:r>
                    <w:rPr>
                      <w:rFonts w:ascii="Cambria Math" w:hAnsi="Cambria Math"/>
                    </w:rPr>
                    <m:t>d</m:t>
                  </m:r>
                  <m:sSub>
                    <m:sSubPr>
                      <m:ctrlPr>
                        <w:rPr>
                          <w:rFonts w:ascii="Cambria Math" w:hAnsi="Cambria Math"/>
                          <w:i/>
                          <w:iCs/>
                        </w:rPr>
                      </m:ctrlPr>
                    </m:sSubPr>
                    <m:e>
                      <m:r>
                        <w:rPr>
                          <w:rFonts w:ascii="Cambria Math" w:hAnsi="Cambria Math"/>
                        </w:rPr>
                        <m:t>e</m:t>
                      </m:r>
                    </m:e>
                    <m:sub>
                      <m:r>
                        <w:rPr>
                          <w:rFonts w:ascii="Cambria Math" w:hAnsi="Cambria Math"/>
                        </w:rPr>
                        <m:t>muelas</m:t>
                      </m:r>
                    </m:sub>
                  </m:sSub>
                </m:sub>
              </m:sSub>
            </m:e>
          </m:d>
          <m:r>
            <w:rPr>
              <w:rFonts w:ascii="Cambria Math" w:hAnsi="Cambria Math"/>
            </w:rPr>
            <m:t>=</m:t>
          </m:r>
          <m:r>
            <w:rPr>
              <w:rFonts w:ascii="Cambria Math" w:hAnsi="Cambria Math"/>
            </w:rPr>
            <m:t>0,108</m:t>
          </m:r>
          <m:r>
            <w:rPr>
              <w:rFonts w:ascii="Cambria Math" w:hAnsi="Cambria Math"/>
            </w:rPr>
            <m:t>+</m:t>
          </m:r>
          <m:r>
            <w:rPr>
              <w:rFonts w:ascii="Cambria Math" w:hAnsi="Cambria Math"/>
            </w:rPr>
            <m:t>0,012</m:t>
          </m:r>
          <m:r>
            <w:rPr>
              <w:rFonts w:ascii="Cambria Math" w:hAnsi="Cambria Math"/>
            </w:rPr>
            <m:t>+</m:t>
          </m:r>
          <m:r>
            <w:rPr>
              <w:rFonts w:ascii="Cambria Math" w:hAnsi="Cambria Math"/>
            </w:rPr>
            <m:t>0,072</m:t>
          </m:r>
          <m:r>
            <w:rPr>
              <w:rFonts w:ascii="Cambria Math" w:hAnsi="Cambria Math"/>
            </w:rPr>
            <m:t>+</m:t>
          </m:r>
          <m:r>
            <w:rPr>
              <w:rFonts w:ascii="Cambria Math" w:hAnsi="Cambria Math"/>
            </w:rPr>
            <m:t>0,00</m:t>
          </m:r>
          <m:r>
            <w:rPr>
              <w:rFonts w:ascii="Cambria Math" w:hAnsi="Cambria Math"/>
            </w:rPr>
            <m:t>8+</m:t>
          </m:r>
          <m:r>
            <w:rPr>
              <w:rFonts w:ascii="Cambria Math" w:hAnsi="Cambria Math"/>
            </w:rPr>
            <m:t>0,016</m:t>
          </m:r>
          <m:r>
            <w:rPr>
              <w:rFonts w:ascii="Cambria Math" w:hAnsi="Cambria Math"/>
            </w:rPr>
            <m:t>+</m:t>
          </m:r>
          <m:r>
            <w:rPr>
              <w:rFonts w:ascii="Cambria Math" w:hAnsi="Cambria Math"/>
            </w:rPr>
            <m:t>0,064</m:t>
          </m:r>
          <m:r>
            <w:rPr>
              <w:rFonts w:ascii="Cambria Math" w:hAnsi="Cambria Math"/>
            </w:rPr>
            <m:t>=</m:t>
          </m:r>
          <m:r>
            <w:rPr>
              <w:rFonts w:ascii="Cambria Math" w:hAnsi="Cambria Math"/>
            </w:rPr>
            <m:t>0,28</m:t>
          </m:r>
        </m:oMath>
      </m:oMathPara>
    </w:p>
    <w:p w14:paraId="2F5EC220" w14:textId="5067E388" w:rsidR="003F73A8" w:rsidRPr="003F73A8" w:rsidRDefault="003F73A8" w:rsidP="003F73A8">
      <w:r w:rsidRPr="003F73A8">
        <w:t>Una operación particular muy común es obtener la distribución definida sobre algún subconjunto</w:t>
      </w:r>
      <w:r>
        <w:t xml:space="preserve"> </w:t>
      </w:r>
      <w:r w:rsidRPr="003F73A8">
        <w:t>de variables o una sola variable. Por ejemplo, sumando las entradas de la primera</w:t>
      </w:r>
      <w:r>
        <w:t xml:space="preserve"> </w:t>
      </w:r>
      <w:r w:rsidRPr="003F73A8">
        <w:t xml:space="preserve">fila se obtiene la </w:t>
      </w:r>
      <w:r w:rsidRPr="003F73A8">
        <w:rPr>
          <w:b/>
          <w:bCs/>
        </w:rPr>
        <w:t xml:space="preserve">probabilidad marginal </w:t>
      </w:r>
      <w:r w:rsidRPr="003F73A8">
        <w:t xml:space="preserve">o incondicional de </w:t>
      </w:r>
      <w:r w:rsidRPr="003F73A8">
        <w:rPr>
          <w:i/>
          <w:iCs/>
        </w:rPr>
        <w:t>caries</w:t>
      </w:r>
      <w:r w:rsidRPr="003F73A8">
        <w:t>:</w:t>
      </w:r>
    </w:p>
    <w:p w14:paraId="5CFBF41A" w14:textId="33F81442" w:rsidR="003F73A8" w:rsidRPr="000606F2" w:rsidRDefault="003F73A8" w:rsidP="003F73A8">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d>
          <m:r>
            <w:rPr>
              <w:rFonts w:ascii="Cambria Math" w:hAnsi="Cambria Math"/>
            </w:rPr>
            <m:t>=</m:t>
          </m:r>
          <m:r>
            <w:rPr>
              <w:rFonts w:ascii="Cambria Math" w:hAnsi="Cambria Math"/>
            </w:rPr>
            <m:t>0,108</m:t>
          </m:r>
          <m:r>
            <w:rPr>
              <w:rFonts w:ascii="Cambria Math" w:hAnsi="Cambria Math"/>
            </w:rPr>
            <m:t>+0</m:t>
          </m:r>
          <m:r>
            <w:rPr>
              <w:rFonts w:ascii="Cambria Math" w:hAnsi="Cambria Math"/>
            </w:rPr>
            <m:t>,012</m:t>
          </m:r>
          <m:r>
            <w:rPr>
              <w:rFonts w:ascii="Cambria Math" w:hAnsi="Cambria Math"/>
            </w:rPr>
            <m:t>+</m:t>
          </m:r>
          <m:r>
            <w:rPr>
              <w:rFonts w:ascii="Cambria Math" w:hAnsi="Cambria Math"/>
            </w:rPr>
            <m:t>0,072</m:t>
          </m:r>
          <m:r>
            <w:rPr>
              <w:rFonts w:ascii="Cambria Math" w:hAnsi="Cambria Math"/>
            </w:rPr>
            <m:t>+</m:t>
          </m:r>
          <m:r>
            <w:rPr>
              <w:rFonts w:ascii="Cambria Math" w:hAnsi="Cambria Math"/>
            </w:rPr>
            <m:t>0,008</m:t>
          </m:r>
          <m:r>
            <w:rPr>
              <w:rFonts w:ascii="Cambria Math" w:hAnsi="Cambria Math"/>
            </w:rPr>
            <m:t>=</m:t>
          </m:r>
          <m:r>
            <w:rPr>
              <w:rFonts w:ascii="Cambria Math" w:hAnsi="Cambria Math"/>
            </w:rPr>
            <m:t>0,2</m:t>
          </m:r>
        </m:oMath>
      </m:oMathPara>
    </w:p>
    <w:p w14:paraId="5AB83FC8" w14:textId="6FFC6C9A" w:rsidR="000606F2" w:rsidRDefault="000606F2" w:rsidP="000606F2">
      <w:r>
        <w:t>Estaremos</w:t>
      </w:r>
      <w:r w:rsidRPr="000606F2">
        <w:t xml:space="preserve"> interesados en el cálculo de probabilidades</w:t>
      </w:r>
      <w:r>
        <w:t xml:space="preserve"> </w:t>
      </w:r>
      <w:r w:rsidRPr="000606F2">
        <w:rPr>
          <w:i/>
          <w:iCs/>
        </w:rPr>
        <w:t xml:space="preserve">condicionales </w:t>
      </w:r>
      <w:r w:rsidRPr="000606F2">
        <w:t xml:space="preserve">de algunas variables, dada la evidencia sobre otras. </w:t>
      </w:r>
      <w:r>
        <w:t>P</w:t>
      </w:r>
      <w:r w:rsidRPr="000606F2">
        <w:t>odemos calcular la probabilidad</w:t>
      </w:r>
      <w:r>
        <w:t xml:space="preserve"> </w:t>
      </w:r>
      <w:r w:rsidRPr="000606F2">
        <w:t>de una caries, dada la evidencia de dolor de muelas, como sigue:</w:t>
      </w:r>
    </w:p>
    <w:p w14:paraId="2C15F5F4" w14:textId="57547D44"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caries∧</m:t>
                  </m:r>
                  <m:r>
                    <w:rPr>
                      <w:rFonts w:ascii="Cambria Math" w:hAnsi="Cambria Math"/>
                    </w:rPr>
                    <m:t>dolor_de_muelas</m:t>
                  </m:r>
                </m:e>
              </m:d>
            </m:num>
            <m:den>
              <m:r>
                <w:rPr>
                  <w:rFonts w:ascii="Cambria Math" w:hAnsi="Cambria Math"/>
                </w:rPr>
                <m:t>P</m:t>
              </m:r>
              <m:d>
                <m:dPr>
                  <m:ctrlPr>
                    <w:rPr>
                      <w:rFonts w:ascii="Cambria Math" w:hAnsi="Cambria Math"/>
                      <w:i/>
                    </w:rPr>
                  </m:ctrlPr>
                </m:dPr>
                <m:e>
                  <m:r>
                    <w:rPr>
                      <w:rFonts w:ascii="Cambria Math" w:hAnsi="Cambria Math"/>
                    </w:rPr>
                    <m:t>d</m:t>
                  </m:r>
                  <m:r>
                    <w:rPr>
                      <w:rFonts w:ascii="Cambria Math" w:hAnsi="Cambria Math"/>
                    </w:rPr>
                    <m:t>dolor_de_muelas</m:t>
                  </m:r>
                </m:e>
              </m:d>
            </m:den>
          </m:f>
        </m:oMath>
      </m:oMathPara>
    </w:p>
    <w:p w14:paraId="322245A5" w14:textId="00DA8FCF"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0,108+0,012</m:t>
              </m:r>
            </m:num>
            <m:den>
              <m:r>
                <w:rPr>
                  <w:rFonts w:ascii="Cambria Math" w:hAnsi="Cambria Math"/>
                </w:rPr>
                <m:t>0,108+0,012+0.016+0.064</m:t>
              </m:r>
            </m:den>
          </m:f>
          <m:r>
            <w:rPr>
              <w:rFonts w:ascii="Cambria Math" w:hAnsi="Cambria Math"/>
            </w:rPr>
            <m:t>=0,6</m:t>
          </m:r>
        </m:oMath>
      </m:oMathPara>
    </w:p>
    <w:p w14:paraId="66435A7C" w14:textId="4DB167A1" w:rsidR="000606F2" w:rsidRDefault="000606F2" w:rsidP="000606F2">
      <w:pPr>
        <w:rPr>
          <w:rFonts w:eastAsiaTheme="minorEastAsia"/>
        </w:rPr>
      </w:pPr>
      <w:r w:rsidRPr="000606F2">
        <w:rPr>
          <w:rFonts w:eastAsiaTheme="minorEastAsia"/>
        </w:rPr>
        <w:t>Para verificarlo, calculamos también la probabilidad de que no hay caries, dado un dolor</w:t>
      </w:r>
      <w:r>
        <w:rPr>
          <w:rFonts w:eastAsiaTheme="minorEastAsia"/>
        </w:rPr>
        <w:t xml:space="preserve"> </w:t>
      </w:r>
      <w:r w:rsidRPr="000606F2">
        <w:rPr>
          <w:rFonts w:eastAsiaTheme="minorEastAsia"/>
        </w:rPr>
        <w:t>de muelas:</w:t>
      </w:r>
    </w:p>
    <w:p w14:paraId="69630A12" w14:textId="08B3A056"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caries∧dolor_de_muelas</m:t>
                  </m:r>
                </m:e>
              </m:d>
            </m:num>
            <m:den>
              <m:r>
                <w:rPr>
                  <w:rFonts w:ascii="Cambria Math" w:hAnsi="Cambria Math"/>
                </w:rPr>
                <m:t>P</m:t>
              </m:r>
              <m:d>
                <m:dPr>
                  <m:ctrlPr>
                    <w:rPr>
                      <w:rFonts w:ascii="Cambria Math" w:hAnsi="Cambria Math"/>
                      <w:i/>
                    </w:rPr>
                  </m:ctrlPr>
                </m:dPr>
                <m:e>
                  <m:r>
                    <w:rPr>
                      <w:rFonts w:ascii="Cambria Math" w:hAnsi="Cambria Math"/>
                    </w:rPr>
                    <m:t>dolor_de_muelas</m:t>
                  </m:r>
                </m:e>
              </m:d>
            </m:den>
          </m:f>
        </m:oMath>
      </m:oMathPara>
    </w:p>
    <w:p w14:paraId="178637F9" w14:textId="5FDCAB63" w:rsidR="000606F2" w:rsidRPr="000606F2" w:rsidRDefault="000606F2" w:rsidP="000606F2">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m:t>
              </m:r>
              <m:r>
                <w:rPr>
                  <w:rFonts w:ascii="Cambria Math" w:hAnsi="Cambria Math"/>
                </w:rPr>
                <m:t>caries</m:t>
              </m:r>
            </m:e>
            <m:e>
              <m:r>
                <w:rPr>
                  <w:rFonts w:ascii="Cambria Math" w:hAnsi="Cambria Math"/>
                </w:rPr>
                <m:t>dolor_de_muelas</m:t>
              </m:r>
            </m:e>
          </m:d>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016</m:t>
              </m:r>
              <m:r>
                <w:rPr>
                  <w:rFonts w:ascii="Cambria Math" w:hAnsi="Cambria Math"/>
                </w:rPr>
                <m:t>+0,0</m:t>
              </m:r>
              <m:r>
                <w:rPr>
                  <w:rFonts w:ascii="Cambria Math" w:hAnsi="Cambria Math"/>
                </w:rPr>
                <m:t>64</m:t>
              </m:r>
            </m:num>
            <m:den>
              <m:r>
                <w:rPr>
                  <w:rFonts w:ascii="Cambria Math" w:hAnsi="Cambria Math"/>
                </w:rPr>
                <m:t>0,108+0,012+0.016+0.064</m:t>
              </m:r>
            </m:den>
          </m:f>
          <m:r>
            <w:rPr>
              <w:rFonts w:ascii="Cambria Math" w:hAnsi="Cambria Math"/>
            </w:rPr>
            <m:t>=0,4</m:t>
          </m:r>
        </m:oMath>
      </m:oMathPara>
    </w:p>
    <w:p w14:paraId="0EB95EDE" w14:textId="77777777" w:rsidR="000606F2" w:rsidRPr="000606F2" w:rsidRDefault="000606F2" w:rsidP="000606F2">
      <w:pPr>
        <w:rPr>
          <w:rFonts w:eastAsiaTheme="minorEastAsia"/>
        </w:rPr>
      </w:pPr>
    </w:p>
    <w:p w14:paraId="1144FC60" w14:textId="3F1107D9" w:rsidR="00052EC4" w:rsidRPr="00052EC4" w:rsidRDefault="00C23E82" w:rsidP="0030417E">
      <w:pPr>
        <w:pStyle w:val="Ttulo2"/>
        <w:rPr>
          <w:rFonts w:eastAsiaTheme="minorEastAsia"/>
        </w:rPr>
      </w:pPr>
      <w:r w:rsidRPr="00052EC4">
        <w:rPr>
          <w:rFonts w:eastAsiaTheme="minorEastAsia"/>
        </w:rPr>
        <w:t>Regla o teorema de Bayes</w:t>
      </w:r>
    </w:p>
    <w:p w14:paraId="2AAD345F" w14:textId="77777777" w:rsidR="00D93BBB" w:rsidRDefault="00D93BBB" w:rsidP="00052EC4">
      <w:pPr>
        <w:spacing w:after="240"/>
        <w:rPr>
          <w:rFonts w:eastAsiaTheme="minorEastAsia"/>
          <w:iCs/>
        </w:rPr>
      </w:pPr>
      <w:r>
        <w:rPr>
          <w:rFonts w:eastAsiaTheme="minorEastAsia"/>
          <w:iCs/>
        </w:rPr>
        <w:t>La regla del producto puede escribirse de dos formas por la conmutatividad de la conjunción:</w:t>
      </w:r>
    </w:p>
    <w:p w14:paraId="21DA16F2" w14:textId="1A6A24EB" w:rsidR="00D93BBB" w:rsidRPr="00D93BBB" w:rsidRDefault="00D93BBB" w:rsidP="00052EC4">
      <w:pPr>
        <w:spacing w:after="240"/>
        <w:rPr>
          <w:rFonts w:eastAsiaTheme="minorEastAsia"/>
          <w:iCs/>
        </w:rPr>
      </w:pPr>
      <m:oMathPara>
        <m:oMath>
          <m:r>
            <w:rPr>
              <w:rFonts w:ascii="Cambria Math" w:eastAsiaTheme="minorEastAsia" w:hAnsi="Cambria Math"/>
            </w:rPr>
            <w:lastRenderedPageBreak/>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P(b)</m:t>
          </m:r>
        </m:oMath>
      </m:oMathPara>
    </w:p>
    <w:p w14:paraId="1453188B" w14:textId="1D5843F3" w:rsidR="00D93BBB" w:rsidRDefault="00D93BBB" w:rsidP="00D93BBB">
      <w:pPr>
        <w:spacing w:after="240"/>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r>
                <w:rPr>
                  <w:rFonts w:ascii="Cambria Math" w:eastAsiaTheme="minorEastAsia" w:hAnsi="Cambria Math"/>
                </w:rPr>
                <m:t>|</m:t>
              </m:r>
              <m:r>
                <w:rPr>
                  <w:rFonts w:ascii="Cambria Math" w:eastAsiaTheme="minorEastAsia" w:hAnsi="Cambria Math"/>
                </w:rPr>
                <m:t>a</m:t>
              </m:r>
            </m:e>
          </m:d>
          <m:r>
            <w:rPr>
              <w:rFonts w:ascii="Cambria Math" w:eastAsiaTheme="minorEastAsia" w:hAnsi="Cambria Math"/>
            </w:rPr>
            <m:t>P(</m:t>
          </m:r>
          <m:r>
            <w:rPr>
              <w:rFonts w:ascii="Cambria Math" w:eastAsiaTheme="minorEastAsia" w:hAnsi="Cambria Math"/>
            </w:rPr>
            <m:t>a</m:t>
          </m:r>
          <m:r>
            <w:rPr>
              <w:rFonts w:ascii="Cambria Math" w:eastAsiaTheme="minorEastAsia" w:hAnsi="Cambria Math"/>
            </w:rPr>
            <m:t>)</m:t>
          </m:r>
        </m:oMath>
      </m:oMathPara>
    </w:p>
    <w:p w14:paraId="2FD187CA" w14:textId="07527D06" w:rsidR="00D93BBB" w:rsidRDefault="00D93BBB" w:rsidP="00052EC4">
      <w:pPr>
        <w:spacing w:after="240"/>
        <w:rPr>
          <w:rFonts w:eastAsiaTheme="minorEastAsia"/>
          <w:iCs/>
        </w:rPr>
      </w:pPr>
      <w:r>
        <w:rPr>
          <w:rFonts w:eastAsiaTheme="minorEastAsia"/>
          <w:iCs/>
        </w:rPr>
        <w:t>Si igualamos los miembros derechos y dividiendo por P(a), obtenemos:</w:t>
      </w:r>
    </w:p>
    <w:p w14:paraId="5A7E13DC" w14:textId="020E45CC" w:rsidR="00D93BBB" w:rsidRDefault="00D93BBB" w:rsidP="00052EC4">
      <w:pPr>
        <w:spacing w:after="240"/>
        <w:rPr>
          <w:rFonts w:eastAsiaTheme="minorEastAsia"/>
          <w:iCs/>
        </w:rPr>
      </w:pPr>
      <w:bookmarkStart w:id="0" w:name="_Hlk149429307"/>
      <m:oMathPara>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m:t>
              </m:r>
            </m:e>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 xml:space="preserve"> P(b)</m:t>
              </m:r>
            </m:num>
            <m:den>
              <m:r>
                <w:rPr>
                  <w:rFonts w:ascii="Cambria Math" w:eastAsiaTheme="minorEastAsia" w:hAnsi="Cambria Math"/>
                </w:rPr>
                <m:t>P(a)</m:t>
              </m:r>
            </m:den>
          </m:f>
        </m:oMath>
      </m:oMathPara>
    </w:p>
    <w:bookmarkEnd w:id="0"/>
    <w:p w14:paraId="03229F23" w14:textId="6FC496B8" w:rsidR="00C23E82" w:rsidRPr="00052EC4" w:rsidRDefault="00F3629B" w:rsidP="00F3629B">
      <w:pPr>
        <w:spacing w:after="240"/>
        <w:rPr>
          <w:rFonts w:eastAsiaTheme="minorEastAsia"/>
          <w:iCs/>
        </w:rPr>
      </w:pPr>
      <w:r w:rsidRPr="00F3629B">
        <w:rPr>
          <w:rFonts w:eastAsiaTheme="minorEastAsia"/>
          <w:iCs/>
        </w:rPr>
        <w:t xml:space="preserve">Esta ecuación se conoce como </w:t>
      </w:r>
      <w:r w:rsidRPr="00F3629B">
        <w:rPr>
          <w:rFonts w:eastAsiaTheme="minorEastAsia"/>
          <w:b/>
          <w:bCs/>
          <w:iCs/>
        </w:rPr>
        <w:t xml:space="preserve">regla de Bayes </w:t>
      </w:r>
      <w:r w:rsidRPr="00F3629B">
        <w:rPr>
          <w:rFonts w:eastAsiaTheme="minorEastAsia"/>
          <w:iCs/>
        </w:rPr>
        <w:t>(también como ley de Bayes o teorema</w:t>
      </w:r>
      <w:r>
        <w:rPr>
          <w:rFonts w:eastAsiaTheme="minorEastAsia"/>
          <w:iCs/>
        </w:rPr>
        <w:t xml:space="preserve"> </w:t>
      </w:r>
      <w:r w:rsidRPr="00F3629B">
        <w:rPr>
          <w:rFonts w:eastAsiaTheme="minorEastAsia"/>
          <w:iCs/>
        </w:rPr>
        <w:t>de Bayes).</w:t>
      </w:r>
      <w:r>
        <w:rPr>
          <w:rFonts w:eastAsiaTheme="minorEastAsia"/>
          <w:iCs/>
        </w:rPr>
        <w:t xml:space="preserve"> </w:t>
      </w:r>
      <w:r w:rsidR="00052EC4">
        <w:rPr>
          <w:rFonts w:eastAsiaTheme="minorEastAsia"/>
          <w:iCs/>
        </w:rPr>
        <w:t>M</w:t>
      </w:r>
      <w:r w:rsidR="00C23E82">
        <w:rPr>
          <w:rFonts w:eastAsiaTheme="minorEastAsia"/>
          <w:iCs/>
        </w:rPr>
        <w:t>e permite calcular una probabilidad condicional cuando tenemos la probabilidad condicional en sentido contrario.</w:t>
      </w:r>
      <w:r w:rsidR="00052EC4">
        <w:rPr>
          <w:rFonts w:eastAsiaTheme="minorEastAsia"/>
          <w:iCs/>
        </w:rPr>
        <w:t xml:space="preserve"> </w:t>
      </w:r>
    </w:p>
    <w:p w14:paraId="0353A605" w14:textId="1CF0CB79" w:rsidR="00052EC4" w:rsidRDefault="00052EC4" w:rsidP="00C23E82">
      <w:pPr>
        <w:spacing w:after="240"/>
        <w:rPr>
          <w:rFonts w:eastAsiaTheme="minorEastAsia"/>
          <w:iCs/>
        </w:rPr>
      </w:pPr>
      <w:r w:rsidRPr="00052EC4">
        <w:rPr>
          <w:rFonts w:eastAsiaTheme="minorEastAsia"/>
          <w:iCs/>
        </w:rPr>
        <w:t>Por ejemplo, si una alarma se dispara (por la ra</w:t>
      </w:r>
      <w:r>
        <w:rPr>
          <w:rFonts w:eastAsiaTheme="minorEastAsia"/>
          <w:iCs/>
        </w:rPr>
        <w:t>zón</w:t>
      </w:r>
      <w:r w:rsidRPr="00052EC4">
        <w:rPr>
          <w:rFonts w:eastAsiaTheme="minorEastAsia"/>
          <w:iCs/>
        </w:rPr>
        <w:t xml:space="preserve"> que sea) con probabilidad </w:t>
      </w:r>
      <m:oMath>
        <m:r>
          <w:rPr>
            <w:rFonts w:ascii="Cambria Math" w:eastAsiaTheme="minorEastAsia" w:hAnsi="Cambria Math"/>
          </w:rPr>
          <m:t>P(alarma)</m:t>
        </m:r>
      </m:oMath>
      <w:r w:rsidRPr="00052EC4">
        <w:rPr>
          <w:rFonts w:eastAsiaTheme="minorEastAsia"/>
          <w:iCs/>
        </w:rPr>
        <w:t xml:space="preserve">, los robos ocurren con probabilidad </w:t>
      </w:r>
      <m:oMath>
        <m:r>
          <w:rPr>
            <w:rFonts w:ascii="Cambria Math" w:eastAsiaTheme="minorEastAsia" w:hAnsi="Cambria Math"/>
          </w:rPr>
          <m:t>P(robo)</m:t>
        </m:r>
      </m:oMath>
      <w:r w:rsidRPr="00052EC4">
        <w:rPr>
          <w:rFonts w:eastAsiaTheme="minorEastAsia"/>
          <w:iCs/>
        </w:rPr>
        <w:t xml:space="preserve"> y sabemos que la probabilidad de que nuestra alarma se dispare cuando hay un robo es </w:t>
      </w:r>
      <m:oMath>
        <m:r>
          <w:rPr>
            <w:rFonts w:ascii="Cambria Math" w:eastAsiaTheme="minorEastAsia" w:hAnsi="Cambria Math"/>
          </w:rPr>
          <m:t>P(alarma|robo)</m:t>
        </m:r>
      </m:oMath>
      <w:r w:rsidRPr="00052EC4">
        <w:rPr>
          <w:rFonts w:eastAsiaTheme="minorEastAsia"/>
          <w:iCs/>
        </w:rPr>
        <w:t>, con la regla de Bayes podemos calcular la probabilidad de que es</w:t>
      </w:r>
      <w:r>
        <w:rPr>
          <w:rFonts w:eastAsiaTheme="minorEastAsia"/>
          <w:iCs/>
        </w:rPr>
        <w:t>té</w:t>
      </w:r>
      <w:r w:rsidRPr="00052EC4">
        <w:rPr>
          <w:rFonts w:eastAsiaTheme="minorEastAsia"/>
          <w:iCs/>
        </w:rPr>
        <w:t xml:space="preserve"> ocurriendo un robo cuando suena la alarma, </w:t>
      </w:r>
      <m:oMath>
        <m:r>
          <w:rPr>
            <w:rFonts w:ascii="Cambria Math" w:eastAsiaTheme="minorEastAsia" w:hAnsi="Cambria Math"/>
          </w:rPr>
          <m:t>P(robo|alarma)</m:t>
        </m:r>
      </m:oMath>
      <w:r w:rsidRPr="00052EC4">
        <w:rPr>
          <w:rFonts w:eastAsiaTheme="minorEastAsia"/>
          <w:iCs/>
        </w:rPr>
        <w:t>.</w:t>
      </w:r>
    </w:p>
    <w:p w14:paraId="4D25E623" w14:textId="17252BA4" w:rsidR="00F3629B" w:rsidRDefault="00F3629B" w:rsidP="00F3629B">
      <w:pPr>
        <w:spacing w:after="240"/>
        <w:rPr>
          <w:rFonts w:eastAsiaTheme="minorEastAsia"/>
          <w:iCs/>
        </w:rPr>
      </w:pPr>
      <w:r w:rsidRPr="00F3629B">
        <w:rPr>
          <w:rFonts w:eastAsiaTheme="minorEastAsia"/>
          <w:iCs/>
        </w:rPr>
        <w:t>La regla de Bayes es útil en la práctica porque hay muchos casos donde disponemos</w:t>
      </w:r>
      <w:r>
        <w:rPr>
          <w:rFonts w:eastAsiaTheme="minorEastAsia"/>
          <w:iCs/>
        </w:rPr>
        <w:t xml:space="preserve"> </w:t>
      </w:r>
      <w:r w:rsidRPr="00F3629B">
        <w:rPr>
          <w:rFonts w:eastAsiaTheme="minorEastAsia"/>
          <w:iCs/>
        </w:rPr>
        <w:t>de buenas estimaciones probabilistas para estos tres números y necesitamos calcular el</w:t>
      </w:r>
      <w:r>
        <w:rPr>
          <w:rFonts w:eastAsiaTheme="minorEastAsia"/>
          <w:iCs/>
        </w:rPr>
        <w:t xml:space="preserve"> </w:t>
      </w:r>
      <w:r w:rsidRPr="00F3629B">
        <w:rPr>
          <w:rFonts w:eastAsiaTheme="minorEastAsia"/>
          <w:iCs/>
        </w:rPr>
        <w:t>cuarto. En una tarea como el diagnóstico médico, con frecuencia tenemos probabilidades</w:t>
      </w:r>
      <w:r>
        <w:rPr>
          <w:rFonts w:eastAsiaTheme="minorEastAsia"/>
          <w:iCs/>
        </w:rPr>
        <w:t xml:space="preserve"> </w:t>
      </w:r>
      <w:r w:rsidRPr="00F3629B">
        <w:rPr>
          <w:rFonts w:eastAsiaTheme="minorEastAsia"/>
          <w:iCs/>
        </w:rPr>
        <w:t>condicionales de relaciones causales y necesitamos deducir una diagnóstico. Un médico</w:t>
      </w:r>
      <w:r>
        <w:rPr>
          <w:rFonts w:eastAsiaTheme="minorEastAsia"/>
          <w:iCs/>
        </w:rPr>
        <w:t xml:space="preserve"> </w:t>
      </w:r>
      <w:r w:rsidRPr="00F3629B">
        <w:rPr>
          <w:rFonts w:eastAsiaTheme="minorEastAsia"/>
          <w:iCs/>
        </w:rPr>
        <w:t>sabe que la enfermedad de meningitis causa al paciente que el cuello se agarrote</w:t>
      </w:r>
      <w:r>
        <w:rPr>
          <w:rFonts w:eastAsiaTheme="minorEastAsia"/>
          <w:iCs/>
        </w:rPr>
        <w:t xml:space="preserve"> un</w:t>
      </w:r>
      <w:r w:rsidRPr="00F3629B">
        <w:rPr>
          <w:rFonts w:eastAsiaTheme="minorEastAsia"/>
          <w:iCs/>
        </w:rPr>
        <w:t xml:space="preserve"> 50 por ciento de las veces. El médico también conoce algunos hechos incondicionados</w:t>
      </w:r>
      <w:r>
        <w:rPr>
          <w:rFonts w:eastAsiaTheme="minorEastAsia"/>
          <w:iCs/>
        </w:rPr>
        <w:t xml:space="preserve"> como que la </w:t>
      </w:r>
      <w:r w:rsidRPr="00F3629B">
        <w:rPr>
          <w:rFonts w:eastAsiaTheme="minorEastAsia"/>
          <w:iCs/>
        </w:rPr>
        <w:t xml:space="preserve">probabilidad </w:t>
      </w:r>
      <w:r w:rsidRPr="00F3629B">
        <w:rPr>
          <w:rFonts w:eastAsiaTheme="minorEastAsia"/>
          <w:i/>
          <w:iCs/>
        </w:rPr>
        <w:t xml:space="preserve">a priori </w:t>
      </w:r>
      <w:r w:rsidRPr="00F3629B">
        <w:rPr>
          <w:rFonts w:eastAsiaTheme="minorEastAsia"/>
          <w:iCs/>
        </w:rPr>
        <w:t>de que un paciente tenga meningitis es 1/50.000</w:t>
      </w:r>
      <w:r>
        <w:rPr>
          <w:rFonts w:eastAsiaTheme="minorEastAsia"/>
          <w:iCs/>
        </w:rPr>
        <w:t xml:space="preserve"> y </w:t>
      </w:r>
      <w:r w:rsidRPr="00F3629B">
        <w:rPr>
          <w:rFonts w:eastAsiaTheme="minorEastAsia"/>
          <w:iCs/>
        </w:rPr>
        <w:t>la probabilidad priori de que cualquier paciente tenga un cuello agarrotado es 1/20. Si</w:t>
      </w:r>
      <w:r>
        <w:rPr>
          <w:rFonts w:eastAsiaTheme="minorEastAsia"/>
          <w:iCs/>
        </w:rPr>
        <w:t xml:space="preserve"> </w:t>
      </w:r>
      <w:r w:rsidRPr="00F3629B">
        <w:rPr>
          <w:rFonts w:eastAsiaTheme="minorEastAsia"/>
          <w:iCs/>
        </w:rPr>
        <w:t xml:space="preserve">tomamos </w:t>
      </w:r>
      <w:r w:rsidRPr="00F3629B">
        <w:rPr>
          <w:rFonts w:eastAsiaTheme="minorEastAsia"/>
          <w:i/>
          <w:iCs/>
        </w:rPr>
        <w:t xml:space="preserve">s </w:t>
      </w:r>
      <w:r w:rsidRPr="00F3629B">
        <w:rPr>
          <w:rFonts w:eastAsiaTheme="minorEastAsia"/>
          <w:iCs/>
        </w:rPr>
        <w:t xml:space="preserve">como la proposición de que el paciente tiene un cuello agarrotado y </w:t>
      </w:r>
      <w:r w:rsidRPr="00F3629B">
        <w:rPr>
          <w:rFonts w:eastAsiaTheme="minorEastAsia"/>
          <w:i/>
          <w:iCs/>
        </w:rPr>
        <w:t xml:space="preserve">m </w:t>
      </w:r>
      <w:r w:rsidRPr="00F3629B">
        <w:rPr>
          <w:rFonts w:eastAsiaTheme="minorEastAsia"/>
          <w:iCs/>
        </w:rPr>
        <w:t>como</w:t>
      </w:r>
      <w:r>
        <w:rPr>
          <w:rFonts w:eastAsiaTheme="minorEastAsia"/>
          <w:iCs/>
        </w:rPr>
        <w:t xml:space="preserve"> </w:t>
      </w:r>
      <w:r w:rsidRPr="00F3629B">
        <w:rPr>
          <w:rFonts w:eastAsiaTheme="minorEastAsia"/>
          <w:iCs/>
        </w:rPr>
        <w:t>la proposición de que el paciente tiene meningitis, tenemos</w:t>
      </w:r>
    </w:p>
    <w:p w14:paraId="344D7F06" w14:textId="059C68F9" w:rsidR="00F3629B" w:rsidRPr="005D26E5" w:rsidRDefault="00F3629B" w:rsidP="00F3629B">
      <w:pPr>
        <w:spacing w:after="240"/>
        <w:rPr>
          <w:rFonts w:eastAsiaTheme="minorEastAsia"/>
          <w:iCs/>
        </w:rPr>
      </w:pPr>
      <m:oMathPara>
        <m:oMath>
          <m:m>
            <m:mPr>
              <m:mcs>
                <m:mc>
                  <m:mcPr>
                    <m:count m:val="1"/>
                    <m:mcJc m:val="center"/>
                  </m:mcPr>
                </m:mc>
              </m:mcs>
              <m:ctrlPr>
                <w:rPr>
                  <w:rFonts w:ascii="Cambria Math" w:eastAsiaTheme="minorEastAsia" w:hAnsi="Cambria Math"/>
                  <w:i/>
                  <w:iCs/>
                </w:rPr>
              </m:ctrlPr>
            </m:mP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e>
                    <m:r>
                      <w:rPr>
                        <w:rFonts w:ascii="Cambria Math" w:eastAsiaTheme="minorEastAsia" w:hAnsi="Cambria Math"/>
                      </w:rPr>
                      <m:t>m</m:t>
                    </m:r>
                  </m:e>
                </m:d>
                <m:r>
                  <w:rPr>
                    <w:rFonts w:ascii="Cambria Math" w:eastAsiaTheme="minorEastAsia" w:hAnsi="Cambria Math"/>
                  </w:rPr>
                  <m:t>=0.5</m:t>
                </m:r>
              </m:e>
            </m:m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m</m:t>
                    </m:r>
                  </m:e>
                </m:d>
                <m:r>
                  <w:rPr>
                    <w:rFonts w:ascii="Cambria Math" w:eastAsiaTheme="minorEastAsia" w:hAnsi="Cambria Math"/>
                  </w:rPr>
                  <m:t>=1/50000</m:t>
                </m:r>
              </m:e>
            </m:mr>
            <m:m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=1/20</m:t>
                      </m:r>
                    </m:e>
                  </m:mr>
                  <m:mr>
                    <m:e>
                      <m:r>
                        <w:rPr>
                          <w:rFonts w:ascii="Cambria Math" w:eastAsiaTheme="minorEastAsia" w:hAnsi="Cambria Math"/>
                        </w:rPr>
                        <m:t>P</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m</m:t>
                              </m:r>
                            </m:num>
                            <m:den>
                              <m:r>
                                <w:rPr>
                                  <w:rFonts w:ascii="Cambria Math" w:eastAsiaTheme="minorEastAsia" w:hAnsi="Cambria Math"/>
                                </w:rPr>
                                <m:t>s</m:t>
                              </m:r>
                            </m:den>
                          </m:f>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e>
                              <m:r>
                                <w:rPr>
                                  <w:rFonts w:ascii="Cambria Math" w:eastAsiaTheme="minorEastAsia" w:hAnsi="Cambria Math"/>
                                </w:rPr>
                                <m:t>m</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m</m:t>
                              </m:r>
                            </m:e>
                          </m:d>
                        </m:num>
                        <m:den>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0,5×</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50000</m:t>
                              </m:r>
                            </m:den>
                          </m:f>
                        </m:num>
                        <m:den>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20</m:t>
                              </m:r>
                            </m:den>
                          </m:f>
                        </m:den>
                      </m:f>
                      <m:r>
                        <w:rPr>
                          <w:rFonts w:ascii="Cambria Math" w:eastAsiaTheme="minorEastAsia" w:hAnsi="Cambria Math"/>
                        </w:rPr>
                        <m:t>=0,0002</m:t>
                      </m:r>
                    </m:e>
                  </m:mr>
                </m:m>
              </m:e>
            </m:mr>
          </m:m>
        </m:oMath>
      </m:oMathPara>
    </w:p>
    <w:p w14:paraId="7C74420C" w14:textId="751526D2" w:rsidR="005D26E5" w:rsidRDefault="005D26E5" w:rsidP="005D26E5">
      <w:pPr>
        <w:spacing w:after="240"/>
        <w:rPr>
          <w:rFonts w:eastAsiaTheme="minorEastAsia"/>
          <w:iCs/>
        </w:rPr>
      </w:pPr>
      <w:r w:rsidRPr="005D26E5">
        <w:rPr>
          <w:rFonts w:eastAsiaTheme="minorEastAsia"/>
          <w:iCs/>
        </w:rPr>
        <w:t>Es decir, esperamos que sólo un paciente de entre 5.000</w:t>
      </w:r>
      <w:r>
        <w:rPr>
          <w:rFonts w:eastAsiaTheme="minorEastAsia"/>
          <w:iCs/>
        </w:rPr>
        <w:t xml:space="preserve"> (1/P)</w:t>
      </w:r>
      <w:r w:rsidRPr="005D26E5">
        <w:rPr>
          <w:rFonts w:eastAsiaTheme="minorEastAsia"/>
          <w:iCs/>
        </w:rPr>
        <w:t xml:space="preserve"> con un cuello agarrotado tenga</w:t>
      </w:r>
      <w:r>
        <w:rPr>
          <w:rFonts w:eastAsiaTheme="minorEastAsia"/>
          <w:iCs/>
        </w:rPr>
        <w:t xml:space="preserve"> </w:t>
      </w:r>
      <w:r w:rsidRPr="005D26E5">
        <w:rPr>
          <w:rFonts w:eastAsiaTheme="minorEastAsia"/>
          <w:iCs/>
        </w:rPr>
        <w:t>meningitis. Nótese que, aun pensando en que una meningitis apunta a un cuello agarrotado</w:t>
      </w:r>
      <w:r>
        <w:rPr>
          <w:rFonts w:eastAsiaTheme="minorEastAsia"/>
          <w:iCs/>
        </w:rPr>
        <w:t xml:space="preserve"> </w:t>
      </w:r>
      <w:r w:rsidRPr="005D26E5">
        <w:rPr>
          <w:rFonts w:eastAsiaTheme="minorEastAsia"/>
          <w:iCs/>
        </w:rPr>
        <w:t>con bastante contundencia (con probabilidad 0,5), la probabilidad de meningitis</w:t>
      </w:r>
      <w:r>
        <w:rPr>
          <w:rFonts w:eastAsiaTheme="minorEastAsia"/>
          <w:iCs/>
        </w:rPr>
        <w:t xml:space="preserve"> </w:t>
      </w:r>
      <w:r w:rsidRPr="005D26E5">
        <w:rPr>
          <w:rFonts w:eastAsiaTheme="minorEastAsia"/>
          <w:iCs/>
        </w:rPr>
        <w:t>en el paciente se queda pequeña. Esto es porque la probabilidad a priori de un cuello agarrotado</w:t>
      </w:r>
      <w:r>
        <w:rPr>
          <w:rFonts w:eastAsiaTheme="minorEastAsia"/>
          <w:iCs/>
        </w:rPr>
        <w:t xml:space="preserve"> </w:t>
      </w:r>
      <w:r w:rsidRPr="005D26E5">
        <w:rPr>
          <w:rFonts w:eastAsiaTheme="minorEastAsia"/>
          <w:iCs/>
        </w:rPr>
        <w:t>es mucho más alta que la de meningitis.</w:t>
      </w:r>
    </w:p>
    <w:p w14:paraId="111AA1AD" w14:textId="2664EE9A" w:rsidR="00F26A5E" w:rsidRPr="00F26A5E" w:rsidRDefault="005D26E5" w:rsidP="005D26E5">
      <w:pPr>
        <w:spacing w:after="240"/>
        <w:rPr>
          <w:rFonts w:eastAsiaTheme="minorEastAsia"/>
        </w:rPr>
      </w:pPr>
      <w:r w:rsidRPr="005D26E5">
        <w:rPr>
          <w:rFonts w:eastAsiaTheme="minorEastAsia"/>
          <w:iCs/>
        </w:rPr>
        <w:t>Una cuestión obvia sobre la regla de Bayes es por qué uno debe disponer de la probabilidad</w:t>
      </w:r>
      <w:r>
        <w:rPr>
          <w:rFonts w:eastAsiaTheme="minorEastAsia"/>
          <w:iCs/>
        </w:rPr>
        <w:t xml:space="preserve"> </w:t>
      </w:r>
      <w:r w:rsidRPr="005D26E5">
        <w:rPr>
          <w:rFonts w:eastAsiaTheme="minorEastAsia"/>
          <w:iCs/>
        </w:rPr>
        <w:t>condicional en un sentido, pero no en el otro. En el dominio de la meningitis,</w:t>
      </w:r>
      <w:r>
        <w:rPr>
          <w:rFonts w:eastAsiaTheme="minorEastAsia"/>
          <w:iCs/>
        </w:rPr>
        <w:t xml:space="preserve"> </w:t>
      </w:r>
      <w:r w:rsidRPr="005D26E5">
        <w:rPr>
          <w:rFonts w:eastAsiaTheme="minorEastAsia"/>
          <w:iCs/>
        </w:rPr>
        <w:t>quizás el médico sabe que un cuello agarrotado implica meningitis en uno de cada</w:t>
      </w:r>
      <w:r>
        <w:rPr>
          <w:rFonts w:eastAsiaTheme="minorEastAsia"/>
          <w:iCs/>
        </w:rPr>
        <w:t xml:space="preserve"> </w:t>
      </w:r>
      <w:r w:rsidRPr="005D26E5">
        <w:rPr>
          <w:rFonts w:eastAsiaTheme="minorEastAsia"/>
          <w:iCs/>
        </w:rPr>
        <w:t>5.000 casos; es decir, el médico tiene información cuantitativa en el sentido de los síntomas</w:t>
      </w:r>
      <w:r>
        <w:rPr>
          <w:rFonts w:eastAsiaTheme="minorEastAsia"/>
          <w:iCs/>
        </w:rPr>
        <w:t xml:space="preserve"> </w:t>
      </w:r>
      <w:r w:rsidRPr="005D26E5">
        <w:rPr>
          <w:rFonts w:eastAsiaTheme="minorEastAsia"/>
          <w:iCs/>
        </w:rPr>
        <w:t xml:space="preserve">a las causas, el sentido </w:t>
      </w:r>
      <w:r w:rsidRPr="005D26E5">
        <w:rPr>
          <w:rFonts w:eastAsiaTheme="minorEastAsia"/>
          <w:b/>
          <w:bCs/>
          <w:iCs/>
        </w:rPr>
        <w:t>diagnóstico</w:t>
      </w:r>
      <w:r w:rsidRPr="005D26E5">
        <w:rPr>
          <w:rFonts w:eastAsiaTheme="minorEastAsia"/>
          <w:iCs/>
        </w:rPr>
        <w:t>. Tal médico no tiene necesidad de usar la regla</w:t>
      </w:r>
      <w:r>
        <w:rPr>
          <w:rFonts w:eastAsiaTheme="minorEastAsia"/>
          <w:iCs/>
        </w:rPr>
        <w:t xml:space="preserve"> </w:t>
      </w:r>
      <w:r w:rsidRPr="005D26E5">
        <w:rPr>
          <w:rFonts w:eastAsiaTheme="minorEastAsia"/>
          <w:iCs/>
        </w:rPr>
        <w:t xml:space="preserve">de Bayes. Desafortunadamente, </w:t>
      </w:r>
      <w:r w:rsidRPr="005D26E5">
        <w:rPr>
          <w:rFonts w:eastAsiaTheme="minorEastAsia"/>
          <w:i/>
          <w:iCs/>
        </w:rPr>
        <w:t>el conocimiento diagnóstico es con frecuencia más</w:t>
      </w:r>
      <w:r>
        <w:rPr>
          <w:rFonts w:eastAsiaTheme="minorEastAsia"/>
          <w:i/>
          <w:iCs/>
        </w:rPr>
        <w:t xml:space="preserve"> </w:t>
      </w:r>
      <w:r w:rsidRPr="005D26E5">
        <w:rPr>
          <w:rFonts w:eastAsiaTheme="minorEastAsia"/>
          <w:i/>
          <w:iCs/>
        </w:rPr>
        <w:t>frágil que el conocimiento causal</w:t>
      </w:r>
      <w:r w:rsidRPr="005D26E5">
        <w:rPr>
          <w:rFonts w:eastAsiaTheme="minorEastAsia"/>
          <w:iCs/>
        </w:rPr>
        <w:t>. Si hay una epidemia repentina de meningitis, la probabilidad</w:t>
      </w:r>
      <w:r>
        <w:rPr>
          <w:rFonts w:eastAsiaTheme="minorEastAsia"/>
          <w:iCs/>
        </w:rPr>
        <w:t xml:space="preserve"> </w:t>
      </w:r>
      <w:r w:rsidRPr="005D26E5">
        <w:rPr>
          <w:rFonts w:eastAsiaTheme="minorEastAsia"/>
          <w:iCs/>
        </w:rPr>
        <w:t xml:space="preserve">incondicional de meningitis, </w:t>
      </w:r>
      <m:oMath>
        <m:r>
          <w:rPr>
            <w:rFonts w:ascii="Cambria Math" w:eastAsiaTheme="minorEastAsia" w:hAnsi="Cambria Math"/>
          </w:rPr>
          <m:t>P(m</m:t>
        </m:r>
      </m:oMath>
      <w:r w:rsidRPr="005D26E5">
        <w:rPr>
          <w:rFonts w:eastAsiaTheme="minorEastAsia"/>
          <w:iCs/>
        </w:rPr>
        <w:t>), aumentará. El médico que obtuvo la</w:t>
      </w:r>
      <w:r>
        <w:rPr>
          <w:rFonts w:eastAsiaTheme="minorEastAsia"/>
          <w:iCs/>
        </w:rPr>
        <w:t xml:space="preserve"> </w:t>
      </w:r>
      <w:r w:rsidRPr="005D26E5">
        <w:rPr>
          <w:rFonts w:eastAsiaTheme="minorEastAsia"/>
          <w:iCs/>
        </w:rPr>
        <w:t xml:space="preserve">probabilidad diagnóstica </w:t>
      </w:r>
      <m:oMath>
        <m:r>
          <w:rPr>
            <w:rFonts w:ascii="Cambria Math" w:eastAsiaTheme="minorEastAsia" w:hAnsi="Cambria Math"/>
          </w:rPr>
          <m:t>P(m</m:t>
        </m:r>
        <m:r>
          <w:rPr>
            <w:rFonts w:ascii="Cambria Math" w:eastAsiaTheme="minorEastAsia" w:hAnsi="Cambria Math"/>
          </w:rPr>
          <m:t>|s</m:t>
        </m:r>
        <m:r>
          <w:rPr>
            <w:rFonts w:ascii="Cambria Math" w:eastAsiaTheme="minorEastAsia" w:hAnsi="Cambria Math"/>
          </w:rPr>
          <m:t>)</m:t>
        </m:r>
      </m:oMath>
      <w:r w:rsidRPr="005D26E5">
        <w:rPr>
          <w:rFonts w:eastAsiaTheme="minorEastAsia"/>
          <w:iCs/>
        </w:rPr>
        <w:t xml:space="preserve"> directamente de la observación estadística de pacientes</w:t>
      </w:r>
      <w:r>
        <w:rPr>
          <w:rFonts w:eastAsiaTheme="minorEastAsia"/>
          <w:iCs/>
        </w:rPr>
        <w:t xml:space="preserve"> </w:t>
      </w:r>
      <w:r w:rsidRPr="005D26E5">
        <w:rPr>
          <w:rFonts w:eastAsiaTheme="minorEastAsia"/>
          <w:iCs/>
        </w:rPr>
        <w:t>antes de la epidemia no tendrá ni idea de cómo actualizar el valor, pero el médico</w:t>
      </w:r>
      <w:r>
        <w:rPr>
          <w:rFonts w:eastAsiaTheme="minorEastAsia"/>
          <w:iCs/>
        </w:rPr>
        <w:t xml:space="preserve"> </w:t>
      </w:r>
      <w:r w:rsidRPr="005D26E5">
        <w:rPr>
          <w:rFonts w:eastAsiaTheme="minorEastAsia"/>
          <w:iCs/>
        </w:rPr>
        <w:t xml:space="preserve">que calcula </w:t>
      </w:r>
      <m:oMath>
        <m:r>
          <w:rPr>
            <w:rFonts w:ascii="Cambria Math" w:eastAsiaTheme="minorEastAsia" w:hAnsi="Cambria Math"/>
          </w:rPr>
          <m:t>P(m|s)</m:t>
        </m:r>
      </m:oMath>
      <w:r w:rsidRPr="005D26E5">
        <w:rPr>
          <w:rFonts w:eastAsiaTheme="minorEastAsia"/>
          <w:iCs/>
        </w:rPr>
        <w:t xml:space="preserve"> a partir de los otros tres valores verá que </w:t>
      </w:r>
      <m:oMath>
        <m:r>
          <w:rPr>
            <w:rFonts w:ascii="Cambria Math" w:eastAsiaTheme="minorEastAsia" w:hAnsi="Cambria Math"/>
          </w:rPr>
          <m:t>P(m</m:t>
        </m:r>
        <m:r>
          <w:rPr>
            <w:rFonts w:ascii="Cambria Math" w:eastAsiaTheme="minorEastAsia" w:hAnsi="Cambria Math"/>
          </w:rPr>
          <m:t>|</m:t>
        </m:r>
        <m:r>
          <w:rPr>
            <w:rFonts w:ascii="Cambria Math" w:eastAsiaTheme="minorEastAsia" w:hAnsi="Cambria Math"/>
          </w:rPr>
          <m:t>s)</m:t>
        </m:r>
      </m:oMath>
      <w:r w:rsidRPr="005D26E5">
        <w:rPr>
          <w:rFonts w:eastAsiaTheme="minorEastAsia"/>
          <w:iCs/>
        </w:rPr>
        <w:t xml:space="preserve"> aumentará</w:t>
      </w:r>
      <w:r>
        <w:rPr>
          <w:rFonts w:eastAsiaTheme="minorEastAsia"/>
          <w:iCs/>
        </w:rPr>
        <w:t xml:space="preserve"> </w:t>
      </w:r>
      <w:r w:rsidRPr="005D26E5">
        <w:rPr>
          <w:rFonts w:eastAsiaTheme="minorEastAsia"/>
          <w:iCs/>
        </w:rPr>
        <w:t xml:space="preserve">proporcionalmente a </w:t>
      </w:r>
      <m:oMath>
        <m:r>
          <w:rPr>
            <w:rFonts w:ascii="Cambria Math" w:eastAsiaTheme="minorEastAsia" w:hAnsi="Cambria Math"/>
          </w:rPr>
          <m:t>P(m)</m:t>
        </m:r>
      </m:oMath>
      <w:r w:rsidRPr="005D26E5">
        <w:rPr>
          <w:rFonts w:eastAsiaTheme="minorEastAsia"/>
          <w:iCs/>
        </w:rPr>
        <w:t xml:space="preserve">. Lo que es más importante, la información causal </w:t>
      </w:r>
      <m:oMath>
        <m:r>
          <w:rPr>
            <w:rFonts w:ascii="Cambria Math" w:eastAsiaTheme="minorEastAsia" w:hAnsi="Cambria Math"/>
          </w:rPr>
          <m:t>P(s</m:t>
        </m:r>
        <m:r>
          <w:rPr>
            <w:rFonts w:ascii="Cambria Math" w:eastAsiaTheme="minorEastAsia" w:hAnsi="Cambria Math"/>
          </w:rPr>
          <m:t>|</m:t>
        </m:r>
        <m:r>
          <w:rPr>
            <w:rFonts w:ascii="Cambria Math" w:eastAsiaTheme="minorEastAsia" w:hAnsi="Cambria Math"/>
          </w:rPr>
          <m:t>m)</m:t>
        </m:r>
      </m:oMath>
      <w:r>
        <w:rPr>
          <w:rFonts w:eastAsiaTheme="minorEastAsia"/>
          <w:iCs/>
        </w:rPr>
        <w:t xml:space="preserve"> </w:t>
      </w:r>
      <w:r w:rsidRPr="005D26E5">
        <w:rPr>
          <w:rFonts w:eastAsiaTheme="minorEastAsia"/>
          <w:iCs/>
        </w:rPr>
        <w:t xml:space="preserve">no se ve </w:t>
      </w:r>
      <w:r w:rsidRPr="005D26E5">
        <w:rPr>
          <w:rFonts w:eastAsiaTheme="minorEastAsia"/>
          <w:i/>
          <w:iCs/>
        </w:rPr>
        <w:t xml:space="preserve">afectada </w:t>
      </w:r>
      <w:r w:rsidRPr="005D26E5">
        <w:rPr>
          <w:rFonts w:eastAsiaTheme="minorEastAsia"/>
          <w:iCs/>
        </w:rPr>
        <w:t>por la epidemia, ya que sencillamente refleja el modo en que actúa</w:t>
      </w:r>
      <w:r>
        <w:rPr>
          <w:rFonts w:eastAsiaTheme="minorEastAsia"/>
          <w:iCs/>
        </w:rPr>
        <w:t xml:space="preserve"> </w:t>
      </w:r>
      <w:r w:rsidRPr="005D26E5">
        <w:rPr>
          <w:rFonts w:eastAsiaTheme="minorEastAsia"/>
          <w:iCs/>
        </w:rPr>
        <w:t>la meningitis. El uso de este tipo de conocimiento causal directo o basado en modelos</w:t>
      </w:r>
      <w:r>
        <w:rPr>
          <w:rFonts w:eastAsiaTheme="minorEastAsia"/>
          <w:iCs/>
        </w:rPr>
        <w:t xml:space="preserve"> </w:t>
      </w:r>
      <w:r w:rsidRPr="005D26E5">
        <w:rPr>
          <w:rFonts w:eastAsiaTheme="minorEastAsia"/>
          <w:iCs/>
        </w:rPr>
        <w:t>proporciona la robustez decisiva necesaria que hace viables a los sistemas probabilistas</w:t>
      </w:r>
      <w:r>
        <w:rPr>
          <w:rFonts w:eastAsiaTheme="minorEastAsia"/>
          <w:iCs/>
        </w:rPr>
        <w:t xml:space="preserve"> </w:t>
      </w:r>
      <w:r w:rsidRPr="005D26E5">
        <w:rPr>
          <w:rFonts w:eastAsiaTheme="minorEastAsia"/>
          <w:iCs/>
        </w:rPr>
        <w:t>en el mundo real.</w:t>
      </w:r>
    </w:p>
    <w:p w14:paraId="4C694F46" w14:textId="5EDB79E5" w:rsidR="00C23E82" w:rsidRDefault="00F26A5E" w:rsidP="008D5D0F">
      <w:pPr>
        <w:pStyle w:val="Ttulo2"/>
        <w:rPr>
          <w:lang w:val="es-ES"/>
        </w:rPr>
      </w:pPr>
      <w:r w:rsidRPr="00F26A5E">
        <w:rPr>
          <w:lang w:val="es-ES"/>
        </w:rPr>
        <w:t>Independencia</w:t>
      </w:r>
    </w:p>
    <w:p w14:paraId="4921F793" w14:textId="55A8B5B6" w:rsidR="00F26A5E" w:rsidRDefault="00F26A5E" w:rsidP="00C23E82">
      <w:r w:rsidRPr="00F26A5E">
        <w:t>Dos eventos a y b son independientes si se cumple alguna de las siguientes condiciones:</w:t>
      </w:r>
    </w:p>
    <w:p w14:paraId="570F4129" w14:textId="6031F8E3" w:rsidR="00F26A5E" w:rsidRPr="008D5D0F" w:rsidRDefault="008D5D0F" w:rsidP="008D5D0F">
      <w:pPr>
        <w:pStyle w:val="Prrafodelista"/>
        <w:numPr>
          <w:ilvl w:val="0"/>
          <w:numId w:val="2"/>
        </w:numPr>
        <w:spacing w:after="240"/>
        <w:ind w:left="714" w:hanging="357"/>
        <w:contextualSpacing w:val="0"/>
        <w:rPr>
          <w:lang w:val="es-ES"/>
        </w:rPr>
      </w:pPr>
      <m:oMath>
        <m:r>
          <w:rPr>
            <w:rFonts w:ascii="Cambria Math" w:hAnsi="Cambria Math"/>
          </w:rPr>
          <w:lastRenderedPageBreak/>
          <m:t>P(a|b) = P(a) y P(a)≠ 0, P(b)≠ 0.</m:t>
        </m:r>
      </m:oMath>
    </w:p>
    <w:p w14:paraId="64865313" w14:textId="4A87B054" w:rsidR="008D5D0F" w:rsidRPr="008D5D0F" w:rsidRDefault="008D5D0F" w:rsidP="008D5D0F">
      <w:pPr>
        <w:pStyle w:val="Prrafodelista"/>
        <w:numPr>
          <w:ilvl w:val="0"/>
          <w:numId w:val="2"/>
        </w:numPr>
        <w:spacing w:after="240"/>
        <w:ind w:left="714" w:hanging="357"/>
        <w:rPr>
          <w:lang w:val="es-ES"/>
        </w:rPr>
      </w:pPr>
      <m:oMath>
        <m:r>
          <w:rPr>
            <w:rFonts w:ascii="Cambria Math" w:hAnsi="Cambria Math"/>
          </w:rPr>
          <m:t>P(a) = 0 o P(b) = 0.</m:t>
        </m:r>
      </m:oMath>
    </w:p>
    <w:p w14:paraId="6498F690" w14:textId="77777777" w:rsidR="008D5D0F" w:rsidRDefault="008D5D0F" w:rsidP="008D5D0F">
      <w:r w:rsidRPr="008D5D0F">
        <w:t xml:space="preserve">Es decir, si </w:t>
      </w:r>
      <m:oMath>
        <m:r>
          <w:rPr>
            <w:rFonts w:ascii="Cambria Math" w:hAnsi="Cambria Math"/>
          </w:rPr>
          <m:t>P(a)</m:t>
        </m:r>
      </m:oMath>
      <w:r w:rsidRPr="008D5D0F">
        <w:t xml:space="preserve"> y </w:t>
      </w:r>
      <m:oMath>
        <m:r>
          <w:rPr>
            <w:rFonts w:ascii="Cambria Math" w:hAnsi="Cambria Math"/>
          </w:rPr>
          <m:t>P(b)</m:t>
        </m:r>
      </m:oMath>
      <w:r w:rsidRPr="008D5D0F">
        <w:t xml:space="preserve"> no son nulas, </w:t>
      </w:r>
      <m:oMath>
        <m:r>
          <w:rPr>
            <w:rFonts w:ascii="Cambria Math" w:hAnsi="Cambria Math"/>
          </w:rPr>
          <m:t>a</m:t>
        </m:r>
      </m:oMath>
      <w:r w:rsidRPr="008D5D0F">
        <w:t xml:space="preserve"> y </w:t>
      </w:r>
      <m:oMath>
        <m:r>
          <w:rPr>
            <w:rFonts w:ascii="Cambria Math" w:hAnsi="Cambria Math"/>
          </w:rPr>
          <m:t>b</m:t>
        </m:r>
      </m:oMath>
      <w:r w:rsidRPr="008D5D0F">
        <w:t xml:space="preserve"> son independientes cuando </w:t>
      </w:r>
      <m:oMath>
        <m:r>
          <w:rPr>
            <w:rFonts w:ascii="Cambria Math" w:hAnsi="Cambria Math"/>
          </w:rPr>
          <m:t>P(a|b) = P(a</m:t>
        </m:r>
      </m:oMath>
      <w:r w:rsidRPr="008D5D0F">
        <w:t xml:space="preserve">). En ese caso, claramente la probabilidad de ocurrencia del evento </w:t>
      </w:r>
      <m:oMath>
        <m:r>
          <w:rPr>
            <w:rFonts w:ascii="Cambria Math" w:hAnsi="Cambria Math"/>
          </w:rPr>
          <m:t>a</m:t>
        </m:r>
      </m:oMath>
      <w:r w:rsidRPr="008D5D0F">
        <w:t xml:space="preserve"> no cambia si ocurre o no ocurre </w:t>
      </w:r>
      <m:oMath>
        <m:r>
          <w:rPr>
            <w:rFonts w:ascii="Cambria Math" w:hAnsi="Cambria Math"/>
          </w:rPr>
          <m:t>b</m:t>
        </m:r>
      </m:oMath>
      <w:r w:rsidRPr="008D5D0F">
        <w:t xml:space="preserve">. </w:t>
      </w:r>
    </w:p>
    <w:p w14:paraId="39240F3E" w14:textId="32EE4743" w:rsidR="008D5D0F" w:rsidRDefault="008D5D0F" w:rsidP="008D5D0F">
      <w:r w:rsidRPr="008D5D0F">
        <w:t xml:space="preserve">Solo si </w:t>
      </w:r>
      <m:oMath>
        <m:r>
          <w:rPr>
            <w:rFonts w:ascii="Cambria Math" w:hAnsi="Cambria Math"/>
          </w:rPr>
          <m:t>a</m:t>
        </m:r>
      </m:oMath>
      <w:r w:rsidRPr="008D5D0F">
        <w:t xml:space="preserve"> y </w:t>
      </w:r>
      <m:oMath>
        <m:r>
          <w:rPr>
            <w:rFonts w:ascii="Cambria Math" w:hAnsi="Cambria Math"/>
          </w:rPr>
          <m:t>b</m:t>
        </m:r>
      </m:oMath>
      <w:r w:rsidRPr="008D5D0F">
        <w:t xml:space="preserve"> son independientes, partiendo de </w:t>
      </w:r>
      <m:oMath>
        <m:r>
          <w:rPr>
            <w:rFonts w:ascii="Cambria Math" w:hAnsi="Cambria Math"/>
          </w:rPr>
          <m:t>P(a|b) = P(a)</m:t>
        </m:r>
      </m:oMath>
      <w:r w:rsidRPr="008D5D0F">
        <w:t xml:space="preserve"> y usando la regla del producto se puede ver que </w:t>
      </w:r>
      <m:oMath>
        <m:r>
          <w:rPr>
            <w:rFonts w:ascii="Cambria Math" w:hAnsi="Cambria Math"/>
          </w:rPr>
          <m:t xml:space="preserve">P(a </m:t>
        </m:r>
        <m:r>
          <w:rPr>
            <w:rFonts w:ascii="Cambria Math" w:hAnsi="Cambria Math" w:cs="Cambria Math"/>
          </w:rPr>
          <m:t>∧</m:t>
        </m:r>
        <m:r>
          <w:rPr>
            <w:rFonts w:ascii="Cambria Math" w:hAnsi="Cambria Math"/>
          </w:rPr>
          <m:t xml:space="preserve"> b) = P(a)P(b)</m:t>
        </m:r>
      </m:oMath>
      <w:r w:rsidRPr="008D5D0F">
        <w:t>. Es importante tener en mente que la dependencia entre dos variables o eventos no implica que uno sea la causa del otro.</w:t>
      </w:r>
    </w:p>
    <w:p w14:paraId="361F8784" w14:textId="35825489" w:rsidR="008D5D0F" w:rsidRDefault="008D5D0F" w:rsidP="008D5D0F">
      <w:pPr>
        <w:pStyle w:val="Ttulo2"/>
      </w:pPr>
      <w:r w:rsidRPr="008D5D0F">
        <w:t>Independencia Condicional</w:t>
      </w:r>
    </w:p>
    <w:p w14:paraId="0EBF45A0" w14:textId="77777777" w:rsidR="008D5D0F" w:rsidRDefault="008D5D0F" w:rsidP="008D5D0F">
      <w:r w:rsidRPr="008D5D0F">
        <w:t xml:space="preserve">Dos eventos </w:t>
      </w:r>
      <m:oMath>
        <m:r>
          <w:rPr>
            <w:rFonts w:ascii="Cambria Math" w:hAnsi="Cambria Math"/>
          </w:rPr>
          <m:t>a</m:t>
        </m:r>
      </m:oMath>
      <w:r w:rsidRPr="008D5D0F">
        <w:t xml:space="preserve"> y </w:t>
      </w:r>
      <m:oMath>
        <m:r>
          <w:rPr>
            <w:rFonts w:ascii="Cambria Math" w:hAnsi="Cambria Math"/>
          </w:rPr>
          <m:t>b</m:t>
        </m:r>
      </m:oMath>
      <w:r w:rsidRPr="008D5D0F">
        <w:t xml:space="preserve"> son condicionalmente independientes dado </w:t>
      </w:r>
      <m:oMath>
        <m:r>
          <w:rPr>
            <w:rFonts w:ascii="Cambria Math" w:hAnsi="Cambria Math"/>
          </w:rPr>
          <m:t>c</m:t>
        </m:r>
      </m:oMath>
      <w:r w:rsidRPr="008D5D0F">
        <w:t xml:space="preserve">, si </w:t>
      </w:r>
      <m:oMath>
        <m:r>
          <w:rPr>
            <w:rFonts w:ascii="Cambria Math" w:hAnsi="Cambria Math"/>
          </w:rPr>
          <m:t>P(c)≠ 0</m:t>
        </m:r>
      </m:oMath>
      <w:r w:rsidRPr="008D5D0F">
        <w:t xml:space="preserve"> y se cumple alguna de las siguientes afirmaciones: </w:t>
      </w:r>
    </w:p>
    <w:p w14:paraId="2F511F76" w14:textId="1A275A75" w:rsidR="008D5D0F" w:rsidRDefault="008D5D0F" w:rsidP="008D5D0F">
      <w:r w:rsidRPr="008D5D0F">
        <w:t xml:space="preserve">1. </w:t>
      </w:r>
      <m:oMath>
        <m:r>
          <w:rPr>
            <w:rFonts w:ascii="Cambria Math" w:hAnsi="Cambria Math"/>
          </w:rPr>
          <m:t xml:space="preserve">P(a|b </m:t>
        </m:r>
        <m:r>
          <w:rPr>
            <w:rFonts w:ascii="Cambria Math" w:hAnsi="Cambria Math" w:cs="Cambria Math"/>
          </w:rPr>
          <m:t>∧</m:t>
        </m:r>
        <m:r>
          <w:rPr>
            <w:rFonts w:ascii="Cambria Math" w:hAnsi="Cambria Math"/>
          </w:rPr>
          <m:t xml:space="preserve"> c) = P(a|c)</m:t>
        </m:r>
      </m:oMath>
      <w:r w:rsidRPr="008D5D0F">
        <w:t xml:space="preserve"> </w:t>
      </w:r>
      <w:r w:rsidRPr="008D5D0F">
        <w:rPr>
          <w:rFonts w:eastAsiaTheme="minorEastAsia"/>
        </w:rPr>
        <w:t>y</w:t>
      </w:r>
      <m:oMath>
        <m:r>
          <w:rPr>
            <w:rFonts w:ascii="Cambria Math" w:hAnsi="Cambria Math"/>
          </w:rPr>
          <m:t xml:space="preserve"> P(a|c)≠ 0, P(b|c)</m:t>
        </m:r>
        <m:r>
          <w:rPr>
            <w:rFonts w:ascii="Cambria Math" w:hAnsi="Cambria Math" w:cs="Calibri"/>
          </w:rPr>
          <m:t>≠</m:t>
        </m:r>
        <m:r>
          <w:rPr>
            <w:rFonts w:ascii="Cambria Math" w:hAnsi="Cambria Math"/>
          </w:rPr>
          <m:t xml:space="preserve"> 0</m:t>
        </m:r>
      </m:oMath>
      <w:r w:rsidRPr="008D5D0F">
        <w:t xml:space="preserve">. </w:t>
      </w:r>
    </w:p>
    <w:p w14:paraId="52B49B53" w14:textId="77F3857B" w:rsidR="008D5D0F" w:rsidRDefault="008D5D0F" w:rsidP="008D5D0F">
      <w:r w:rsidRPr="008D5D0F">
        <w:t xml:space="preserve">2. </w:t>
      </w:r>
      <m:oMath>
        <m:r>
          <w:rPr>
            <w:rFonts w:ascii="Cambria Math" w:hAnsi="Cambria Math"/>
          </w:rPr>
          <m:t>P(a|c) = 0</m:t>
        </m:r>
      </m:oMath>
      <w:r w:rsidRPr="008D5D0F">
        <w:t xml:space="preserve"> o </w:t>
      </w:r>
      <m:oMath>
        <m:r>
          <w:rPr>
            <w:rFonts w:ascii="Cambria Math" w:hAnsi="Cambria Math"/>
          </w:rPr>
          <m:t>P(b|c) = 0</m:t>
        </m:r>
      </m:oMath>
      <w:r w:rsidRPr="008D5D0F">
        <w:t>.</w:t>
      </w:r>
    </w:p>
    <w:p w14:paraId="51C28B37" w14:textId="5A9B8DAA" w:rsidR="008D5D0F" w:rsidRDefault="008D5D0F" w:rsidP="008D5D0F">
      <w:r w:rsidRPr="008D5D0F">
        <w:t xml:space="preserve">Un ejemplo para comprender esta propiedad. Supongamos que en un pueblo existen dos vecinos que no tienen ningún tipo de interacción entre ellos. Cada vecino tiene cierta probabilidad de salir de su casa con paraguas cuando hay pronóstico de lluvias. Llamemos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a los eventos “salir con paraguas” para el vecino 1 y para el vecino 2 respectivamente. Naturalmente,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oMath>
      <w:r w:rsidRPr="008D5D0F">
        <w:t xml:space="preserve"> y </w:t>
      </w:r>
      <m:oMath>
        <m:r>
          <w:rPr>
            <w:rFonts w:ascii="Cambria Math" w:hAnsi="Cambria Math"/>
          </w:rPr>
          <m:t>P(</m:t>
        </m:r>
        <w:bookmarkStart w:id="1" w:name="_Hlk147359992"/>
        <m:sSub>
          <m:sSubPr>
            <m:ctrlPr>
              <w:rPr>
                <w:rFonts w:ascii="Cambria Math" w:hAnsi="Cambria Math"/>
                <w:i/>
              </w:rPr>
            </m:ctrlPr>
          </m:sSubPr>
          <m:e>
            <m:r>
              <w:rPr>
                <w:rFonts w:ascii="Cambria Math" w:hAnsi="Cambria Math"/>
              </w:rPr>
              <m:t>p</m:t>
            </m:r>
          </m:e>
          <m:sub>
            <m:r>
              <w:rPr>
                <w:rFonts w:ascii="Cambria Math" w:hAnsi="Cambria Math"/>
              </w:rPr>
              <m:t>2</m:t>
            </m:r>
          </m:sub>
        </m:sSub>
        <w:bookmarkEnd w:id="1"/>
        <m:r>
          <w:rPr>
            <w:rFonts w:ascii="Cambria Math" w:hAnsi="Cambria Math"/>
          </w:rPr>
          <m:t>)</m:t>
        </m:r>
      </m:oMath>
      <w:r w:rsidRPr="008D5D0F">
        <w:t xml:space="preserve"> son altas en caso de pron</w:t>
      </w:r>
      <w:r>
        <w:t>ó</w:t>
      </w:r>
      <w:r w:rsidRPr="008D5D0F">
        <w:t>stico positivo. Cuando uno de los vecinos sale con paraguas es m</w:t>
      </w:r>
      <w:r>
        <w:t>á</w:t>
      </w:r>
      <w:r w:rsidRPr="008D5D0F">
        <w:t>s probable que el otro lo haga tambi</w:t>
      </w:r>
      <w:r>
        <w:t>é</w:t>
      </w:r>
      <w:r w:rsidRPr="008D5D0F">
        <w:t xml:space="preserve">n, es decir,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y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no son independientes. Esto no significa que se influyan mutuamente en el mundo real. El comportamiento se debe a que ambos eventos tienen la misma causa. Entonces, para un observador que no conoce el pron</w:t>
      </w:r>
      <w:r>
        <w:t>ó</w:t>
      </w:r>
      <w:r w:rsidRPr="008D5D0F">
        <w:t xml:space="preserve">stico, los eventos son dependientes. Si el observador conoce el pronóstico, los eventos se vuelven independientes dado el pronóstico. Es decir, si sabemos que va a llover, la probabilidad de ocurrencia del evento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8D5D0F">
        <w:t xml:space="preserve"> es condicionalemente independiente de la ocurrencia del evento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8D5D0F">
        <w:t xml:space="preserve"> y se escribe as</w:t>
      </w:r>
      <w:r>
        <w:t>i:</w:t>
      </w:r>
      <w:r w:rsidRPr="008D5D0F">
        <w:t xml:space="preserve">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|lluvia </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 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|lluvia)</m:t>
        </m:r>
      </m:oMath>
      <w:r w:rsidRPr="008D5D0F">
        <w:t>, donde lluvia es el evento que representa al pro</w:t>
      </w:r>
      <w:r>
        <w:t>nó</w:t>
      </w:r>
      <w:r w:rsidRPr="008D5D0F">
        <w:t>stico positivo de lluvia.</w:t>
      </w:r>
    </w:p>
    <w:p w14:paraId="0442C445" w14:textId="327A1A5D" w:rsidR="008D5D0F" w:rsidRDefault="008D5D0F" w:rsidP="008D5D0F">
      <w:r w:rsidRPr="008D5D0F">
        <w:t>La independencia condicional tiene particular importancia en la utilización de las redes bayesianas porque, como veremos más adelante, permiten representar toda la información necesaria mediante un conjunto reducido de probabilidades condicionales.</w:t>
      </w:r>
    </w:p>
    <w:p w14:paraId="2B71C978" w14:textId="5814CED5" w:rsidR="008D5D0F" w:rsidRPr="008D5D0F" w:rsidRDefault="008D5D0F" w:rsidP="008D5D0F">
      <w:pPr>
        <w:pStyle w:val="Ttulo2"/>
      </w:pPr>
      <w:r w:rsidRPr="008D5D0F">
        <w:t>Redes Bayesianas</w:t>
      </w:r>
    </w:p>
    <w:p w14:paraId="42B289D3" w14:textId="77777777" w:rsidR="008D5D0F" w:rsidRDefault="008D5D0F" w:rsidP="008D5D0F">
      <w:r w:rsidRPr="008D5D0F">
        <w:t xml:space="preserve">Una red bayesiana es una estructura de datos que representa las dependencias entre variables. Muestra una descripción compacta de cualquier distribución de probabilidad conjunta completa. Es un grafo dirigido en el que cada nodo contiene información probabilística cuantitativa. Especificación completa: </w:t>
      </w:r>
    </w:p>
    <w:p w14:paraId="311069FB" w14:textId="4AB3B628" w:rsidR="008D5D0F" w:rsidRDefault="008D5D0F" w:rsidP="008D5D0F">
      <w:pPr>
        <w:pStyle w:val="Prrafodelista"/>
        <w:numPr>
          <w:ilvl w:val="0"/>
          <w:numId w:val="3"/>
        </w:numPr>
        <w:spacing w:after="240"/>
        <w:ind w:left="714" w:hanging="357"/>
        <w:contextualSpacing w:val="0"/>
      </w:pPr>
      <w:r w:rsidRPr="008D5D0F">
        <w:t xml:space="preserve">Un conjunto de variables aleatorias forma los nodos de la red. Las variables pueden ser discretas o continuas. </w:t>
      </w:r>
    </w:p>
    <w:p w14:paraId="6F733C7D" w14:textId="7CD6DCF9" w:rsidR="008D5D0F" w:rsidRDefault="008D5D0F" w:rsidP="008D5D0F">
      <w:pPr>
        <w:pStyle w:val="Prrafodelista"/>
        <w:numPr>
          <w:ilvl w:val="0"/>
          <w:numId w:val="3"/>
        </w:numPr>
        <w:spacing w:after="240"/>
        <w:ind w:left="714" w:hanging="357"/>
        <w:contextualSpacing w:val="0"/>
      </w:pPr>
      <w:r w:rsidRPr="008D5D0F">
        <w:t xml:space="preserve">Un conjunto de arcos dirigidos conecta pares de nodos. Si hay un arco de un nodo </w:t>
      </w:r>
      <m:oMath>
        <m:r>
          <m:rPr>
            <m:sty m:val="bi"/>
          </m:rPr>
          <w:rPr>
            <w:rFonts w:ascii="Cambria Math" w:hAnsi="Cambria Math"/>
          </w:rPr>
          <m:t>X</m:t>
        </m:r>
      </m:oMath>
      <w:r w:rsidRPr="008D5D0F">
        <w:t xml:space="preserve"> a un nodo </w:t>
      </w:r>
      <m:oMath>
        <m:r>
          <m:rPr>
            <m:sty m:val="bi"/>
          </m:rPr>
          <w:rPr>
            <w:rFonts w:ascii="Cambria Math" w:hAnsi="Cambria Math"/>
          </w:rPr>
          <m:t>Y</m:t>
        </m:r>
      </m:oMath>
      <w:r w:rsidRPr="008D5D0F">
        <w:t xml:space="preserve">, se dice que </w:t>
      </w:r>
      <w:r w:rsidRPr="008D5D0F">
        <w:rPr>
          <w:b/>
          <w:bCs/>
        </w:rPr>
        <w:t>X</w:t>
      </w:r>
      <w:r w:rsidRPr="008D5D0F">
        <w:t xml:space="preserve"> es un padre de </w:t>
      </w:r>
      <w:r w:rsidRPr="008D5D0F">
        <w:rPr>
          <w:b/>
          <w:bCs/>
        </w:rPr>
        <w:t>Y</w:t>
      </w:r>
      <w:r w:rsidRPr="008D5D0F">
        <w:t xml:space="preserve">. </w:t>
      </w:r>
    </w:p>
    <w:p w14:paraId="01B2608D" w14:textId="7402AD2B" w:rsidR="008D5D0F" w:rsidRDefault="008D5D0F" w:rsidP="008D5D0F">
      <w:pPr>
        <w:pStyle w:val="Prrafodelista"/>
        <w:numPr>
          <w:ilvl w:val="0"/>
          <w:numId w:val="3"/>
        </w:numPr>
        <w:spacing w:after="240"/>
        <w:ind w:left="714" w:hanging="357"/>
        <w:contextualSpacing w:val="0"/>
      </w:pPr>
      <w:r w:rsidRPr="008D5D0F">
        <w:t xml:space="preserve">Cada nodo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sidRPr="008D5D0F">
        <w:t xml:space="preserve"> tiene una distribución de probabilidad condicionada </w:t>
      </w:r>
      <m:oMath>
        <m:r>
          <m:rPr>
            <m:sty m:val="bi"/>
          </m:rPr>
          <w:rPr>
            <w:rFonts w:ascii="Cambria Math" w:hAnsi="Cambria Math"/>
          </w:rPr>
          <m:t>P(</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|Padres(</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oMath>
      <w:r w:rsidRPr="008D5D0F">
        <w:t xml:space="preserve"> que cuantifica el efecto de los padres del nodo. </w:t>
      </w:r>
    </w:p>
    <w:p w14:paraId="177EE090" w14:textId="54E907EA" w:rsidR="008D5D0F" w:rsidRPr="007043FD" w:rsidRDefault="008D5D0F" w:rsidP="008D5D0F">
      <w:pPr>
        <w:pStyle w:val="Prrafodelista"/>
        <w:numPr>
          <w:ilvl w:val="0"/>
          <w:numId w:val="3"/>
        </w:numPr>
        <w:spacing w:after="240"/>
        <w:ind w:left="714" w:hanging="357"/>
        <w:contextualSpacing w:val="0"/>
        <w:rPr>
          <w:lang w:val="es-ES"/>
        </w:rPr>
      </w:pPr>
      <w:r w:rsidRPr="008D5D0F">
        <w:t xml:space="preserve">El grafo no tiene ciclos dirigidos, entonces es un grafo </w:t>
      </w:r>
      <w:r w:rsidR="007043FD" w:rsidRPr="008D5D0F">
        <w:t>acíclico</w:t>
      </w:r>
      <w:r w:rsidRPr="008D5D0F">
        <w:t xml:space="preserve"> dirigido, o GAD.</w:t>
      </w:r>
    </w:p>
    <w:p w14:paraId="0710F065" w14:textId="065F5F2A" w:rsidR="007043FD" w:rsidRDefault="007043FD" w:rsidP="007043FD">
      <w:pPr>
        <w:spacing w:after="240"/>
      </w:pPr>
      <w:r w:rsidRPr="007043FD">
        <w:t xml:space="preserve">La topología de la red especifica las relaciones de independencia condicional que existen en el dominio. El significado intuitivo de un arco que sale de </w:t>
      </w:r>
      <m:oMath>
        <m:r>
          <w:rPr>
            <w:rFonts w:ascii="Cambria Math" w:hAnsi="Cambria Math"/>
          </w:rPr>
          <m:t>X</m:t>
        </m:r>
      </m:oMath>
      <w:r w:rsidRPr="007043FD">
        <w:t xml:space="preserve"> y apunta a </w:t>
      </w:r>
      <m:oMath>
        <m:r>
          <w:rPr>
            <w:rFonts w:ascii="Cambria Math" w:hAnsi="Cambria Math"/>
          </w:rPr>
          <m:t>Y</m:t>
        </m:r>
      </m:oMath>
      <w:r w:rsidRPr="007043FD">
        <w:t xml:space="preserve"> es, habitualmente, que </w:t>
      </w:r>
      <m:oMath>
        <m:r>
          <w:rPr>
            <w:rFonts w:ascii="Cambria Math" w:hAnsi="Cambria Math"/>
          </w:rPr>
          <m:t>X</m:t>
        </m:r>
      </m:oMath>
      <w:r w:rsidRPr="007043FD">
        <w:t xml:space="preserve"> tiene una influencia directa sobre </w:t>
      </w:r>
      <m:oMath>
        <m:r>
          <w:rPr>
            <w:rFonts w:ascii="Cambria Math" w:hAnsi="Cambria Math"/>
          </w:rPr>
          <m:t>Y</m:t>
        </m:r>
      </m:oMath>
      <w:r w:rsidRPr="007043FD">
        <w:t>. Es generalmente sencillo para un experto del dominio decidir qu</w:t>
      </w:r>
      <w:r>
        <w:t>é</w:t>
      </w:r>
      <w:r w:rsidRPr="007043FD">
        <w:t xml:space="preserve"> influencias directas existen en el </w:t>
      </w:r>
      <w:r>
        <w:t>á</w:t>
      </w:r>
      <w:r w:rsidRPr="007043FD">
        <w:t>rea. Una vez que la topología de la red bayesiana está diseñada, necesitamos s</w:t>
      </w:r>
      <w:r>
        <w:t xml:space="preserve">ólo </w:t>
      </w:r>
      <w:r w:rsidRPr="007043FD">
        <w:t>especificar una distribución de probabilidad condicional para cada variable dados sus padres. La combinación de la topología y las distribuciones condicionales son suficientes para definir la distribución conjunta completa para todas las variables.</w:t>
      </w:r>
    </w:p>
    <w:p w14:paraId="0B9A3410" w14:textId="7ED59DF1" w:rsidR="007043FD" w:rsidRDefault="007043FD" w:rsidP="002C761B">
      <w:pPr>
        <w:pStyle w:val="Ttulo2"/>
      </w:pPr>
      <w:r>
        <w:lastRenderedPageBreak/>
        <w:t>Inferencia en Redes Bayesianas</w:t>
      </w:r>
    </w:p>
    <w:p w14:paraId="5B5AB780" w14:textId="77777777" w:rsidR="007043FD" w:rsidRDefault="007043FD" w:rsidP="007043FD">
      <w:pPr>
        <w:spacing w:after="240"/>
      </w:pPr>
      <w:r w:rsidRPr="007043FD">
        <w:t xml:space="preserve">La tarea básica de cualquier sistema de inferencia probabilista es calcular la distribución de probabilidad a posteriori para un conjunto de variables pregunta, dado algún evento observado (esto es, alguna asignación de valores para un conjunto de variables evidencia). Notación en este contexto: </w:t>
      </w:r>
    </w:p>
    <w:p w14:paraId="6195DCBE" w14:textId="682CE346" w:rsidR="007043FD" w:rsidRDefault="007043FD" w:rsidP="007043FD">
      <w:pPr>
        <w:spacing w:after="240"/>
      </w:pPr>
      <m:oMath>
        <m:r>
          <m:rPr>
            <m:sty m:val="bi"/>
          </m:rPr>
          <w:rPr>
            <w:rFonts w:ascii="Cambria Math" w:hAnsi="Cambria Math"/>
          </w:rPr>
          <m:t>X</m:t>
        </m:r>
      </m:oMath>
      <w:r w:rsidRPr="007043FD">
        <w:t xml:space="preserve"> es la variable pregunta</w:t>
      </w:r>
    </w:p>
    <w:p w14:paraId="768523EF" w14:textId="45A040CF" w:rsidR="007043FD" w:rsidRDefault="007043FD" w:rsidP="007043FD">
      <w:pPr>
        <w:spacing w:after="240"/>
      </w:pPr>
      <m:oMath>
        <m:r>
          <m:rPr>
            <m:sty m:val="bi"/>
          </m:rPr>
          <w:rPr>
            <w:rFonts w:ascii="Cambria Math" w:hAnsi="Cambria Math"/>
          </w:rPr>
          <m:t>E</m:t>
        </m:r>
      </m:oMath>
      <w:r w:rsidRPr="007043FD">
        <w:t xml:space="preserve"> es el conjunto de variables evidencias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1</m:t>
            </m:r>
          </m:sub>
        </m:sSub>
        <m:r>
          <m:rPr>
            <m:sty m:val="bi"/>
          </m:rPr>
          <w:rPr>
            <w:rFonts w:ascii="Cambria Math" w:hAnsi="Cambria Math"/>
          </w:rPr>
          <m:t xml:space="preserve">, . . .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oMath>
      <w:r>
        <w:rPr>
          <w:rFonts w:eastAsiaTheme="minorEastAsia"/>
          <w:b/>
          <w:bCs/>
        </w:rPr>
        <w:t xml:space="preserve">. </w:t>
      </w:r>
      <w:r>
        <w:rPr>
          <w:rFonts w:eastAsiaTheme="minorEastAsia"/>
        </w:rPr>
        <w:t xml:space="preserve">Y </w:t>
      </w:r>
      <m:oMath>
        <m:r>
          <m:rPr>
            <m:sty m:val="bi"/>
          </m:rPr>
          <w:rPr>
            <w:rFonts w:ascii="Cambria Math" w:hAnsi="Cambria Math"/>
          </w:rPr>
          <m:t>e</m:t>
        </m:r>
      </m:oMath>
      <w:r w:rsidRPr="007043FD">
        <w:t xml:space="preserve"> es un evento observado particular</w:t>
      </w:r>
    </w:p>
    <w:p w14:paraId="6EBD089B" w14:textId="77777777" w:rsidR="007043FD" w:rsidRDefault="007043FD" w:rsidP="007043FD">
      <w:pPr>
        <w:spacing w:after="240"/>
      </w:pPr>
      <m:oMath>
        <m:r>
          <m:rPr>
            <m:sty m:val="bi"/>
          </m:rPr>
          <w:rPr>
            <w:rFonts w:ascii="Cambria Math" w:hAnsi="Cambria Math"/>
          </w:rPr>
          <m:t>Y</m:t>
        </m:r>
      </m:oMath>
      <w:r w:rsidRPr="007043FD">
        <w:t xml:space="preserve"> denota las variables no evidencia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 . , </m:t>
        </m:r>
        <m:sSub>
          <m:sSubPr>
            <m:ctrlPr>
              <w:rPr>
                <w:rFonts w:ascii="Cambria Math" w:hAnsi="Cambria Math"/>
                <w:i/>
              </w:rPr>
            </m:ctrlPr>
          </m:sSubPr>
          <m:e>
            <m:r>
              <w:rPr>
                <w:rFonts w:ascii="Cambria Math" w:hAnsi="Cambria Math"/>
              </w:rPr>
              <m:t>Y</m:t>
            </m:r>
          </m:e>
          <m:sub>
            <m:r>
              <w:rPr>
                <w:rFonts w:ascii="Cambria Math" w:hAnsi="Cambria Math"/>
              </w:rPr>
              <m:t>l</m:t>
            </m:r>
          </m:sub>
        </m:sSub>
      </m:oMath>
      <w:r w:rsidRPr="007043FD">
        <w:t xml:space="preserve"> (a veces llamadas variables ocultas). </w:t>
      </w:r>
    </w:p>
    <w:p w14:paraId="214FF58D" w14:textId="77777777" w:rsidR="002C761B" w:rsidRDefault="007043FD" w:rsidP="007043FD">
      <w:pPr>
        <w:spacing w:after="240"/>
      </w:pPr>
      <w:r>
        <w:t>C</w:t>
      </w:r>
      <w:r w:rsidRPr="007043FD">
        <w:t>onjunto completo de variables</w:t>
      </w:r>
      <w:r>
        <w:t xml:space="preserve">: </w:t>
      </w:r>
      <m:oMath>
        <m:r>
          <w:rPr>
            <w:rFonts w:ascii="Cambria Math" w:hAnsi="Cambria Math"/>
          </w:rPr>
          <m:t xml:space="preserve">X = </m:t>
        </m:r>
        <m:r>
          <m:rPr>
            <m:sty m:val="bi"/>
          </m:rPr>
          <w:rPr>
            <w:rFonts w:ascii="Cambria Math" w:hAnsi="Cambria Math"/>
          </w:rPr>
          <m:t>X</m:t>
        </m:r>
        <m:r>
          <w:rPr>
            <w:rFonts w:ascii="Cambria Math" w:hAnsi="Cambria Math"/>
          </w:rPr>
          <m:t xml:space="preserve"> </m:t>
        </m:r>
        <m:r>
          <w:rPr>
            <w:rFonts w:ascii="Cambria Math" w:hAnsi="Cambria Math" w:cs="Cambria Math"/>
          </w:rPr>
          <m:t>∪</m:t>
        </m:r>
        <m:r>
          <w:rPr>
            <w:rFonts w:ascii="Cambria Math" w:hAnsi="Cambria Math"/>
          </w:rPr>
          <m:t xml:space="preserve"> </m:t>
        </m:r>
        <m:r>
          <m:rPr>
            <m:sty m:val="bi"/>
          </m:rPr>
          <w:rPr>
            <w:rFonts w:ascii="Cambria Math" w:hAnsi="Cambria Math"/>
          </w:rPr>
          <m:t>E</m:t>
        </m:r>
        <m:r>
          <w:rPr>
            <w:rFonts w:ascii="Cambria Math" w:hAnsi="Cambria Math"/>
          </w:rPr>
          <m:t xml:space="preserve"> </m:t>
        </m:r>
        <m:r>
          <w:rPr>
            <w:rFonts w:ascii="Cambria Math" w:hAnsi="Cambria Math" w:cs="Cambria Math"/>
          </w:rPr>
          <m:t>∪</m:t>
        </m:r>
        <m:r>
          <m:rPr>
            <m:sty m:val="bi"/>
          </m:rPr>
          <w:rPr>
            <w:rFonts w:ascii="Cambria Math" w:hAnsi="Cambria Math"/>
          </w:rPr>
          <m:t xml:space="preserve"> Y</m:t>
        </m:r>
      </m:oMath>
      <w:r w:rsidRPr="007043FD">
        <w:t xml:space="preserve"> . Una pregunta t</w:t>
      </w:r>
      <w:r>
        <w:rPr>
          <w:rFonts w:ascii="Calibri" w:hAnsi="Calibri" w:cs="Calibri"/>
        </w:rPr>
        <w:t>í</w:t>
      </w:r>
      <w:r w:rsidRPr="007043FD">
        <w:t>pica pide la distribuci</w:t>
      </w:r>
      <w:r w:rsidRPr="007043FD">
        <w:rPr>
          <w:rFonts w:ascii="Calibri" w:hAnsi="Calibri" w:cs="Calibri"/>
        </w:rPr>
        <w:t>ó</w:t>
      </w:r>
      <w:r w:rsidRPr="007043FD">
        <w:t xml:space="preserve">n de probabilidad a posteriori </w:t>
      </w:r>
      <m:oMath>
        <m:r>
          <w:rPr>
            <w:rFonts w:ascii="Cambria Math" w:hAnsi="Cambria Math"/>
          </w:rPr>
          <m:t>P(X|e)</m:t>
        </m:r>
      </m:oMath>
      <w:r w:rsidRPr="007043FD">
        <w:t>.</w:t>
      </w:r>
    </w:p>
    <w:p w14:paraId="0457900B" w14:textId="77777777" w:rsidR="002C761B" w:rsidRPr="002C761B" w:rsidRDefault="002C761B" w:rsidP="002C761B">
      <w:pPr>
        <w:rPr>
          <w:b/>
          <w:bCs/>
        </w:rPr>
      </w:pPr>
      <w:r w:rsidRPr="002C761B">
        <w:rPr>
          <w:b/>
          <w:bCs/>
        </w:rPr>
        <w:t>Ejemplo</w:t>
      </w:r>
    </w:p>
    <w:p w14:paraId="114779DA" w14:textId="77777777" w:rsidR="002C761B" w:rsidRDefault="007043FD" w:rsidP="007043FD">
      <w:pPr>
        <w:spacing w:after="240"/>
      </w:pPr>
      <w:r w:rsidRPr="007043FD">
        <w:t xml:space="preserve">Planteamos una pregunta sobre el ejemplo del robo </w:t>
      </w:r>
      <w:r>
        <w:t>del libro</w:t>
      </w:r>
      <w:r w:rsidRPr="007043FD">
        <w:t xml:space="preserve">. </w:t>
      </w:r>
    </w:p>
    <w:p w14:paraId="27A81407" w14:textId="2E3DBB4E" w:rsidR="007043FD" w:rsidRDefault="007043FD" w:rsidP="007043FD">
      <w:pPr>
        <w:spacing w:after="240"/>
      </w:pPr>
      <w:r w:rsidRPr="007043FD">
        <w:rPr>
          <w:noProof/>
          <w:lang w:val="es-ES"/>
        </w:rPr>
        <w:drawing>
          <wp:inline distT="0" distB="0" distL="0" distR="0" wp14:anchorId="5026BEDB" wp14:editId="7974B691">
            <wp:extent cx="4915586" cy="3153215"/>
            <wp:effectExtent l="0" t="0" r="0" b="9525"/>
            <wp:docPr id="5121912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91299" name="Imagen 1" descr="Diagrama&#10;&#10;Descripción generada automáticamente"/>
                    <pic:cNvPicPr/>
                  </pic:nvPicPr>
                  <pic:blipFill>
                    <a:blip r:embed="rId19"/>
                    <a:stretch>
                      <a:fillRect/>
                    </a:stretch>
                  </pic:blipFill>
                  <pic:spPr>
                    <a:xfrm>
                      <a:off x="0" y="0"/>
                      <a:ext cx="4915586" cy="3153215"/>
                    </a:xfrm>
                    <a:prstGeom prst="rect">
                      <a:avLst/>
                    </a:prstGeom>
                  </pic:spPr>
                </pic:pic>
              </a:graphicData>
            </a:graphic>
          </wp:inline>
        </w:drawing>
      </w:r>
    </w:p>
    <w:p w14:paraId="4443E12C" w14:textId="735BE689" w:rsidR="007043FD" w:rsidRDefault="007043FD" w:rsidP="007043FD">
      <w:pPr>
        <w:spacing w:after="240"/>
        <w:rPr>
          <w:rFonts w:eastAsiaTheme="minorEastAsia"/>
        </w:rPr>
      </w:pPr>
      <w:r w:rsidRPr="007043FD">
        <w:t xml:space="preserve">En la red del robo, podemos observar el evento en el que </w:t>
      </w:r>
      <m:oMath>
        <m:r>
          <w:rPr>
            <w:rFonts w:ascii="Cambria Math" w:hAnsi="Cambria Math"/>
          </w:rPr>
          <m:t>JohnLlama = cierto</m:t>
        </m:r>
      </m:oMath>
      <w:r w:rsidRPr="007043FD">
        <w:t xml:space="preserve"> y </w:t>
      </w:r>
      <m:oMath>
        <m:r>
          <w:rPr>
            <w:rFonts w:ascii="Cambria Math" w:hAnsi="Cambria Math"/>
          </w:rPr>
          <m:t>MaryLlama = cierto</m:t>
        </m:r>
      </m:oMath>
      <w:r w:rsidRPr="007043FD">
        <w:t>. Podr</w:t>
      </w:r>
      <w:r>
        <w:t>í</w:t>
      </w:r>
      <w:r w:rsidRPr="007043FD">
        <w:t>amos entonces preguntarnos por la probabilidad de que haya ocurrido un</w:t>
      </w:r>
      <w:r>
        <w:t xml:space="preserve"> robo: </w:t>
      </w:r>
      <m:oMath>
        <m:r>
          <w:rPr>
            <w:rFonts w:ascii="Cambria Math" w:hAnsi="Cambria Math"/>
          </w:rPr>
          <m:t xml:space="preserve">P(Robo|JohnLlama = cierto </m:t>
        </m:r>
        <m:r>
          <w:rPr>
            <w:rFonts w:ascii="Cambria Math" w:hAnsi="Cambria Math" w:cs="Cambria Math"/>
          </w:rPr>
          <m:t>∧</m:t>
        </m:r>
        <m:r>
          <w:rPr>
            <w:rFonts w:ascii="Cambria Math" w:hAnsi="Cambria Math"/>
          </w:rPr>
          <m:t xml:space="preserve"> MaryLlama = cierto)</m:t>
        </m:r>
      </m:oMath>
      <w:r>
        <w:rPr>
          <w:rFonts w:eastAsiaTheme="minorEastAsia"/>
        </w:rPr>
        <w:t xml:space="preserve">. </w:t>
      </w:r>
      <w:r w:rsidRPr="007043FD">
        <w:rPr>
          <w:rFonts w:eastAsiaTheme="minorEastAsia"/>
        </w:rPr>
        <w:t>Para hacer más cortas las expresiones, reemplacemos los nombres de las variables por</w:t>
      </w:r>
      <w:r>
        <w:rPr>
          <w:rFonts w:eastAsiaTheme="minorEastAsia"/>
        </w:rPr>
        <w:t>:</w:t>
      </w:r>
    </w:p>
    <w:p w14:paraId="5B255D2A" w14:textId="68162108" w:rsidR="007043FD" w:rsidRDefault="007043FD" w:rsidP="007043FD">
      <w:pPr>
        <w:spacing w:after="240"/>
      </w:pPr>
      <w:r>
        <w:t>L</w:t>
      </w:r>
      <w:r w:rsidRPr="007043FD">
        <w:t xml:space="preserve">a primera letra, por ejemplo </w:t>
      </w:r>
      <m:oMath>
        <m:r>
          <w:rPr>
            <w:rFonts w:ascii="Cambria Math" w:hAnsi="Cambria Math"/>
          </w:rPr>
          <m:t>R</m:t>
        </m:r>
      </m:oMath>
      <w:r w:rsidRPr="007043FD">
        <w:t xml:space="preserve"> para Robo. Como las variables de este ejemplo son binarias, vamos a usar la misma letra (en minúscula) para indicar el caso verdadero y la letra negada para el caso falso, por ejemplo </w:t>
      </w:r>
      <m:oMath>
        <m:r>
          <w:rPr>
            <w:rFonts w:ascii="Cambria Math" w:hAnsi="Cambria Math" w:cs="Cambria Math"/>
          </w:rPr>
          <m:t>⟨</m:t>
        </m:r>
        <m:r>
          <w:rPr>
            <w:rFonts w:ascii="Cambria Math" w:hAnsi="Cambria Math"/>
          </w:rPr>
          <m:t>r, ¬r</m:t>
        </m:r>
        <m:r>
          <w:rPr>
            <w:rFonts w:ascii="Cambria Math" w:hAnsi="Cambria Math" w:cs="Cambria Math"/>
          </w:rPr>
          <m:t>⟩</m:t>
        </m:r>
      </m:oMath>
      <w:r w:rsidRPr="007043FD">
        <w:t xml:space="preserve"> para </w:t>
      </w:r>
      <m:oMath>
        <m:r>
          <w:rPr>
            <w:rFonts w:ascii="Cambria Math" w:hAnsi="Cambria Math"/>
          </w:rPr>
          <m:t>R</m:t>
        </m:r>
      </m:oMath>
      <w:r w:rsidRPr="007043FD">
        <w:t xml:space="preserve">. Entonces, la pregunta se puede escribir como </w:t>
      </w:r>
      <m:oMath>
        <m:r>
          <w:rPr>
            <w:rFonts w:ascii="Cambria Math" w:hAnsi="Cambria Math"/>
          </w:rPr>
          <m:t xml:space="preserve">P (R|j </m:t>
        </m:r>
        <m:r>
          <w:rPr>
            <w:rFonts w:ascii="Cambria Math" w:hAnsi="Cambria Math" w:cs="Cambria Math"/>
          </w:rPr>
          <m:t>∧</m:t>
        </m:r>
        <m:r>
          <w:rPr>
            <w:rFonts w:ascii="Cambria Math" w:hAnsi="Cambria Math"/>
          </w:rPr>
          <m:t xml:space="preserve"> m)</m:t>
        </m:r>
      </m:oMath>
      <w:r w:rsidRPr="007043FD">
        <w:t xml:space="preserve"> si queremos conocer tanto la probabilidad de que el robo haya ocurrido como la de que el robo no haya ocurrido (devuelve dos valores) y </w:t>
      </w:r>
      <m:oMath>
        <m:r>
          <w:rPr>
            <w:rFonts w:ascii="Cambria Math" w:hAnsi="Cambria Math"/>
          </w:rPr>
          <m:t xml:space="preserve">P(r|j </m:t>
        </m:r>
        <m:r>
          <w:rPr>
            <w:rFonts w:ascii="Cambria Math" w:hAnsi="Cambria Math" w:cs="Cambria Math"/>
          </w:rPr>
          <m:t>∧</m:t>
        </m:r>
        <m:r>
          <w:rPr>
            <w:rFonts w:ascii="Cambria Math" w:hAnsi="Cambria Math"/>
          </w:rPr>
          <m:t xml:space="preserve"> m)</m:t>
        </m:r>
      </m:oMath>
      <w:r w:rsidRPr="007043FD">
        <w:t xml:space="preserve"> si s</w:t>
      </w:r>
      <w:r>
        <w:t>ó</w:t>
      </w:r>
      <w:r w:rsidRPr="007043FD">
        <w:t>lo nos interesa la probabilidad de que el robo sea cierto.</w:t>
      </w:r>
    </w:p>
    <w:p w14:paraId="19F18BB9" w14:textId="23EA0D69" w:rsidR="002C761B" w:rsidRPr="002C761B" w:rsidRDefault="002C761B" w:rsidP="007043FD">
      <w:pPr>
        <w:spacing w:after="240"/>
        <w:rPr>
          <w:b/>
          <w:bCs/>
          <w:lang w:val="es-ES"/>
        </w:rPr>
      </w:pPr>
      <w:r w:rsidRPr="002C761B">
        <w:rPr>
          <w:b/>
          <w:bCs/>
          <w:lang w:val="es-ES"/>
        </w:rPr>
        <w:t>Usando las distribuciones conjuntas totales</w:t>
      </w:r>
    </w:p>
    <w:p w14:paraId="672EA551" w14:textId="77777777" w:rsidR="002C761B" w:rsidRDefault="002C761B" w:rsidP="007043FD">
      <w:pPr>
        <w:spacing w:after="240"/>
      </w:pPr>
      <w:r w:rsidRPr="002C761B">
        <w:t xml:space="preserve">Si bien es el método más simple y directo para realizar inferencias sobre el dominio, técnicamente no es un método de inferencia sobre redes bayesianas porque requiere que las probabilidades estén expresadas como probabilidades conjuntas. </w:t>
      </w:r>
    </w:p>
    <w:p w14:paraId="3C8D3A4D" w14:textId="77777777" w:rsidR="002C761B" w:rsidRDefault="002C761B" w:rsidP="007043FD">
      <w:pPr>
        <w:spacing w:after="240"/>
      </w:pPr>
      <w:r w:rsidRPr="002C761B">
        <w:lastRenderedPageBreak/>
        <w:t xml:space="preserve">Almacenar probabilidades conjuntas no es eficiente. Se podrían calcular a partir de las probabilidades condicionales, pero esto no mejoraría la eficiencia. Además, aunque se partiera de las probabilidades conjuntas el método tiene complejidad algorítmica muy alta. </w:t>
      </w:r>
    </w:p>
    <w:p w14:paraId="60B751C2" w14:textId="17C2F3E2" w:rsidR="002C761B" w:rsidRDefault="002C761B" w:rsidP="007043FD">
      <w:pPr>
        <w:spacing w:after="240"/>
      </w:pPr>
      <w:r w:rsidRPr="002C761B">
        <w:t>A pesar de estas desventajas, es importante comprender cómo y por qué funciona, ya</w:t>
      </w:r>
      <w:r>
        <w:t xml:space="preserve"> </w:t>
      </w:r>
      <w:r w:rsidRPr="002C761B">
        <w:t xml:space="preserve">que es la base para el resto de los métodos. La explicación </w:t>
      </w:r>
      <w:r>
        <w:t xml:space="preserve">está en la </w:t>
      </w:r>
      <w:r w:rsidRPr="002C761B">
        <w:t xml:space="preserve">sección 13.4 </w:t>
      </w:r>
      <w:r>
        <w:t>del libro.</w:t>
      </w:r>
    </w:p>
    <w:p w14:paraId="4ACB8C3E" w14:textId="6FBD4B5B" w:rsidR="002C761B" w:rsidRDefault="002C761B" w:rsidP="007043FD">
      <w:pPr>
        <w:spacing w:after="240"/>
      </w:pPr>
      <w:r>
        <w:t>Con la regla de Bayes</w:t>
      </w:r>
    </w:p>
    <w:p w14:paraId="55C1BB05" w14:textId="52430712" w:rsidR="002C761B" w:rsidRDefault="002C761B" w:rsidP="007043FD">
      <w:pPr>
        <w:spacing w:after="240"/>
        <w:rPr>
          <w:lang w:val="es-ES"/>
        </w:rPr>
      </w:pPr>
      <w:r w:rsidRPr="002C761B">
        <w:rPr>
          <w:noProof/>
          <w:lang w:val="es-ES"/>
        </w:rPr>
        <w:drawing>
          <wp:inline distT="0" distB="0" distL="0" distR="0" wp14:anchorId="68F1F6D0" wp14:editId="259682E0">
            <wp:extent cx="5734850" cy="4486901"/>
            <wp:effectExtent l="0" t="0" r="0" b="9525"/>
            <wp:docPr id="54719457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94576" name="Imagen 1" descr="Interfaz de usuario gráfica, Texto, Aplicación&#10;&#10;Descripción generada automáticamente"/>
                    <pic:cNvPicPr/>
                  </pic:nvPicPr>
                  <pic:blipFill>
                    <a:blip r:embed="rId20"/>
                    <a:stretch>
                      <a:fillRect/>
                    </a:stretch>
                  </pic:blipFill>
                  <pic:spPr>
                    <a:xfrm>
                      <a:off x="0" y="0"/>
                      <a:ext cx="5734850" cy="4486901"/>
                    </a:xfrm>
                    <a:prstGeom prst="rect">
                      <a:avLst/>
                    </a:prstGeom>
                  </pic:spPr>
                </pic:pic>
              </a:graphicData>
            </a:graphic>
          </wp:inline>
        </w:drawing>
      </w:r>
      <w:r w:rsidRPr="002C761B">
        <w:rPr>
          <w:noProof/>
          <w:lang w:val="es-ES"/>
        </w:rPr>
        <w:drawing>
          <wp:inline distT="0" distB="0" distL="0" distR="0" wp14:anchorId="70731E0B" wp14:editId="0B548A67">
            <wp:extent cx="5782482" cy="2324424"/>
            <wp:effectExtent l="0" t="0" r="8890" b="0"/>
            <wp:docPr id="717454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54147" name="Imagen 1" descr="Texto&#10;&#10;Descripción generada automáticamente"/>
                    <pic:cNvPicPr/>
                  </pic:nvPicPr>
                  <pic:blipFill>
                    <a:blip r:embed="rId21"/>
                    <a:stretch>
                      <a:fillRect/>
                    </a:stretch>
                  </pic:blipFill>
                  <pic:spPr>
                    <a:xfrm>
                      <a:off x="0" y="0"/>
                      <a:ext cx="5782482" cy="2324424"/>
                    </a:xfrm>
                    <a:prstGeom prst="rect">
                      <a:avLst/>
                    </a:prstGeom>
                  </pic:spPr>
                </pic:pic>
              </a:graphicData>
            </a:graphic>
          </wp:inline>
        </w:drawing>
      </w:r>
    </w:p>
    <w:p w14:paraId="692E3A69" w14:textId="462CBCA4" w:rsidR="002C761B" w:rsidRDefault="002C761B" w:rsidP="007043FD">
      <w:pPr>
        <w:spacing w:after="240"/>
      </w:pPr>
      <w:r w:rsidRPr="002C761B">
        <w:t xml:space="preserve">No conocemos todavia </w:t>
      </w:r>
      <m:oMath>
        <m:r>
          <w:rPr>
            <w:rFonts w:ascii="Cambria Math" w:hAnsi="Cambria Math"/>
          </w:rPr>
          <m:t>P(a|r).</m:t>
        </m:r>
      </m:oMath>
      <w:r w:rsidRPr="002C761B">
        <w:t xml:space="preserve"> Para calcularla suponemos que el robo existi</w:t>
      </w:r>
      <w:r>
        <w:t>ó</w:t>
      </w:r>
      <w:r w:rsidRPr="002C761B">
        <w:t>, pero no sabemos nada sobre el terremoto, as</w:t>
      </w:r>
      <w:r>
        <w:t>i</w:t>
      </w:r>
      <w:r w:rsidRPr="002C761B">
        <w:t xml:space="preserve"> que debemos tener en cuenta las dos posibilidades</w:t>
      </w:r>
      <w:r>
        <w:t xml:space="preserve"> (con y sin terremoto).</w:t>
      </w:r>
    </w:p>
    <w:p w14:paraId="6A420A5E" w14:textId="3E99BEE1" w:rsidR="002C761B" w:rsidRDefault="002C761B" w:rsidP="007043FD">
      <w:pPr>
        <w:spacing w:after="240"/>
        <w:rPr>
          <w:lang w:val="es-ES"/>
        </w:rPr>
      </w:pPr>
      <w:r w:rsidRPr="002C761B">
        <w:rPr>
          <w:noProof/>
          <w:lang w:val="es-ES"/>
        </w:rPr>
        <w:lastRenderedPageBreak/>
        <w:drawing>
          <wp:inline distT="0" distB="0" distL="0" distR="0" wp14:anchorId="2B3C9F39" wp14:editId="4FB50D3F">
            <wp:extent cx="5677692" cy="4458322"/>
            <wp:effectExtent l="0" t="0" r="0" b="0"/>
            <wp:docPr id="65160823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8238" name="Imagen 1" descr="Interfaz de usuario gráfica, Texto, Aplicación&#10;&#10;Descripción generada automáticamente"/>
                    <pic:cNvPicPr/>
                  </pic:nvPicPr>
                  <pic:blipFill>
                    <a:blip r:embed="rId22"/>
                    <a:stretch>
                      <a:fillRect/>
                    </a:stretch>
                  </pic:blipFill>
                  <pic:spPr>
                    <a:xfrm>
                      <a:off x="0" y="0"/>
                      <a:ext cx="5677692" cy="4458322"/>
                    </a:xfrm>
                    <a:prstGeom prst="rect">
                      <a:avLst/>
                    </a:prstGeom>
                  </pic:spPr>
                </pic:pic>
              </a:graphicData>
            </a:graphic>
          </wp:inline>
        </w:drawing>
      </w:r>
    </w:p>
    <w:p w14:paraId="342BC62D" w14:textId="71101BA3" w:rsidR="002C761B" w:rsidRDefault="002C761B" w:rsidP="007043FD">
      <w:pPr>
        <w:spacing w:after="240"/>
      </w:pPr>
      <w:r w:rsidRPr="002C761B">
        <w:t>La probabilidad de que haya ocurrido un robo, dado que Mary y John llamaron para avisar, es cercana a 0.28.</w:t>
      </w:r>
    </w:p>
    <w:p w14:paraId="50E9C568" w14:textId="5B6490F1" w:rsidR="002C761B" w:rsidRPr="002C761B" w:rsidRDefault="002C761B" w:rsidP="002C761B">
      <w:pPr>
        <w:pStyle w:val="Ttulo2"/>
      </w:pPr>
      <w:r w:rsidRPr="002C761B">
        <w:t>Algunas consideraciones</w:t>
      </w:r>
    </w:p>
    <w:p w14:paraId="32220A00" w14:textId="69DFCBA0" w:rsidR="002C761B" w:rsidRDefault="002C761B" w:rsidP="007043FD">
      <w:pPr>
        <w:spacing w:after="240"/>
      </w:pPr>
      <w:r w:rsidRPr="002C761B">
        <w:t>En las redes grandes que pueden aparecer en casos reales</w:t>
      </w:r>
      <w:r>
        <w:t xml:space="preserve"> </w:t>
      </w:r>
      <w:r w:rsidRPr="002C761B">
        <w:t xml:space="preserve">hay aspectos muy importantes </w:t>
      </w:r>
      <w:proofErr w:type="gramStart"/>
      <w:r w:rsidRPr="002C761B">
        <w:t>a</w:t>
      </w:r>
      <w:proofErr w:type="gramEnd"/>
      <w:r w:rsidRPr="002C761B">
        <w:t xml:space="preserve"> tener en cuenta:</w:t>
      </w:r>
    </w:p>
    <w:p w14:paraId="05D7C4F6" w14:textId="77777777" w:rsidR="002C761B" w:rsidRDefault="002C761B" w:rsidP="002C761B">
      <w:pPr>
        <w:pStyle w:val="Prrafodelista"/>
        <w:numPr>
          <w:ilvl w:val="0"/>
          <w:numId w:val="4"/>
        </w:numPr>
        <w:spacing w:after="240"/>
        <w:ind w:left="714" w:hanging="357"/>
        <w:contextualSpacing w:val="0"/>
      </w:pPr>
      <w:r w:rsidRPr="002C761B">
        <w:t xml:space="preserve">Llevar a cabo un proceso de deducción y análisis similar al del ejemplo anterior es prácticamente imposible. </w:t>
      </w:r>
    </w:p>
    <w:p w14:paraId="2EA3D1D5" w14:textId="77777777" w:rsidR="002C761B" w:rsidRDefault="002C761B" w:rsidP="002C761B">
      <w:pPr>
        <w:pStyle w:val="Prrafodelista"/>
        <w:numPr>
          <w:ilvl w:val="0"/>
          <w:numId w:val="4"/>
        </w:numPr>
        <w:spacing w:after="240"/>
        <w:ind w:left="714" w:hanging="357"/>
        <w:contextualSpacing w:val="0"/>
      </w:pPr>
      <w:r w:rsidRPr="002C761B">
        <w:t xml:space="preserve">La representación de las probabilidades conjuntas totales tendría un tamaño inmanejable, por eso usamos las probabilidades condicionales. </w:t>
      </w:r>
    </w:p>
    <w:p w14:paraId="46D476F2" w14:textId="77777777" w:rsidR="002C761B" w:rsidRDefault="002C761B" w:rsidP="002C761B">
      <w:pPr>
        <w:pStyle w:val="Prrafodelista"/>
        <w:numPr>
          <w:ilvl w:val="0"/>
          <w:numId w:val="4"/>
        </w:numPr>
        <w:spacing w:after="240"/>
        <w:ind w:left="714" w:hanging="357"/>
        <w:contextualSpacing w:val="0"/>
      </w:pPr>
      <w:r w:rsidRPr="002C761B">
        <w:t xml:space="preserve">Los mecanismos de inferencia automático se deben enfocar en la eficiencia, hasta el punto donde, para casos de gran tamaño, el cálculo exacto es demasiado ambicioso. </w:t>
      </w:r>
    </w:p>
    <w:p w14:paraId="405F7E09" w14:textId="4A98E054" w:rsidR="002C761B" w:rsidRPr="002C761B" w:rsidRDefault="002C761B" w:rsidP="002C761B">
      <w:pPr>
        <w:pStyle w:val="Prrafodelista"/>
        <w:numPr>
          <w:ilvl w:val="0"/>
          <w:numId w:val="4"/>
        </w:numPr>
        <w:spacing w:after="240"/>
        <w:ind w:left="714" w:hanging="357"/>
        <w:contextualSpacing w:val="0"/>
        <w:rPr>
          <w:lang w:val="es-ES"/>
        </w:rPr>
      </w:pPr>
      <w:r w:rsidRPr="002C761B">
        <w:t>No es posible crear estas redes de forma manual. Tanto el conocimiento del dominio para definir la topología, como las probabilidades conocidas, no son suficientes. En estos casos, se deben utilizar métodos automáticos para aprender las redes.</w:t>
      </w:r>
    </w:p>
    <w:p w14:paraId="5891C5B3" w14:textId="589291AD" w:rsidR="002C761B" w:rsidRPr="002C761B" w:rsidRDefault="002C761B" w:rsidP="002C761B">
      <w:pPr>
        <w:spacing w:after="240"/>
        <w:rPr>
          <w:b/>
          <w:bCs/>
          <w:u w:val="single"/>
          <w:lang w:val="es-ES"/>
        </w:rPr>
      </w:pPr>
      <w:r w:rsidRPr="002C761B">
        <w:rPr>
          <w:b/>
          <w:bCs/>
          <w:u w:val="single"/>
          <w:lang w:val="es-ES"/>
        </w:rPr>
        <w:t>Inferencia Automática</w:t>
      </w:r>
      <w:r>
        <w:rPr>
          <w:b/>
          <w:bCs/>
          <w:u w:val="single"/>
          <w:lang w:val="es-ES"/>
        </w:rPr>
        <w:t>: ver libro</w:t>
      </w:r>
    </w:p>
    <w:sectPr w:rsidR="002C761B" w:rsidRPr="002C761B" w:rsidSect="00C23E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ItalicMT">
    <w:altName w:val="Klee One"/>
    <w:panose1 w:val="00000000000000000000"/>
    <w:charset w:val="80"/>
    <w:family w:val="auto"/>
    <w:notTrueType/>
    <w:pitch w:val="default"/>
    <w:sig w:usb0="00000001"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62F"/>
    <w:multiLevelType w:val="hybridMultilevel"/>
    <w:tmpl w:val="C696DB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9D1CB8"/>
    <w:multiLevelType w:val="hybridMultilevel"/>
    <w:tmpl w:val="D95C33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D334D"/>
    <w:multiLevelType w:val="hybridMultilevel"/>
    <w:tmpl w:val="9F480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BC4062E"/>
    <w:multiLevelType w:val="hybridMultilevel"/>
    <w:tmpl w:val="D2BE49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32F25DD"/>
    <w:multiLevelType w:val="hybridMultilevel"/>
    <w:tmpl w:val="71287AA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5B73B32"/>
    <w:multiLevelType w:val="hybridMultilevel"/>
    <w:tmpl w:val="7ABC21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565F3"/>
    <w:multiLevelType w:val="hybridMultilevel"/>
    <w:tmpl w:val="E2BE33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51D4A50"/>
    <w:multiLevelType w:val="hybridMultilevel"/>
    <w:tmpl w:val="5876F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9F24A60"/>
    <w:multiLevelType w:val="hybridMultilevel"/>
    <w:tmpl w:val="F5AEB4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0050D2"/>
    <w:multiLevelType w:val="hybridMultilevel"/>
    <w:tmpl w:val="9148F0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A3F06F4"/>
    <w:multiLevelType w:val="hybridMultilevel"/>
    <w:tmpl w:val="C978B0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EAD0E88"/>
    <w:multiLevelType w:val="hybridMultilevel"/>
    <w:tmpl w:val="6D06000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68446C"/>
    <w:multiLevelType w:val="hybridMultilevel"/>
    <w:tmpl w:val="523E7880"/>
    <w:lvl w:ilvl="0" w:tplc="A5564DE2">
      <w:numFmt w:val="bullet"/>
      <w:lvlText w:val="–"/>
      <w:lvlJc w:val="left"/>
      <w:pPr>
        <w:ind w:left="720" w:hanging="360"/>
      </w:pPr>
      <w:rPr>
        <w:rFonts w:ascii="Calibri" w:eastAsia="Calibri" w:hAnsi="Calibri" w:cs="Calibri" w:hint="default"/>
        <w:w w:val="100"/>
        <w:sz w:val="36"/>
        <w:szCs w:val="36"/>
        <w:lang w:val="es-ES" w:eastAsia="en-US" w:bidi="ar-SA"/>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D927CB5"/>
    <w:multiLevelType w:val="hybridMultilevel"/>
    <w:tmpl w:val="09C41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6006608"/>
    <w:multiLevelType w:val="hybridMultilevel"/>
    <w:tmpl w:val="0EC04D2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A726E23"/>
    <w:multiLevelType w:val="hybridMultilevel"/>
    <w:tmpl w:val="22846A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B4336EB"/>
    <w:multiLevelType w:val="hybridMultilevel"/>
    <w:tmpl w:val="28D625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C313AC4"/>
    <w:multiLevelType w:val="hybridMultilevel"/>
    <w:tmpl w:val="E5EC2A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17429119">
    <w:abstractNumId w:val="8"/>
  </w:num>
  <w:num w:numId="2" w16cid:durableId="101266564">
    <w:abstractNumId w:val="17"/>
  </w:num>
  <w:num w:numId="3" w16cid:durableId="1289969016">
    <w:abstractNumId w:val="0"/>
  </w:num>
  <w:num w:numId="4" w16cid:durableId="1611736211">
    <w:abstractNumId w:val="13"/>
  </w:num>
  <w:num w:numId="5" w16cid:durableId="84112618">
    <w:abstractNumId w:val="4"/>
  </w:num>
  <w:num w:numId="6" w16cid:durableId="1659919843">
    <w:abstractNumId w:val="2"/>
  </w:num>
  <w:num w:numId="7" w16cid:durableId="719480546">
    <w:abstractNumId w:val="9"/>
  </w:num>
  <w:num w:numId="8" w16cid:durableId="502206767">
    <w:abstractNumId w:val="12"/>
  </w:num>
  <w:num w:numId="9" w16cid:durableId="575822166">
    <w:abstractNumId w:val="1"/>
  </w:num>
  <w:num w:numId="10" w16cid:durableId="1781803235">
    <w:abstractNumId w:val="10"/>
  </w:num>
  <w:num w:numId="11" w16cid:durableId="168370561">
    <w:abstractNumId w:val="14"/>
  </w:num>
  <w:num w:numId="12" w16cid:durableId="885918581">
    <w:abstractNumId w:val="7"/>
  </w:num>
  <w:num w:numId="13" w16cid:durableId="1923172732">
    <w:abstractNumId w:val="16"/>
  </w:num>
  <w:num w:numId="14" w16cid:durableId="2019887515">
    <w:abstractNumId w:val="6"/>
  </w:num>
  <w:num w:numId="15" w16cid:durableId="1949120453">
    <w:abstractNumId w:val="11"/>
  </w:num>
  <w:num w:numId="16" w16cid:durableId="13187685">
    <w:abstractNumId w:val="3"/>
  </w:num>
  <w:num w:numId="17" w16cid:durableId="178279111">
    <w:abstractNumId w:val="15"/>
  </w:num>
  <w:num w:numId="18" w16cid:durableId="1753110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39"/>
    <w:rsid w:val="00016C40"/>
    <w:rsid w:val="0002424C"/>
    <w:rsid w:val="000276E2"/>
    <w:rsid w:val="00052EC4"/>
    <w:rsid w:val="000606F2"/>
    <w:rsid w:val="000A2D7B"/>
    <w:rsid w:val="000D4569"/>
    <w:rsid w:val="00131439"/>
    <w:rsid w:val="00192221"/>
    <w:rsid w:val="00225D68"/>
    <w:rsid w:val="002600CE"/>
    <w:rsid w:val="002C761B"/>
    <w:rsid w:val="0030417E"/>
    <w:rsid w:val="003F73A8"/>
    <w:rsid w:val="004850F0"/>
    <w:rsid w:val="005C2CFA"/>
    <w:rsid w:val="005D26E5"/>
    <w:rsid w:val="00672D9A"/>
    <w:rsid w:val="00680CE7"/>
    <w:rsid w:val="007043FD"/>
    <w:rsid w:val="007832CF"/>
    <w:rsid w:val="008457CC"/>
    <w:rsid w:val="00880F7C"/>
    <w:rsid w:val="008D5D0F"/>
    <w:rsid w:val="00923881"/>
    <w:rsid w:val="00952053"/>
    <w:rsid w:val="00997DDE"/>
    <w:rsid w:val="00A1406B"/>
    <w:rsid w:val="00C23E82"/>
    <w:rsid w:val="00CC280B"/>
    <w:rsid w:val="00CF2178"/>
    <w:rsid w:val="00D0167D"/>
    <w:rsid w:val="00D12FDD"/>
    <w:rsid w:val="00D56952"/>
    <w:rsid w:val="00D93BBB"/>
    <w:rsid w:val="00DD0FB7"/>
    <w:rsid w:val="00F26A5E"/>
    <w:rsid w:val="00F31082"/>
    <w:rsid w:val="00F362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202F"/>
  <w15:chartTrackingRefBased/>
  <w15:docId w15:val="{7AD9F1A5-4747-4C70-A593-34066A7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569"/>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5D0F"/>
    <w:pPr>
      <w:keepNext/>
      <w:keepLines/>
      <w:spacing w:before="40" w:after="120"/>
      <w:outlineLvl w:val="1"/>
    </w:pPr>
    <w:rPr>
      <w:rFonts w:asciiTheme="majorHAnsi" w:eastAsiaTheme="majorEastAsia" w:hAnsiTheme="majorHAnsi" w:cstheme="majorBidi"/>
      <w:b/>
      <w:sz w:val="26"/>
      <w:szCs w:val="26"/>
      <w:u w:val="single"/>
    </w:rPr>
  </w:style>
  <w:style w:type="paragraph" w:styleId="Ttulo3">
    <w:name w:val="heading 3"/>
    <w:basedOn w:val="Normal"/>
    <w:next w:val="Normal"/>
    <w:link w:val="Ttulo3Car"/>
    <w:uiPriority w:val="9"/>
    <w:unhideWhenUsed/>
    <w:qFormat/>
    <w:rsid w:val="002600CE"/>
    <w:pPr>
      <w:keepNext/>
      <w:keepLines/>
      <w:spacing w:before="40" w:after="120"/>
      <w:outlineLvl w:val="2"/>
    </w:pPr>
    <w:rPr>
      <w:rFonts w:asciiTheme="majorHAnsi" w:eastAsiaTheme="majorEastAsia" w:hAnsiTheme="majorHAnsi" w:cstheme="majorBidi"/>
      <w:b/>
      <w:i/>
      <w:sz w:val="24"/>
      <w:szCs w:val="24"/>
    </w:rPr>
  </w:style>
  <w:style w:type="paragraph" w:styleId="Ttulo4">
    <w:name w:val="heading 4"/>
    <w:basedOn w:val="Normal"/>
    <w:next w:val="Normal"/>
    <w:link w:val="Ttulo4Car"/>
    <w:uiPriority w:val="9"/>
    <w:semiHidden/>
    <w:unhideWhenUsed/>
    <w:qFormat/>
    <w:rsid w:val="009238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456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C23E82"/>
    <w:pPr>
      <w:spacing w:after="0" w:line="240" w:lineRule="auto"/>
    </w:pPr>
  </w:style>
  <w:style w:type="paragraph" w:styleId="Prrafodelista">
    <w:name w:val="List Paragraph"/>
    <w:basedOn w:val="Normal"/>
    <w:uiPriority w:val="34"/>
    <w:qFormat/>
    <w:rsid w:val="00C23E82"/>
    <w:pPr>
      <w:spacing w:after="0" w:line="240" w:lineRule="auto"/>
      <w:ind w:left="720"/>
      <w:contextualSpacing/>
    </w:pPr>
  </w:style>
  <w:style w:type="character" w:customStyle="1" w:styleId="Ttulo2Car">
    <w:name w:val="Título 2 Car"/>
    <w:basedOn w:val="Fuentedeprrafopredeter"/>
    <w:link w:val="Ttulo2"/>
    <w:uiPriority w:val="9"/>
    <w:rsid w:val="008D5D0F"/>
    <w:rPr>
      <w:rFonts w:asciiTheme="majorHAnsi" w:eastAsiaTheme="majorEastAsia" w:hAnsiTheme="majorHAnsi" w:cstheme="majorBidi"/>
      <w:b/>
      <w:sz w:val="26"/>
      <w:szCs w:val="26"/>
      <w:u w:val="single"/>
    </w:rPr>
  </w:style>
  <w:style w:type="character" w:styleId="Textodelmarcadordeposicin">
    <w:name w:val="Placeholder Text"/>
    <w:basedOn w:val="Fuentedeprrafopredeter"/>
    <w:uiPriority w:val="99"/>
    <w:semiHidden/>
    <w:rsid w:val="000D4569"/>
    <w:rPr>
      <w:color w:val="808080"/>
    </w:rPr>
  </w:style>
  <w:style w:type="character" w:customStyle="1" w:styleId="Ttulo3Car">
    <w:name w:val="Título 3 Car"/>
    <w:basedOn w:val="Fuentedeprrafopredeter"/>
    <w:link w:val="Ttulo3"/>
    <w:uiPriority w:val="9"/>
    <w:rsid w:val="002600CE"/>
    <w:rPr>
      <w:rFonts w:asciiTheme="majorHAnsi" w:eastAsiaTheme="majorEastAsia" w:hAnsiTheme="majorHAnsi" w:cstheme="majorBidi"/>
      <w:b/>
      <w:i/>
      <w:sz w:val="24"/>
      <w:szCs w:val="24"/>
    </w:rPr>
  </w:style>
  <w:style w:type="character" w:customStyle="1" w:styleId="Ttulo4Car">
    <w:name w:val="Título 4 Car"/>
    <w:basedOn w:val="Fuentedeprrafopredeter"/>
    <w:link w:val="Ttulo4"/>
    <w:uiPriority w:val="9"/>
    <w:semiHidden/>
    <w:rsid w:val="00923881"/>
    <w:rPr>
      <w:rFonts w:asciiTheme="majorHAnsi" w:eastAsiaTheme="majorEastAsia" w:hAnsiTheme="majorHAnsi" w:cstheme="majorBidi"/>
      <w:i/>
      <w:iCs/>
      <w:color w:val="2F5496" w:themeColor="accent1" w:themeShade="BF"/>
    </w:rPr>
  </w:style>
  <w:style w:type="character" w:styleId="Refdecomentario">
    <w:name w:val="annotation reference"/>
    <w:basedOn w:val="Fuentedeprrafopredeter"/>
    <w:uiPriority w:val="99"/>
    <w:semiHidden/>
    <w:unhideWhenUsed/>
    <w:rsid w:val="00672D9A"/>
    <w:rPr>
      <w:sz w:val="16"/>
      <w:szCs w:val="16"/>
    </w:rPr>
  </w:style>
  <w:style w:type="paragraph" w:styleId="Textocomentario">
    <w:name w:val="annotation text"/>
    <w:basedOn w:val="Normal"/>
    <w:link w:val="TextocomentarioCar"/>
    <w:uiPriority w:val="99"/>
    <w:unhideWhenUsed/>
    <w:rsid w:val="00672D9A"/>
    <w:pPr>
      <w:spacing w:line="240" w:lineRule="auto"/>
    </w:pPr>
    <w:rPr>
      <w:sz w:val="20"/>
      <w:szCs w:val="20"/>
    </w:rPr>
  </w:style>
  <w:style w:type="character" w:customStyle="1" w:styleId="TextocomentarioCar">
    <w:name w:val="Texto comentario Car"/>
    <w:basedOn w:val="Fuentedeprrafopredeter"/>
    <w:link w:val="Textocomentario"/>
    <w:uiPriority w:val="99"/>
    <w:rsid w:val="00672D9A"/>
    <w:rPr>
      <w:sz w:val="20"/>
      <w:szCs w:val="20"/>
    </w:rPr>
  </w:style>
  <w:style w:type="paragraph" w:styleId="Asuntodelcomentario">
    <w:name w:val="annotation subject"/>
    <w:basedOn w:val="Textocomentario"/>
    <w:next w:val="Textocomentario"/>
    <w:link w:val="AsuntodelcomentarioCar"/>
    <w:uiPriority w:val="99"/>
    <w:semiHidden/>
    <w:unhideWhenUsed/>
    <w:rsid w:val="00672D9A"/>
    <w:rPr>
      <w:b/>
      <w:bCs/>
    </w:rPr>
  </w:style>
  <w:style w:type="character" w:customStyle="1" w:styleId="AsuntodelcomentarioCar">
    <w:name w:val="Asunto del comentario Car"/>
    <w:basedOn w:val="TextocomentarioCar"/>
    <w:link w:val="Asuntodelcomentario"/>
    <w:uiPriority w:val="99"/>
    <w:semiHidden/>
    <w:rsid w:val="00672D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12</Pages>
  <Words>7756</Words>
  <Characters>42661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Celeste Nobile</dc:creator>
  <cp:keywords/>
  <dc:description/>
  <cp:lastModifiedBy>Valentina Celeste Nobile</cp:lastModifiedBy>
  <cp:revision>11</cp:revision>
  <dcterms:created xsi:type="dcterms:W3CDTF">2023-10-05T03:08:00Z</dcterms:created>
  <dcterms:modified xsi:type="dcterms:W3CDTF">2023-10-29T04:46:00Z</dcterms:modified>
</cp:coreProperties>
</file>